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DF9A25" w14:textId="62FD79D1" w:rsidR="00D21569" w:rsidRDefault="00F41843" w:rsidP="001F13F3">
      <w:pPr>
        <w:jc w:val="center"/>
        <w:rPr>
          <w:rFonts w:ascii="Times New Roman" w:hAnsi="Times New Roman" w:cs="Times New Roman"/>
          <w:b/>
          <w:bCs/>
          <w:sz w:val="24"/>
          <w:szCs w:val="24"/>
        </w:rPr>
      </w:pPr>
      <w:r w:rsidRPr="001F13F3">
        <w:rPr>
          <w:rFonts w:ascii="Times New Roman" w:hAnsi="Times New Roman" w:cs="Times New Roman"/>
          <w:b/>
          <w:bCs/>
          <w:sz w:val="24"/>
          <w:szCs w:val="24"/>
        </w:rPr>
        <w:t>YAKIN İLİŞKİLERDE YALNIZLIK ÖLÇEĞİ</w:t>
      </w:r>
    </w:p>
    <w:p w14:paraId="28CD5D02" w14:textId="77777777" w:rsidR="00FE1492" w:rsidRDefault="00FE1492" w:rsidP="00FE1492">
      <w:pPr>
        <w:pStyle w:val="stBilgi"/>
      </w:pPr>
    </w:p>
    <w:p w14:paraId="1AA7639A" w14:textId="22A4D6B3" w:rsidR="00FE1492" w:rsidRPr="00947530" w:rsidRDefault="00FE1492" w:rsidP="00FE1492">
      <w:pPr>
        <w:pStyle w:val="stBilgi"/>
        <w:rPr>
          <w:rFonts w:ascii="Times New Roman" w:hAnsi="Times New Roman" w:cs="Times New Roman"/>
          <w:sz w:val="24"/>
          <w:szCs w:val="24"/>
        </w:rPr>
      </w:pPr>
      <w:r>
        <w:t>E</w:t>
      </w:r>
      <w:r w:rsidRPr="00947530">
        <w:rPr>
          <w:rFonts w:ascii="Times New Roman" w:hAnsi="Times New Roman" w:cs="Times New Roman"/>
          <w:sz w:val="24"/>
          <w:szCs w:val="24"/>
        </w:rPr>
        <w:t xml:space="preserve">kşi, H. ve Kısrık, S.(2023, 20-23 Eylül). Yakın İlişkilerde Yalnızlık Ölçeği’nin Türkçe uyarlaması [Bildiri sunumu]. </w:t>
      </w:r>
      <w:r w:rsidRPr="00947530">
        <w:rPr>
          <w:rFonts w:ascii="Times New Roman" w:hAnsi="Times New Roman" w:cs="Times New Roman"/>
          <w:i/>
          <w:iCs/>
          <w:sz w:val="24"/>
          <w:szCs w:val="24"/>
        </w:rPr>
        <w:t xml:space="preserve">International Education Congress. </w:t>
      </w:r>
      <w:r w:rsidRPr="00947530">
        <w:rPr>
          <w:rFonts w:ascii="Times New Roman" w:hAnsi="Times New Roman" w:cs="Times New Roman"/>
          <w:sz w:val="24"/>
          <w:szCs w:val="24"/>
        </w:rPr>
        <w:t>Ankara, Türkiye.</w:t>
      </w:r>
    </w:p>
    <w:p w14:paraId="3E758339" w14:textId="77777777" w:rsidR="00FE1492" w:rsidRPr="00947530" w:rsidRDefault="00FE1492" w:rsidP="00FE1492">
      <w:pPr>
        <w:rPr>
          <w:rFonts w:ascii="Times New Roman" w:hAnsi="Times New Roman" w:cs="Times New Roman"/>
          <w:b/>
          <w:bCs/>
          <w:sz w:val="28"/>
          <w:szCs w:val="28"/>
        </w:rPr>
      </w:pPr>
    </w:p>
    <w:p w14:paraId="431A3B6B" w14:textId="3CAC8236" w:rsidR="00F41843" w:rsidRDefault="00FE1492" w:rsidP="00F41843">
      <w:pPr>
        <w:jc w:val="both"/>
        <w:rPr>
          <w:rFonts w:ascii="Times New Roman" w:hAnsi="Times New Roman" w:cs="Times New Roman"/>
          <w:b/>
          <w:bCs/>
          <w:i/>
          <w:iCs/>
          <w:sz w:val="24"/>
          <w:szCs w:val="24"/>
        </w:rPr>
      </w:pPr>
      <w:r w:rsidRPr="00FE1492">
        <w:rPr>
          <w:rFonts w:ascii="Times New Roman" w:hAnsi="Times New Roman" w:cs="Times New Roman"/>
          <w:b/>
          <w:bCs/>
          <w:i/>
          <w:iCs/>
          <w:sz w:val="24"/>
          <w:szCs w:val="24"/>
        </w:rPr>
        <w:t>Her bir maddede yakın bir ilişkide kendinizi yalnız hissettiğiniz belirli bir dönem veya durumda neler hissetmiş veya düşünmüş olabileceğinizi ne derece tanımladığını belirten ifadeler yer almaktadır. Şu an içinde bulunduğunuz ilişkiyi veya geçmiş yaşantıdaki ilişkinizi düşünerek yanıtlandırabilirsiniz. Her bir ifadenin yanındaki 6’lı derecelendirme ölçeğini kullanarak, her bir ifadeye katılma veya katılmama düzeyinizi belirtiniz. </w:t>
      </w:r>
    </w:p>
    <w:p w14:paraId="02F7D982" w14:textId="77777777" w:rsidR="00FE1492" w:rsidRDefault="00FE1492" w:rsidP="00F41843">
      <w:pPr>
        <w:jc w:val="both"/>
        <w:rPr>
          <w:rFonts w:ascii="Times New Roman" w:hAnsi="Times New Roman" w:cs="Times New Roman"/>
          <w:sz w:val="24"/>
          <w:szCs w:val="24"/>
        </w:rPr>
      </w:pPr>
    </w:p>
    <w:tbl>
      <w:tblPr>
        <w:tblW w:w="1053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612"/>
        <w:gridCol w:w="6610"/>
        <w:gridCol w:w="3313"/>
      </w:tblGrid>
      <w:tr w:rsidR="00FE1492" w:rsidRPr="00FE1492" w14:paraId="540A8D71" w14:textId="77777777" w:rsidTr="00FE1492">
        <w:trPr>
          <w:cantSplit/>
          <w:trHeight w:val="1510"/>
          <w:jc w:val="center"/>
        </w:trPr>
        <w:tc>
          <w:tcPr>
            <w:tcW w:w="612" w:type="dxa"/>
            <w:tcBorders>
              <w:bottom w:val="single" w:sz="6" w:space="0" w:color="000000"/>
            </w:tcBorders>
            <w:vAlign w:val="center"/>
          </w:tcPr>
          <w:p w14:paraId="01EBA664" w14:textId="77777777" w:rsidR="00FE1492" w:rsidRPr="00FE1492" w:rsidRDefault="00FE1492" w:rsidP="00FE1492">
            <w:pPr>
              <w:tabs>
                <w:tab w:val="left" w:pos="82"/>
                <w:tab w:val="left" w:pos="224"/>
              </w:tabs>
              <w:spacing w:after="0" w:line="240" w:lineRule="auto"/>
              <w:rPr>
                <w:rFonts w:ascii="Times New Roman" w:eastAsia="Times New Roman" w:hAnsi="Times New Roman" w:cs="Times New Roman"/>
                <w:b/>
                <w:kern w:val="0"/>
                <w:sz w:val="24"/>
                <w:szCs w:val="24"/>
                <w14:ligatures w14:val="none"/>
              </w:rPr>
            </w:pPr>
            <w:bookmarkStart w:id="0" w:name="_Hlk125365094"/>
            <w:r w:rsidRPr="00FE1492">
              <w:rPr>
                <w:rFonts w:ascii="Times New Roman" w:eastAsia="Times New Roman" w:hAnsi="Times New Roman" w:cs="Times New Roman"/>
                <w:b/>
                <w:kern w:val="0"/>
                <w:sz w:val="24"/>
                <w:szCs w:val="24"/>
                <w14:ligatures w14:val="none"/>
              </w:rPr>
              <w:t>S.N</w:t>
            </w:r>
          </w:p>
        </w:tc>
        <w:tc>
          <w:tcPr>
            <w:tcW w:w="6610" w:type="dxa"/>
            <w:tcBorders>
              <w:bottom w:val="single" w:sz="6" w:space="0" w:color="000000"/>
            </w:tcBorders>
            <w:vAlign w:val="center"/>
          </w:tcPr>
          <w:p w14:paraId="485B091E" w14:textId="77777777" w:rsidR="00FE1492" w:rsidRPr="00FE1492" w:rsidRDefault="00FE1492" w:rsidP="00FE1492">
            <w:pPr>
              <w:spacing w:after="0" w:line="240" w:lineRule="auto"/>
              <w:rPr>
                <w:rFonts w:ascii="Times New Roman" w:eastAsia="Times New Roman" w:hAnsi="Times New Roman" w:cs="Times New Roman"/>
                <w:b/>
                <w:kern w:val="0"/>
                <w:sz w:val="20"/>
                <w:szCs w:val="20"/>
                <w14:ligatures w14:val="none"/>
              </w:rPr>
            </w:pPr>
            <w:r w:rsidRPr="00FE1492">
              <w:rPr>
                <w:rFonts w:ascii="Times New Roman" w:eastAsia="Times New Roman" w:hAnsi="Times New Roman" w:cs="Times New Roman"/>
                <w:b/>
                <w:kern w:val="0"/>
                <w:sz w:val="20"/>
                <w:szCs w:val="20"/>
                <w14:ligatures w14:val="none"/>
              </w:rPr>
              <w:t>İfadeler</w:t>
            </w:r>
          </w:p>
        </w:tc>
        <w:tc>
          <w:tcPr>
            <w:tcW w:w="3313" w:type="dxa"/>
            <w:tcBorders>
              <w:bottom w:val="single" w:sz="6" w:space="0" w:color="000000"/>
            </w:tcBorders>
            <w:textDirection w:val="btLr"/>
            <w:vAlign w:val="center"/>
          </w:tcPr>
          <w:p w14:paraId="6779A5FB" w14:textId="33135EAF" w:rsidR="00FE1492" w:rsidRPr="00FE1492" w:rsidRDefault="00FE1492" w:rsidP="00FE1492">
            <w:pPr>
              <w:spacing w:after="0" w:line="240" w:lineRule="auto"/>
              <w:ind w:left="113" w:right="113"/>
              <w:rPr>
                <w:rFonts w:ascii="Times New Roman" w:eastAsia="Times New Roman" w:hAnsi="Times New Roman" w:cs="Times New Roman"/>
                <w:b/>
                <w:kern w:val="0"/>
                <w:sz w:val="20"/>
                <w:szCs w:val="20"/>
                <w14:ligatures w14:val="none"/>
              </w:rPr>
            </w:pPr>
            <w:r w:rsidRPr="0038379E">
              <w:rPr>
                <w:rFonts w:ascii="Times New Roman" w:eastAsia="Times New Roman" w:hAnsi="Times New Roman" w:cs="Times New Roman"/>
                <w:b/>
                <w:kern w:val="0"/>
                <w:sz w:val="20"/>
                <w:szCs w:val="20"/>
                <w14:ligatures w14:val="none"/>
              </w:rPr>
              <w:t>Kesinlikle Katılmıyorum</w:t>
            </w:r>
          </w:p>
          <w:p w14:paraId="40E1761C" w14:textId="77777777" w:rsidR="00FE1492" w:rsidRPr="00FE1492" w:rsidRDefault="00FE1492" w:rsidP="00FE1492">
            <w:pPr>
              <w:spacing w:after="0" w:line="240" w:lineRule="auto"/>
              <w:ind w:left="113" w:right="113"/>
              <w:rPr>
                <w:rFonts w:ascii="Times New Roman" w:eastAsia="Times New Roman" w:hAnsi="Times New Roman" w:cs="Times New Roman"/>
                <w:b/>
                <w:kern w:val="0"/>
                <w:sz w:val="20"/>
                <w:szCs w:val="20"/>
                <w14:ligatures w14:val="none"/>
              </w:rPr>
            </w:pPr>
          </w:p>
          <w:p w14:paraId="247CE78A" w14:textId="77777777" w:rsidR="00FE1492" w:rsidRPr="00FE1492" w:rsidRDefault="00FE1492" w:rsidP="00FE1492">
            <w:pPr>
              <w:spacing w:after="0" w:line="240" w:lineRule="auto"/>
              <w:ind w:left="113" w:right="113"/>
              <w:rPr>
                <w:rFonts w:ascii="Times New Roman" w:eastAsia="Times New Roman" w:hAnsi="Times New Roman" w:cs="Times New Roman"/>
                <w:b/>
                <w:kern w:val="0"/>
                <w:sz w:val="20"/>
                <w:szCs w:val="20"/>
                <w14:ligatures w14:val="none"/>
              </w:rPr>
            </w:pPr>
          </w:p>
          <w:p w14:paraId="66CB6B07" w14:textId="77777777" w:rsidR="00FE1492" w:rsidRPr="00FE1492" w:rsidRDefault="00FE1492" w:rsidP="00FE1492">
            <w:pPr>
              <w:spacing w:after="0" w:line="240" w:lineRule="auto"/>
              <w:ind w:left="113" w:right="113"/>
              <w:rPr>
                <w:rFonts w:ascii="Times New Roman" w:eastAsia="Times New Roman" w:hAnsi="Times New Roman" w:cs="Times New Roman"/>
                <w:b/>
                <w:kern w:val="0"/>
                <w:sz w:val="20"/>
                <w:szCs w:val="20"/>
                <w14:ligatures w14:val="none"/>
              </w:rPr>
            </w:pPr>
          </w:p>
          <w:p w14:paraId="24D5D9D7" w14:textId="77777777" w:rsidR="00FE1492" w:rsidRPr="00FE1492" w:rsidRDefault="00FE1492" w:rsidP="00FE1492">
            <w:pPr>
              <w:spacing w:after="0" w:line="240" w:lineRule="auto"/>
              <w:ind w:left="113" w:right="113"/>
              <w:rPr>
                <w:rFonts w:ascii="Times New Roman" w:eastAsia="Times New Roman" w:hAnsi="Times New Roman" w:cs="Times New Roman"/>
                <w:b/>
                <w:kern w:val="0"/>
                <w:sz w:val="20"/>
                <w:szCs w:val="20"/>
                <w14:ligatures w14:val="none"/>
              </w:rPr>
            </w:pPr>
          </w:p>
          <w:p w14:paraId="3B12CEF8" w14:textId="77777777" w:rsidR="00FE1492" w:rsidRPr="00FE1492" w:rsidRDefault="00FE1492" w:rsidP="00FE1492">
            <w:pPr>
              <w:spacing w:after="0" w:line="240" w:lineRule="auto"/>
              <w:ind w:left="113" w:right="113"/>
              <w:rPr>
                <w:rFonts w:ascii="Times New Roman" w:eastAsia="Times New Roman" w:hAnsi="Times New Roman" w:cs="Times New Roman"/>
                <w:b/>
                <w:kern w:val="0"/>
                <w:sz w:val="20"/>
                <w:szCs w:val="20"/>
                <w14:ligatures w14:val="none"/>
              </w:rPr>
            </w:pPr>
          </w:p>
          <w:p w14:paraId="5B9ACCF8" w14:textId="77777777" w:rsidR="00FE1492" w:rsidRPr="00FE1492" w:rsidRDefault="00FE1492" w:rsidP="00FE1492">
            <w:pPr>
              <w:spacing w:after="0" w:line="240" w:lineRule="auto"/>
              <w:ind w:left="113" w:right="113"/>
              <w:rPr>
                <w:rFonts w:ascii="Times New Roman" w:eastAsia="Times New Roman" w:hAnsi="Times New Roman" w:cs="Times New Roman"/>
                <w:b/>
                <w:kern w:val="0"/>
                <w:sz w:val="20"/>
                <w:szCs w:val="20"/>
                <w14:ligatures w14:val="none"/>
              </w:rPr>
            </w:pPr>
          </w:p>
          <w:p w14:paraId="5CB62DDE" w14:textId="78EDB19B" w:rsidR="00FE1492" w:rsidRPr="00FE1492" w:rsidRDefault="00FE1492" w:rsidP="00FE1492">
            <w:pPr>
              <w:spacing w:after="0" w:line="240" w:lineRule="auto"/>
              <w:ind w:left="113" w:right="113"/>
              <w:rPr>
                <w:rFonts w:ascii="Times New Roman" w:eastAsia="Times New Roman" w:hAnsi="Times New Roman" w:cs="Times New Roman"/>
                <w:b/>
                <w:kern w:val="0"/>
                <w:sz w:val="20"/>
                <w:szCs w:val="20"/>
                <w14:ligatures w14:val="none"/>
              </w:rPr>
            </w:pPr>
            <w:r w:rsidRPr="0038379E">
              <w:rPr>
                <w:rFonts w:ascii="Times New Roman" w:eastAsia="Times New Roman" w:hAnsi="Times New Roman" w:cs="Times New Roman"/>
                <w:b/>
                <w:kern w:val="0"/>
                <w:sz w:val="20"/>
                <w:szCs w:val="20"/>
                <w14:ligatures w14:val="none"/>
              </w:rPr>
              <w:t xml:space="preserve">Tamamen Katılıyorum </w:t>
            </w:r>
          </w:p>
        </w:tc>
      </w:tr>
      <w:tr w:rsidR="00FE1492" w:rsidRPr="00FE1492" w14:paraId="6F29A5DD" w14:textId="77777777" w:rsidTr="00FE1492">
        <w:trPr>
          <w:cantSplit/>
          <w:trHeight w:val="458"/>
          <w:jc w:val="center"/>
        </w:trPr>
        <w:tc>
          <w:tcPr>
            <w:tcW w:w="612" w:type="dxa"/>
            <w:vAlign w:val="center"/>
          </w:tcPr>
          <w:p w14:paraId="33E10231" w14:textId="77777777" w:rsidR="00FE1492" w:rsidRPr="00FE1492" w:rsidRDefault="00FE1492" w:rsidP="00FE1492">
            <w:pPr>
              <w:numPr>
                <w:ilvl w:val="0"/>
                <w:numId w:val="1"/>
              </w:numPr>
              <w:tabs>
                <w:tab w:val="left" w:pos="82"/>
                <w:tab w:val="left" w:pos="224"/>
              </w:tabs>
              <w:spacing w:after="0" w:line="240" w:lineRule="auto"/>
              <w:rPr>
                <w:rFonts w:ascii="Times New Roman" w:eastAsia="Times New Roman" w:hAnsi="Times New Roman" w:cs="Times New Roman"/>
                <w:b/>
                <w:kern w:val="0"/>
                <w:sz w:val="24"/>
                <w:szCs w:val="24"/>
                <w14:ligatures w14:val="none"/>
              </w:rPr>
            </w:pPr>
          </w:p>
        </w:tc>
        <w:tc>
          <w:tcPr>
            <w:tcW w:w="6610" w:type="dxa"/>
            <w:vAlign w:val="bottom"/>
          </w:tcPr>
          <w:p w14:paraId="5A1DD8FB" w14:textId="6F275D36" w:rsidR="00FE1492" w:rsidRPr="00FE1492" w:rsidRDefault="00947530" w:rsidP="00FE1492">
            <w:pPr>
              <w:spacing w:after="0" w:line="240" w:lineRule="auto"/>
              <w:rPr>
                <w:rFonts w:ascii="Times New Roman" w:eastAsia="Times New Roman" w:hAnsi="Times New Roman" w:cs="Times New Roman"/>
                <w:color w:val="000000"/>
                <w:kern w:val="0"/>
                <w:sz w:val="24"/>
                <w:szCs w:val="24"/>
                <w14:ligatures w14:val="none"/>
              </w:rPr>
            </w:pPr>
            <w:r w:rsidRPr="00947530">
              <w:rPr>
                <w:rFonts w:ascii="Times New Roman" w:eastAsia="Times New Roman" w:hAnsi="Times New Roman" w:cs="Times New Roman"/>
                <w:color w:val="000000"/>
                <w:kern w:val="0"/>
                <w:sz w:val="24"/>
                <w:szCs w:val="24"/>
                <w14:ligatures w14:val="none"/>
              </w:rPr>
              <w:t xml:space="preserve">İlişkide kendimi yalnız hissettiğim zaman, </w:t>
            </w:r>
            <w:r>
              <w:rPr>
                <w:rFonts w:ascii="Times New Roman" w:eastAsia="Times New Roman" w:hAnsi="Times New Roman" w:cs="Times New Roman"/>
                <w:color w:val="000000"/>
                <w:kern w:val="0"/>
                <w:sz w:val="24"/>
                <w:szCs w:val="24"/>
                <w14:ligatures w14:val="none"/>
              </w:rPr>
              <w:t>d</w:t>
            </w:r>
            <w:r w:rsidRPr="00947530">
              <w:rPr>
                <w:rFonts w:ascii="Times New Roman" w:eastAsia="Times New Roman" w:hAnsi="Times New Roman" w:cs="Times New Roman"/>
                <w:color w:val="000000"/>
                <w:kern w:val="0"/>
                <w:sz w:val="24"/>
                <w:szCs w:val="24"/>
                <w14:ligatures w14:val="none"/>
              </w:rPr>
              <w:t>erin bir acı hissettim.</w:t>
            </w:r>
          </w:p>
        </w:tc>
        <w:tc>
          <w:tcPr>
            <w:tcW w:w="3313" w:type="dxa"/>
            <w:vAlign w:val="center"/>
          </w:tcPr>
          <w:p w14:paraId="461A0474" w14:textId="15C8FE59" w:rsidR="00FE1492" w:rsidRPr="00FE1492" w:rsidRDefault="00FE1492" w:rsidP="00FE1492">
            <w:pPr>
              <w:spacing w:after="0" w:line="240" w:lineRule="auto"/>
              <w:rPr>
                <w:rFonts w:ascii="Times New Roman" w:eastAsia="Times New Roman" w:hAnsi="Times New Roman" w:cs="Times New Roman"/>
                <w:snapToGrid w:val="0"/>
                <w:kern w:val="0"/>
                <w:sz w:val="24"/>
                <w:szCs w:val="24"/>
                <w14:ligatures w14:val="none"/>
              </w:rPr>
            </w:pPr>
            <w:r>
              <w:rPr>
                <w:rFonts w:ascii="Times New Roman" w:eastAsia="Times New Roman" w:hAnsi="Times New Roman" w:cs="Times New Roman"/>
                <w:snapToGrid w:val="0"/>
                <w:kern w:val="0"/>
                <w:sz w:val="24"/>
                <w:szCs w:val="24"/>
                <w14:ligatures w14:val="none"/>
              </w:rPr>
              <w:t xml:space="preserve">         1     2    3    4    5    6 </w:t>
            </w:r>
          </w:p>
        </w:tc>
      </w:tr>
      <w:tr w:rsidR="00FE1492" w:rsidRPr="00FE1492" w14:paraId="1B7FCED8" w14:textId="77777777" w:rsidTr="00FE1492">
        <w:trPr>
          <w:cantSplit/>
          <w:trHeight w:val="458"/>
          <w:jc w:val="center"/>
        </w:trPr>
        <w:tc>
          <w:tcPr>
            <w:tcW w:w="612" w:type="dxa"/>
            <w:vAlign w:val="center"/>
          </w:tcPr>
          <w:p w14:paraId="2BCCF351" w14:textId="77777777" w:rsidR="00FE1492" w:rsidRPr="00FE1492" w:rsidRDefault="00FE1492" w:rsidP="00FE1492">
            <w:pPr>
              <w:numPr>
                <w:ilvl w:val="0"/>
                <w:numId w:val="1"/>
              </w:numPr>
              <w:tabs>
                <w:tab w:val="left" w:pos="82"/>
                <w:tab w:val="left" w:pos="224"/>
              </w:tabs>
              <w:spacing w:after="0" w:line="240" w:lineRule="auto"/>
              <w:rPr>
                <w:rFonts w:ascii="Times New Roman" w:eastAsia="Times New Roman" w:hAnsi="Times New Roman" w:cs="Times New Roman"/>
                <w:b/>
                <w:kern w:val="0"/>
                <w:sz w:val="24"/>
                <w:szCs w:val="24"/>
                <w14:ligatures w14:val="none"/>
              </w:rPr>
            </w:pPr>
          </w:p>
        </w:tc>
        <w:tc>
          <w:tcPr>
            <w:tcW w:w="6610" w:type="dxa"/>
            <w:vAlign w:val="bottom"/>
          </w:tcPr>
          <w:p w14:paraId="709F30C8" w14:textId="020E5B55" w:rsidR="00FE1492" w:rsidRPr="00FE1492" w:rsidRDefault="00947530" w:rsidP="00FE1492">
            <w:pPr>
              <w:spacing w:after="0" w:line="240" w:lineRule="auto"/>
              <w:rPr>
                <w:rFonts w:ascii="Times New Roman" w:eastAsia="Times New Roman" w:hAnsi="Times New Roman" w:cs="Times New Roman"/>
                <w:color w:val="000000"/>
                <w:kern w:val="0"/>
                <w:sz w:val="24"/>
                <w:szCs w:val="24"/>
                <w14:ligatures w14:val="none"/>
              </w:rPr>
            </w:pPr>
            <w:r w:rsidRPr="00947530">
              <w:rPr>
                <w:rFonts w:ascii="Times New Roman" w:eastAsia="Times New Roman" w:hAnsi="Times New Roman" w:cs="Times New Roman"/>
                <w:color w:val="000000"/>
                <w:kern w:val="0"/>
                <w:sz w:val="24"/>
                <w:szCs w:val="24"/>
                <w14:ligatures w14:val="none"/>
              </w:rPr>
              <w:t>İlişkide kendimi yalnız hissettiğim zaman, kırıldım.</w:t>
            </w:r>
          </w:p>
        </w:tc>
        <w:tc>
          <w:tcPr>
            <w:tcW w:w="3313" w:type="dxa"/>
            <w:vAlign w:val="center"/>
          </w:tcPr>
          <w:p w14:paraId="261F5800" w14:textId="4EAD5469" w:rsidR="00FE1492" w:rsidRPr="00FE1492" w:rsidRDefault="00FE1492" w:rsidP="00FE1492">
            <w:pPr>
              <w:spacing w:after="0" w:line="240" w:lineRule="auto"/>
              <w:rPr>
                <w:rFonts w:ascii="Times New Roman" w:eastAsia="Times New Roman" w:hAnsi="Times New Roman" w:cs="Times New Roman"/>
                <w:snapToGrid w:val="0"/>
                <w:kern w:val="0"/>
                <w:sz w:val="24"/>
                <w:szCs w:val="24"/>
                <w14:ligatures w14:val="none"/>
              </w:rPr>
            </w:pPr>
            <w:r>
              <w:rPr>
                <w:rFonts w:ascii="Times New Roman" w:eastAsia="Times New Roman" w:hAnsi="Times New Roman" w:cs="Times New Roman"/>
                <w:snapToGrid w:val="0"/>
                <w:kern w:val="0"/>
                <w:sz w:val="24"/>
                <w:szCs w:val="24"/>
                <w14:ligatures w14:val="none"/>
              </w:rPr>
              <w:t xml:space="preserve">         1     2    3    4    5    6 </w:t>
            </w:r>
          </w:p>
        </w:tc>
      </w:tr>
      <w:tr w:rsidR="00FE1492" w:rsidRPr="00FE1492" w14:paraId="465A7977" w14:textId="77777777" w:rsidTr="00FE1492">
        <w:trPr>
          <w:cantSplit/>
          <w:trHeight w:val="458"/>
          <w:jc w:val="center"/>
        </w:trPr>
        <w:tc>
          <w:tcPr>
            <w:tcW w:w="612" w:type="dxa"/>
            <w:vAlign w:val="center"/>
          </w:tcPr>
          <w:p w14:paraId="112EFBF4" w14:textId="77777777" w:rsidR="00FE1492" w:rsidRPr="00FE1492" w:rsidRDefault="00FE1492" w:rsidP="00FE1492">
            <w:pPr>
              <w:numPr>
                <w:ilvl w:val="0"/>
                <w:numId w:val="1"/>
              </w:numPr>
              <w:tabs>
                <w:tab w:val="left" w:pos="82"/>
                <w:tab w:val="left" w:pos="224"/>
              </w:tabs>
              <w:spacing w:after="0" w:line="240" w:lineRule="auto"/>
              <w:rPr>
                <w:rFonts w:ascii="Times New Roman" w:eastAsia="Times New Roman" w:hAnsi="Times New Roman" w:cs="Times New Roman"/>
                <w:b/>
                <w:kern w:val="0"/>
                <w:sz w:val="24"/>
                <w:szCs w:val="24"/>
                <w14:ligatures w14:val="none"/>
              </w:rPr>
            </w:pPr>
          </w:p>
        </w:tc>
        <w:tc>
          <w:tcPr>
            <w:tcW w:w="6610" w:type="dxa"/>
            <w:vAlign w:val="bottom"/>
          </w:tcPr>
          <w:p w14:paraId="52847E0E" w14:textId="2186EAD5" w:rsidR="00FE1492" w:rsidRPr="00FE1492" w:rsidRDefault="00947530" w:rsidP="00FE1492">
            <w:pPr>
              <w:spacing w:after="0" w:line="240" w:lineRule="auto"/>
              <w:rPr>
                <w:rFonts w:ascii="Times New Roman" w:eastAsia="Times New Roman" w:hAnsi="Times New Roman" w:cs="Times New Roman"/>
                <w:color w:val="000000"/>
                <w:kern w:val="0"/>
                <w:sz w:val="24"/>
                <w:szCs w:val="24"/>
                <w14:ligatures w14:val="none"/>
              </w:rPr>
            </w:pPr>
            <w:r w:rsidRPr="00947530">
              <w:rPr>
                <w:rFonts w:ascii="Times New Roman" w:eastAsia="Times New Roman" w:hAnsi="Times New Roman" w:cs="Times New Roman"/>
                <w:color w:val="000000"/>
                <w:kern w:val="0"/>
                <w:sz w:val="24"/>
                <w:szCs w:val="24"/>
                <w14:ligatures w14:val="none"/>
              </w:rPr>
              <w:t>İlişkide kendimi yalnız hissettiğim zaman, </w:t>
            </w:r>
            <w:r>
              <w:rPr>
                <w:rFonts w:ascii="Times New Roman" w:eastAsia="Times New Roman" w:hAnsi="Times New Roman" w:cs="Times New Roman"/>
                <w:color w:val="000000"/>
                <w:kern w:val="0"/>
                <w:sz w:val="24"/>
                <w:szCs w:val="24"/>
                <w14:ligatures w14:val="none"/>
              </w:rPr>
              <w:t>a</w:t>
            </w:r>
            <w:r w:rsidRPr="00947530">
              <w:rPr>
                <w:rFonts w:ascii="Times New Roman" w:eastAsia="Times New Roman" w:hAnsi="Times New Roman" w:cs="Times New Roman"/>
                <w:color w:val="000000"/>
                <w:kern w:val="0"/>
                <w:sz w:val="24"/>
                <w:szCs w:val="24"/>
                <w14:ligatures w14:val="none"/>
              </w:rPr>
              <w:t>şağılandım.</w:t>
            </w:r>
          </w:p>
        </w:tc>
        <w:tc>
          <w:tcPr>
            <w:tcW w:w="3313" w:type="dxa"/>
            <w:vAlign w:val="center"/>
          </w:tcPr>
          <w:p w14:paraId="3FE4C4B0" w14:textId="1F4CFA9C" w:rsidR="00FE1492" w:rsidRPr="00FE1492" w:rsidRDefault="00FE1492" w:rsidP="00FE1492">
            <w:pPr>
              <w:spacing w:after="0" w:line="240" w:lineRule="auto"/>
              <w:rPr>
                <w:rFonts w:ascii="Times New Roman" w:eastAsia="Times New Roman" w:hAnsi="Times New Roman" w:cs="Times New Roman"/>
                <w:snapToGrid w:val="0"/>
                <w:kern w:val="0"/>
                <w:sz w:val="24"/>
                <w:szCs w:val="24"/>
                <w14:ligatures w14:val="none"/>
              </w:rPr>
            </w:pPr>
            <w:r>
              <w:rPr>
                <w:rFonts w:ascii="Times New Roman" w:eastAsia="Times New Roman" w:hAnsi="Times New Roman" w:cs="Times New Roman"/>
                <w:snapToGrid w:val="0"/>
                <w:kern w:val="0"/>
                <w:sz w:val="24"/>
                <w:szCs w:val="24"/>
                <w14:ligatures w14:val="none"/>
              </w:rPr>
              <w:t xml:space="preserve">         1     2    3    4    5    6 </w:t>
            </w:r>
          </w:p>
        </w:tc>
      </w:tr>
      <w:tr w:rsidR="00FE1492" w:rsidRPr="00FE1492" w14:paraId="40B63CBA" w14:textId="77777777" w:rsidTr="00FE1492">
        <w:trPr>
          <w:cantSplit/>
          <w:trHeight w:val="458"/>
          <w:jc w:val="center"/>
        </w:trPr>
        <w:tc>
          <w:tcPr>
            <w:tcW w:w="612" w:type="dxa"/>
            <w:vAlign w:val="center"/>
          </w:tcPr>
          <w:p w14:paraId="17F2A8CB" w14:textId="77777777" w:rsidR="00FE1492" w:rsidRPr="00FE1492" w:rsidRDefault="00FE1492" w:rsidP="00FE1492">
            <w:pPr>
              <w:numPr>
                <w:ilvl w:val="0"/>
                <w:numId w:val="1"/>
              </w:numPr>
              <w:tabs>
                <w:tab w:val="left" w:pos="82"/>
                <w:tab w:val="left" w:pos="224"/>
              </w:tabs>
              <w:spacing w:after="0" w:line="240" w:lineRule="auto"/>
              <w:rPr>
                <w:rFonts w:ascii="Times New Roman" w:eastAsia="Times New Roman" w:hAnsi="Times New Roman" w:cs="Times New Roman"/>
                <w:b/>
                <w:kern w:val="0"/>
                <w:sz w:val="24"/>
                <w:szCs w:val="24"/>
                <w14:ligatures w14:val="none"/>
              </w:rPr>
            </w:pPr>
          </w:p>
        </w:tc>
        <w:tc>
          <w:tcPr>
            <w:tcW w:w="6610" w:type="dxa"/>
            <w:vAlign w:val="bottom"/>
          </w:tcPr>
          <w:p w14:paraId="53423010" w14:textId="4D279309" w:rsidR="00FE1492" w:rsidRPr="00FE1492" w:rsidRDefault="00947530" w:rsidP="00FE1492">
            <w:pPr>
              <w:spacing w:after="0" w:line="240" w:lineRule="auto"/>
              <w:rPr>
                <w:rFonts w:ascii="Times New Roman" w:eastAsia="Times New Roman" w:hAnsi="Times New Roman" w:cs="Times New Roman"/>
                <w:color w:val="000000"/>
                <w:kern w:val="0"/>
                <w:sz w:val="24"/>
                <w:szCs w:val="24"/>
                <w14:ligatures w14:val="none"/>
              </w:rPr>
            </w:pPr>
            <w:r w:rsidRPr="00947530">
              <w:rPr>
                <w:rFonts w:ascii="Times New Roman" w:eastAsia="Times New Roman" w:hAnsi="Times New Roman" w:cs="Times New Roman"/>
                <w:color w:val="000000"/>
                <w:kern w:val="0"/>
                <w:sz w:val="24"/>
                <w:szCs w:val="24"/>
                <w14:ligatures w14:val="none"/>
              </w:rPr>
              <w:t>İlişkide kendimi yalnız hissettiğim zaman, </w:t>
            </w:r>
            <w:r>
              <w:rPr>
                <w:rFonts w:ascii="Times New Roman" w:eastAsia="Times New Roman" w:hAnsi="Times New Roman" w:cs="Times New Roman"/>
                <w:color w:val="000000"/>
                <w:kern w:val="0"/>
                <w:sz w:val="24"/>
                <w:szCs w:val="24"/>
                <w14:ligatures w14:val="none"/>
              </w:rPr>
              <w:t>ç</w:t>
            </w:r>
            <w:r w:rsidRPr="00947530">
              <w:rPr>
                <w:rFonts w:ascii="Times New Roman" w:eastAsia="Times New Roman" w:hAnsi="Times New Roman" w:cs="Times New Roman"/>
                <w:color w:val="000000"/>
                <w:kern w:val="0"/>
                <w:sz w:val="24"/>
                <w:szCs w:val="24"/>
                <w14:ligatures w14:val="none"/>
              </w:rPr>
              <w:t>ok gergindim.</w:t>
            </w:r>
          </w:p>
        </w:tc>
        <w:tc>
          <w:tcPr>
            <w:tcW w:w="3313" w:type="dxa"/>
            <w:vAlign w:val="center"/>
          </w:tcPr>
          <w:p w14:paraId="2D3AB81F" w14:textId="32B5277F" w:rsidR="00FE1492" w:rsidRPr="00FE1492" w:rsidRDefault="00FE1492" w:rsidP="00FE1492">
            <w:pPr>
              <w:spacing w:after="0" w:line="240" w:lineRule="auto"/>
              <w:rPr>
                <w:rFonts w:ascii="Times New Roman" w:eastAsia="Times New Roman" w:hAnsi="Times New Roman" w:cs="Times New Roman"/>
                <w:snapToGrid w:val="0"/>
                <w:kern w:val="0"/>
                <w:sz w:val="24"/>
                <w:szCs w:val="24"/>
                <w14:ligatures w14:val="none"/>
              </w:rPr>
            </w:pPr>
            <w:r>
              <w:rPr>
                <w:rFonts w:ascii="Times New Roman" w:eastAsia="Times New Roman" w:hAnsi="Times New Roman" w:cs="Times New Roman"/>
                <w:snapToGrid w:val="0"/>
                <w:kern w:val="0"/>
                <w:sz w:val="24"/>
                <w:szCs w:val="24"/>
                <w14:ligatures w14:val="none"/>
              </w:rPr>
              <w:t xml:space="preserve">         1     2    3    4    5    6 </w:t>
            </w:r>
          </w:p>
        </w:tc>
      </w:tr>
      <w:tr w:rsidR="00FE1492" w:rsidRPr="00FE1492" w14:paraId="1554BF0A" w14:textId="77777777" w:rsidTr="00FE1492">
        <w:trPr>
          <w:cantSplit/>
          <w:trHeight w:val="476"/>
          <w:jc w:val="center"/>
        </w:trPr>
        <w:tc>
          <w:tcPr>
            <w:tcW w:w="612" w:type="dxa"/>
            <w:vAlign w:val="center"/>
          </w:tcPr>
          <w:p w14:paraId="2A447FA4" w14:textId="77777777" w:rsidR="00FE1492" w:rsidRPr="00FE1492" w:rsidRDefault="00FE1492" w:rsidP="00FE1492">
            <w:pPr>
              <w:numPr>
                <w:ilvl w:val="0"/>
                <w:numId w:val="1"/>
              </w:numPr>
              <w:tabs>
                <w:tab w:val="left" w:pos="82"/>
                <w:tab w:val="left" w:pos="224"/>
              </w:tabs>
              <w:spacing w:after="0" w:line="240" w:lineRule="auto"/>
              <w:rPr>
                <w:rFonts w:ascii="Times New Roman" w:eastAsia="Times New Roman" w:hAnsi="Times New Roman" w:cs="Times New Roman"/>
                <w:b/>
                <w:kern w:val="0"/>
                <w:sz w:val="24"/>
                <w:szCs w:val="24"/>
                <w14:ligatures w14:val="none"/>
              </w:rPr>
            </w:pPr>
          </w:p>
        </w:tc>
        <w:tc>
          <w:tcPr>
            <w:tcW w:w="6610" w:type="dxa"/>
            <w:vAlign w:val="bottom"/>
          </w:tcPr>
          <w:p w14:paraId="20E188C7" w14:textId="3FC500F9" w:rsidR="00FE1492" w:rsidRPr="00FE1492" w:rsidRDefault="00947530" w:rsidP="00FE1492">
            <w:pPr>
              <w:spacing w:after="0" w:line="240" w:lineRule="auto"/>
              <w:rPr>
                <w:rFonts w:ascii="Times New Roman" w:eastAsia="Times New Roman" w:hAnsi="Times New Roman" w:cs="Times New Roman"/>
                <w:color w:val="000000"/>
                <w:kern w:val="0"/>
                <w:sz w:val="24"/>
                <w:szCs w:val="24"/>
                <w14:ligatures w14:val="none"/>
              </w:rPr>
            </w:pPr>
            <w:r w:rsidRPr="00947530">
              <w:rPr>
                <w:rFonts w:ascii="Times New Roman" w:eastAsia="Times New Roman" w:hAnsi="Times New Roman" w:cs="Times New Roman"/>
                <w:color w:val="000000"/>
                <w:kern w:val="0"/>
                <w:sz w:val="24"/>
                <w:szCs w:val="24"/>
                <w14:ligatures w14:val="none"/>
              </w:rPr>
              <w:t>Eşimin / Partnerimin bana ayıracak vakti yoktu.</w:t>
            </w:r>
          </w:p>
        </w:tc>
        <w:tc>
          <w:tcPr>
            <w:tcW w:w="3313" w:type="dxa"/>
            <w:vAlign w:val="center"/>
          </w:tcPr>
          <w:p w14:paraId="0748F7BD" w14:textId="1309AA0B" w:rsidR="00FE1492" w:rsidRPr="00FE1492" w:rsidRDefault="00FE1492" w:rsidP="00FE1492">
            <w:pPr>
              <w:spacing w:after="0" w:line="240" w:lineRule="auto"/>
              <w:rPr>
                <w:rFonts w:ascii="Times New Roman" w:eastAsia="Times New Roman" w:hAnsi="Times New Roman" w:cs="Times New Roman"/>
                <w:snapToGrid w:val="0"/>
                <w:kern w:val="0"/>
                <w:sz w:val="24"/>
                <w:szCs w:val="24"/>
                <w14:ligatures w14:val="none"/>
              </w:rPr>
            </w:pPr>
            <w:r>
              <w:rPr>
                <w:rFonts w:ascii="Times New Roman" w:eastAsia="Times New Roman" w:hAnsi="Times New Roman" w:cs="Times New Roman"/>
                <w:snapToGrid w:val="0"/>
                <w:kern w:val="0"/>
                <w:sz w:val="24"/>
                <w:szCs w:val="24"/>
                <w14:ligatures w14:val="none"/>
              </w:rPr>
              <w:t xml:space="preserve">         1     2    3    4    5    6 </w:t>
            </w:r>
          </w:p>
        </w:tc>
      </w:tr>
      <w:tr w:rsidR="00FE1492" w:rsidRPr="00FE1492" w14:paraId="688662CF" w14:textId="77777777" w:rsidTr="00FE1492">
        <w:trPr>
          <w:cantSplit/>
          <w:trHeight w:val="458"/>
          <w:jc w:val="center"/>
        </w:trPr>
        <w:tc>
          <w:tcPr>
            <w:tcW w:w="612" w:type="dxa"/>
            <w:vAlign w:val="center"/>
          </w:tcPr>
          <w:p w14:paraId="6F31B101" w14:textId="77777777" w:rsidR="00FE1492" w:rsidRPr="00FE1492" w:rsidRDefault="00FE1492" w:rsidP="00FE1492">
            <w:pPr>
              <w:numPr>
                <w:ilvl w:val="0"/>
                <w:numId w:val="1"/>
              </w:numPr>
              <w:tabs>
                <w:tab w:val="left" w:pos="82"/>
                <w:tab w:val="left" w:pos="224"/>
              </w:tabs>
              <w:spacing w:after="0" w:line="240" w:lineRule="auto"/>
              <w:rPr>
                <w:rFonts w:ascii="Times New Roman" w:eastAsia="Times New Roman" w:hAnsi="Times New Roman" w:cs="Times New Roman"/>
                <w:b/>
                <w:kern w:val="0"/>
                <w:sz w:val="24"/>
                <w:szCs w:val="24"/>
                <w14:ligatures w14:val="none"/>
              </w:rPr>
            </w:pPr>
          </w:p>
        </w:tc>
        <w:tc>
          <w:tcPr>
            <w:tcW w:w="6610" w:type="dxa"/>
            <w:vAlign w:val="bottom"/>
          </w:tcPr>
          <w:p w14:paraId="6060736A" w14:textId="64F75AC4" w:rsidR="00FE1492" w:rsidRPr="00FE1492" w:rsidRDefault="00B97379" w:rsidP="00FE1492">
            <w:pPr>
              <w:spacing w:after="0" w:line="240" w:lineRule="auto"/>
              <w:rPr>
                <w:rFonts w:ascii="Times New Roman" w:eastAsia="Times New Roman" w:hAnsi="Times New Roman" w:cs="Times New Roman"/>
                <w:color w:val="000000"/>
                <w:kern w:val="0"/>
                <w:sz w:val="24"/>
                <w:szCs w:val="24"/>
                <w14:ligatures w14:val="none"/>
              </w:rPr>
            </w:pPr>
            <w:r w:rsidRPr="00B97379">
              <w:rPr>
                <w:rFonts w:ascii="Times New Roman" w:eastAsia="Times New Roman" w:hAnsi="Times New Roman" w:cs="Times New Roman"/>
                <w:color w:val="000000"/>
                <w:kern w:val="0"/>
                <w:sz w:val="24"/>
                <w:szCs w:val="24"/>
                <w14:ligatures w14:val="none"/>
              </w:rPr>
              <w:t>İlişkideki rolü</w:t>
            </w:r>
            <w:r>
              <w:rPr>
                <w:rFonts w:ascii="Times New Roman" w:eastAsia="Times New Roman" w:hAnsi="Times New Roman" w:cs="Times New Roman"/>
                <w:color w:val="000000"/>
                <w:kern w:val="0"/>
                <w:sz w:val="24"/>
                <w:szCs w:val="24"/>
                <w14:ligatures w14:val="none"/>
              </w:rPr>
              <w:t xml:space="preserve">mü </w:t>
            </w:r>
            <w:r w:rsidRPr="00B97379">
              <w:rPr>
                <w:rFonts w:ascii="Times New Roman" w:eastAsia="Times New Roman" w:hAnsi="Times New Roman" w:cs="Times New Roman"/>
                <w:color w:val="000000"/>
                <w:kern w:val="0"/>
                <w:sz w:val="24"/>
                <w:szCs w:val="24"/>
                <w14:ligatures w14:val="none"/>
              </w:rPr>
              <w:t>yerine getiremediğimi hissettim.</w:t>
            </w:r>
          </w:p>
        </w:tc>
        <w:tc>
          <w:tcPr>
            <w:tcW w:w="3313" w:type="dxa"/>
            <w:vAlign w:val="center"/>
          </w:tcPr>
          <w:p w14:paraId="6F3893AE" w14:textId="719582DD" w:rsidR="00FE1492" w:rsidRPr="00FE1492" w:rsidRDefault="00FE1492" w:rsidP="00FE1492">
            <w:pPr>
              <w:spacing w:after="0" w:line="240" w:lineRule="auto"/>
              <w:rPr>
                <w:rFonts w:ascii="Times New Roman" w:eastAsia="Times New Roman" w:hAnsi="Times New Roman" w:cs="Times New Roman"/>
                <w:snapToGrid w:val="0"/>
                <w:kern w:val="0"/>
                <w:sz w:val="24"/>
                <w:szCs w:val="24"/>
                <w14:ligatures w14:val="none"/>
              </w:rPr>
            </w:pPr>
            <w:r>
              <w:rPr>
                <w:rFonts w:ascii="Times New Roman" w:eastAsia="Times New Roman" w:hAnsi="Times New Roman" w:cs="Times New Roman"/>
                <w:snapToGrid w:val="0"/>
                <w:kern w:val="0"/>
                <w:sz w:val="24"/>
                <w:szCs w:val="24"/>
                <w14:ligatures w14:val="none"/>
              </w:rPr>
              <w:t xml:space="preserve">         1     2    3    4    5    6 </w:t>
            </w:r>
          </w:p>
        </w:tc>
      </w:tr>
      <w:tr w:rsidR="00FE1492" w:rsidRPr="00FE1492" w14:paraId="5BB5E400" w14:textId="77777777" w:rsidTr="00FE1492">
        <w:trPr>
          <w:cantSplit/>
          <w:trHeight w:val="458"/>
          <w:jc w:val="center"/>
        </w:trPr>
        <w:tc>
          <w:tcPr>
            <w:tcW w:w="612" w:type="dxa"/>
            <w:vAlign w:val="center"/>
          </w:tcPr>
          <w:p w14:paraId="06898EEC" w14:textId="77777777" w:rsidR="00FE1492" w:rsidRPr="00FE1492" w:rsidRDefault="00FE1492" w:rsidP="00FE1492">
            <w:pPr>
              <w:numPr>
                <w:ilvl w:val="0"/>
                <w:numId w:val="1"/>
              </w:numPr>
              <w:tabs>
                <w:tab w:val="left" w:pos="82"/>
                <w:tab w:val="left" w:pos="224"/>
              </w:tabs>
              <w:spacing w:after="0" w:line="240" w:lineRule="auto"/>
              <w:rPr>
                <w:rFonts w:ascii="Times New Roman" w:eastAsia="Times New Roman" w:hAnsi="Times New Roman" w:cs="Times New Roman"/>
                <w:b/>
                <w:kern w:val="0"/>
                <w:sz w:val="24"/>
                <w:szCs w:val="24"/>
                <w14:ligatures w14:val="none"/>
              </w:rPr>
            </w:pPr>
          </w:p>
        </w:tc>
        <w:tc>
          <w:tcPr>
            <w:tcW w:w="6610" w:type="dxa"/>
            <w:vAlign w:val="bottom"/>
          </w:tcPr>
          <w:p w14:paraId="663CA08A" w14:textId="497A67A0" w:rsidR="00FE1492" w:rsidRPr="00FE1492" w:rsidRDefault="0026568D" w:rsidP="00FE1492">
            <w:pPr>
              <w:spacing w:after="0" w:line="240" w:lineRule="auto"/>
              <w:rPr>
                <w:rFonts w:ascii="Times New Roman" w:eastAsia="Times New Roman" w:hAnsi="Times New Roman" w:cs="Times New Roman"/>
                <w:kern w:val="0"/>
                <w:sz w:val="24"/>
                <w:szCs w:val="24"/>
                <w14:ligatures w14:val="none"/>
              </w:rPr>
            </w:pPr>
            <w:r w:rsidRPr="0026568D">
              <w:rPr>
                <w:rFonts w:ascii="Times New Roman" w:eastAsia="Times New Roman" w:hAnsi="Times New Roman" w:cs="Times New Roman"/>
                <w:kern w:val="0"/>
                <w:sz w:val="24"/>
                <w:szCs w:val="24"/>
                <w14:ligatures w14:val="none"/>
              </w:rPr>
              <w:t>Evlilikte/ilişkide yaptığım hatalardan dolayı kendimi suçlu hissettim.</w:t>
            </w:r>
          </w:p>
        </w:tc>
        <w:tc>
          <w:tcPr>
            <w:tcW w:w="3313" w:type="dxa"/>
            <w:vAlign w:val="center"/>
          </w:tcPr>
          <w:p w14:paraId="3EE7BFCD" w14:textId="7C6F0111" w:rsidR="00FE1492" w:rsidRPr="00FE1492" w:rsidRDefault="00FE1492" w:rsidP="00FE1492">
            <w:pPr>
              <w:spacing w:after="0" w:line="240" w:lineRule="auto"/>
              <w:rPr>
                <w:rFonts w:ascii="Times New Roman" w:eastAsia="Times New Roman" w:hAnsi="Times New Roman" w:cs="Times New Roman"/>
                <w:snapToGrid w:val="0"/>
                <w:kern w:val="0"/>
                <w:sz w:val="24"/>
                <w:szCs w:val="24"/>
                <w14:ligatures w14:val="none"/>
              </w:rPr>
            </w:pPr>
            <w:r>
              <w:rPr>
                <w:rFonts w:ascii="Times New Roman" w:eastAsia="Times New Roman" w:hAnsi="Times New Roman" w:cs="Times New Roman"/>
                <w:snapToGrid w:val="0"/>
                <w:kern w:val="0"/>
                <w:sz w:val="24"/>
                <w:szCs w:val="24"/>
                <w14:ligatures w14:val="none"/>
              </w:rPr>
              <w:t xml:space="preserve">         1     2    3    4    5    6 </w:t>
            </w:r>
          </w:p>
        </w:tc>
      </w:tr>
      <w:tr w:rsidR="00FE1492" w:rsidRPr="00FE1492" w14:paraId="0C782E84" w14:textId="77777777" w:rsidTr="00FE1492">
        <w:trPr>
          <w:cantSplit/>
          <w:trHeight w:val="458"/>
          <w:jc w:val="center"/>
        </w:trPr>
        <w:tc>
          <w:tcPr>
            <w:tcW w:w="612" w:type="dxa"/>
            <w:vAlign w:val="center"/>
          </w:tcPr>
          <w:p w14:paraId="6BF8CD9B" w14:textId="77777777" w:rsidR="00FE1492" w:rsidRPr="00FE1492" w:rsidRDefault="00FE1492" w:rsidP="00FE1492">
            <w:pPr>
              <w:numPr>
                <w:ilvl w:val="0"/>
                <w:numId w:val="1"/>
              </w:numPr>
              <w:tabs>
                <w:tab w:val="left" w:pos="82"/>
                <w:tab w:val="left" w:pos="224"/>
              </w:tabs>
              <w:spacing w:after="0" w:line="240" w:lineRule="auto"/>
              <w:rPr>
                <w:rFonts w:ascii="Times New Roman" w:eastAsia="Times New Roman" w:hAnsi="Times New Roman" w:cs="Times New Roman"/>
                <w:b/>
                <w:kern w:val="0"/>
                <w:sz w:val="24"/>
                <w:szCs w:val="24"/>
                <w14:ligatures w14:val="none"/>
              </w:rPr>
            </w:pPr>
          </w:p>
        </w:tc>
        <w:tc>
          <w:tcPr>
            <w:tcW w:w="6610" w:type="dxa"/>
            <w:vAlign w:val="bottom"/>
          </w:tcPr>
          <w:p w14:paraId="42F4ABF1" w14:textId="7A70A679" w:rsidR="00FE1492" w:rsidRPr="00FE1492" w:rsidRDefault="0026568D" w:rsidP="00FE1492">
            <w:pPr>
              <w:spacing w:after="0" w:line="240" w:lineRule="auto"/>
              <w:rPr>
                <w:rFonts w:ascii="Times New Roman" w:eastAsia="Times New Roman" w:hAnsi="Times New Roman" w:cs="Times New Roman"/>
                <w:kern w:val="0"/>
                <w:sz w:val="24"/>
                <w:szCs w:val="24"/>
                <w14:ligatures w14:val="none"/>
              </w:rPr>
            </w:pPr>
            <w:r w:rsidRPr="0026568D">
              <w:rPr>
                <w:rFonts w:ascii="Times New Roman" w:eastAsia="Times New Roman" w:hAnsi="Times New Roman" w:cs="Times New Roman"/>
                <w:kern w:val="0"/>
                <w:sz w:val="24"/>
                <w:szCs w:val="24"/>
                <w14:ligatures w14:val="none"/>
              </w:rPr>
              <w:t>İlişkide karşılıksız fedakarlıklar yaptım.</w:t>
            </w:r>
          </w:p>
        </w:tc>
        <w:tc>
          <w:tcPr>
            <w:tcW w:w="3313" w:type="dxa"/>
            <w:vAlign w:val="center"/>
          </w:tcPr>
          <w:p w14:paraId="3F752779" w14:textId="445D7661" w:rsidR="00FE1492" w:rsidRPr="00FE1492" w:rsidRDefault="00FE1492" w:rsidP="00FE1492">
            <w:pPr>
              <w:spacing w:after="0" w:line="240" w:lineRule="auto"/>
              <w:rPr>
                <w:rFonts w:ascii="Times New Roman" w:eastAsia="Times New Roman" w:hAnsi="Times New Roman" w:cs="Times New Roman"/>
                <w:snapToGrid w:val="0"/>
                <w:kern w:val="0"/>
                <w:sz w:val="24"/>
                <w:szCs w:val="24"/>
                <w14:ligatures w14:val="none"/>
              </w:rPr>
            </w:pPr>
            <w:r>
              <w:rPr>
                <w:rFonts w:ascii="Times New Roman" w:eastAsia="Times New Roman" w:hAnsi="Times New Roman" w:cs="Times New Roman"/>
                <w:snapToGrid w:val="0"/>
                <w:kern w:val="0"/>
                <w:sz w:val="24"/>
                <w:szCs w:val="24"/>
                <w14:ligatures w14:val="none"/>
              </w:rPr>
              <w:t xml:space="preserve">         1     2    3    4    5    6 </w:t>
            </w:r>
          </w:p>
        </w:tc>
      </w:tr>
      <w:tr w:rsidR="00FE1492" w:rsidRPr="00FE1492" w14:paraId="303EB641" w14:textId="77777777" w:rsidTr="00FE1492">
        <w:trPr>
          <w:cantSplit/>
          <w:trHeight w:val="458"/>
          <w:jc w:val="center"/>
        </w:trPr>
        <w:tc>
          <w:tcPr>
            <w:tcW w:w="612" w:type="dxa"/>
            <w:vAlign w:val="center"/>
          </w:tcPr>
          <w:p w14:paraId="799D4475" w14:textId="77777777" w:rsidR="00FE1492" w:rsidRPr="00FE1492" w:rsidRDefault="00FE1492" w:rsidP="00FE1492">
            <w:pPr>
              <w:numPr>
                <w:ilvl w:val="0"/>
                <w:numId w:val="1"/>
              </w:numPr>
              <w:tabs>
                <w:tab w:val="left" w:pos="82"/>
                <w:tab w:val="left" w:pos="224"/>
              </w:tabs>
              <w:spacing w:after="0" w:line="240" w:lineRule="auto"/>
              <w:rPr>
                <w:rFonts w:ascii="Times New Roman" w:eastAsia="Times New Roman" w:hAnsi="Times New Roman" w:cs="Times New Roman"/>
                <w:b/>
                <w:kern w:val="0"/>
                <w:sz w:val="24"/>
                <w:szCs w:val="24"/>
                <w14:ligatures w14:val="none"/>
              </w:rPr>
            </w:pPr>
          </w:p>
        </w:tc>
        <w:tc>
          <w:tcPr>
            <w:tcW w:w="6610" w:type="dxa"/>
            <w:vAlign w:val="bottom"/>
          </w:tcPr>
          <w:p w14:paraId="215839C9" w14:textId="2AEF9EB2" w:rsidR="00FE1492" w:rsidRPr="00FE1492" w:rsidRDefault="0026568D" w:rsidP="00FE1492">
            <w:pPr>
              <w:spacing w:after="0" w:line="240" w:lineRule="auto"/>
              <w:rPr>
                <w:rFonts w:ascii="Times New Roman" w:eastAsia="Times New Roman" w:hAnsi="Times New Roman" w:cs="Times New Roman"/>
                <w:kern w:val="0"/>
                <w:sz w:val="24"/>
                <w:szCs w:val="24"/>
                <w14:ligatures w14:val="none"/>
              </w:rPr>
            </w:pPr>
            <w:r w:rsidRPr="0026568D">
              <w:rPr>
                <w:rFonts w:ascii="Times New Roman" w:eastAsia="Times New Roman" w:hAnsi="Times New Roman" w:cs="Times New Roman"/>
                <w:kern w:val="0"/>
                <w:sz w:val="24"/>
                <w:szCs w:val="24"/>
                <w14:ligatures w14:val="none"/>
              </w:rPr>
              <w:t>Onun sevgisine layık olmadığımı hissettim.</w:t>
            </w:r>
          </w:p>
        </w:tc>
        <w:tc>
          <w:tcPr>
            <w:tcW w:w="3313" w:type="dxa"/>
            <w:vAlign w:val="center"/>
          </w:tcPr>
          <w:p w14:paraId="50ADA278" w14:textId="06718A14" w:rsidR="00FE1492" w:rsidRPr="00FE1492" w:rsidRDefault="00FE1492" w:rsidP="00FE1492">
            <w:pPr>
              <w:spacing w:after="0" w:line="240" w:lineRule="auto"/>
              <w:rPr>
                <w:rFonts w:ascii="Times New Roman" w:eastAsia="Times New Roman" w:hAnsi="Times New Roman" w:cs="Times New Roman"/>
                <w:snapToGrid w:val="0"/>
                <w:kern w:val="0"/>
                <w:sz w:val="24"/>
                <w:szCs w:val="24"/>
                <w14:ligatures w14:val="none"/>
              </w:rPr>
            </w:pPr>
            <w:r>
              <w:rPr>
                <w:rFonts w:ascii="Times New Roman" w:eastAsia="Times New Roman" w:hAnsi="Times New Roman" w:cs="Times New Roman"/>
                <w:snapToGrid w:val="0"/>
                <w:kern w:val="0"/>
                <w:sz w:val="24"/>
                <w:szCs w:val="24"/>
                <w14:ligatures w14:val="none"/>
              </w:rPr>
              <w:t xml:space="preserve">         1     2    3    4    5    6 </w:t>
            </w:r>
          </w:p>
        </w:tc>
      </w:tr>
      <w:tr w:rsidR="00FE1492" w:rsidRPr="00FE1492" w14:paraId="24A3BFE6" w14:textId="77777777" w:rsidTr="00FE1492">
        <w:trPr>
          <w:cantSplit/>
          <w:trHeight w:val="458"/>
          <w:jc w:val="center"/>
        </w:trPr>
        <w:tc>
          <w:tcPr>
            <w:tcW w:w="612" w:type="dxa"/>
            <w:vAlign w:val="center"/>
          </w:tcPr>
          <w:p w14:paraId="70E29B3A" w14:textId="77777777" w:rsidR="00FE1492" w:rsidRPr="00FE1492" w:rsidRDefault="00FE1492" w:rsidP="00FE1492">
            <w:pPr>
              <w:numPr>
                <w:ilvl w:val="0"/>
                <w:numId w:val="1"/>
              </w:numPr>
              <w:tabs>
                <w:tab w:val="left" w:pos="82"/>
                <w:tab w:val="left" w:pos="224"/>
              </w:tabs>
              <w:spacing w:after="0" w:line="240" w:lineRule="auto"/>
              <w:rPr>
                <w:rFonts w:ascii="Times New Roman" w:eastAsia="Times New Roman" w:hAnsi="Times New Roman" w:cs="Times New Roman"/>
                <w:b/>
                <w:kern w:val="0"/>
                <w:sz w:val="24"/>
                <w:szCs w:val="24"/>
                <w14:ligatures w14:val="none"/>
              </w:rPr>
            </w:pPr>
          </w:p>
        </w:tc>
        <w:tc>
          <w:tcPr>
            <w:tcW w:w="6610" w:type="dxa"/>
            <w:vAlign w:val="bottom"/>
          </w:tcPr>
          <w:p w14:paraId="4069E214" w14:textId="2165B49B" w:rsidR="00FE1492" w:rsidRPr="00FE1492" w:rsidRDefault="0026568D" w:rsidP="00FE1492">
            <w:pPr>
              <w:spacing w:after="0" w:line="240" w:lineRule="auto"/>
              <w:rPr>
                <w:rFonts w:ascii="Times New Roman" w:eastAsia="Times New Roman" w:hAnsi="Times New Roman" w:cs="Times New Roman"/>
                <w:kern w:val="0"/>
                <w:sz w:val="24"/>
                <w:szCs w:val="24"/>
                <w14:ligatures w14:val="none"/>
              </w:rPr>
            </w:pPr>
            <w:r w:rsidRPr="0026568D">
              <w:rPr>
                <w:rFonts w:ascii="Times New Roman" w:eastAsia="Times New Roman" w:hAnsi="Times New Roman" w:cs="Times New Roman"/>
                <w:kern w:val="0"/>
                <w:sz w:val="24"/>
                <w:szCs w:val="24"/>
                <w14:ligatures w14:val="none"/>
              </w:rPr>
              <w:t>Onun için önemli olmadığımı hissettim.</w:t>
            </w:r>
          </w:p>
        </w:tc>
        <w:tc>
          <w:tcPr>
            <w:tcW w:w="3313" w:type="dxa"/>
            <w:vAlign w:val="center"/>
          </w:tcPr>
          <w:p w14:paraId="3912E338" w14:textId="663A8AA8" w:rsidR="00FE1492" w:rsidRPr="00FE1492" w:rsidRDefault="00FE1492" w:rsidP="00FE1492">
            <w:pPr>
              <w:spacing w:after="0" w:line="240" w:lineRule="auto"/>
              <w:rPr>
                <w:rFonts w:ascii="Times New Roman" w:eastAsia="Times New Roman" w:hAnsi="Times New Roman" w:cs="Times New Roman"/>
                <w:snapToGrid w:val="0"/>
                <w:kern w:val="0"/>
                <w:sz w:val="24"/>
                <w:szCs w:val="24"/>
                <w14:ligatures w14:val="none"/>
              </w:rPr>
            </w:pPr>
            <w:r>
              <w:rPr>
                <w:rFonts w:ascii="Times New Roman" w:eastAsia="Times New Roman" w:hAnsi="Times New Roman" w:cs="Times New Roman"/>
                <w:snapToGrid w:val="0"/>
                <w:kern w:val="0"/>
                <w:sz w:val="24"/>
                <w:szCs w:val="24"/>
                <w14:ligatures w14:val="none"/>
              </w:rPr>
              <w:t xml:space="preserve">         1     2    3    4    5    6 </w:t>
            </w:r>
          </w:p>
        </w:tc>
      </w:tr>
      <w:tr w:rsidR="00FE1492" w:rsidRPr="00FE1492" w14:paraId="411970D6" w14:textId="77777777" w:rsidTr="00FE1492">
        <w:trPr>
          <w:cantSplit/>
          <w:trHeight w:val="458"/>
          <w:jc w:val="center"/>
        </w:trPr>
        <w:tc>
          <w:tcPr>
            <w:tcW w:w="612" w:type="dxa"/>
            <w:vAlign w:val="center"/>
          </w:tcPr>
          <w:p w14:paraId="3905AB41" w14:textId="77777777" w:rsidR="00FE1492" w:rsidRPr="00FE1492" w:rsidRDefault="00FE1492" w:rsidP="00FE1492">
            <w:pPr>
              <w:numPr>
                <w:ilvl w:val="0"/>
                <w:numId w:val="1"/>
              </w:numPr>
              <w:tabs>
                <w:tab w:val="left" w:pos="82"/>
                <w:tab w:val="left" w:pos="224"/>
              </w:tabs>
              <w:spacing w:after="0" w:line="240" w:lineRule="auto"/>
              <w:rPr>
                <w:rFonts w:ascii="Times New Roman" w:eastAsia="Times New Roman" w:hAnsi="Times New Roman" w:cs="Times New Roman"/>
                <w:b/>
                <w:kern w:val="0"/>
                <w:sz w:val="24"/>
                <w:szCs w:val="24"/>
                <w14:ligatures w14:val="none"/>
              </w:rPr>
            </w:pPr>
          </w:p>
        </w:tc>
        <w:tc>
          <w:tcPr>
            <w:tcW w:w="6610" w:type="dxa"/>
            <w:vAlign w:val="bottom"/>
          </w:tcPr>
          <w:p w14:paraId="2987A825" w14:textId="2B434A55" w:rsidR="00FE1492" w:rsidRPr="00FE1492" w:rsidRDefault="0026568D" w:rsidP="00FE1492">
            <w:pPr>
              <w:spacing w:after="0" w:line="240" w:lineRule="auto"/>
              <w:rPr>
                <w:rFonts w:ascii="Times New Roman" w:eastAsia="Times New Roman" w:hAnsi="Times New Roman" w:cs="Times New Roman"/>
                <w:color w:val="000000"/>
                <w:kern w:val="0"/>
                <w:sz w:val="24"/>
                <w:szCs w:val="24"/>
                <w14:ligatures w14:val="none"/>
              </w:rPr>
            </w:pPr>
            <w:r w:rsidRPr="0026568D">
              <w:rPr>
                <w:rFonts w:ascii="Times New Roman" w:eastAsia="Times New Roman" w:hAnsi="Times New Roman" w:cs="Times New Roman"/>
                <w:color w:val="000000"/>
                <w:kern w:val="0"/>
                <w:sz w:val="24"/>
                <w:szCs w:val="24"/>
                <w14:ligatures w14:val="none"/>
              </w:rPr>
              <w:t>Böyle devam edemeyeceğimizi hissettim. </w:t>
            </w:r>
          </w:p>
        </w:tc>
        <w:tc>
          <w:tcPr>
            <w:tcW w:w="3313" w:type="dxa"/>
            <w:vAlign w:val="center"/>
          </w:tcPr>
          <w:p w14:paraId="544A4A83" w14:textId="5FEF623E" w:rsidR="00FE1492" w:rsidRPr="00FE1492" w:rsidRDefault="00FE1492" w:rsidP="00FE1492">
            <w:pPr>
              <w:spacing w:after="0" w:line="240" w:lineRule="auto"/>
              <w:rPr>
                <w:rFonts w:ascii="Times New Roman" w:eastAsia="Times New Roman" w:hAnsi="Times New Roman" w:cs="Times New Roman"/>
                <w:snapToGrid w:val="0"/>
                <w:kern w:val="0"/>
                <w:sz w:val="24"/>
                <w:szCs w:val="24"/>
                <w14:ligatures w14:val="none"/>
              </w:rPr>
            </w:pPr>
            <w:r>
              <w:rPr>
                <w:rFonts w:ascii="Times New Roman" w:eastAsia="Times New Roman" w:hAnsi="Times New Roman" w:cs="Times New Roman"/>
                <w:snapToGrid w:val="0"/>
                <w:kern w:val="0"/>
                <w:sz w:val="24"/>
                <w:szCs w:val="24"/>
                <w14:ligatures w14:val="none"/>
              </w:rPr>
              <w:t xml:space="preserve">         1     2    3    4    5    6 </w:t>
            </w:r>
          </w:p>
        </w:tc>
      </w:tr>
      <w:tr w:rsidR="00FE1492" w:rsidRPr="00FE1492" w14:paraId="641ABC12" w14:textId="77777777" w:rsidTr="00FE1492">
        <w:trPr>
          <w:cantSplit/>
          <w:trHeight w:val="340"/>
          <w:jc w:val="center"/>
        </w:trPr>
        <w:tc>
          <w:tcPr>
            <w:tcW w:w="612" w:type="dxa"/>
            <w:vAlign w:val="center"/>
          </w:tcPr>
          <w:p w14:paraId="080A9524" w14:textId="77777777" w:rsidR="00FE1492" w:rsidRPr="00FE1492" w:rsidRDefault="00FE1492" w:rsidP="00FE1492">
            <w:pPr>
              <w:numPr>
                <w:ilvl w:val="0"/>
                <w:numId w:val="1"/>
              </w:numPr>
              <w:tabs>
                <w:tab w:val="left" w:pos="82"/>
                <w:tab w:val="left" w:pos="224"/>
              </w:tabs>
              <w:spacing w:after="0" w:line="240" w:lineRule="auto"/>
              <w:rPr>
                <w:rFonts w:ascii="Times New Roman" w:eastAsia="Times New Roman" w:hAnsi="Times New Roman" w:cs="Times New Roman"/>
                <w:b/>
                <w:kern w:val="0"/>
                <w:sz w:val="24"/>
                <w:szCs w:val="24"/>
                <w14:ligatures w14:val="none"/>
              </w:rPr>
            </w:pPr>
          </w:p>
        </w:tc>
        <w:tc>
          <w:tcPr>
            <w:tcW w:w="6610" w:type="dxa"/>
            <w:vAlign w:val="bottom"/>
          </w:tcPr>
          <w:p w14:paraId="19083FED" w14:textId="5AF356B0" w:rsidR="00FE1492" w:rsidRPr="00FE1492" w:rsidRDefault="0026568D" w:rsidP="00FE1492">
            <w:pPr>
              <w:spacing w:after="0" w:line="240" w:lineRule="auto"/>
              <w:rPr>
                <w:rFonts w:ascii="Times New Roman" w:eastAsia="Times New Roman" w:hAnsi="Times New Roman" w:cs="Times New Roman"/>
                <w:color w:val="000000"/>
                <w:kern w:val="0"/>
                <w:sz w:val="24"/>
                <w:szCs w:val="24"/>
                <w14:ligatures w14:val="none"/>
              </w:rPr>
            </w:pPr>
            <w:r w:rsidRPr="0026568D">
              <w:rPr>
                <w:rFonts w:ascii="Times New Roman" w:eastAsia="Times New Roman" w:hAnsi="Times New Roman" w:cs="Times New Roman"/>
                <w:color w:val="000000"/>
                <w:kern w:val="0"/>
                <w:sz w:val="24"/>
                <w:szCs w:val="24"/>
                <w14:ligatures w14:val="none"/>
              </w:rPr>
              <w:t>Birbirimize uygun olup olmadığımızı merak ettim.</w:t>
            </w:r>
          </w:p>
        </w:tc>
        <w:tc>
          <w:tcPr>
            <w:tcW w:w="3313" w:type="dxa"/>
            <w:vAlign w:val="center"/>
          </w:tcPr>
          <w:p w14:paraId="6C892343" w14:textId="0559E346" w:rsidR="00FE1492" w:rsidRPr="00FE1492" w:rsidRDefault="00FE1492" w:rsidP="00FE1492">
            <w:pPr>
              <w:spacing w:after="0" w:line="240" w:lineRule="auto"/>
              <w:rPr>
                <w:rFonts w:ascii="Times New Roman" w:eastAsia="Times New Roman" w:hAnsi="Times New Roman" w:cs="Times New Roman"/>
                <w:snapToGrid w:val="0"/>
                <w:kern w:val="0"/>
                <w:sz w:val="24"/>
                <w:szCs w:val="24"/>
                <w14:ligatures w14:val="none"/>
              </w:rPr>
            </w:pPr>
            <w:r>
              <w:rPr>
                <w:rFonts w:ascii="Times New Roman" w:eastAsia="Times New Roman" w:hAnsi="Times New Roman" w:cs="Times New Roman"/>
                <w:snapToGrid w:val="0"/>
                <w:kern w:val="0"/>
                <w:sz w:val="24"/>
                <w:szCs w:val="24"/>
                <w14:ligatures w14:val="none"/>
              </w:rPr>
              <w:t xml:space="preserve">         1     2    3    4    5    6 </w:t>
            </w:r>
          </w:p>
        </w:tc>
      </w:tr>
      <w:tr w:rsidR="00FE1492" w:rsidRPr="00FE1492" w14:paraId="3FAC3464" w14:textId="77777777" w:rsidTr="00FE1492">
        <w:trPr>
          <w:cantSplit/>
          <w:trHeight w:val="458"/>
          <w:jc w:val="center"/>
        </w:trPr>
        <w:tc>
          <w:tcPr>
            <w:tcW w:w="612" w:type="dxa"/>
            <w:vAlign w:val="center"/>
          </w:tcPr>
          <w:p w14:paraId="70ADECC2" w14:textId="77777777" w:rsidR="00FE1492" w:rsidRPr="00FE1492" w:rsidRDefault="00FE1492" w:rsidP="00FE1492">
            <w:pPr>
              <w:numPr>
                <w:ilvl w:val="0"/>
                <w:numId w:val="1"/>
              </w:numPr>
              <w:tabs>
                <w:tab w:val="left" w:pos="82"/>
                <w:tab w:val="left" w:pos="224"/>
              </w:tabs>
              <w:spacing w:after="0" w:line="240" w:lineRule="auto"/>
              <w:rPr>
                <w:rFonts w:ascii="Times New Roman" w:eastAsia="Times New Roman" w:hAnsi="Times New Roman" w:cs="Times New Roman"/>
                <w:b/>
                <w:kern w:val="0"/>
                <w:sz w:val="24"/>
                <w:szCs w:val="24"/>
                <w14:ligatures w14:val="none"/>
              </w:rPr>
            </w:pPr>
          </w:p>
        </w:tc>
        <w:tc>
          <w:tcPr>
            <w:tcW w:w="6610" w:type="dxa"/>
            <w:vAlign w:val="bottom"/>
          </w:tcPr>
          <w:p w14:paraId="5B60AFBB" w14:textId="6069389D" w:rsidR="00FE1492" w:rsidRPr="00FE1492" w:rsidRDefault="0026568D" w:rsidP="00FE1492">
            <w:pPr>
              <w:spacing w:after="0" w:line="240" w:lineRule="auto"/>
              <w:rPr>
                <w:rFonts w:ascii="Times New Roman" w:eastAsia="Times New Roman" w:hAnsi="Times New Roman" w:cs="Times New Roman"/>
                <w:color w:val="000000"/>
                <w:kern w:val="0"/>
                <w:sz w:val="24"/>
                <w:szCs w:val="24"/>
                <w14:ligatures w14:val="none"/>
              </w:rPr>
            </w:pPr>
            <w:r w:rsidRPr="0026568D">
              <w:rPr>
                <w:rFonts w:ascii="Times New Roman" w:eastAsia="Times New Roman" w:hAnsi="Times New Roman" w:cs="Times New Roman"/>
                <w:color w:val="000000"/>
                <w:kern w:val="0"/>
                <w:sz w:val="24"/>
                <w:szCs w:val="24"/>
                <w14:ligatures w14:val="none"/>
              </w:rPr>
              <w:t>İlişkimizi sonlandırmayı düşündüm</w:t>
            </w:r>
            <w:r>
              <w:rPr>
                <w:rFonts w:ascii="Times New Roman" w:eastAsia="Times New Roman" w:hAnsi="Times New Roman" w:cs="Times New Roman"/>
                <w:color w:val="000000"/>
                <w:kern w:val="0"/>
                <w:sz w:val="24"/>
                <w:szCs w:val="24"/>
                <w14:ligatures w14:val="none"/>
              </w:rPr>
              <w:t>.</w:t>
            </w:r>
          </w:p>
        </w:tc>
        <w:tc>
          <w:tcPr>
            <w:tcW w:w="3313" w:type="dxa"/>
            <w:vAlign w:val="center"/>
          </w:tcPr>
          <w:p w14:paraId="27429072" w14:textId="10E24E7F" w:rsidR="00FE1492" w:rsidRPr="00FE1492" w:rsidRDefault="00FE1492" w:rsidP="00FE1492">
            <w:pPr>
              <w:spacing w:after="0" w:line="240" w:lineRule="auto"/>
              <w:rPr>
                <w:rFonts w:ascii="Times New Roman" w:eastAsia="Times New Roman" w:hAnsi="Times New Roman" w:cs="Times New Roman"/>
                <w:snapToGrid w:val="0"/>
                <w:kern w:val="0"/>
                <w:sz w:val="24"/>
                <w:szCs w:val="24"/>
                <w14:ligatures w14:val="none"/>
              </w:rPr>
            </w:pPr>
            <w:r>
              <w:rPr>
                <w:rFonts w:ascii="Times New Roman" w:eastAsia="Times New Roman" w:hAnsi="Times New Roman" w:cs="Times New Roman"/>
                <w:snapToGrid w:val="0"/>
                <w:kern w:val="0"/>
                <w:sz w:val="24"/>
                <w:szCs w:val="24"/>
                <w14:ligatures w14:val="none"/>
              </w:rPr>
              <w:t xml:space="preserve">         1     2    3    4    5    6 </w:t>
            </w:r>
          </w:p>
        </w:tc>
      </w:tr>
      <w:tr w:rsidR="00FE1492" w:rsidRPr="00FE1492" w14:paraId="48ED1D56" w14:textId="77777777" w:rsidTr="00FE1492">
        <w:trPr>
          <w:cantSplit/>
          <w:trHeight w:val="458"/>
          <w:jc w:val="center"/>
        </w:trPr>
        <w:tc>
          <w:tcPr>
            <w:tcW w:w="612" w:type="dxa"/>
            <w:vAlign w:val="center"/>
          </w:tcPr>
          <w:p w14:paraId="4C62A509" w14:textId="77777777" w:rsidR="00FE1492" w:rsidRPr="00FE1492" w:rsidRDefault="00FE1492" w:rsidP="00FE1492">
            <w:pPr>
              <w:numPr>
                <w:ilvl w:val="0"/>
                <w:numId w:val="1"/>
              </w:numPr>
              <w:tabs>
                <w:tab w:val="left" w:pos="82"/>
                <w:tab w:val="left" w:pos="224"/>
              </w:tabs>
              <w:spacing w:after="0" w:line="240" w:lineRule="auto"/>
              <w:rPr>
                <w:rFonts w:ascii="Times New Roman" w:eastAsia="Times New Roman" w:hAnsi="Times New Roman" w:cs="Times New Roman"/>
                <w:b/>
                <w:kern w:val="0"/>
                <w:sz w:val="24"/>
                <w:szCs w:val="24"/>
                <w14:ligatures w14:val="none"/>
              </w:rPr>
            </w:pPr>
          </w:p>
        </w:tc>
        <w:tc>
          <w:tcPr>
            <w:tcW w:w="6610" w:type="dxa"/>
            <w:vAlign w:val="bottom"/>
          </w:tcPr>
          <w:p w14:paraId="7F6239C2" w14:textId="0C52C4B4" w:rsidR="00FE1492" w:rsidRPr="00FE1492" w:rsidRDefault="0026568D" w:rsidP="00FE1492">
            <w:pPr>
              <w:spacing w:after="0" w:line="240" w:lineRule="auto"/>
              <w:rPr>
                <w:rFonts w:ascii="Times New Roman" w:eastAsia="Times New Roman" w:hAnsi="Times New Roman" w:cs="Times New Roman"/>
                <w:color w:val="000000"/>
                <w:kern w:val="0"/>
                <w:sz w:val="24"/>
                <w:szCs w:val="24"/>
                <w14:ligatures w14:val="none"/>
              </w:rPr>
            </w:pPr>
            <w:r w:rsidRPr="0026568D">
              <w:rPr>
                <w:rFonts w:ascii="Times New Roman" w:eastAsia="Times New Roman" w:hAnsi="Times New Roman" w:cs="Times New Roman"/>
                <w:color w:val="000000"/>
                <w:kern w:val="0"/>
                <w:sz w:val="24"/>
                <w:szCs w:val="24"/>
                <w14:ligatures w14:val="none"/>
              </w:rPr>
              <w:t>Çocuksu olduğumu düşündüm. </w:t>
            </w:r>
          </w:p>
        </w:tc>
        <w:tc>
          <w:tcPr>
            <w:tcW w:w="3313" w:type="dxa"/>
            <w:vAlign w:val="center"/>
          </w:tcPr>
          <w:p w14:paraId="764ED277" w14:textId="403551D0" w:rsidR="00FE1492" w:rsidRPr="00FE1492" w:rsidRDefault="00FE1492" w:rsidP="00FE1492">
            <w:pPr>
              <w:spacing w:after="0" w:line="240" w:lineRule="auto"/>
              <w:rPr>
                <w:rFonts w:ascii="Times New Roman" w:eastAsia="Times New Roman" w:hAnsi="Times New Roman" w:cs="Times New Roman"/>
                <w:snapToGrid w:val="0"/>
                <w:kern w:val="0"/>
                <w:sz w:val="24"/>
                <w:szCs w:val="24"/>
                <w14:ligatures w14:val="none"/>
              </w:rPr>
            </w:pPr>
            <w:r>
              <w:rPr>
                <w:rFonts w:ascii="Times New Roman" w:eastAsia="Times New Roman" w:hAnsi="Times New Roman" w:cs="Times New Roman"/>
                <w:snapToGrid w:val="0"/>
                <w:kern w:val="0"/>
                <w:sz w:val="24"/>
                <w:szCs w:val="24"/>
                <w14:ligatures w14:val="none"/>
              </w:rPr>
              <w:t xml:space="preserve">         1     2    3    4    5    6 </w:t>
            </w:r>
          </w:p>
        </w:tc>
      </w:tr>
      <w:bookmarkEnd w:id="0"/>
    </w:tbl>
    <w:p w14:paraId="23777E88" w14:textId="77777777" w:rsidR="00FE1492" w:rsidRDefault="00FE1492" w:rsidP="00FE1492">
      <w:pPr>
        <w:spacing w:line="360" w:lineRule="auto"/>
        <w:jc w:val="both"/>
        <w:rPr>
          <w:rFonts w:ascii="Times New Roman" w:hAnsi="Times New Roman" w:cs="Times New Roman"/>
          <w:kern w:val="0"/>
          <w:sz w:val="24"/>
          <w:szCs w:val="24"/>
          <w14:ligatures w14:val="none"/>
        </w:rPr>
      </w:pPr>
    </w:p>
    <w:p w14:paraId="67D92D1C" w14:textId="77777777" w:rsidR="00E417E6" w:rsidRDefault="00E417E6" w:rsidP="00FE1492">
      <w:pPr>
        <w:spacing w:line="360" w:lineRule="auto"/>
        <w:jc w:val="both"/>
        <w:rPr>
          <w:rFonts w:ascii="Times New Roman" w:hAnsi="Times New Roman" w:cs="Times New Roman"/>
          <w:kern w:val="0"/>
          <w:sz w:val="24"/>
          <w:szCs w:val="24"/>
          <w14:ligatures w14:val="none"/>
        </w:rPr>
      </w:pPr>
    </w:p>
    <w:p w14:paraId="6D33B9B2" w14:textId="77777777" w:rsidR="00E417E6" w:rsidRDefault="00E417E6" w:rsidP="00FE1492">
      <w:pPr>
        <w:spacing w:line="360" w:lineRule="auto"/>
        <w:jc w:val="both"/>
        <w:rPr>
          <w:rFonts w:ascii="Times New Roman" w:hAnsi="Times New Roman" w:cs="Times New Roman"/>
          <w:kern w:val="0"/>
          <w:sz w:val="24"/>
          <w:szCs w:val="24"/>
          <w14:ligatures w14:val="none"/>
        </w:rPr>
      </w:pPr>
    </w:p>
    <w:p w14:paraId="4E7688CF" w14:textId="77777777" w:rsidR="00E417E6" w:rsidRDefault="00E417E6" w:rsidP="00FE1492">
      <w:pPr>
        <w:spacing w:line="360" w:lineRule="auto"/>
        <w:jc w:val="both"/>
        <w:rPr>
          <w:rFonts w:ascii="Times New Roman" w:hAnsi="Times New Roman" w:cs="Times New Roman"/>
          <w:kern w:val="0"/>
          <w:sz w:val="24"/>
          <w:szCs w:val="24"/>
          <w14:ligatures w14:val="none"/>
        </w:rPr>
      </w:pPr>
    </w:p>
    <w:p w14:paraId="13041722" w14:textId="7678E603" w:rsidR="00E417E6" w:rsidRPr="00FE1492" w:rsidRDefault="00E417E6" w:rsidP="00E417E6">
      <w:pPr>
        <w:spacing w:line="360" w:lineRule="auto"/>
        <w:jc w:val="both"/>
        <w:rPr>
          <w:rFonts w:ascii="Times New Roman" w:hAnsi="Times New Roman" w:cs="Times New Roman"/>
          <w:b/>
          <w:bCs/>
          <w:color w:val="FF0000"/>
          <w:kern w:val="0"/>
          <w:sz w:val="24"/>
          <w:szCs w:val="24"/>
          <w14:ligatures w14:val="none"/>
        </w:rPr>
      </w:pPr>
      <w:r w:rsidRPr="00947530">
        <w:rPr>
          <w:rFonts w:ascii="Times New Roman" w:hAnsi="Times New Roman" w:cs="Times New Roman"/>
          <w:b/>
          <w:bCs/>
          <w:color w:val="FF0000"/>
          <w:kern w:val="0"/>
          <w:sz w:val="24"/>
          <w:szCs w:val="24"/>
          <w14:ligatures w14:val="none"/>
        </w:rPr>
        <w:t>Ölçekle ilgili notlar:</w:t>
      </w:r>
    </w:p>
    <w:p w14:paraId="383C8A83" w14:textId="39E1AF79" w:rsidR="00FE1492" w:rsidRPr="00E417E6" w:rsidRDefault="00FE1492" w:rsidP="00E417E6">
      <w:pPr>
        <w:pStyle w:val="ListeParagraf"/>
        <w:numPr>
          <w:ilvl w:val="0"/>
          <w:numId w:val="2"/>
        </w:numPr>
        <w:spacing w:line="360" w:lineRule="auto"/>
        <w:jc w:val="both"/>
        <w:rPr>
          <w:rFonts w:ascii="Times New Roman" w:hAnsi="Times New Roman" w:cs="Times New Roman"/>
          <w:sz w:val="24"/>
          <w:szCs w:val="24"/>
        </w:rPr>
      </w:pPr>
      <w:r w:rsidRPr="00E417E6">
        <w:rPr>
          <w:rFonts w:ascii="Times New Roman" w:hAnsi="Times New Roman" w:cs="Times New Roman"/>
          <w:sz w:val="24"/>
          <w:szCs w:val="24"/>
        </w:rPr>
        <w:t>Ölçekte ters puanlanan madde yoktur.</w:t>
      </w:r>
    </w:p>
    <w:p w14:paraId="3E3A9549" w14:textId="3BDA152B" w:rsidR="00FE1492" w:rsidRPr="00E417E6" w:rsidRDefault="00FE1492" w:rsidP="00E417E6">
      <w:pPr>
        <w:pStyle w:val="ListeParagraf"/>
        <w:numPr>
          <w:ilvl w:val="0"/>
          <w:numId w:val="2"/>
        </w:numPr>
        <w:spacing w:line="360" w:lineRule="auto"/>
        <w:jc w:val="both"/>
        <w:rPr>
          <w:rFonts w:ascii="Times New Roman" w:hAnsi="Times New Roman" w:cs="Times New Roman"/>
          <w:sz w:val="24"/>
          <w:szCs w:val="24"/>
        </w:rPr>
      </w:pPr>
      <w:r w:rsidRPr="00E417E6">
        <w:rPr>
          <w:rFonts w:ascii="Times New Roman" w:hAnsi="Times New Roman" w:cs="Times New Roman"/>
          <w:sz w:val="24"/>
          <w:szCs w:val="24"/>
        </w:rPr>
        <w:t xml:space="preserve">Ölçekte en az 14 en fazla 84 puan alınır. </w:t>
      </w:r>
    </w:p>
    <w:p w14:paraId="79884D55" w14:textId="20EC2139" w:rsidR="00FE1492" w:rsidRPr="00E417E6" w:rsidRDefault="00FE1492" w:rsidP="00E417E6">
      <w:pPr>
        <w:pStyle w:val="ListeParagraf"/>
        <w:numPr>
          <w:ilvl w:val="0"/>
          <w:numId w:val="2"/>
        </w:numPr>
        <w:spacing w:line="360" w:lineRule="auto"/>
        <w:jc w:val="both"/>
        <w:rPr>
          <w:rFonts w:ascii="Times New Roman" w:hAnsi="Times New Roman" w:cs="Times New Roman"/>
          <w:sz w:val="24"/>
          <w:szCs w:val="24"/>
        </w:rPr>
      </w:pPr>
      <w:r w:rsidRPr="00E417E6">
        <w:rPr>
          <w:rFonts w:ascii="Times New Roman" w:hAnsi="Times New Roman" w:cs="Times New Roman"/>
          <w:sz w:val="24"/>
          <w:szCs w:val="24"/>
        </w:rPr>
        <w:t>3 alt boyuttan oluşmaktadır.</w:t>
      </w:r>
    </w:p>
    <w:p w14:paraId="6C55BE1E" w14:textId="4491D595" w:rsidR="00E417E6" w:rsidRPr="00E417E6" w:rsidRDefault="00FE1492" w:rsidP="00E417E6">
      <w:pPr>
        <w:pStyle w:val="ListeParagraf"/>
        <w:numPr>
          <w:ilvl w:val="0"/>
          <w:numId w:val="2"/>
        </w:numPr>
        <w:spacing w:line="360" w:lineRule="auto"/>
        <w:jc w:val="both"/>
        <w:rPr>
          <w:rFonts w:ascii="Times New Roman" w:hAnsi="Times New Roman" w:cs="Times New Roman"/>
          <w:sz w:val="24"/>
          <w:szCs w:val="24"/>
        </w:rPr>
      </w:pPr>
      <w:r w:rsidRPr="00E417E6">
        <w:rPr>
          <w:rFonts w:ascii="Times New Roman" w:hAnsi="Times New Roman" w:cs="Times New Roman"/>
          <w:sz w:val="24"/>
          <w:szCs w:val="24"/>
        </w:rPr>
        <w:t xml:space="preserve">Ayrılma: </w:t>
      </w:r>
      <w:r w:rsidR="00E417E6" w:rsidRPr="00E417E6">
        <w:rPr>
          <w:rFonts w:ascii="Times New Roman" w:hAnsi="Times New Roman" w:cs="Times New Roman"/>
          <w:sz w:val="24"/>
          <w:szCs w:val="24"/>
        </w:rPr>
        <w:t>M5, M8, M10, M11, M12, M13 maddelerinden oluşmakta ; İncinme alt boyutu: M1, M2, M3, M4  ve Suçluluk alt boyutu: M6, M7, M9, M14 maddelerinden oluşmaktadır.</w:t>
      </w:r>
    </w:p>
    <w:p w14:paraId="18ED655A" w14:textId="22A89C2C" w:rsidR="00E417E6" w:rsidRDefault="00E417E6" w:rsidP="00E417E6">
      <w:pPr>
        <w:pStyle w:val="ListeParagraf"/>
        <w:numPr>
          <w:ilvl w:val="0"/>
          <w:numId w:val="2"/>
        </w:numPr>
        <w:spacing w:line="360" w:lineRule="auto"/>
        <w:jc w:val="both"/>
        <w:rPr>
          <w:rFonts w:ascii="Times New Roman" w:hAnsi="Times New Roman" w:cs="Times New Roman"/>
          <w:sz w:val="24"/>
          <w:szCs w:val="24"/>
        </w:rPr>
      </w:pPr>
      <w:r w:rsidRPr="00E417E6">
        <w:rPr>
          <w:rFonts w:ascii="Times New Roman" w:hAnsi="Times New Roman" w:cs="Times New Roman"/>
          <w:sz w:val="24"/>
          <w:szCs w:val="24"/>
        </w:rPr>
        <w:t xml:space="preserve">Ölçek 18-54 yaşında en az bir ilişki deneyimi olan bireylere uygulanır. </w:t>
      </w:r>
    </w:p>
    <w:p w14:paraId="46025DD6" w14:textId="77777777" w:rsidR="00C5159F" w:rsidRPr="00C5159F" w:rsidRDefault="00C5159F" w:rsidP="00C5159F">
      <w:pPr>
        <w:spacing w:line="360" w:lineRule="auto"/>
        <w:jc w:val="both"/>
        <w:rPr>
          <w:rFonts w:ascii="Times New Roman" w:hAnsi="Times New Roman" w:cs="Times New Roman"/>
          <w:b/>
          <w:bCs/>
          <w:sz w:val="24"/>
          <w:szCs w:val="24"/>
        </w:rPr>
      </w:pPr>
    </w:p>
    <w:p w14:paraId="7120F0B1" w14:textId="7D03634B" w:rsidR="00C5159F" w:rsidRPr="00C5159F" w:rsidRDefault="00C5159F" w:rsidP="00C5159F">
      <w:pPr>
        <w:spacing w:line="360" w:lineRule="auto"/>
        <w:jc w:val="both"/>
        <w:rPr>
          <w:rFonts w:ascii="Times New Roman" w:hAnsi="Times New Roman" w:cs="Times New Roman"/>
          <w:b/>
          <w:bCs/>
          <w:sz w:val="24"/>
          <w:szCs w:val="24"/>
        </w:rPr>
      </w:pPr>
      <w:r w:rsidRPr="00C5159F">
        <w:rPr>
          <w:rFonts w:ascii="Times New Roman" w:hAnsi="Times New Roman" w:cs="Times New Roman"/>
          <w:b/>
          <w:bCs/>
          <w:sz w:val="24"/>
          <w:szCs w:val="24"/>
        </w:rPr>
        <w:t>Ölçeğe Dair Bazı Psikometrik Bilgiler:</w:t>
      </w:r>
    </w:p>
    <w:p w14:paraId="6419FE47"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Çalışma kapsamında, 363 kişiden elde edilen verilerin faktör analizine uygunluğunu tespit edebilmek için Kaiser-Meyer-Olkin (KMO) Örneklem Yeterliliği testi uygulanmış ve KMO değeri .853 (p&lt;.0001), Barlett testi ise 1753.725 olarak hesaplanmıştır. Dağılımın normalliğini belirlemek amacıyla, örneklemdeki kişi sayısı 50'nin üzerinde olduğu için Kolmogorov-Smirnov Normallik Testi (Z = 0.853, p = .001) yapılmıştır. Bu da 0.70 üzeri olduğu için oldukça iyi düzeyde sonuç vermiştir. Kaiser-Meyer-Olkin ve Barlett test sonuçları, örneklem büyüklüğü ve faktör analizi için uygun olduğunu göstermektedir.</w:t>
      </w:r>
    </w:p>
    <w:p w14:paraId="543CDE9B" w14:textId="77777777" w:rsidR="00C5159F" w:rsidRPr="00C5159F" w:rsidRDefault="00C5159F" w:rsidP="00C5159F">
      <w:pPr>
        <w:spacing w:line="360" w:lineRule="auto"/>
        <w:jc w:val="both"/>
        <w:rPr>
          <w:rFonts w:ascii="Times New Roman" w:hAnsi="Times New Roman" w:cs="Times New Roman"/>
          <w:b/>
          <w:bCs/>
          <w:sz w:val="24"/>
          <w:szCs w:val="24"/>
        </w:rPr>
      </w:pPr>
      <w:r w:rsidRPr="00C5159F">
        <w:rPr>
          <w:rFonts w:ascii="Times New Roman" w:hAnsi="Times New Roman" w:cs="Times New Roman"/>
          <w:b/>
          <w:bCs/>
          <w:sz w:val="24"/>
          <w:szCs w:val="24"/>
        </w:rPr>
        <w:t xml:space="preserve">Yapı Geçerliği </w:t>
      </w:r>
    </w:p>
    <w:p w14:paraId="3E34C0F7"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Yapı geçerliliğini değerlendirmek için ilk olarak doğrulayıcı faktör analizi yapılmıştır. Yakın ilişkilerde yalnızlık ölçeği, ayrılma, incinme ve suçluluk olmak üzere üç faktörlü bir yapıdan oluşmaktadır. Orijinal yapıyı doğrulamak amacıyla yapılan doğrulayıcı faktör analizi sonucunda elde edilen Ki-kare değeri, Normlaştırılmış Uyum İndeksi (NFI), Artan Uyum İndeksi (IFI), Turker-Lewis Index (TLI), Yaklaşık Hataların Ortalama Karekökü (RMSEA) ve SRMR değerleri dikkate alınmıştır. Doğrulayıcı faktör analizi için AMOS programı kullanılmıştır. Şekil 1'de sunulan faktör yapısı, ölçeğin faktör yüklerinin .44 ile .83 arasında değiştiğini göstermektedir.</w:t>
      </w:r>
    </w:p>
    <w:p w14:paraId="08DBA9B6" w14:textId="77777777" w:rsidR="00C5159F" w:rsidRPr="00C5159F" w:rsidRDefault="00C5159F" w:rsidP="00C5159F">
      <w:pPr>
        <w:spacing w:line="360" w:lineRule="auto"/>
        <w:jc w:val="both"/>
        <w:rPr>
          <w:rFonts w:ascii="Times New Roman" w:hAnsi="Times New Roman" w:cs="Times New Roman"/>
          <w:vanish/>
          <w:sz w:val="24"/>
          <w:szCs w:val="24"/>
        </w:rPr>
      </w:pPr>
      <w:r w:rsidRPr="00C5159F">
        <w:rPr>
          <w:rFonts w:ascii="Times New Roman" w:hAnsi="Times New Roman" w:cs="Times New Roman"/>
          <w:vanish/>
          <w:sz w:val="24"/>
          <w:szCs w:val="24"/>
        </w:rPr>
        <w:t>Formun Üstü</w:t>
      </w:r>
    </w:p>
    <w:p w14:paraId="6E0A66C2" w14:textId="77777777" w:rsidR="00C5159F" w:rsidRPr="00C5159F" w:rsidRDefault="00C5159F" w:rsidP="00C5159F">
      <w:pPr>
        <w:spacing w:line="360" w:lineRule="auto"/>
        <w:jc w:val="both"/>
        <w:rPr>
          <w:rFonts w:ascii="Times New Roman" w:hAnsi="Times New Roman" w:cs="Times New Roman"/>
          <w:sz w:val="24"/>
          <w:szCs w:val="24"/>
        </w:rPr>
      </w:pPr>
    </w:p>
    <w:tbl>
      <w:tblPr>
        <w:tblW w:w="9005" w:type="dxa"/>
        <w:tblCellSpacing w:w="15" w:type="dxa"/>
        <w:tblInd w:w="-142" w:type="dxa"/>
        <w:tblCellMar>
          <w:top w:w="15" w:type="dxa"/>
          <w:left w:w="15" w:type="dxa"/>
          <w:bottom w:w="15" w:type="dxa"/>
          <w:right w:w="15" w:type="dxa"/>
        </w:tblCellMar>
        <w:tblLook w:val="04A0" w:firstRow="1" w:lastRow="0" w:firstColumn="1" w:lastColumn="0" w:noHBand="0" w:noVBand="1"/>
      </w:tblPr>
      <w:tblGrid>
        <w:gridCol w:w="4378"/>
        <w:gridCol w:w="909"/>
        <w:gridCol w:w="664"/>
        <w:gridCol w:w="213"/>
        <w:gridCol w:w="723"/>
        <w:gridCol w:w="224"/>
        <w:gridCol w:w="835"/>
        <w:gridCol w:w="262"/>
        <w:gridCol w:w="178"/>
        <w:gridCol w:w="213"/>
        <w:gridCol w:w="178"/>
        <w:gridCol w:w="228"/>
      </w:tblGrid>
      <w:tr w:rsidR="00C5159F" w:rsidRPr="00C5159F" w14:paraId="1510DA8B" w14:textId="77777777" w:rsidTr="009739E8">
        <w:trPr>
          <w:cantSplit/>
          <w:trHeight w:val="443"/>
          <w:tblHeader/>
          <w:tblCellSpacing w:w="15" w:type="dxa"/>
        </w:trPr>
        <w:tc>
          <w:tcPr>
            <w:tcW w:w="8945" w:type="dxa"/>
            <w:gridSpan w:val="12"/>
            <w:tcBorders>
              <w:top w:val="nil"/>
              <w:left w:val="nil"/>
              <w:bottom w:val="single" w:sz="6" w:space="0" w:color="333333"/>
              <w:right w:val="nil"/>
            </w:tcBorders>
            <w:tcMar>
              <w:top w:w="60" w:type="dxa"/>
              <w:left w:w="0" w:type="dxa"/>
              <w:bottom w:w="60" w:type="dxa"/>
              <w:right w:w="120" w:type="dxa"/>
            </w:tcMar>
            <w:vAlign w:val="center"/>
            <w:hideMark/>
          </w:tcPr>
          <w:p w14:paraId="201510CC" w14:textId="77777777" w:rsidR="00C5159F" w:rsidRPr="00C5159F" w:rsidRDefault="00C5159F" w:rsidP="00C5159F">
            <w:pPr>
              <w:spacing w:line="360" w:lineRule="auto"/>
              <w:jc w:val="both"/>
              <w:rPr>
                <w:rFonts w:ascii="Times New Roman" w:hAnsi="Times New Roman" w:cs="Times New Roman"/>
                <w:b/>
                <w:bCs/>
                <w:sz w:val="24"/>
                <w:szCs w:val="24"/>
              </w:rPr>
            </w:pPr>
            <w:r w:rsidRPr="00C5159F">
              <w:rPr>
                <w:rFonts w:ascii="Times New Roman" w:hAnsi="Times New Roman" w:cs="Times New Roman"/>
                <w:b/>
                <w:bCs/>
                <w:sz w:val="24"/>
                <w:szCs w:val="24"/>
              </w:rPr>
              <w:lastRenderedPageBreak/>
              <w:t>Tablo 1</w:t>
            </w:r>
          </w:p>
          <w:p w14:paraId="6332205F" w14:textId="77777777" w:rsidR="00C5159F" w:rsidRPr="00C5159F" w:rsidRDefault="00C5159F" w:rsidP="00C5159F">
            <w:pPr>
              <w:spacing w:line="360" w:lineRule="auto"/>
              <w:jc w:val="both"/>
              <w:rPr>
                <w:rFonts w:ascii="Times New Roman" w:hAnsi="Times New Roman" w:cs="Times New Roman"/>
                <w:i/>
                <w:iCs/>
                <w:sz w:val="24"/>
                <w:szCs w:val="24"/>
              </w:rPr>
            </w:pPr>
            <w:r w:rsidRPr="00C5159F">
              <w:rPr>
                <w:rFonts w:ascii="Times New Roman" w:hAnsi="Times New Roman" w:cs="Times New Roman"/>
                <w:i/>
                <w:iCs/>
                <w:sz w:val="24"/>
                <w:szCs w:val="24"/>
              </w:rPr>
              <w:t>Yakın İlişkilerde Yalnızlık Ölçeği Uyum İndeksi Değerleri</w:t>
            </w:r>
          </w:p>
        </w:tc>
      </w:tr>
      <w:tr w:rsidR="00C5159F" w:rsidRPr="00C5159F" w14:paraId="722B0A84" w14:textId="77777777" w:rsidTr="009739E8">
        <w:trPr>
          <w:cantSplit/>
          <w:trHeight w:val="456"/>
          <w:tblHeader/>
          <w:tblCellSpacing w:w="15" w:type="dxa"/>
        </w:trPr>
        <w:tc>
          <w:tcPr>
            <w:tcW w:w="4090" w:type="dxa"/>
            <w:gridSpan w:val="2"/>
            <w:tcBorders>
              <w:top w:val="nil"/>
              <w:left w:val="nil"/>
              <w:bottom w:val="single" w:sz="6" w:space="0" w:color="333333"/>
              <w:right w:val="nil"/>
            </w:tcBorders>
            <w:tcMar>
              <w:top w:w="60" w:type="dxa"/>
              <w:left w:w="120" w:type="dxa"/>
              <w:bottom w:w="60" w:type="dxa"/>
              <w:right w:w="120" w:type="dxa"/>
            </w:tcMar>
            <w:vAlign w:val="center"/>
            <w:hideMark/>
          </w:tcPr>
          <w:p w14:paraId="429CCDE7"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 xml:space="preserve">        χ2/sd                 CFI</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1493F4BB"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TLI</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0B206D4C"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SRMR</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760DBB65"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RMSEA</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tcPr>
          <w:p w14:paraId="07DB1A24"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tcPr>
          <w:p w14:paraId="7B8681B6" w14:textId="77777777" w:rsidR="00C5159F" w:rsidRPr="00C5159F" w:rsidRDefault="00C5159F" w:rsidP="00C5159F">
            <w:pPr>
              <w:spacing w:line="360" w:lineRule="auto"/>
              <w:jc w:val="both"/>
              <w:rPr>
                <w:rFonts w:ascii="Times New Roman" w:hAnsi="Times New Roman" w:cs="Times New Roman"/>
                <w:sz w:val="24"/>
                <w:szCs w:val="24"/>
              </w:rPr>
            </w:pPr>
          </w:p>
        </w:tc>
      </w:tr>
      <w:tr w:rsidR="00C5159F" w:rsidRPr="00C5159F" w14:paraId="25B51707" w14:textId="77777777" w:rsidTr="009739E8">
        <w:trPr>
          <w:cantSplit/>
          <w:trHeight w:val="456"/>
          <w:tblCellSpacing w:w="15" w:type="dxa"/>
        </w:trPr>
        <w:tc>
          <w:tcPr>
            <w:tcW w:w="3375" w:type="dxa"/>
            <w:tcBorders>
              <w:top w:val="nil"/>
              <w:left w:val="nil"/>
              <w:bottom w:val="single" w:sz="12" w:space="0" w:color="333333"/>
              <w:right w:val="nil"/>
            </w:tcBorders>
            <w:tcMar>
              <w:top w:w="120" w:type="dxa"/>
              <w:left w:w="120" w:type="dxa"/>
              <w:bottom w:w="120" w:type="dxa"/>
              <w:right w:w="0" w:type="dxa"/>
            </w:tcMar>
            <w:vAlign w:val="center"/>
            <w:hideMark/>
          </w:tcPr>
          <w:p w14:paraId="783F5D44"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 xml:space="preserve">     3.03                  0.91</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31E9E886"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758A2907"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0.88</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5054F544"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66521821"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0.04</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76748F70"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single" w:sz="12" w:space="0" w:color="333333"/>
              <w:right w:val="nil"/>
            </w:tcBorders>
            <w:tcMar>
              <w:top w:w="120" w:type="dxa"/>
              <w:left w:w="120" w:type="dxa"/>
              <w:bottom w:w="120" w:type="dxa"/>
              <w:right w:w="0" w:type="dxa"/>
            </w:tcMar>
            <w:vAlign w:val="center"/>
            <w:hideMark/>
          </w:tcPr>
          <w:p w14:paraId="70AFB9A4"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0.07</w:t>
            </w: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2071AF75"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single" w:sz="12" w:space="0" w:color="333333"/>
              <w:right w:val="nil"/>
            </w:tcBorders>
            <w:tcMar>
              <w:top w:w="120" w:type="dxa"/>
              <w:left w:w="120" w:type="dxa"/>
              <w:bottom w:w="120" w:type="dxa"/>
              <w:right w:w="0" w:type="dxa"/>
            </w:tcMar>
            <w:vAlign w:val="center"/>
          </w:tcPr>
          <w:p w14:paraId="4464DE1D"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single" w:sz="12" w:space="0" w:color="333333"/>
              <w:right w:val="nil"/>
            </w:tcBorders>
            <w:tcMar>
              <w:top w:w="120" w:type="dxa"/>
              <w:left w:w="30" w:type="dxa"/>
              <w:bottom w:w="120" w:type="dxa"/>
              <w:right w:w="120" w:type="dxa"/>
            </w:tcMar>
            <w:vAlign w:val="center"/>
          </w:tcPr>
          <w:p w14:paraId="6CA9EABB"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single" w:sz="12" w:space="0" w:color="333333"/>
              <w:right w:val="nil"/>
            </w:tcBorders>
            <w:tcMar>
              <w:top w:w="120" w:type="dxa"/>
              <w:left w:w="120" w:type="dxa"/>
              <w:bottom w:w="120" w:type="dxa"/>
              <w:right w:w="0" w:type="dxa"/>
            </w:tcMar>
            <w:vAlign w:val="center"/>
          </w:tcPr>
          <w:p w14:paraId="4D9EECDD"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single" w:sz="12" w:space="0" w:color="333333"/>
              <w:right w:val="nil"/>
            </w:tcBorders>
            <w:tcMar>
              <w:top w:w="120" w:type="dxa"/>
              <w:left w:w="30" w:type="dxa"/>
              <w:bottom w:w="120" w:type="dxa"/>
              <w:right w:w="120" w:type="dxa"/>
            </w:tcMar>
            <w:vAlign w:val="center"/>
            <w:hideMark/>
          </w:tcPr>
          <w:p w14:paraId="64F1A789" w14:textId="77777777" w:rsidR="00C5159F" w:rsidRPr="00C5159F" w:rsidRDefault="00C5159F" w:rsidP="00C5159F">
            <w:pPr>
              <w:spacing w:line="360" w:lineRule="auto"/>
              <w:jc w:val="both"/>
              <w:rPr>
                <w:rFonts w:ascii="Times New Roman" w:hAnsi="Times New Roman" w:cs="Times New Roman"/>
                <w:sz w:val="24"/>
                <w:szCs w:val="24"/>
              </w:rPr>
            </w:pPr>
          </w:p>
        </w:tc>
      </w:tr>
      <w:tr w:rsidR="00C5159F" w:rsidRPr="00C5159F" w14:paraId="6FEA1E28" w14:textId="77777777" w:rsidTr="009739E8">
        <w:trPr>
          <w:cantSplit/>
          <w:tblCellSpacing w:w="15" w:type="dxa"/>
        </w:trPr>
        <w:tc>
          <w:tcPr>
            <w:tcW w:w="8945" w:type="dxa"/>
            <w:gridSpan w:val="12"/>
            <w:tcBorders>
              <w:top w:val="nil"/>
              <w:left w:val="nil"/>
              <w:bottom w:val="nil"/>
              <w:right w:val="nil"/>
            </w:tcBorders>
            <w:tcMar>
              <w:top w:w="90" w:type="dxa"/>
              <w:left w:w="120" w:type="dxa"/>
              <w:bottom w:w="30" w:type="dxa"/>
              <w:right w:w="120" w:type="dxa"/>
            </w:tcMar>
            <w:vAlign w:val="center"/>
            <w:hideMark/>
          </w:tcPr>
          <w:p w14:paraId="2F411C5E" w14:textId="77777777" w:rsidR="00C5159F" w:rsidRPr="00C5159F" w:rsidRDefault="00C5159F" w:rsidP="00C5159F">
            <w:pPr>
              <w:spacing w:line="360" w:lineRule="auto"/>
              <w:jc w:val="both"/>
              <w:rPr>
                <w:rFonts w:ascii="Times New Roman" w:hAnsi="Times New Roman" w:cs="Times New Roman"/>
                <w:sz w:val="24"/>
                <w:szCs w:val="24"/>
              </w:rPr>
            </w:pPr>
          </w:p>
        </w:tc>
      </w:tr>
    </w:tbl>
    <w:p w14:paraId="5F7D8EB7" w14:textId="77777777" w:rsidR="00C5159F" w:rsidRDefault="00C5159F" w:rsidP="00C5159F">
      <w:pPr>
        <w:spacing w:line="360" w:lineRule="auto"/>
        <w:jc w:val="both"/>
        <w:rPr>
          <w:rFonts w:ascii="Times New Roman" w:hAnsi="Times New Roman" w:cs="Times New Roman"/>
          <w:sz w:val="24"/>
          <w:szCs w:val="24"/>
        </w:rPr>
      </w:pPr>
    </w:p>
    <w:p w14:paraId="39ECC8F2" w14:textId="77777777" w:rsidR="00C5159F" w:rsidRDefault="00C5159F" w:rsidP="00C5159F">
      <w:pPr>
        <w:spacing w:line="360" w:lineRule="auto"/>
        <w:jc w:val="both"/>
        <w:rPr>
          <w:rFonts w:ascii="Times New Roman" w:hAnsi="Times New Roman" w:cs="Times New Roman"/>
          <w:sz w:val="24"/>
          <w:szCs w:val="24"/>
        </w:rPr>
      </w:pPr>
    </w:p>
    <w:p w14:paraId="49282B8D" w14:textId="77777777" w:rsidR="00C5159F" w:rsidRDefault="00C5159F" w:rsidP="00C5159F">
      <w:pPr>
        <w:spacing w:line="360" w:lineRule="auto"/>
        <w:jc w:val="both"/>
        <w:rPr>
          <w:rFonts w:ascii="Times New Roman" w:hAnsi="Times New Roman" w:cs="Times New Roman"/>
          <w:sz w:val="24"/>
          <w:szCs w:val="24"/>
        </w:rPr>
      </w:pPr>
    </w:p>
    <w:p w14:paraId="30AFB571" w14:textId="77777777" w:rsidR="00C5159F" w:rsidRDefault="00C5159F" w:rsidP="00C5159F">
      <w:pPr>
        <w:spacing w:line="360" w:lineRule="auto"/>
        <w:jc w:val="both"/>
        <w:rPr>
          <w:rFonts w:ascii="Times New Roman" w:hAnsi="Times New Roman" w:cs="Times New Roman"/>
          <w:sz w:val="24"/>
          <w:szCs w:val="24"/>
        </w:rPr>
      </w:pPr>
    </w:p>
    <w:p w14:paraId="5A784D57" w14:textId="77777777" w:rsidR="00C5159F" w:rsidRDefault="00C5159F" w:rsidP="00C5159F">
      <w:pPr>
        <w:spacing w:line="360" w:lineRule="auto"/>
        <w:jc w:val="both"/>
        <w:rPr>
          <w:rFonts w:ascii="Times New Roman" w:hAnsi="Times New Roman" w:cs="Times New Roman"/>
          <w:sz w:val="24"/>
          <w:szCs w:val="24"/>
        </w:rPr>
      </w:pPr>
    </w:p>
    <w:p w14:paraId="19D7D851" w14:textId="77777777" w:rsidR="00C5159F" w:rsidRDefault="00C5159F" w:rsidP="00C5159F">
      <w:pPr>
        <w:spacing w:line="360" w:lineRule="auto"/>
        <w:jc w:val="both"/>
        <w:rPr>
          <w:rFonts w:ascii="Times New Roman" w:hAnsi="Times New Roman" w:cs="Times New Roman"/>
          <w:sz w:val="24"/>
          <w:szCs w:val="24"/>
        </w:rPr>
      </w:pPr>
    </w:p>
    <w:p w14:paraId="743C73CC" w14:textId="77777777" w:rsidR="00C5159F" w:rsidRDefault="00C5159F" w:rsidP="00C5159F">
      <w:pPr>
        <w:spacing w:line="360" w:lineRule="auto"/>
        <w:jc w:val="both"/>
        <w:rPr>
          <w:rFonts w:ascii="Times New Roman" w:hAnsi="Times New Roman" w:cs="Times New Roman"/>
          <w:sz w:val="24"/>
          <w:szCs w:val="24"/>
        </w:rPr>
      </w:pPr>
    </w:p>
    <w:p w14:paraId="20D6DC54" w14:textId="77777777" w:rsidR="00C5159F" w:rsidRDefault="00C5159F" w:rsidP="00C5159F">
      <w:pPr>
        <w:spacing w:line="360" w:lineRule="auto"/>
        <w:jc w:val="both"/>
        <w:rPr>
          <w:rFonts w:ascii="Times New Roman" w:hAnsi="Times New Roman" w:cs="Times New Roman"/>
          <w:sz w:val="24"/>
          <w:szCs w:val="24"/>
        </w:rPr>
      </w:pPr>
    </w:p>
    <w:p w14:paraId="451A179F" w14:textId="77777777" w:rsidR="00C5159F" w:rsidRDefault="00C5159F" w:rsidP="00C5159F">
      <w:pPr>
        <w:spacing w:line="360" w:lineRule="auto"/>
        <w:jc w:val="both"/>
        <w:rPr>
          <w:rFonts w:ascii="Times New Roman" w:hAnsi="Times New Roman" w:cs="Times New Roman"/>
          <w:sz w:val="24"/>
          <w:szCs w:val="24"/>
        </w:rPr>
      </w:pPr>
    </w:p>
    <w:p w14:paraId="16A18D5D" w14:textId="77777777" w:rsidR="00C5159F" w:rsidRDefault="00C5159F" w:rsidP="00C5159F">
      <w:pPr>
        <w:spacing w:line="360" w:lineRule="auto"/>
        <w:jc w:val="both"/>
        <w:rPr>
          <w:rFonts w:ascii="Times New Roman" w:hAnsi="Times New Roman" w:cs="Times New Roman"/>
          <w:sz w:val="24"/>
          <w:szCs w:val="24"/>
        </w:rPr>
      </w:pPr>
    </w:p>
    <w:p w14:paraId="23995704" w14:textId="77777777" w:rsidR="00C5159F" w:rsidRDefault="00C5159F" w:rsidP="00C5159F">
      <w:pPr>
        <w:spacing w:line="360" w:lineRule="auto"/>
        <w:jc w:val="both"/>
        <w:rPr>
          <w:rFonts w:ascii="Times New Roman" w:hAnsi="Times New Roman" w:cs="Times New Roman"/>
          <w:sz w:val="24"/>
          <w:szCs w:val="24"/>
        </w:rPr>
      </w:pPr>
    </w:p>
    <w:p w14:paraId="7C828962" w14:textId="77777777" w:rsidR="00C5159F" w:rsidRDefault="00C5159F" w:rsidP="00C5159F">
      <w:pPr>
        <w:spacing w:line="360" w:lineRule="auto"/>
        <w:jc w:val="both"/>
        <w:rPr>
          <w:rFonts w:ascii="Times New Roman" w:hAnsi="Times New Roman" w:cs="Times New Roman"/>
          <w:sz w:val="24"/>
          <w:szCs w:val="24"/>
        </w:rPr>
      </w:pPr>
    </w:p>
    <w:p w14:paraId="6A74C1F5" w14:textId="77777777" w:rsidR="00C5159F" w:rsidRDefault="00C5159F" w:rsidP="00C5159F">
      <w:pPr>
        <w:spacing w:line="360" w:lineRule="auto"/>
        <w:jc w:val="both"/>
        <w:rPr>
          <w:rFonts w:ascii="Times New Roman" w:hAnsi="Times New Roman" w:cs="Times New Roman"/>
          <w:sz w:val="24"/>
          <w:szCs w:val="24"/>
        </w:rPr>
      </w:pPr>
    </w:p>
    <w:p w14:paraId="22BEFAB7" w14:textId="77777777" w:rsidR="00C5159F" w:rsidRDefault="00C5159F" w:rsidP="00C5159F">
      <w:pPr>
        <w:spacing w:line="360" w:lineRule="auto"/>
        <w:jc w:val="both"/>
        <w:rPr>
          <w:rFonts w:ascii="Times New Roman" w:hAnsi="Times New Roman" w:cs="Times New Roman"/>
          <w:sz w:val="24"/>
          <w:szCs w:val="24"/>
        </w:rPr>
      </w:pPr>
    </w:p>
    <w:p w14:paraId="3C52D99D" w14:textId="77777777" w:rsidR="00C5159F" w:rsidRDefault="00C5159F" w:rsidP="00C5159F">
      <w:pPr>
        <w:spacing w:line="360" w:lineRule="auto"/>
        <w:jc w:val="both"/>
        <w:rPr>
          <w:rFonts w:ascii="Times New Roman" w:hAnsi="Times New Roman" w:cs="Times New Roman"/>
          <w:sz w:val="24"/>
          <w:szCs w:val="24"/>
        </w:rPr>
      </w:pPr>
    </w:p>
    <w:p w14:paraId="4A0C5963" w14:textId="77777777" w:rsidR="00C5159F" w:rsidRDefault="00C5159F" w:rsidP="00C5159F">
      <w:pPr>
        <w:spacing w:line="360" w:lineRule="auto"/>
        <w:jc w:val="both"/>
        <w:rPr>
          <w:rFonts w:ascii="Times New Roman" w:hAnsi="Times New Roman" w:cs="Times New Roman"/>
          <w:sz w:val="24"/>
          <w:szCs w:val="24"/>
        </w:rPr>
      </w:pPr>
    </w:p>
    <w:p w14:paraId="36F49785" w14:textId="77777777" w:rsidR="00C5159F" w:rsidRDefault="00C5159F" w:rsidP="00C5159F">
      <w:pPr>
        <w:spacing w:line="360" w:lineRule="auto"/>
        <w:jc w:val="both"/>
        <w:rPr>
          <w:rFonts w:ascii="Times New Roman" w:hAnsi="Times New Roman" w:cs="Times New Roman"/>
          <w:sz w:val="24"/>
          <w:szCs w:val="24"/>
        </w:rPr>
      </w:pPr>
    </w:p>
    <w:p w14:paraId="34EC35D1" w14:textId="77777777" w:rsidR="00C5159F" w:rsidRPr="00C5159F" w:rsidRDefault="00C5159F" w:rsidP="00C5159F">
      <w:pPr>
        <w:spacing w:line="360" w:lineRule="auto"/>
        <w:jc w:val="both"/>
        <w:rPr>
          <w:rFonts w:ascii="Times New Roman" w:hAnsi="Times New Roman" w:cs="Times New Roman"/>
          <w:sz w:val="24"/>
          <w:szCs w:val="24"/>
        </w:rPr>
      </w:pPr>
    </w:p>
    <w:p w14:paraId="6ED8EFCC" w14:textId="77777777" w:rsidR="00C5159F" w:rsidRPr="00C5159F" w:rsidRDefault="00C5159F" w:rsidP="00C5159F">
      <w:pPr>
        <w:spacing w:line="360" w:lineRule="auto"/>
        <w:jc w:val="both"/>
        <w:rPr>
          <w:rFonts w:ascii="Times New Roman" w:hAnsi="Times New Roman" w:cs="Times New Roman"/>
          <w:sz w:val="24"/>
          <w:szCs w:val="24"/>
        </w:rPr>
      </w:pPr>
    </w:p>
    <w:p w14:paraId="137465D7" w14:textId="77777777" w:rsidR="00C5159F" w:rsidRPr="00C5159F" w:rsidRDefault="00C5159F" w:rsidP="00C5159F">
      <w:pPr>
        <w:spacing w:line="360" w:lineRule="auto"/>
        <w:jc w:val="both"/>
        <w:rPr>
          <w:rFonts w:ascii="Times New Roman" w:hAnsi="Times New Roman" w:cs="Times New Roman"/>
          <w:b/>
          <w:bCs/>
          <w:sz w:val="24"/>
          <w:szCs w:val="24"/>
        </w:rPr>
      </w:pPr>
      <w:r w:rsidRPr="00C5159F">
        <w:rPr>
          <w:rFonts w:ascii="Times New Roman" w:hAnsi="Times New Roman" w:cs="Times New Roman"/>
          <w:b/>
          <w:bCs/>
          <w:sz w:val="24"/>
          <w:szCs w:val="24"/>
        </w:rPr>
        <w:lastRenderedPageBreak/>
        <w:t>Şekil 1</w:t>
      </w:r>
    </w:p>
    <w:p w14:paraId="73739EFA" w14:textId="77777777" w:rsidR="00C5159F" w:rsidRPr="00C5159F" w:rsidRDefault="00C5159F" w:rsidP="00C5159F">
      <w:pPr>
        <w:spacing w:line="360" w:lineRule="auto"/>
        <w:jc w:val="both"/>
        <w:rPr>
          <w:rFonts w:ascii="Times New Roman" w:hAnsi="Times New Roman" w:cs="Times New Roman"/>
          <w:i/>
          <w:iCs/>
          <w:sz w:val="24"/>
          <w:szCs w:val="24"/>
        </w:rPr>
      </w:pPr>
      <w:r w:rsidRPr="00C5159F">
        <w:rPr>
          <w:rFonts w:ascii="Times New Roman" w:hAnsi="Times New Roman" w:cs="Times New Roman"/>
          <w:i/>
          <w:iCs/>
          <w:sz w:val="24"/>
          <w:szCs w:val="24"/>
        </w:rPr>
        <w:t>Yakın İlişkilerde Yalnızlık Ölçeği’ne İlişkin Path Diagramı ve Faktör Yükleri</w:t>
      </w:r>
    </w:p>
    <w:p w14:paraId="35A6CDAA" w14:textId="77777777" w:rsidR="00C5159F" w:rsidRPr="00C5159F" w:rsidRDefault="00C5159F" w:rsidP="00C5159F">
      <w:pPr>
        <w:spacing w:line="360" w:lineRule="auto"/>
        <w:jc w:val="both"/>
        <w:rPr>
          <w:rFonts w:ascii="Times New Roman" w:hAnsi="Times New Roman" w:cs="Times New Roman"/>
          <w:sz w:val="24"/>
          <w:szCs w:val="24"/>
        </w:rPr>
      </w:pPr>
    </w:p>
    <w:p w14:paraId="5B2CBB83"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noProof/>
          <w:sz w:val="24"/>
          <w:szCs w:val="24"/>
          <w:lang w:val="en-GB"/>
        </w:rPr>
        <w:drawing>
          <wp:inline distT="0" distB="0" distL="0" distR="0" wp14:anchorId="4654A8BE" wp14:editId="38DA6D38">
            <wp:extent cx="5414839" cy="5438692"/>
            <wp:effectExtent l="0" t="0" r="0" b="0"/>
            <wp:docPr id="1026" name="Picture 1" descr="diyagram, metin, taslak, çizgi içeren bir resim&#10;&#10;Açıklama otomatik olarak oluşturuld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6" name="Picture 1" descr="diyagram, metin, taslak, çizgi içeren bir resim&#10;&#10;Açıklama otomatik olarak oluşturuldu"/>
                    <pic:cNvPicPr/>
                  </pic:nvPicPr>
                  <pic:blipFill>
                    <a:blip r:embed="rId7" cstate="print"/>
                    <a:srcRect/>
                    <a:stretch/>
                  </pic:blipFill>
                  <pic:spPr>
                    <a:xfrm>
                      <a:off x="0" y="0"/>
                      <a:ext cx="5427492" cy="5451400"/>
                    </a:xfrm>
                    <a:prstGeom prst="rect">
                      <a:avLst/>
                    </a:prstGeom>
                  </pic:spPr>
                </pic:pic>
              </a:graphicData>
            </a:graphic>
          </wp:inline>
        </w:drawing>
      </w:r>
    </w:p>
    <w:p w14:paraId="5E2278BD"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 xml:space="preserve">Uyum indekslerini gösteren değerler Tablo 1’de yer almaktadır. Analiz sonucunda ölçeğin üç boyutlu modelinin uyum indeks değerlerinin(model χ2 /df= 3,03, RMSEA=.074, CFI=.912, TLI=.889, SRMR=.04) yeterli ve kabul edilebilir düzeyde oldukları tespit edilmiştir. Şekil 1’de yer alan her bir maddenin faktör yükleri incelendiğinde  M8: .44 ile M1:.83 arasında faktör yüklerine sahip olduğu söylenebilir. Uyum indeksleri, modelin verilere ne kadar iyi uyduğunu değerlendirmek için kullanılır. RMSEA, uyum indekslerinden biridir ve düşük RMSEA değerleri, modelin verilere iyi uyduğunu gösterir. 084 değerinde RMSEA bunu kanıtlar niteliktedir. Ayrılma, incinme ve suçluluk olmak üzere üç faktörden oluşan ölçekte faktör </w:t>
      </w:r>
      <w:r w:rsidRPr="00C5159F">
        <w:rPr>
          <w:rFonts w:ascii="Times New Roman" w:hAnsi="Times New Roman" w:cs="Times New Roman"/>
          <w:sz w:val="24"/>
          <w:szCs w:val="24"/>
        </w:rPr>
        <w:lastRenderedPageBreak/>
        <w:t xml:space="preserve">yükleri arasındaki kritik oranlara baktığımızda .41 - .64 faktörler arasındaki ilişkinin anlamlı olduğu bulgulanmıştır.  </w:t>
      </w:r>
    </w:p>
    <w:p w14:paraId="6B7ED6EE" w14:textId="77777777" w:rsidR="00C5159F" w:rsidRPr="00C5159F" w:rsidRDefault="00C5159F" w:rsidP="00C5159F">
      <w:pPr>
        <w:spacing w:line="360" w:lineRule="auto"/>
        <w:jc w:val="both"/>
        <w:rPr>
          <w:rFonts w:ascii="Times New Roman" w:hAnsi="Times New Roman" w:cs="Times New Roman"/>
          <w:sz w:val="24"/>
          <w:szCs w:val="24"/>
        </w:rPr>
      </w:pPr>
    </w:p>
    <w:p w14:paraId="7C08545B" w14:textId="77777777" w:rsidR="00C5159F" w:rsidRPr="00C5159F" w:rsidRDefault="00C5159F" w:rsidP="00C5159F">
      <w:pPr>
        <w:spacing w:line="360" w:lineRule="auto"/>
        <w:jc w:val="both"/>
        <w:rPr>
          <w:rFonts w:ascii="Times New Roman" w:hAnsi="Times New Roman" w:cs="Times New Roman"/>
          <w:b/>
          <w:bCs/>
          <w:sz w:val="24"/>
          <w:szCs w:val="24"/>
        </w:rPr>
      </w:pPr>
      <w:r w:rsidRPr="00C5159F">
        <w:rPr>
          <w:rFonts w:ascii="Times New Roman" w:hAnsi="Times New Roman" w:cs="Times New Roman"/>
          <w:b/>
          <w:bCs/>
          <w:sz w:val="24"/>
          <w:szCs w:val="24"/>
        </w:rPr>
        <w:t>Tablo 2</w:t>
      </w:r>
    </w:p>
    <w:tbl>
      <w:tblPr>
        <w:tblW w:w="9454" w:type="dxa"/>
        <w:tblCellSpacing w:w="15" w:type="dxa"/>
        <w:tblCellMar>
          <w:top w:w="15" w:type="dxa"/>
          <w:left w:w="15" w:type="dxa"/>
          <w:bottom w:w="15" w:type="dxa"/>
          <w:right w:w="15" w:type="dxa"/>
        </w:tblCellMar>
        <w:tblLook w:val="04A0" w:firstRow="1" w:lastRow="0" w:firstColumn="1" w:lastColumn="0" w:noHBand="0" w:noVBand="1"/>
      </w:tblPr>
      <w:tblGrid>
        <w:gridCol w:w="5517"/>
        <w:gridCol w:w="186"/>
        <w:gridCol w:w="842"/>
        <w:gridCol w:w="264"/>
        <w:gridCol w:w="845"/>
        <w:gridCol w:w="265"/>
        <w:gridCol w:w="897"/>
        <w:gridCol w:w="281"/>
        <w:gridCol w:w="156"/>
        <w:gridCol w:w="201"/>
      </w:tblGrid>
      <w:tr w:rsidR="00C5159F" w:rsidRPr="00C5159F" w14:paraId="1A00240F" w14:textId="77777777" w:rsidTr="009739E8">
        <w:trPr>
          <w:cantSplit/>
          <w:trHeight w:val="335"/>
          <w:tblHeader/>
          <w:tblCellSpacing w:w="15" w:type="dxa"/>
        </w:trPr>
        <w:tc>
          <w:tcPr>
            <w:tcW w:w="0" w:type="auto"/>
            <w:gridSpan w:val="10"/>
            <w:tcBorders>
              <w:top w:val="nil"/>
              <w:left w:val="nil"/>
              <w:bottom w:val="single" w:sz="6" w:space="0" w:color="333333"/>
              <w:right w:val="nil"/>
            </w:tcBorders>
            <w:tcMar>
              <w:top w:w="60" w:type="dxa"/>
              <w:left w:w="0" w:type="dxa"/>
              <w:bottom w:w="60" w:type="dxa"/>
              <w:right w:w="120" w:type="dxa"/>
            </w:tcMar>
            <w:vAlign w:val="center"/>
            <w:hideMark/>
          </w:tcPr>
          <w:p w14:paraId="6699167A" w14:textId="77777777" w:rsidR="00C5159F" w:rsidRPr="00C5159F" w:rsidRDefault="00C5159F" w:rsidP="00C5159F">
            <w:pPr>
              <w:spacing w:line="360" w:lineRule="auto"/>
              <w:jc w:val="both"/>
              <w:rPr>
                <w:rFonts w:ascii="Times New Roman" w:hAnsi="Times New Roman" w:cs="Times New Roman"/>
                <w:b/>
                <w:bCs/>
                <w:i/>
                <w:iCs/>
                <w:sz w:val="24"/>
                <w:szCs w:val="24"/>
              </w:rPr>
            </w:pPr>
            <w:r w:rsidRPr="00C5159F">
              <w:rPr>
                <w:rFonts w:ascii="Times New Roman" w:hAnsi="Times New Roman" w:cs="Times New Roman"/>
                <w:i/>
                <w:iCs/>
                <w:sz w:val="24"/>
                <w:szCs w:val="24"/>
              </w:rPr>
              <w:t>Faktör Maddeleri ve Madde Faktör Yük Değerleri</w:t>
            </w:r>
          </w:p>
        </w:tc>
      </w:tr>
      <w:tr w:rsidR="00C5159F" w:rsidRPr="00C5159F" w14:paraId="31AACE5C" w14:textId="77777777" w:rsidTr="009739E8">
        <w:trPr>
          <w:cantSplit/>
          <w:trHeight w:val="335"/>
          <w:tblHeader/>
          <w:tblCellSpacing w:w="15" w:type="dxa"/>
        </w:trPr>
        <w:tc>
          <w:tcPr>
            <w:tcW w:w="0" w:type="auto"/>
            <w:gridSpan w:val="2"/>
            <w:tcBorders>
              <w:top w:val="nil"/>
              <w:left w:val="nil"/>
              <w:bottom w:val="nil"/>
              <w:right w:val="nil"/>
            </w:tcBorders>
            <w:tcMar>
              <w:top w:w="60" w:type="dxa"/>
              <w:left w:w="120" w:type="dxa"/>
              <w:bottom w:w="60" w:type="dxa"/>
              <w:right w:w="120" w:type="dxa"/>
            </w:tcMar>
            <w:vAlign w:val="center"/>
            <w:hideMark/>
          </w:tcPr>
          <w:p w14:paraId="12740FD8" w14:textId="77777777" w:rsidR="00C5159F" w:rsidRPr="00C5159F" w:rsidRDefault="00C5159F" w:rsidP="00C5159F">
            <w:pPr>
              <w:spacing w:line="360" w:lineRule="auto"/>
              <w:jc w:val="both"/>
              <w:rPr>
                <w:rFonts w:ascii="Times New Roman" w:hAnsi="Times New Roman" w:cs="Times New Roman"/>
                <w:b/>
                <w:bCs/>
                <w:sz w:val="24"/>
                <w:szCs w:val="24"/>
              </w:rPr>
            </w:pPr>
          </w:p>
        </w:tc>
        <w:tc>
          <w:tcPr>
            <w:tcW w:w="0" w:type="auto"/>
            <w:gridSpan w:val="6"/>
            <w:tcBorders>
              <w:top w:val="nil"/>
              <w:left w:val="nil"/>
              <w:bottom w:val="single" w:sz="6" w:space="0" w:color="333333"/>
              <w:right w:val="nil"/>
            </w:tcBorders>
            <w:tcMar>
              <w:top w:w="60" w:type="dxa"/>
              <w:left w:w="120" w:type="dxa"/>
              <w:bottom w:w="60" w:type="dxa"/>
              <w:right w:w="120" w:type="dxa"/>
            </w:tcMar>
            <w:vAlign w:val="center"/>
            <w:hideMark/>
          </w:tcPr>
          <w:p w14:paraId="09909462" w14:textId="77777777" w:rsidR="00C5159F" w:rsidRPr="00C5159F" w:rsidRDefault="00C5159F" w:rsidP="00C5159F">
            <w:pPr>
              <w:spacing w:line="360" w:lineRule="auto"/>
              <w:jc w:val="both"/>
              <w:rPr>
                <w:rFonts w:ascii="Times New Roman" w:hAnsi="Times New Roman" w:cs="Times New Roman"/>
                <w:b/>
                <w:bCs/>
                <w:sz w:val="24"/>
                <w:szCs w:val="24"/>
              </w:rPr>
            </w:pPr>
            <w:r w:rsidRPr="00C5159F">
              <w:rPr>
                <w:rFonts w:ascii="Times New Roman" w:hAnsi="Times New Roman" w:cs="Times New Roman"/>
                <w:b/>
                <w:bCs/>
                <w:sz w:val="24"/>
                <w:szCs w:val="24"/>
              </w:rPr>
              <w:t>Faktörler</w:t>
            </w:r>
          </w:p>
        </w:tc>
        <w:tc>
          <w:tcPr>
            <w:tcW w:w="0" w:type="auto"/>
            <w:gridSpan w:val="2"/>
            <w:tcBorders>
              <w:top w:val="nil"/>
              <w:left w:val="nil"/>
              <w:bottom w:val="nil"/>
              <w:right w:val="nil"/>
            </w:tcBorders>
            <w:tcMar>
              <w:top w:w="60" w:type="dxa"/>
              <w:left w:w="120" w:type="dxa"/>
              <w:bottom w:w="60" w:type="dxa"/>
              <w:right w:w="120" w:type="dxa"/>
            </w:tcMar>
            <w:vAlign w:val="center"/>
            <w:hideMark/>
          </w:tcPr>
          <w:p w14:paraId="0A992EF3" w14:textId="77777777" w:rsidR="00C5159F" w:rsidRPr="00C5159F" w:rsidRDefault="00C5159F" w:rsidP="00C5159F">
            <w:pPr>
              <w:spacing w:line="360" w:lineRule="auto"/>
              <w:jc w:val="both"/>
              <w:rPr>
                <w:rFonts w:ascii="Times New Roman" w:hAnsi="Times New Roman" w:cs="Times New Roman"/>
                <w:b/>
                <w:bCs/>
                <w:sz w:val="24"/>
                <w:szCs w:val="24"/>
              </w:rPr>
            </w:pPr>
          </w:p>
        </w:tc>
      </w:tr>
      <w:tr w:rsidR="00C5159F" w:rsidRPr="00C5159F" w14:paraId="42CE8496" w14:textId="77777777" w:rsidTr="009739E8">
        <w:trPr>
          <w:cantSplit/>
          <w:trHeight w:val="347"/>
          <w:tblHeader/>
          <w:tblCellSpacing w:w="15" w:type="dxa"/>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00BB6E1A" w14:textId="77777777" w:rsidR="00C5159F" w:rsidRPr="00C5159F" w:rsidRDefault="00C5159F" w:rsidP="00C5159F">
            <w:pPr>
              <w:spacing w:line="360" w:lineRule="auto"/>
              <w:jc w:val="both"/>
              <w:rPr>
                <w:rFonts w:ascii="Times New Roman" w:hAnsi="Times New Roman" w:cs="Times New Roman"/>
                <w:b/>
                <w:bCs/>
                <w:sz w:val="24"/>
                <w:szCs w:val="24"/>
              </w:rPr>
            </w:pPr>
            <w:r w:rsidRPr="00C5159F">
              <w:rPr>
                <w:rFonts w:ascii="Times New Roman" w:hAnsi="Times New Roman" w:cs="Times New Roman"/>
                <w:b/>
                <w:bCs/>
                <w:sz w:val="24"/>
                <w:szCs w:val="24"/>
              </w:rPr>
              <w:t>Madde                               Anlatım</w:t>
            </w:r>
          </w:p>
          <w:p w14:paraId="317B8448" w14:textId="77777777" w:rsidR="00C5159F" w:rsidRPr="00C5159F" w:rsidRDefault="00C5159F" w:rsidP="00C5159F">
            <w:pPr>
              <w:spacing w:line="360" w:lineRule="auto"/>
              <w:jc w:val="both"/>
              <w:rPr>
                <w:rFonts w:ascii="Times New Roman" w:hAnsi="Times New Roman" w:cs="Times New Roman"/>
                <w:b/>
                <w:bCs/>
                <w:sz w:val="24"/>
                <w:szCs w:val="24"/>
              </w:rPr>
            </w:pPr>
            <w:r w:rsidRPr="00C5159F">
              <w:rPr>
                <w:rFonts w:ascii="Times New Roman" w:hAnsi="Times New Roman" w:cs="Times New Roman"/>
                <w:b/>
                <w:bCs/>
                <w:sz w:val="24"/>
                <w:szCs w:val="24"/>
              </w:rPr>
              <w:t xml:space="preserve">No     </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6A8E97C5" w14:textId="77777777" w:rsidR="00C5159F" w:rsidRPr="00C5159F" w:rsidRDefault="00C5159F" w:rsidP="00C5159F">
            <w:pPr>
              <w:spacing w:line="360" w:lineRule="auto"/>
              <w:jc w:val="both"/>
              <w:rPr>
                <w:rFonts w:ascii="Times New Roman" w:hAnsi="Times New Roman" w:cs="Times New Roman"/>
                <w:b/>
                <w:bCs/>
                <w:sz w:val="24"/>
                <w:szCs w:val="24"/>
              </w:rPr>
            </w:pPr>
            <w:r w:rsidRPr="00C5159F">
              <w:rPr>
                <w:rFonts w:ascii="Times New Roman" w:hAnsi="Times New Roman" w:cs="Times New Roman"/>
                <w:b/>
                <w:bCs/>
                <w:sz w:val="24"/>
                <w:szCs w:val="24"/>
              </w:rPr>
              <w:t>Ayrılma</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7B614F32" w14:textId="77777777" w:rsidR="00C5159F" w:rsidRPr="00C5159F" w:rsidRDefault="00C5159F" w:rsidP="00C5159F">
            <w:pPr>
              <w:spacing w:line="360" w:lineRule="auto"/>
              <w:jc w:val="both"/>
              <w:rPr>
                <w:rFonts w:ascii="Times New Roman" w:hAnsi="Times New Roman" w:cs="Times New Roman"/>
                <w:b/>
                <w:bCs/>
                <w:sz w:val="24"/>
                <w:szCs w:val="24"/>
              </w:rPr>
            </w:pPr>
            <w:r w:rsidRPr="00C5159F">
              <w:rPr>
                <w:rFonts w:ascii="Times New Roman" w:hAnsi="Times New Roman" w:cs="Times New Roman"/>
                <w:b/>
                <w:bCs/>
                <w:sz w:val="24"/>
                <w:szCs w:val="24"/>
              </w:rPr>
              <w:t>İncinme</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5F28259A" w14:textId="77777777" w:rsidR="00C5159F" w:rsidRPr="00C5159F" w:rsidRDefault="00C5159F" w:rsidP="00C5159F">
            <w:pPr>
              <w:spacing w:line="360" w:lineRule="auto"/>
              <w:jc w:val="both"/>
              <w:rPr>
                <w:rFonts w:ascii="Times New Roman" w:hAnsi="Times New Roman" w:cs="Times New Roman"/>
                <w:b/>
                <w:bCs/>
                <w:sz w:val="24"/>
                <w:szCs w:val="24"/>
              </w:rPr>
            </w:pPr>
            <w:r w:rsidRPr="00C5159F">
              <w:rPr>
                <w:rFonts w:ascii="Times New Roman" w:hAnsi="Times New Roman" w:cs="Times New Roman"/>
                <w:b/>
                <w:bCs/>
                <w:sz w:val="24"/>
                <w:szCs w:val="24"/>
              </w:rPr>
              <w:t>Suçluluk</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22376947" w14:textId="77777777" w:rsidR="00C5159F" w:rsidRPr="00C5159F" w:rsidRDefault="00C5159F" w:rsidP="00C5159F">
            <w:pPr>
              <w:spacing w:line="360" w:lineRule="auto"/>
              <w:jc w:val="both"/>
              <w:rPr>
                <w:rFonts w:ascii="Times New Roman" w:hAnsi="Times New Roman" w:cs="Times New Roman"/>
                <w:b/>
                <w:bCs/>
                <w:sz w:val="24"/>
                <w:szCs w:val="24"/>
              </w:rPr>
            </w:pPr>
          </w:p>
        </w:tc>
      </w:tr>
      <w:tr w:rsidR="00C5159F" w:rsidRPr="00C5159F" w14:paraId="3CD39A8A" w14:textId="77777777" w:rsidTr="009739E8">
        <w:trPr>
          <w:cantSplit/>
          <w:trHeight w:val="335"/>
          <w:tblCellSpacing w:w="15" w:type="dxa"/>
        </w:trPr>
        <w:tc>
          <w:tcPr>
            <w:tcW w:w="0" w:type="auto"/>
            <w:tcBorders>
              <w:top w:val="nil"/>
              <w:left w:val="nil"/>
              <w:bottom w:val="nil"/>
              <w:right w:val="nil"/>
            </w:tcBorders>
            <w:tcMar>
              <w:top w:w="120" w:type="dxa"/>
              <w:left w:w="120" w:type="dxa"/>
              <w:bottom w:w="30" w:type="dxa"/>
              <w:right w:w="0" w:type="dxa"/>
            </w:tcMar>
            <w:vAlign w:val="center"/>
            <w:hideMark/>
          </w:tcPr>
          <w:p w14:paraId="07C14663"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M1          Derin bir acı hissettim.</w:t>
            </w:r>
          </w:p>
        </w:tc>
        <w:tc>
          <w:tcPr>
            <w:tcW w:w="0" w:type="auto"/>
            <w:tcBorders>
              <w:top w:val="nil"/>
              <w:left w:val="nil"/>
              <w:bottom w:val="nil"/>
              <w:right w:val="nil"/>
            </w:tcBorders>
            <w:tcMar>
              <w:top w:w="120" w:type="dxa"/>
              <w:left w:w="30" w:type="dxa"/>
              <w:bottom w:w="30" w:type="dxa"/>
              <w:right w:w="120" w:type="dxa"/>
            </w:tcMar>
            <w:vAlign w:val="center"/>
            <w:hideMark/>
          </w:tcPr>
          <w:p w14:paraId="1CB5F9EA"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120" w:type="dxa"/>
              <w:left w:w="120" w:type="dxa"/>
              <w:bottom w:w="30" w:type="dxa"/>
              <w:right w:w="0" w:type="dxa"/>
            </w:tcMar>
            <w:vAlign w:val="center"/>
            <w:hideMark/>
          </w:tcPr>
          <w:p w14:paraId="0C415775"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 </w:t>
            </w:r>
          </w:p>
        </w:tc>
        <w:tc>
          <w:tcPr>
            <w:tcW w:w="0" w:type="auto"/>
            <w:tcBorders>
              <w:top w:val="nil"/>
              <w:left w:val="nil"/>
              <w:bottom w:val="nil"/>
              <w:right w:val="nil"/>
            </w:tcBorders>
            <w:tcMar>
              <w:top w:w="120" w:type="dxa"/>
              <w:left w:w="30" w:type="dxa"/>
              <w:bottom w:w="30" w:type="dxa"/>
              <w:right w:w="120" w:type="dxa"/>
            </w:tcMar>
            <w:vAlign w:val="center"/>
            <w:hideMark/>
          </w:tcPr>
          <w:p w14:paraId="41C4E7FD"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120" w:type="dxa"/>
              <w:left w:w="120" w:type="dxa"/>
              <w:bottom w:w="30" w:type="dxa"/>
              <w:right w:w="0" w:type="dxa"/>
            </w:tcMar>
            <w:vAlign w:val="center"/>
            <w:hideMark/>
          </w:tcPr>
          <w:p w14:paraId="3A04AF80"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0.83</w:t>
            </w:r>
          </w:p>
        </w:tc>
        <w:tc>
          <w:tcPr>
            <w:tcW w:w="0" w:type="auto"/>
            <w:tcBorders>
              <w:top w:val="nil"/>
              <w:left w:val="nil"/>
              <w:bottom w:val="nil"/>
              <w:right w:val="nil"/>
            </w:tcBorders>
            <w:tcMar>
              <w:top w:w="120" w:type="dxa"/>
              <w:left w:w="30" w:type="dxa"/>
              <w:bottom w:w="30" w:type="dxa"/>
              <w:right w:w="120" w:type="dxa"/>
            </w:tcMar>
            <w:vAlign w:val="center"/>
            <w:hideMark/>
          </w:tcPr>
          <w:p w14:paraId="60CD8C20"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120" w:type="dxa"/>
              <w:left w:w="120" w:type="dxa"/>
              <w:bottom w:w="30" w:type="dxa"/>
              <w:right w:w="0" w:type="dxa"/>
            </w:tcMar>
            <w:vAlign w:val="center"/>
            <w:hideMark/>
          </w:tcPr>
          <w:p w14:paraId="4885A488"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 </w:t>
            </w:r>
          </w:p>
        </w:tc>
        <w:tc>
          <w:tcPr>
            <w:tcW w:w="0" w:type="auto"/>
            <w:tcBorders>
              <w:top w:val="nil"/>
              <w:left w:val="nil"/>
              <w:bottom w:val="nil"/>
              <w:right w:val="nil"/>
            </w:tcBorders>
            <w:tcMar>
              <w:top w:w="120" w:type="dxa"/>
              <w:left w:w="30" w:type="dxa"/>
              <w:bottom w:w="30" w:type="dxa"/>
              <w:right w:w="120" w:type="dxa"/>
            </w:tcMar>
            <w:vAlign w:val="center"/>
            <w:hideMark/>
          </w:tcPr>
          <w:p w14:paraId="4A05C761"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120" w:type="dxa"/>
              <w:left w:w="120" w:type="dxa"/>
              <w:bottom w:w="30" w:type="dxa"/>
              <w:right w:w="0" w:type="dxa"/>
            </w:tcMar>
            <w:vAlign w:val="center"/>
          </w:tcPr>
          <w:p w14:paraId="5ABEA323"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120" w:type="dxa"/>
              <w:left w:w="30" w:type="dxa"/>
              <w:bottom w:w="30" w:type="dxa"/>
              <w:right w:w="120" w:type="dxa"/>
            </w:tcMar>
            <w:vAlign w:val="center"/>
            <w:hideMark/>
          </w:tcPr>
          <w:p w14:paraId="5E8559D1" w14:textId="77777777" w:rsidR="00C5159F" w:rsidRPr="00C5159F" w:rsidRDefault="00C5159F" w:rsidP="00C5159F">
            <w:pPr>
              <w:spacing w:line="360" w:lineRule="auto"/>
              <w:jc w:val="both"/>
              <w:rPr>
                <w:rFonts w:ascii="Times New Roman" w:hAnsi="Times New Roman" w:cs="Times New Roman"/>
                <w:sz w:val="24"/>
                <w:szCs w:val="24"/>
              </w:rPr>
            </w:pPr>
          </w:p>
        </w:tc>
      </w:tr>
      <w:tr w:rsidR="00C5159F" w:rsidRPr="00C5159F" w14:paraId="04808D4E" w14:textId="77777777" w:rsidTr="009739E8">
        <w:trPr>
          <w:cantSplit/>
          <w:trHeight w:val="347"/>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1CDC8464"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M2           Kırıldım.</w:t>
            </w:r>
          </w:p>
        </w:tc>
        <w:tc>
          <w:tcPr>
            <w:tcW w:w="0" w:type="auto"/>
            <w:tcBorders>
              <w:top w:val="nil"/>
              <w:left w:val="nil"/>
              <w:bottom w:val="nil"/>
              <w:right w:val="nil"/>
            </w:tcBorders>
            <w:tcMar>
              <w:top w:w="30" w:type="dxa"/>
              <w:left w:w="30" w:type="dxa"/>
              <w:bottom w:w="30" w:type="dxa"/>
              <w:right w:w="120" w:type="dxa"/>
            </w:tcMar>
            <w:vAlign w:val="center"/>
            <w:hideMark/>
          </w:tcPr>
          <w:p w14:paraId="52CFA527"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02FFA52F"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 </w:t>
            </w:r>
          </w:p>
        </w:tc>
        <w:tc>
          <w:tcPr>
            <w:tcW w:w="0" w:type="auto"/>
            <w:tcBorders>
              <w:top w:val="nil"/>
              <w:left w:val="nil"/>
              <w:bottom w:val="nil"/>
              <w:right w:val="nil"/>
            </w:tcBorders>
            <w:tcMar>
              <w:top w:w="30" w:type="dxa"/>
              <w:left w:w="30" w:type="dxa"/>
              <w:bottom w:w="30" w:type="dxa"/>
              <w:right w:w="120" w:type="dxa"/>
            </w:tcMar>
            <w:vAlign w:val="center"/>
            <w:hideMark/>
          </w:tcPr>
          <w:p w14:paraId="2470B1A6"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125C0247"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0.75</w:t>
            </w:r>
          </w:p>
        </w:tc>
        <w:tc>
          <w:tcPr>
            <w:tcW w:w="0" w:type="auto"/>
            <w:tcBorders>
              <w:top w:val="nil"/>
              <w:left w:val="nil"/>
              <w:bottom w:val="nil"/>
              <w:right w:val="nil"/>
            </w:tcBorders>
            <w:tcMar>
              <w:top w:w="30" w:type="dxa"/>
              <w:left w:w="30" w:type="dxa"/>
              <w:bottom w:w="30" w:type="dxa"/>
              <w:right w:w="120" w:type="dxa"/>
            </w:tcMar>
            <w:vAlign w:val="center"/>
            <w:hideMark/>
          </w:tcPr>
          <w:p w14:paraId="6ED02785"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42890F54"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 </w:t>
            </w:r>
          </w:p>
        </w:tc>
        <w:tc>
          <w:tcPr>
            <w:tcW w:w="0" w:type="auto"/>
            <w:tcBorders>
              <w:top w:val="nil"/>
              <w:left w:val="nil"/>
              <w:bottom w:val="nil"/>
              <w:right w:val="nil"/>
            </w:tcBorders>
            <w:tcMar>
              <w:top w:w="30" w:type="dxa"/>
              <w:left w:w="30" w:type="dxa"/>
              <w:bottom w:w="30" w:type="dxa"/>
              <w:right w:w="120" w:type="dxa"/>
            </w:tcMar>
            <w:vAlign w:val="center"/>
            <w:hideMark/>
          </w:tcPr>
          <w:p w14:paraId="1F1DE6A7"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tcPr>
          <w:p w14:paraId="5926660A"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30" w:type="dxa"/>
              <w:bottom w:w="30" w:type="dxa"/>
              <w:right w:w="120" w:type="dxa"/>
            </w:tcMar>
            <w:vAlign w:val="center"/>
            <w:hideMark/>
          </w:tcPr>
          <w:p w14:paraId="31257183" w14:textId="77777777" w:rsidR="00C5159F" w:rsidRPr="00C5159F" w:rsidRDefault="00C5159F" w:rsidP="00C5159F">
            <w:pPr>
              <w:spacing w:line="360" w:lineRule="auto"/>
              <w:jc w:val="both"/>
              <w:rPr>
                <w:rFonts w:ascii="Times New Roman" w:hAnsi="Times New Roman" w:cs="Times New Roman"/>
                <w:sz w:val="24"/>
                <w:szCs w:val="24"/>
              </w:rPr>
            </w:pPr>
          </w:p>
        </w:tc>
      </w:tr>
      <w:tr w:rsidR="00C5159F" w:rsidRPr="00C5159F" w14:paraId="79A7699B" w14:textId="77777777" w:rsidTr="009739E8">
        <w:trPr>
          <w:cantSplit/>
          <w:trHeight w:val="335"/>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52B98D3A"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M3           Aşağılandım.</w:t>
            </w:r>
          </w:p>
        </w:tc>
        <w:tc>
          <w:tcPr>
            <w:tcW w:w="0" w:type="auto"/>
            <w:tcBorders>
              <w:top w:val="nil"/>
              <w:left w:val="nil"/>
              <w:bottom w:val="nil"/>
              <w:right w:val="nil"/>
            </w:tcBorders>
            <w:tcMar>
              <w:top w:w="30" w:type="dxa"/>
              <w:left w:w="30" w:type="dxa"/>
              <w:bottom w:w="30" w:type="dxa"/>
              <w:right w:w="120" w:type="dxa"/>
            </w:tcMar>
            <w:vAlign w:val="center"/>
            <w:hideMark/>
          </w:tcPr>
          <w:p w14:paraId="336BC423"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485032EE"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 </w:t>
            </w:r>
          </w:p>
        </w:tc>
        <w:tc>
          <w:tcPr>
            <w:tcW w:w="0" w:type="auto"/>
            <w:tcBorders>
              <w:top w:val="nil"/>
              <w:left w:val="nil"/>
              <w:bottom w:val="nil"/>
              <w:right w:val="nil"/>
            </w:tcBorders>
            <w:tcMar>
              <w:top w:w="30" w:type="dxa"/>
              <w:left w:w="30" w:type="dxa"/>
              <w:bottom w:w="30" w:type="dxa"/>
              <w:right w:w="120" w:type="dxa"/>
            </w:tcMar>
            <w:vAlign w:val="center"/>
            <w:hideMark/>
          </w:tcPr>
          <w:p w14:paraId="47BEA17D"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774607C2"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0.57</w:t>
            </w:r>
          </w:p>
        </w:tc>
        <w:tc>
          <w:tcPr>
            <w:tcW w:w="0" w:type="auto"/>
            <w:tcBorders>
              <w:top w:val="nil"/>
              <w:left w:val="nil"/>
              <w:bottom w:val="nil"/>
              <w:right w:val="nil"/>
            </w:tcBorders>
            <w:tcMar>
              <w:top w:w="30" w:type="dxa"/>
              <w:left w:w="30" w:type="dxa"/>
              <w:bottom w:w="30" w:type="dxa"/>
              <w:right w:w="120" w:type="dxa"/>
            </w:tcMar>
            <w:vAlign w:val="center"/>
            <w:hideMark/>
          </w:tcPr>
          <w:p w14:paraId="54A48507"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46903895"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 </w:t>
            </w:r>
          </w:p>
        </w:tc>
        <w:tc>
          <w:tcPr>
            <w:tcW w:w="0" w:type="auto"/>
            <w:tcBorders>
              <w:top w:val="nil"/>
              <w:left w:val="nil"/>
              <w:bottom w:val="nil"/>
              <w:right w:val="nil"/>
            </w:tcBorders>
            <w:tcMar>
              <w:top w:w="30" w:type="dxa"/>
              <w:left w:w="30" w:type="dxa"/>
              <w:bottom w:w="30" w:type="dxa"/>
              <w:right w:w="120" w:type="dxa"/>
            </w:tcMar>
            <w:vAlign w:val="center"/>
            <w:hideMark/>
          </w:tcPr>
          <w:p w14:paraId="25D77A35"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tcPr>
          <w:p w14:paraId="56780112"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30" w:type="dxa"/>
              <w:bottom w:w="30" w:type="dxa"/>
              <w:right w:w="120" w:type="dxa"/>
            </w:tcMar>
            <w:vAlign w:val="center"/>
            <w:hideMark/>
          </w:tcPr>
          <w:p w14:paraId="54CDE3C2" w14:textId="77777777" w:rsidR="00C5159F" w:rsidRPr="00C5159F" w:rsidRDefault="00C5159F" w:rsidP="00C5159F">
            <w:pPr>
              <w:spacing w:line="360" w:lineRule="auto"/>
              <w:jc w:val="both"/>
              <w:rPr>
                <w:rFonts w:ascii="Times New Roman" w:hAnsi="Times New Roman" w:cs="Times New Roman"/>
                <w:sz w:val="24"/>
                <w:szCs w:val="24"/>
              </w:rPr>
            </w:pPr>
          </w:p>
        </w:tc>
      </w:tr>
      <w:tr w:rsidR="00C5159F" w:rsidRPr="00C5159F" w14:paraId="1F9368A9" w14:textId="77777777" w:rsidTr="009739E8">
        <w:trPr>
          <w:cantSplit/>
          <w:trHeight w:val="335"/>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268B613C"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M4           Çok gergindim.</w:t>
            </w:r>
          </w:p>
        </w:tc>
        <w:tc>
          <w:tcPr>
            <w:tcW w:w="0" w:type="auto"/>
            <w:tcBorders>
              <w:top w:val="nil"/>
              <w:left w:val="nil"/>
              <w:bottom w:val="nil"/>
              <w:right w:val="nil"/>
            </w:tcBorders>
            <w:tcMar>
              <w:top w:w="30" w:type="dxa"/>
              <w:left w:w="30" w:type="dxa"/>
              <w:bottom w:w="30" w:type="dxa"/>
              <w:right w:w="120" w:type="dxa"/>
            </w:tcMar>
            <w:vAlign w:val="center"/>
            <w:hideMark/>
          </w:tcPr>
          <w:p w14:paraId="4C1E1370"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38DC84F5"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 </w:t>
            </w:r>
          </w:p>
        </w:tc>
        <w:tc>
          <w:tcPr>
            <w:tcW w:w="0" w:type="auto"/>
            <w:tcBorders>
              <w:top w:val="nil"/>
              <w:left w:val="nil"/>
              <w:bottom w:val="nil"/>
              <w:right w:val="nil"/>
            </w:tcBorders>
            <w:tcMar>
              <w:top w:w="30" w:type="dxa"/>
              <w:left w:w="30" w:type="dxa"/>
              <w:bottom w:w="30" w:type="dxa"/>
              <w:right w:w="120" w:type="dxa"/>
            </w:tcMar>
            <w:vAlign w:val="center"/>
            <w:hideMark/>
          </w:tcPr>
          <w:p w14:paraId="7EE5799A"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4476F78A"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0.64</w:t>
            </w:r>
          </w:p>
        </w:tc>
        <w:tc>
          <w:tcPr>
            <w:tcW w:w="0" w:type="auto"/>
            <w:tcBorders>
              <w:top w:val="nil"/>
              <w:left w:val="nil"/>
              <w:bottom w:val="nil"/>
              <w:right w:val="nil"/>
            </w:tcBorders>
            <w:tcMar>
              <w:top w:w="30" w:type="dxa"/>
              <w:left w:w="30" w:type="dxa"/>
              <w:bottom w:w="30" w:type="dxa"/>
              <w:right w:w="120" w:type="dxa"/>
            </w:tcMar>
            <w:vAlign w:val="center"/>
            <w:hideMark/>
          </w:tcPr>
          <w:p w14:paraId="230346DF"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4FC29567"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 </w:t>
            </w:r>
          </w:p>
        </w:tc>
        <w:tc>
          <w:tcPr>
            <w:tcW w:w="0" w:type="auto"/>
            <w:tcBorders>
              <w:top w:val="nil"/>
              <w:left w:val="nil"/>
              <w:bottom w:val="nil"/>
              <w:right w:val="nil"/>
            </w:tcBorders>
            <w:tcMar>
              <w:top w:w="30" w:type="dxa"/>
              <w:left w:w="30" w:type="dxa"/>
              <w:bottom w:w="30" w:type="dxa"/>
              <w:right w:w="120" w:type="dxa"/>
            </w:tcMar>
            <w:vAlign w:val="center"/>
            <w:hideMark/>
          </w:tcPr>
          <w:p w14:paraId="76EA79B0"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tcPr>
          <w:p w14:paraId="1C4B5D03"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30" w:type="dxa"/>
              <w:bottom w:w="30" w:type="dxa"/>
              <w:right w:w="120" w:type="dxa"/>
            </w:tcMar>
            <w:vAlign w:val="center"/>
            <w:hideMark/>
          </w:tcPr>
          <w:p w14:paraId="123BEA2D" w14:textId="77777777" w:rsidR="00C5159F" w:rsidRPr="00C5159F" w:rsidRDefault="00C5159F" w:rsidP="00C5159F">
            <w:pPr>
              <w:spacing w:line="360" w:lineRule="auto"/>
              <w:jc w:val="both"/>
              <w:rPr>
                <w:rFonts w:ascii="Times New Roman" w:hAnsi="Times New Roman" w:cs="Times New Roman"/>
                <w:sz w:val="24"/>
                <w:szCs w:val="24"/>
              </w:rPr>
            </w:pPr>
          </w:p>
        </w:tc>
      </w:tr>
      <w:tr w:rsidR="00C5159F" w:rsidRPr="00C5159F" w14:paraId="3473495B" w14:textId="77777777" w:rsidTr="009739E8">
        <w:trPr>
          <w:cantSplit/>
          <w:trHeight w:val="335"/>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7522EA97"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M5           Eşimin / Partnerimin bana ayıracak vakti yoktu.</w:t>
            </w:r>
          </w:p>
        </w:tc>
        <w:tc>
          <w:tcPr>
            <w:tcW w:w="0" w:type="auto"/>
            <w:tcBorders>
              <w:top w:val="nil"/>
              <w:left w:val="nil"/>
              <w:bottom w:val="nil"/>
              <w:right w:val="nil"/>
            </w:tcBorders>
            <w:tcMar>
              <w:top w:w="30" w:type="dxa"/>
              <w:left w:w="30" w:type="dxa"/>
              <w:bottom w:w="30" w:type="dxa"/>
              <w:right w:w="120" w:type="dxa"/>
            </w:tcMar>
            <w:vAlign w:val="center"/>
            <w:hideMark/>
          </w:tcPr>
          <w:p w14:paraId="578EA2D5"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1609A883"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0.45</w:t>
            </w:r>
          </w:p>
        </w:tc>
        <w:tc>
          <w:tcPr>
            <w:tcW w:w="0" w:type="auto"/>
            <w:tcBorders>
              <w:top w:val="nil"/>
              <w:left w:val="nil"/>
              <w:bottom w:val="nil"/>
              <w:right w:val="nil"/>
            </w:tcBorders>
            <w:tcMar>
              <w:top w:w="30" w:type="dxa"/>
              <w:left w:w="30" w:type="dxa"/>
              <w:bottom w:w="30" w:type="dxa"/>
              <w:right w:w="120" w:type="dxa"/>
            </w:tcMar>
            <w:vAlign w:val="center"/>
            <w:hideMark/>
          </w:tcPr>
          <w:p w14:paraId="0B9268FC"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0AD2324A"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 </w:t>
            </w:r>
          </w:p>
        </w:tc>
        <w:tc>
          <w:tcPr>
            <w:tcW w:w="0" w:type="auto"/>
            <w:tcBorders>
              <w:top w:val="nil"/>
              <w:left w:val="nil"/>
              <w:bottom w:val="nil"/>
              <w:right w:val="nil"/>
            </w:tcBorders>
            <w:tcMar>
              <w:top w:w="30" w:type="dxa"/>
              <w:left w:w="30" w:type="dxa"/>
              <w:bottom w:w="30" w:type="dxa"/>
              <w:right w:w="120" w:type="dxa"/>
            </w:tcMar>
            <w:vAlign w:val="center"/>
            <w:hideMark/>
          </w:tcPr>
          <w:p w14:paraId="3CDFF0D6"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7627252B"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 </w:t>
            </w:r>
          </w:p>
        </w:tc>
        <w:tc>
          <w:tcPr>
            <w:tcW w:w="0" w:type="auto"/>
            <w:tcBorders>
              <w:top w:val="nil"/>
              <w:left w:val="nil"/>
              <w:bottom w:val="nil"/>
              <w:right w:val="nil"/>
            </w:tcBorders>
            <w:tcMar>
              <w:top w:w="30" w:type="dxa"/>
              <w:left w:w="30" w:type="dxa"/>
              <w:bottom w:w="30" w:type="dxa"/>
              <w:right w:w="120" w:type="dxa"/>
            </w:tcMar>
            <w:vAlign w:val="center"/>
            <w:hideMark/>
          </w:tcPr>
          <w:p w14:paraId="56C9E43F"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tcPr>
          <w:p w14:paraId="1A462805"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30" w:type="dxa"/>
              <w:bottom w:w="30" w:type="dxa"/>
              <w:right w:w="120" w:type="dxa"/>
            </w:tcMar>
            <w:vAlign w:val="center"/>
            <w:hideMark/>
          </w:tcPr>
          <w:p w14:paraId="107A0735" w14:textId="77777777" w:rsidR="00C5159F" w:rsidRPr="00C5159F" w:rsidRDefault="00C5159F" w:rsidP="00C5159F">
            <w:pPr>
              <w:spacing w:line="360" w:lineRule="auto"/>
              <w:jc w:val="both"/>
              <w:rPr>
                <w:rFonts w:ascii="Times New Roman" w:hAnsi="Times New Roman" w:cs="Times New Roman"/>
                <w:sz w:val="24"/>
                <w:szCs w:val="24"/>
              </w:rPr>
            </w:pPr>
          </w:p>
        </w:tc>
      </w:tr>
      <w:tr w:rsidR="00C5159F" w:rsidRPr="00C5159F" w14:paraId="2298532B" w14:textId="77777777" w:rsidTr="009739E8">
        <w:trPr>
          <w:cantSplit/>
          <w:trHeight w:val="347"/>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45D1FE60"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M6           İlişkideki rolümü yerine getiremediğimi hissettim.</w:t>
            </w:r>
          </w:p>
        </w:tc>
        <w:tc>
          <w:tcPr>
            <w:tcW w:w="0" w:type="auto"/>
            <w:tcBorders>
              <w:top w:val="nil"/>
              <w:left w:val="nil"/>
              <w:bottom w:val="nil"/>
              <w:right w:val="nil"/>
            </w:tcBorders>
            <w:tcMar>
              <w:top w:w="30" w:type="dxa"/>
              <w:left w:w="30" w:type="dxa"/>
              <w:bottom w:w="30" w:type="dxa"/>
              <w:right w:w="120" w:type="dxa"/>
            </w:tcMar>
            <w:vAlign w:val="center"/>
            <w:hideMark/>
          </w:tcPr>
          <w:p w14:paraId="24188C4F"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5CCB6799"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 </w:t>
            </w:r>
          </w:p>
        </w:tc>
        <w:tc>
          <w:tcPr>
            <w:tcW w:w="0" w:type="auto"/>
            <w:tcBorders>
              <w:top w:val="nil"/>
              <w:left w:val="nil"/>
              <w:bottom w:val="nil"/>
              <w:right w:val="nil"/>
            </w:tcBorders>
            <w:tcMar>
              <w:top w:w="30" w:type="dxa"/>
              <w:left w:w="30" w:type="dxa"/>
              <w:bottom w:w="30" w:type="dxa"/>
              <w:right w:w="120" w:type="dxa"/>
            </w:tcMar>
            <w:vAlign w:val="center"/>
            <w:hideMark/>
          </w:tcPr>
          <w:p w14:paraId="02523B91"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27C3DB21"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 </w:t>
            </w:r>
          </w:p>
        </w:tc>
        <w:tc>
          <w:tcPr>
            <w:tcW w:w="0" w:type="auto"/>
            <w:tcBorders>
              <w:top w:val="nil"/>
              <w:left w:val="nil"/>
              <w:bottom w:val="nil"/>
              <w:right w:val="nil"/>
            </w:tcBorders>
            <w:tcMar>
              <w:top w:w="30" w:type="dxa"/>
              <w:left w:w="30" w:type="dxa"/>
              <w:bottom w:w="30" w:type="dxa"/>
              <w:right w:w="120" w:type="dxa"/>
            </w:tcMar>
            <w:vAlign w:val="center"/>
            <w:hideMark/>
          </w:tcPr>
          <w:p w14:paraId="1FBA5656"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4A8EE773"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0.66</w:t>
            </w:r>
          </w:p>
        </w:tc>
        <w:tc>
          <w:tcPr>
            <w:tcW w:w="0" w:type="auto"/>
            <w:tcBorders>
              <w:top w:val="nil"/>
              <w:left w:val="nil"/>
              <w:bottom w:val="nil"/>
              <w:right w:val="nil"/>
            </w:tcBorders>
            <w:tcMar>
              <w:top w:w="30" w:type="dxa"/>
              <w:left w:w="30" w:type="dxa"/>
              <w:bottom w:w="30" w:type="dxa"/>
              <w:right w:w="120" w:type="dxa"/>
            </w:tcMar>
            <w:vAlign w:val="center"/>
            <w:hideMark/>
          </w:tcPr>
          <w:p w14:paraId="6752082F"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tcPr>
          <w:p w14:paraId="5110D202"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30" w:type="dxa"/>
              <w:bottom w:w="30" w:type="dxa"/>
              <w:right w:w="120" w:type="dxa"/>
            </w:tcMar>
            <w:vAlign w:val="center"/>
            <w:hideMark/>
          </w:tcPr>
          <w:p w14:paraId="0D5575E4" w14:textId="77777777" w:rsidR="00C5159F" w:rsidRPr="00C5159F" w:rsidRDefault="00C5159F" w:rsidP="00C5159F">
            <w:pPr>
              <w:spacing w:line="360" w:lineRule="auto"/>
              <w:jc w:val="both"/>
              <w:rPr>
                <w:rFonts w:ascii="Times New Roman" w:hAnsi="Times New Roman" w:cs="Times New Roman"/>
                <w:sz w:val="24"/>
                <w:szCs w:val="24"/>
              </w:rPr>
            </w:pPr>
          </w:p>
        </w:tc>
      </w:tr>
      <w:tr w:rsidR="00C5159F" w:rsidRPr="00C5159F" w14:paraId="5CA48E3A" w14:textId="77777777" w:rsidTr="009739E8">
        <w:trPr>
          <w:cantSplit/>
          <w:trHeight w:val="335"/>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48BB59F5"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M7     Evlilikte/ilişkide yaptığım hatalardan dolayı kendimi suçlu     hissettim.</w:t>
            </w:r>
          </w:p>
        </w:tc>
        <w:tc>
          <w:tcPr>
            <w:tcW w:w="0" w:type="auto"/>
            <w:tcBorders>
              <w:top w:val="nil"/>
              <w:left w:val="nil"/>
              <w:bottom w:val="nil"/>
              <w:right w:val="nil"/>
            </w:tcBorders>
            <w:tcMar>
              <w:top w:w="30" w:type="dxa"/>
              <w:left w:w="30" w:type="dxa"/>
              <w:bottom w:w="30" w:type="dxa"/>
              <w:right w:w="120" w:type="dxa"/>
            </w:tcMar>
            <w:vAlign w:val="center"/>
            <w:hideMark/>
          </w:tcPr>
          <w:p w14:paraId="5676F4D4"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2C9B4747"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 </w:t>
            </w:r>
          </w:p>
        </w:tc>
        <w:tc>
          <w:tcPr>
            <w:tcW w:w="0" w:type="auto"/>
            <w:tcBorders>
              <w:top w:val="nil"/>
              <w:left w:val="nil"/>
              <w:bottom w:val="nil"/>
              <w:right w:val="nil"/>
            </w:tcBorders>
            <w:tcMar>
              <w:top w:w="30" w:type="dxa"/>
              <w:left w:w="30" w:type="dxa"/>
              <w:bottom w:w="30" w:type="dxa"/>
              <w:right w:w="120" w:type="dxa"/>
            </w:tcMar>
            <w:vAlign w:val="center"/>
            <w:hideMark/>
          </w:tcPr>
          <w:p w14:paraId="5C0A3599"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0EB72160"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 </w:t>
            </w:r>
          </w:p>
        </w:tc>
        <w:tc>
          <w:tcPr>
            <w:tcW w:w="0" w:type="auto"/>
            <w:tcBorders>
              <w:top w:val="nil"/>
              <w:left w:val="nil"/>
              <w:bottom w:val="nil"/>
              <w:right w:val="nil"/>
            </w:tcBorders>
            <w:tcMar>
              <w:top w:w="30" w:type="dxa"/>
              <w:left w:w="30" w:type="dxa"/>
              <w:bottom w:w="30" w:type="dxa"/>
              <w:right w:w="120" w:type="dxa"/>
            </w:tcMar>
            <w:vAlign w:val="center"/>
            <w:hideMark/>
          </w:tcPr>
          <w:p w14:paraId="22881DD8"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5AEDA343"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0.76</w:t>
            </w:r>
          </w:p>
        </w:tc>
        <w:tc>
          <w:tcPr>
            <w:tcW w:w="0" w:type="auto"/>
            <w:tcBorders>
              <w:top w:val="nil"/>
              <w:left w:val="nil"/>
              <w:bottom w:val="nil"/>
              <w:right w:val="nil"/>
            </w:tcBorders>
            <w:tcMar>
              <w:top w:w="30" w:type="dxa"/>
              <w:left w:w="30" w:type="dxa"/>
              <w:bottom w:w="30" w:type="dxa"/>
              <w:right w:w="120" w:type="dxa"/>
            </w:tcMar>
            <w:vAlign w:val="center"/>
            <w:hideMark/>
          </w:tcPr>
          <w:p w14:paraId="699D193B"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tcPr>
          <w:p w14:paraId="4ADDC8BF"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30" w:type="dxa"/>
              <w:bottom w:w="30" w:type="dxa"/>
              <w:right w:w="120" w:type="dxa"/>
            </w:tcMar>
            <w:vAlign w:val="center"/>
            <w:hideMark/>
          </w:tcPr>
          <w:p w14:paraId="396B18D6" w14:textId="77777777" w:rsidR="00C5159F" w:rsidRPr="00C5159F" w:rsidRDefault="00C5159F" w:rsidP="00C5159F">
            <w:pPr>
              <w:spacing w:line="360" w:lineRule="auto"/>
              <w:jc w:val="both"/>
              <w:rPr>
                <w:rFonts w:ascii="Times New Roman" w:hAnsi="Times New Roman" w:cs="Times New Roman"/>
                <w:sz w:val="24"/>
                <w:szCs w:val="24"/>
              </w:rPr>
            </w:pPr>
          </w:p>
        </w:tc>
      </w:tr>
      <w:tr w:rsidR="00C5159F" w:rsidRPr="00C5159F" w14:paraId="0A206F78" w14:textId="77777777" w:rsidTr="009739E8">
        <w:trPr>
          <w:cantSplit/>
          <w:trHeight w:val="335"/>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2FF121A9"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M8         İlişkide karşılıksız fedakarlıklar yaptım.</w:t>
            </w:r>
          </w:p>
        </w:tc>
        <w:tc>
          <w:tcPr>
            <w:tcW w:w="0" w:type="auto"/>
            <w:tcBorders>
              <w:top w:val="nil"/>
              <w:left w:val="nil"/>
              <w:bottom w:val="nil"/>
              <w:right w:val="nil"/>
            </w:tcBorders>
            <w:tcMar>
              <w:top w:w="30" w:type="dxa"/>
              <w:left w:w="30" w:type="dxa"/>
              <w:bottom w:w="30" w:type="dxa"/>
              <w:right w:w="120" w:type="dxa"/>
            </w:tcMar>
            <w:vAlign w:val="center"/>
            <w:hideMark/>
          </w:tcPr>
          <w:p w14:paraId="50A51B06"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690A8BB8"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0.79</w:t>
            </w:r>
          </w:p>
        </w:tc>
        <w:tc>
          <w:tcPr>
            <w:tcW w:w="0" w:type="auto"/>
            <w:tcBorders>
              <w:top w:val="nil"/>
              <w:left w:val="nil"/>
              <w:bottom w:val="nil"/>
              <w:right w:val="nil"/>
            </w:tcBorders>
            <w:tcMar>
              <w:top w:w="30" w:type="dxa"/>
              <w:left w:w="30" w:type="dxa"/>
              <w:bottom w:w="30" w:type="dxa"/>
              <w:right w:w="120" w:type="dxa"/>
            </w:tcMar>
            <w:vAlign w:val="center"/>
            <w:hideMark/>
          </w:tcPr>
          <w:p w14:paraId="549F0A2D"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7456559C"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 </w:t>
            </w:r>
          </w:p>
        </w:tc>
        <w:tc>
          <w:tcPr>
            <w:tcW w:w="0" w:type="auto"/>
            <w:tcBorders>
              <w:top w:val="nil"/>
              <w:left w:val="nil"/>
              <w:bottom w:val="nil"/>
              <w:right w:val="nil"/>
            </w:tcBorders>
            <w:tcMar>
              <w:top w:w="30" w:type="dxa"/>
              <w:left w:w="30" w:type="dxa"/>
              <w:bottom w:w="30" w:type="dxa"/>
              <w:right w:w="120" w:type="dxa"/>
            </w:tcMar>
            <w:vAlign w:val="center"/>
            <w:hideMark/>
          </w:tcPr>
          <w:p w14:paraId="2F1F25C7"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58F9108B"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 </w:t>
            </w:r>
          </w:p>
        </w:tc>
        <w:tc>
          <w:tcPr>
            <w:tcW w:w="0" w:type="auto"/>
            <w:tcBorders>
              <w:top w:val="nil"/>
              <w:left w:val="nil"/>
              <w:bottom w:val="nil"/>
              <w:right w:val="nil"/>
            </w:tcBorders>
            <w:tcMar>
              <w:top w:w="30" w:type="dxa"/>
              <w:left w:w="30" w:type="dxa"/>
              <w:bottom w:w="30" w:type="dxa"/>
              <w:right w:w="120" w:type="dxa"/>
            </w:tcMar>
            <w:vAlign w:val="center"/>
            <w:hideMark/>
          </w:tcPr>
          <w:p w14:paraId="65FC88C0"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tcPr>
          <w:p w14:paraId="241708F1"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30" w:type="dxa"/>
              <w:bottom w:w="30" w:type="dxa"/>
              <w:right w:w="120" w:type="dxa"/>
            </w:tcMar>
            <w:vAlign w:val="center"/>
            <w:hideMark/>
          </w:tcPr>
          <w:p w14:paraId="22BEBB34" w14:textId="77777777" w:rsidR="00C5159F" w:rsidRPr="00C5159F" w:rsidRDefault="00C5159F" w:rsidP="00C5159F">
            <w:pPr>
              <w:spacing w:line="360" w:lineRule="auto"/>
              <w:jc w:val="both"/>
              <w:rPr>
                <w:rFonts w:ascii="Times New Roman" w:hAnsi="Times New Roman" w:cs="Times New Roman"/>
                <w:sz w:val="24"/>
                <w:szCs w:val="24"/>
              </w:rPr>
            </w:pPr>
          </w:p>
        </w:tc>
      </w:tr>
      <w:tr w:rsidR="00C5159F" w:rsidRPr="00C5159F" w14:paraId="7F0AA0E4" w14:textId="77777777" w:rsidTr="009739E8">
        <w:trPr>
          <w:cantSplit/>
          <w:trHeight w:val="335"/>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1960FD34"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M9         Onun sevgisine layık olmadığımı hissettim.</w:t>
            </w:r>
          </w:p>
        </w:tc>
        <w:tc>
          <w:tcPr>
            <w:tcW w:w="0" w:type="auto"/>
            <w:tcBorders>
              <w:top w:val="nil"/>
              <w:left w:val="nil"/>
              <w:bottom w:val="nil"/>
              <w:right w:val="nil"/>
            </w:tcBorders>
            <w:tcMar>
              <w:top w:w="30" w:type="dxa"/>
              <w:left w:w="30" w:type="dxa"/>
              <w:bottom w:w="30" w:type="dxa"/>
              <w:right w:w="120" w:type="dxa"/>
            </w:tcMar>
            <w:vAlign w:val="center"/>
            <w:hideMark/>
          </w:tcPr>
          <w:p w14:paraId="38DE669E"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4713941D"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 </w:t>
            </w:r>
          </w:p>
        </w:tc>
        <w:tc>
          <w:tcPr>
            <w:tcW w:w="0" w:type="auto"/>
            <w:tcBorders>
              <w:top w:val="nil"/>
              <w:left w:val="nil"/>
              <w:bottom w:val="nil"/>
              <w:right w:val="nil"/>
            </w:tcBorders>
            <w:tcMar>
              <w:top w:w="30" w:type="dxa"/>
              <w:left w:w="30" w:type="dxa"/>
              <w:bottom w:w="30" w:type="dxa"/>
              <w:right w:w="120" w:type="dxa"/>
            </w:tcMar>
            <w:vAlign w:val="center"/>
            <w:hideMark/>
          </w:tcPr>
          <w:p w14:paraId="5525F8C5"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2CC58E69"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 </w:t>
            </w:r>
          </w:p>
        </w:tc>
        <w:tc>
          <w:tcPr>
            <w:tcW w:w="0" w:type="auto"/>
            <w:tcBorders>
              <w:top w:val="nil"/>
              <w:left w:val="nil"/>
              <w:bottom w:val="nil"/>
              <w:right w:val="nil"/>
            </w:tcBorders>
            <w:tcMar>
              <w:top w:w="30" w:type="dxa"/>
              <w:left w:w="30" w:type="dxa"/>
              <w:bottom w:w="30" w:type="dxa"/>
              <w:right w:w="120" w:type="dxa"/>
            </w:tcMar>
            <w:vAlign w:val="center"/>
            <w:hideMark/>
          </w:tcPr>
          <w:p w14:paraId="31F51AC0"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231011F7"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0.49</w:t>
            </w:r>
          </w:p>
        </w:tc>
        <w:tc>
          <w:tcPr>
            <w:tcW w:w="0" w:type="auto"/>
            <w:tcBorders>
              <w:top w:val="nil"/>
              <w:left w:val="nil"/>
              <w:bottom w:val="nil"/>
              <w:right w:val="nil"/>
            </w:tcBorders>
            <w:tcMar>
              <w:top w:w="30" w:type="dxa"/>
              <w:left w:w="30" w:type="dxa"/>
              <w:bottom w:w="30" w:type="dxa"/>
              <w:right w:w="120" w:type="dxa"/>
            </w:tcMar>
            <w:vAlign w:val="center"/>
            <w:hideMark/>
          </w:tcPr>
          <w:p w14:paraId="3A8DFEE2"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tcPr>
          <w:p w14:paraId="7477E8E2"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30" w:type="dxa"/>
              <w:bottom w:w="30" w:type="dxa"/>
              <w:right w:w="120" w:type="dxa"/>
            </w:tcMar>
            <w:vAlign w:val="center"/>
            <w:hideMark/>
          </w:tcPr>
          <w:p w14:paraId="372E1C90" w14:textId="77777777" w:rsidR="00C5159F" w:rsidRPr="00C5159F" w:rsidRDefault="00C5159F" w:rsidP="00C5159F">
            <w:pPr>
              <w:spacing w:line="360" w:lineRule="auto"/>
              <w:jc w:val="both"/>
              <w:rPr>
                <w:rFonts w:ascii="Times New Roman" w:hAnsi="Times New Roman" w:cs="Times New Roman"/>
                <w:sz w:val="24"/>
                <w:szCs w:val="24"/>
              </w:rPr>
            </w:pPr>
          </w:p>
        </w:tc>
      </w:tr>
      <w:tr w:rsidR="00C5159F" w:rsidRPr="00C5159F" w14:paraId="0859269C" w14:textId="77777777" w:rsidTr="009739E8">
        <w:trPr>
          <w:cantSplit/>
          <w:trHeight w:val="347"/>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55CB5033"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M10       Onun için önemli olmadığımı hissettim.</w:t>
            </w:r>
          </w:p>
        </w:tc>
        <w:tc>
          <w:tcPr>
            <w:tcW w:w="0" w:type="auto"/>
            <w:tcBorders>
              <w:top w:val="nil"/>
              <w:left w:val="nil"/>
              <w:bottom w:val="nil"/>
              <w:right w:val="nil"/>
            </w:tcBorders>
            <w:tcMar>
              <w:top w:w="30" w:type="dxa"/>
              <w:left w:w="30" w:type="dxa"/>
              <w:bottom w:w="30" w:type="dxa"/>
              <w:right w:w="120" w:type="dxa"/>
            </w:tcMar>
            <w:vAlign w:val="center"/>
            <w:hideMark/>
          </w:tcPr>
          <w:p w14:paraId="73D09AA7"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24C9E89D"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0.65</w:t>
            </w:r>
          </w:p>
        </w:tc>
        <w:tc>
          <w:tcPr>
            <w:tcW w:w="0" w:type="auto"/>
            <w:tcBorders>
              <w:top w:val="nil"/>
              <w:left w:val="nil"/>
              <w:bottom w:val="nil"/>
              <w:right w:val="nil"/>
            </w:tcBorders>
            <w:tcMar>
              <w:top w:w="30" w:type="dxa"/>
              <w:left w:w="30" w:type="dxa"/>
              <w:bottom w:w="30" w:type="dxa"/>
              <w:right w:w="120" w:type="dxa"/>
            </w:tcMar>
            <w:vAlign w:val="center"/>
            <w:hideMark/>
          </w:tcPr>
          <w:p w14:paraId="70ED90E5"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64DC946E"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30" w:type="dxa"/>
              <w:bottom w:w="30" w:type="dxa"/>
              <w:right w:w="120" w:type="dxa"/>
            </w:tcMar>
            <w:vAlign w:val="center"/>
            <w:hideMark/>
          </w:tcPr>
          <w:p w14:paraId="7D3727E2"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480206D5"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 </w:t>
            </w:r>
          </w:p>
        </w:tc>
        <w:tc>
          <w:tcPr>
            <w:tcW w:w="0" w:type="auto"/>
            <w:tcBorders>
              <w:top w:val="nil"/>
              <w:left w:val="nil"/>
              <w:bottom w:val="nil"/>
              <w:right w:val="nil"/>
            </w:tcBorders>
            <w:tcMar>
              <w:top w:w="30" w:type="dxa"/>
              <w:left w:w="30" w:type="dxa"/>
              <w:bottom w:w="30" w:type="dxa"/>
              <w:right w:w="120" w:type="dxa"/>
            </w:tcMar>
            <w:vAlign w:val="center"/>
            <w:hideMark/>
          </w:tcPr>
          <w:p w14:paraId="10CCEB6E"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tcPr>
          <w:p w14:paraId="20708A78"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30" w:type="dxa"/>
              <w:bottom w:w="30" w:type="dxa"/>
              <w:right w:w="120" w:type="dxa"/>
            </w:tcMar>
            <w:vAlign w:val="center"/>
            <w:hideMark/>
          </w:tcPr>
          <w:p w14:paraId="187CD737" w14:textId="77777777" w:rsidR="00C5159F" w:rsidRPr="00C5159F" w:rsidRDefault="00C5159F" w:rsidP="00C5159F">
            <w:pPr>
              <w:spacing w:line="360" w:lineRule="auto"/>
              <w:jc w:val="both"/>
              <w:rPr>
                <w:rFonts w:ascii="Times New Roman" w:hAnsi="Times New Roman" w:cs="Times New Roman"/>
                <w:sz w:val="24"/>
                <w:szCs w:val="24"/>
              </w:rPr>
            </w:pPr>
          </w:p>
        </w:tc>
      </w:tr>
      <w:tr w:rsidR="00C5159F" w:rsidRPr="00C5159F" w14:paraId="20E81B24" w14:textId="77777777" w:rsidTr="009739E8">
        <w:trPr>
          <w:cantSplit/>
          <w:trHeight w:val="335"/>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5F2AE90A"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M11       Böyle devam edemeyeceğimizi hissettim. </w:t>
            </w:r>
          </w:p>
        </w:tc>
        <w:tc>
          <w:tcPr>
            <w:tcW w:w="0" w:type="auto"/>
            <w:tcBorders>
              <w:top w:val="nil"/>
              <w:left w:val="nil"/>
              <w:bottom w:val="nil"/>
              <w:right w:val="nil"/>
            </w:tcBorders>
            <w:tcMar>
              <w:top w:w="30" w:type="dxa"/>
              <w:left w:w="30" w:type="dxa"/>
              <w:bottom w:w="30" w:type="dxa"/>
              <w:right w:w="120" w:type="dxa"/>
            </w:tcMar>
            <w:vAlign w:val="center"/>
            <w:hideMark/>
          </w:tcPr>
          <w:p w14:paraId="0C3B1195"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511E38A6"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0.79</w:t>
            </w:r>
          </w:p>
        </w:tc>
        <w:tc>
          <w:tcPr>
            <w:tcW w:w="0" w:type="auto"/>
            <w:tcBorders>
              <w:top w:val="nil"/>
              <w:left w:val="nil"/>
              <w:bottom w:val="nil"/>
              <w:right w:val="nil"/>
            </w:tcBorders>
            <w:tcMar>
              <w:top w:w="30" w:type="dxa"/>
              <w:left w:w="30" w:type="dxa"/>
              <w:bottom w:w="30" w:type="dxa"/>
              <w:right w:w="120" w:type="dxa"/>
            </w:tcMar>
            <w:vAlign w:val="center"/>
            <w:hideMark/>
          </w:tcPr>
          <w:p w14:paraId="0F702900"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5CE19FAB"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 </w:t>
            </w:r>
          </w:p>
        </w:tc>
        <w:tc>
          <w:tcPr>
            <w:tcW w:w="0" w:type="auto"/>
            <w:tcBorders>
              <w:top w:val="nil"/>
              <w:left w:val="nil"/>
              <w:bottom w:val="nil"/>
              <w:right w:val="nil"/>
            </w:tcBorders>
            <w:tcMar>
              <w:top w:w="30" w:type="dxa"/>
              <w:left w:w="30" w:type="dxa"/>
              <w:bottom w:w="30" w:type="dxa"/>
              <w:right w:w="120" w:type="dxa"/>
            </w:tcMar>
            <w:vAlign w:val="center"/>
            <w:hideMark/>
          </w:tcPr>
          <w:p w14:paraId="56B74593"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4FF50C2A"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 </w:t>
            </w:r>
          </w:p>
        </w:tc>
        <w:tc>
          <w:tcPr>
            <w:tcW w:w="0" w:type="auto"/>
            <w:tcBorders>
              <w:top w:val="nil"/>
              <w:left w:val="nil"/>
              <w:bottom w:val="nil"/>
              <w:right w:val="nil"/>
            </w:tcBorders>
            <w:tcMar>
              <w:top w:w="30" w:type="dxa"/>
              <w:left w:w="30" w:type="dxa"/>
              <w:bottom w:w="30" w:type="dxa"/>
              <w:right w:w="120" w:type="dxa"/>
            </w:tcMar>
            <w:vAlign w:val="center"/>
            <w:hideMark/>
          </w:tcPr>
          <w:p w14:paraId="06E09974"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tcPr>
          <w:p w14:paraId="716BA3B8"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30" w:type="dxa"/>
              <w:bottom w:w="30" w:type="dxa"/>
              <w:right w:w="120" w:type="dxa"/>
            </w:tcMar>
            <w:vAlign w:val="center"/>
            <w:hideMark/>
          </w:tcPr>
          <w:p w14:paraId="4974CCF8" w14:textId="77777777" w:rsidR="00C5159F" w:rsidRPr="00C5159F" w:rsidRDefault="00C5159F" w:rsidP="00C5159F">
            <w:pPr>
              <w:spacing w:line="360" w:lineRule="auto"/>
              <w:jc w:val="both"/>
              <w:rPr>
                <w:rFonts w:ascii="Times New Roman" w:hAnsi="Times New Roman" w:cs="Times New Roman"/>
                <w:sz w:val="24"/>
                <w:szCs w:val="24"/>
              </w:rPr>
            </w:pPr>
          </w:p>
        </w:tc>
      </w:tr>
      <w:tr w:rsidR="00C5159F" w:rsidRPr="00C5159F" w14:paraId="3036A955" w14:textId="77777777" w:rsidTr="009739E8">
        <w:trPr>
          <w:cantSplit/>
          <w:trHeight w:val="335"/>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0365EDC7"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lastRenderedPageBreak/>
              <w:t>M12       Birbirimize uygun olup olmadığımızı merak ettim.</w:t>
            </w:r>
          </w:p>
        </w:tc>
        <w:tc>
          <w:tcPr>
            <w:tcW w:w="0" w:type="auto"/>
            <w:tcBorders>
              <w:top w:val="nil"/>
              <w:left w:val="nil"/>
              <w:bottom w:val="nil"/>
              <w:right w:val="nil"/>
            </w:tcBorders>
            <w:tcMar>
              <w:top w:w="30" w:type="dxa"/>
              <w:left w:w="30" w:type="dxa"/>
              <w:bottom w:w="30" w:type="dxa"/>
              <w:right w:w="120" w:type="dxa"/>
            </w:tcMar>
            <w:vAlign w:val="center"/>
            <w:hideMark/>
          </w:tcPr>
          <w:p w14:paraId="785F9985"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0691864B"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0.72</w:t>
            </w:r>
          </w:p>
        </w:tc>
        <w:tc>
          <w:tcPr>
            <w:tcW w:w="0" w:type="auto"/>
            <w:tcBorders>
              <w:top w:val="nil"/>
              <w:left w:val="nil"/>
              <w:bottom w:val="nil"/>
              <w:right w:val="nil"/>
            </w:tcBorders>
            <w:tcMar>
              <w:top w:w="30" w:type="dxa"/>
              <w:left w:w="30" w:type="dxa"/>
              <w:bottom w:w="30" w:type="dxa"/>
              <w:right w:w="120" w:type="dxa"/>
            </w:tcMar>
            <w:vAlign w:val="center"/>
            <w:hideMark/>
          </w:tcPr>
          <w:p w14:paraId="17D9B235"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15964F42"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 </w:t>
            </w:r>
          </w:p>
        </w:tc>
        <w:tc>
          <w:tcPr>
            <w:tcW w:w="0" w:type="auto"/>
            <w:tcBorders>
              <w:top w:val="nil"/>
              <w:left w:val="nil"/>
              <w:bottom w:val="nil"/>
              <w:right w:val="nil"/>
            </w:tcBorders>
            <w:tcMar>
              <w:top w:w="30" w:type="dxa"/>
              <w:left w:w="30" w:type="dxa"/>
              <w:bottom w:w="30" w:type="dxa"/>
              <w:right w:w="120" w:type="dxa"/>
            </w:tcMar>
            <w:vAlign w:val="center"/>
            <w:hideMark/>
          </w:tcPr>
          <w:p w14:paraId="426B4CB3"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296A51EF"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 </w:t>
            </w:r>
          </w:p>
        </w:tc>
        <w:tc>
          <w:tcPr>
            <w:tcW w:w="0" w:type="auto"/>
            <w:tcBorders>
              <w:top w:val="nil"/>
              <w:left w:val="nil"/>
              <w:bottom w:val="nil"/>
              <w:right w:val="nil"/>
            </w:tcBorders>
            <w:tcMar>
              <w:top w:w="30" w:type="dxa"/>
              <w:left w:w="30" w:type="dxa"/>
              <w:bottom w:w="30" w:type="dxa"/>
              <w:right w:w="120" w:type="dxa"/>
            </w:tcMar>
            <w:vAlign w:val="center"/>
            <w:hideMark/>
          </w:tcPr>
          <w:p w14:paraId="6ED60EAB"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tcPr>
          <w:p w14:paraId="24FDB5F3"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30" w:type="dxa"/>
              <w:bottom w:w="30" w:type="dxa"/>
              <w:right w:w="120" w:type="dxa"/>
            </w:tcMar>
            <w:vAlign w:val="center"/>
            <w:hideMark/>
          </w:tcPr>
          <w:p w14:paraId="343A009F" w14:textId="77777777" w:rsidR="00C5159F" w:rsidRPr="00C5159F" w:rsidRDefault="00C5159F" w:rsidP="00C5159F">
            <w:pPr>
              <w:spacing w:line="360" w:lineRule="auto"/>
              <w:jc w:val="both"/>
              <w:rPr>
                <w:rFonts w:ascii="Times New Roman" w:hAnsi="Times New Roman" w:cs="Times New Roman"/>
                <w:sz w:val="24"/>
                <w:szCs w:val="24"/>
              </w:rPr>
            </w:pPr>
          </w:p>
        </w:tc>
      </w:tr>
      <w:tr w:rsidR="00C5159F" w:rsidRPr="00C5159F" w14:paraId="35D60A52" w14:textId="77777777" w:rsidTr="009739E8">
        <w:trPr>
          <w:cantSplit/>
          <w:trHeight w:val="335"/>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3C0AE5FD"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M13       İlişkimizi sonlandırmayı düşündüm.</w:t>
            </w:r>
          </w:p>
        </w:tc>
        <w:tc>
          <w:tcPr>
            <w:tcW w:w="0" w:type="auto"/>
            <w:tcBorders>
              <w:top w:val="nil"/>
              <w:left w:val="nil"/>
              <w:bottom w:val="nil"/>
              <w:right w:val="nil"/>
            </w:tcBorders>
            <w:tcMar>
              <w:top w:w="30" w:type="dxa"/>
              <w:left w:w="30" w:type="dxa"/>
              <w:bottom w:w="30" w:type="dxa"/>
              <w:right w:w="120" w:type="dxa"/>
            </w:tcMar>
            <w:vAlign w:val="center"/>
            <w:hideMark/>
          </w:tcPr>
          <w:p w14:paraId="0925F906"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10CF140E"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0.71</w:t>
            </w:r>
          </w:p>
        </w:tc>
        <w:tc>
          <w:tcPr>
            <w:tcW w:w="0" w:type="auto"/>
            <w:tcBorders>
              <w:top w:val="nil"/>
              <w:left w:val="nil"/>
              <w:bottom w:val="nil"/>
              <w:right w:val="nil"/>
            </w:tcBorders>
            <w:tcMar>
              <w:top w:w="30" w:type="dxa"/>
              <w:left w:w="30" w:type="dxa"/>
              <w:bottom w:w="30" w:type="dxa"/>
              <w:right w:w="120" w:type="dxa"/>
            </w:tcMar>
            <w:vAlign w:val="center"/>
            <w:hideMark/>
          </w:tcPr>
          <w:p w14:paraId="73410B64"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215EDEE9"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 </w:t>
            </w:r>
          </w:p>
        </w:tc>
        <w:tc>
          <w:tcPr>
            <w:tcW w:w="0" w:type="auto"/>
            <w:tcBorders>
              <w:top w:val="nil"/>
              <w:left w:val="nil"/>
              <w:bottom w:val="nil"/>
              <w:right w:val="nil"/>
            </w:tcBorders>
            <w:tcMar>
              <w:top w:w="30" w:type="dxa"/>
              <w:left w:w="30" w:type="dxa"/>
              <w:bottom w:w="30" w:type="dxa"/>
              <w:right w:w="120" w:type="dxa"/>
            </w:tcMar>
            <w:vAlign w:val="center"/>
            <w:hideMark/>
          </w:tcPr>
          <w:p w14:paraId="4F9A538E"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6E84504A"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 </w:t>
            </w:r>
          </w:p>
        </w:tc>
        <w:tc>
          <w:tcPr>
            <w:tcW w:w="0" w:type="auto"/>
            <w:tcBorders>
              <w:top w:val="nil"/>
              <w:left w:val="nil"/>
              <w:bottom w:val="nil"/>
              <w:right w:val="nil"/>
            </w:tcBorders>
            <w:tcMar>
              <w:top w:w="30" w:type="dxa"/>
              <w:left w:w="30" w:type="dxa"/>
              <w:bottom w:w="30" w:type="dxa"/>
              <w:right w:w="120" w:type="dxa"/>
            </w:tcMar>
            <w:vAlign w:val="center"/>
            <w:hideMark/>
          </w:tcPr>
          <w:p w14:paraId="650921B0"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tcPr>
          <w:p w14:paraId="2A5E520D"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30" w:type="dxa"/>
              <w:bottom w:w="30" w:type="dxa"/>
              <w:right w:w="120" w:type="dxa"/>
            </w:tcMar>
            <w:vAlign w:val="center"/>
            <w:hideMark/>
          </w:tcPr>
          <w:p w14:paraId="7F7E92E3" w14:textId="77777777" w:rsidR="00C5159F" w:rsidRPr="00C5159F" w:rsidRDefault="00C5159F" w:rsidP="00C5159F">
            <w:pPr>
              <w:spacing w:line="360" w:lineRule="auto"/>
              <w:jc w:val="both"/>
              <w:rPr>
                <w:rFonts w:ascii="Times New Roman" w:hAnsi="Times New Roman" w:cs="Times New Roman"/>
                <w:sz w:val="24"/>
                <w:szCs w:val="24"/>
              </w:rPr>
            </w:pPr>
          </w:p>
        </w:tc>
      </w:tr>
      <w:tr w:rsidR="00C5159F" w:rsidRPr="00C5159F" w14:paraId="068D1818" w14:textId="77777777" w:rsidTr="009739E8">
        <w:trPr>
          <w:cantSplit/>
          <w:trHeight w:val="347"/>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6F56CF5E"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M14       Çocuksu olduğumu düşündüm. </w:t>
            </w:r>
          </w:p>
        </w:tc>
        <w:tc>
          <w:tcPr>
            <w:tcW w:w="0" w:type="auto"/>
            <w:tcBorders>
              <w:top w:val="nil"/>
              <w:left w:val="nil"/>
              <w:bottom w:val="nil"/>
              <w:right w:val="nil"/>
            </w:tcBorders>
            <w:tcMar>
              <w:top w:w="30" w:type="dxa"/>
              <w:left w:w="30" w:type="dxa"/>
              <w:bottom w:w="30" w:type="dxa"/>
              <w:right w:w="120" w:type="dxa"/>
            </w:tcMar>
            <w:vAlign w:val="center"/>
            <w:hideMark/>
          </w:tcPr>
          <w:p w14:paraId="705E3258"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68BE5B11"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 </w:t>
            </w:r>
          </w:p>
        </w:tc>
        <w:tc>
          <w:tcPr>
            <w:tcW w:w="0" w:type="auto"/>
            <w:tcBorders>
              <w:top w:val="nil"/>
              <w:left w:val="nil"/>
              <w:bottom w:val="nil"/>
              <w:right w:val="nil"/>
            </w:tcBorders>
            <w:tcMar>
              <w:top w:w="30" w:type="dxa"/>
              <w:left w:w="30" w:type="dxa"/>
              <w:bottom w:w="30" w:type="dxa"/>
              <w:right w:w="120" w:type="dxa"/>
            </w:tcMar>
            <w:vAlign w:val="center"/>
            <w:hideMark/>
          </w:tcPr>
          <w:p w14:paraId="69B89A2D"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69FFABFA"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 </w:t>
            </w:r>
          </w:p>
        </w:tc>
        <w:tc>
          <w:tcPr>
            <w:tcW w:w="0" w:type="auto"/>
            <w:tcBorders>
              <w:top w:val="nil"/>
              <w:left w:val="nil"/>
              <w:bottom w:val="nil"/>
              <w:right w:val="nil"/>
            </w:tcBorders>
            <w:tcMar>
              <w:top w:w="30" w:type="dxa"/>
              <w:left w:w="30" w:type="dxa"/>
              <w:bottom w:w="30" w:type="dxa"/>
              <w:right w:w="120" w:type="dxa"/>
            </w:tcMar>
            <w:vAlign w:val="center"/>
            <w:hideMark/>
          </w:tcPr>
          <w:p w14:paraId="10758AC9"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hideMark/>
          </w:tcPr>
          <w:p w14:paraId="085A0941"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0.48</w:t>
            </w:r>
          </w:p>
        </w:tc>
        <w:tc>
          <w:tcPr>
            <w:tcW w:w="0" w:type="auto"/>
            <w:tcBorders>
              <w:top w:val="nil"/>
              <w:left w:val="nil"/>
              <w:bottom w:val="nil"/>
              <w:right w:val="nil"/>
            </w:tcBorders>
            <w:tcMar>
              <w:top w:w="30" w:type="dxa"/>
              <w:left w:w="30" w:type="dxa"/>
              <w:bottom w:w="30" w:type="dxa"/>
              <w:right w:w="120" w:type="dxa"/>
            </w:tcMar>
            <w:vAlign w:val="center"/>
            <w:hideMark/>
          </w:tcPr>
          <w:p w14:paraId="0121B9FD"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tcPr>
          <w:p w14:paraId="05E8DB4E"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30" w:type="dxa"/>
              <w:bottom w:w="30" w:type="dxa"/>
              <w:right w:w="120" w:type="dxa"/>
            </w:tcMar>
            <w:vAlign w:val="center"/>
            <w:hideMark/>
          </w:tcPr>
          <w:p w14:paraId="5132023F" w14:textId="77777777" w:rsidR="00C5159F" w:rsidRPr="00C5159F" w:rsidRDefault="00C5159F" w:rsidP="00C5159F">
            <w:pPr>
              <w:spacing w:line="360" w:lineRule="auto"/>
              <w:jc w:val="both"/>
              <w:rPr>
                <w:rFonts w:ascii="Times New Roman" w:hAnsi="Times New Roman" w:cs="Times New Roman"/>
                <w:sz w:val="24"/>
                <w:szCs w:val="24"/>
              </w:rPr>
            </w:pPr>
          </w:p>
        </w:tc>
      </w:tr>
      <w:tr w:rsidR="00C5159F" w:rsidRPr="00C5159F" w14:paraId="126C1F7C" w14:textId="77777777" w:rsidTr="009739E8">
        <w:trPr>
          <w:cantSplit/>
          <w:trHeight w:val="335"/>
          <w:tblCellSpacing w:w="15" w:type="dxa"/>
        </w:trPr>
        <w:tc>
          <w:tcPr>
            <w:tcW w:w="0" w:type="auto"/>
            <w:tcBorders>
              <w:top w:val="nil"/>
              <w:left w:val="nil"/>
              <w:bottom w:val="single" w:sz="12" w:space="0" w:color="333333"/>
              <w:right w:val="nil"/>
            </w:tcBorders>
            <w:tcMar>
              <w:top w:w="30" w:type="dxa"/>
              <w:left w:w="120" w:type="dxa"/>
              <w:bottom w:w="120" w:type="dxa"/>
              <w:right w:w="0" w:type="dxa"/>
            </w:tcMar>
            <w:vAlign w:val="center"/>
          </w:tcPr>
          <w:p w14:paraId="6DE205D7"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single" w:sz="12" w:space="0" w:color="333333"/>
              <w:right w:val="nil"/>
            </w:tcBorders>
            <w:tcMar>
              <w:top w:w="30" w:type="dxa"/>
              <w:left w:w="30" w:type="dxa"/>
              <w:bottom w:w="120" w:type="dxa"/>
              <w:right w:w="120" w:type="dxa"/>
            </w:tcMar>
            <w:vAlign w:val="center"/>
          </w:tcPr>
          <w:p w14:paraId="130700FE"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single" w:sz="12" w:space="0" w:color="333333"/>
              <w:right w:val="nil"/>
            </w:tcBorders>
            <w:tcMar>
              <w:top w:w="30" w:type="dxa"/>
              <w:left w:w="120" w:type="dxa"/>
              <w:bottom w:w="120" w:type="dxa"/>
              <w:right w:w="0" w:type="dxa"/>
            </w:tcMar>
            <w:vAlign w:val="center"/>
          </w:tcPr>
          <w:p w14:paraId="0EBDDBBB"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single" w:sz="12" w:space="0" w:color="333333"/>
              <w:right w:val="nil"/>
            </w:tcBorders>
            <w:tcMar>
              <w:top w:w="30" w:type="dxa"/>
              <w:left w:w="30" w:type="dxa"/>
              <w:bottom w:w="120" w:type="dxa"/>
              <w:right w:w="120" w:type="dxa"/>
            </w:tcMar>
            <w:vAlign w:val="center"/>
          </w:tcPr>
          <w:p w14:paraId="24A3450A"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single" w:sz="12" w:space="0" w:color="333333"/>
              <w:right w:val="nil"/>
            </w:tcBorders>
            <w:tcMar>
              <w:top w:w="30" w:type="dxa"/>
              <w:left w:w="120" w:type="dxa"/>
              <w:bottom w:w="120" w:type="dxa"/>
              <w:right w:w="0" w:type="dxa"/>
            </w:tcMar>
            <w:vAlign w:val="center"/>
          </w:tcPr>
          <w:p w14:paraId="269C5BA3"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single" w:sz="12" w:space="0" w:color="333333"/>
              <w:right w:val="nil"/>
            </w:tcBorders>
            <w:tcMar>
              <w:top w:w="30" w:type="dxa"/>
              <w:left w:w="30" w:type="dxa"/>
              <w:bottom w:w="120" w:type="dxa"/>
              <w:right w:w="120" w:type="dxa"/>
            </w:tcMar>
            <w:vAlign w:val="center"/>
          </w:tcPr>
          <w:p w14:paraId="57744F3C"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single" w:sz="12" w:space="0" w:color="333333"/>
              <w:right w:val="nil"/>
            </w:tcBorders>
            <w:tcMar>
              <w:top w:w="30" w:type="dxa"/>
              <w:left w:w="120" w:type="dxa"/>
              <w:bottom w:w="120" w:type="dxa"/>
              <w:right w:w="0" w:type="dxa"/>
            </w:tcMar>
            <w:vAlign w:val="center"/>
          </w:tcPr>
          <w:p w14:paraId="24109487"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2B1ECFD1"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single" w:sz="12" w:space="0" w:color="333333"/>
              <w:right w:val="nil"/>
            </w:tcBorders>
            <w:tcMar>
              <w:top w:w="30" w:type="dxa"/>
              <w:left w:w="120" w:type="dxa"/>
              <w:bottom w:w="120" w:type="dxa"/>
              <w:right w:w="0" w:type="dxa"/>
            </w:tcMar>
            <w:vAlign w:val="center"/>
          </w:tcPr>
          <w:p w14:paraId="5817576C"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1281A38D" w14:textId="77777777" w:rsidR="00C5159F" w:rsidRPr="00C5159F" w:rsidRDefault="00C5159F" w:rsidP="00C5159F">
            <w:pPr>
              <w:spacing w:line="360" w:lineRule="auto"/>
              <w:jc w:val="both"/>
              <w:rPr>
                <w:rFonts w:ascii="Times New Roman" w:hAnsi="Times New Roman" w:cs="Times New Roman"/>
                <w:sz w:val="24"/>
                <w:szCs w:val="24"/>
              </w:rPr>
            </w:pPr>
          </w:p>
        </w:tc>
      </w:tr>
      <w:tr w:rsidR="00C5159F" w:rsidRPr="00C5159F" w14:paraId="0377168E" w14:textId="77777777" w:rsidTr="009739E8">
        <w:trPr>
          <w:cantSplit/>
          <w:trHeight w:val="347"/>
          <w:tblCellSpacing w:w="15" w:type="dxa"/>
        </w:trPr>
        <w:tc>
          <w:tcPr>
            <w:tcW w:w="0" w:type="auto"/>
            <w:gridSpan w:val="10"/>
            <w:tcBorders>
              <w:top w:val="nil"/>
              <w:left w:val="nil"/>
              <w:bottom w:val="nil"/>
              <w:right w:val="nil"/>
            </w:tcBorders>
            <w:tcMar>
              <w:top w:w="90" w:type="dxa"/>
              <w:left w:w="120" w:type="dxa"/>
              <w:bottom w:w="30" w:type="dxa"/>
              <w:right w:w="120" w:type="dxa"/>
            </w:tcMar>
            <w:vAlign w:val="center"/>
            <w:hideMark/>
          </w:tcPr>
          <w:p w14:paraId="5900818E"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 xml:space="preserve">Ters puanlanan madde yoktur. 1-6 arasında puanlanmaktadır. 1-Kesinlikle Katılmıyorum, 6-Kesinlikle Katılıyorum </w:t>
            </w:r>
          </w:p>
        </w:tc>
      </w:tr>
      <w:tr w:rsidR="00C5159F" w:rsidRPr="00C5159F" w14:paraId="10FCFA41" w14:textId="77777777" w:rsidTr="009739E8">
        <w:trPr>
          <w:cantSplit/>
          <w:trHeight w:hRule="exact" w:val="11"/>
          <w:tblCellSpacing w:w="15" w:type="dxa"/>
        </w:trPr>
        <w:tc>
          <w:tcPr>
            <w:tcW w:w="0" w:type="auto"/>
            <w:gridSpan w:val="10"/>
            <w:tcBorders>
              <w:top w:val="nil"/>
              <w:left w:val="nil"/>
              <w:bottom w:val="nil"/>
              <w:right w:val="nil"/>
            </w:tcBorders>
            <w:tcMar>
              <w:top w:w="30" w:type="dxa"/>
              <w:left w:w="120" w:type="dxa"/>
              <w:bottom w:w="30" w:type="dxa"/>
              <w:right w:w="120" w:type="dxa"/>
            </w:tcMar>
            <w:vAlign w:val="center"/>
            <w:hideMark/>
          </w:tcPr>
          <w:p w14:paraId="0AA903A1" w14:textId="77777777" w:rsidR="00C5159F" w:rsidRPr="00C5159F" w:rsidRDefault="00C5159F" w:rsidP="00C5159F">
            <w:pPr>
              <w:spacing w:line="360" w:lineRule="auto"/>
              <w:jc w:val="both"/>
              <w:rPr>
                <w:rFonts w:ascii="Times New Roman" w:hAnsi="Times New Roman" w:cs="Times New Roman"/>
                <w:sz w:val="24"/>
                <w:szCs w:val="24"/>
              </w:rPr>
            </w:pPr>
          </w:p>
        </w:tc>
      </w:tr>
    </w:tbl>
    <w:p w14:paraId="54193D05" w14:textId="77777777" w:rsidR="00C5159F" w:rsidRPr="00C5159F" w:rsidRDefault="00C5159F" w:rsidP="00C5159F">
      <w:pPr>
        <w:spacing w:line="360" w:lineRule="auto"/>
        <w:jc w:val="both"/>
        <w:rPr>
          <w:rFonts w:ascii="Times New Roman" w:hAnsi="Times New Roman" w:cs="Times New Roman"/>
          <w:b/>
          <w:bCs/>
          <w:sz w:val="24"/>
          <w:szCs w:val="24"/>
        </w:rPr>
      </w:pPr>
    </w:p>
    <w:p w14:paraId="6746C580" w14:textId="77777777" w:rsidR="00C5159F" w:rsidRPr="00C5159F" w:rsidRDefault="00C5159F" w:rsidP="00C5159F">
      <w:pPr>
        <w:spacing w:line="360" w:lineRule="auto"/>
        <w:jc w:val="both"/>
        <w:rPr>
          <w:rFonts w:ascii="Times New Roman" w:hAnsi="Times New Roman" w:cs="Times New Roman"/>
          <w:b/>
          <w:bCs/>
          <w:sz w:val="24"/>
          <w:szCs w:val="24"/>
        </w:rPr>
      </w:pPr>
      <w:r w:rsidRPr="00C5159F">
        <w:rPr>
          <w:rFonts w:ascii="Times New Roman" w:hAnsi="Times New Roman" w:cs="Times New Roman"/>
          <w:b/>
          <w:bCs/>
          <w:sz w:val="24"/>
          <w:szCs w:val="24"/>
        </w:rPr>
        <w:t>Alt ve Üst Gruplar Arasındaki Farklar ve Madde Analizi:</w:t>
      </w:r>
    </w:p>
    <w:p w14:paraId="2113B3CA" w14:textId="77777777" w:rsidR="00C5159F" w:rsidRPr="00C5159F" w:rsidRDefault="00C5159F" w:rsidP="00C5159F">
      <w:pPr>
        <w:spacing w:line="360" w:lineRule="auto"/>
        <w:jc w:val="both"/>
        <w:rPr>
          <w:rFonts w:ascii="Times New Roman" w:hAnsi="Times New Roman" w:cs="Times New Roman"/>
          <w:b/>
          <w:bCs/>
          <w:sz w:val="24"/>
          <w:szCs w:val="24"/>
        </w:rPr>
      </w:pPr>
      <w:r w:rsidRPr="00C5159F">
        <w:rPr>
          <w:rFonts w:ascii="Times New Roman" w:hAnsi="Times New Roman" w:cs="Times New Roman"/>
          <w:sz w:val="24"/>
          <w:szCs w:val="24"/>
        </w:rPr>
        <w:t>Yakın İlişkilerde Yalnızlık Ölçeği'nin alt ve üst gruplar arasında yalnızlık düzeylerindeki ortalama farkları incelenmiştir. Tüm ölçek katılımcıları içindeki alt gruptaki 98 kişiyle üst gruptaki 98 kişinin yalnızlık düzeyleri t testiyle karşılaştırılmıştır. Sonuç olarak, dağılımın üst %27'lik grubunun (X̄ = 41.58, SS = 2.568) uyumsuzluk puanlarının alt %27'lik grubununkinden (X̄ = 28.41, SS = 6.311) anlamlı düzeyde daha yüksek olduğu gözlemlenmiştir (t112 = 23.44, p = .000, d = 0.91). Tablo 3’te de görüldüğü üzere bunlar ölçeğin geçerliliği için destekleyici bir bulgudur. Ayrıca, alt boyutlara göre yapılan analizde de üst gruptaki katılımcıların ayrılma, incinme ve suçluluk puanları alt gruptakilere göre daha yüksek çıkmıştır.</w:t>
      </w:r>
    </w:p>
    <w:p w14:paraId="0BE522A1" w14:textId="77777777" w:rsidR="00C5159F" w:rsidRDefault="00C5159F" w:rsidP="00C5159F">
      <w:pPr>
        <w:spacing w:line="360" w:lineRule="auto"/>
        <w:jc w:val="both"/>
        <w:rPr>
          <w:rFonts w:ascii="Times New Roman" w:hAnsi="Times New Roman" w:cs="Times New Roman"/>
          <w:sz w:val="24"/>
          <w:szCs w:val="24"/>
        </w:rPr>
      </w:pPr>
    </w:p>
    <w:p w14:paraId="04E94479" w14:textId="77777777" w:rsidR="00C5159F" w:rsidRDefault="00C5159F" w:rsidP="00C5159F">
      <w:pPr>
        <w:spacing w:line="360" w:lineRule="auto"/>
        <w:jc w:val="both"/>
        <w:rPr>
          <w:rFonts w:ascii="Times New Roman" w:hAnsi="Times New Roman" w:cs="Times New Roman"/>
          <w:sz w:val="24"/>
          <w:szCs w:val="24"/>
        </w:rPr>
      </w:pPr>
    </w:p>
    <w:p w14:paraId="5751D89B" w14:textId="77777777" w:rsidR="00C5159F" w:rsidRDefault="00C5159F" w:rsidP="00C5159F">
      <w:pPr>
        <w:spacing w:line="360" w:lineRule="auto"/>
        <w:jc w:val="both"/>
        <w:rPr>
          <w:rFonts w:ascii="Times New Roman" w:hAnsi="Times New Roman" w:cs="Times New Roman"/>
          <w:sz w:val="24"/>
          <w:szCs w:val="24"/>
        </w:rPr>
      </w:pPr>
    </w:p>
    <w:p w14:paraId="79B49360" w14:textId="77777777" w:rsidR="00C5159F" w:rsidRPr="00C5159F" w:rsidRDefault="00C5159F" w:rsidP="00C5159F">
      <w:pPr>
        <w:spacing w:line="360" w:lineRule="auto"/>
        <w:jc w:val="both"/>
        <w:rPr>
          <w:rFonts w:ascii="Times New Roman" w:hAnsi="Times New Roman" w:cs="Times New Roman"/>
          <w:sz w:val="24"/>
          <w:szCs w:val="24"/>
        </w:rPr>
      </w:pPr>
    </w:p>
    <w:p w14:paraId="706E3095" w14:textId="77777777" w:rsidR="00C5159F" w:rsidRPr="00C5159F" w:rsidRDefault="00C5159F" w:rsidP="00C5159F">
      <w:pPr>
        <w:spacing w:line="360" w:lineRule="auto"/>
        <w:jc w:val="both"/>
        <w:rPr>
          <w:rFonts w:ascii="Times New Roman" w:hAnsi="Times New Roman" w:cs="Times New Roman"/>
          <w:b/>
          <w:bCs/>
          <w:sz w:val="24"/>
          <w:szCs w:val="24"/>
        </w:rPr>
      </w:pPr>
      <w:r w:rsidRPr="00C5159F">
        <w:rPr>
          <w:rFonts w:ascii="Times New Roman" w:hAnsi="Times New Roman" w:cs="Times New Roman"/>
          <w:b/>
          <w:bCs/>
          <w:sz w:val="24"/>
          <w:szCs w:val="24"/>
        </w:rPr>
        <w:lastRenderedPageBreak/>
        <w:t>Tablo 3</w:t>
      </w:r>
    </w:p>
    <w:p w14:paraId="4E4AC9E0" w14:textId="77777777" w:rsidR="00C5159F" w:rsidRPr="00C5159F" w:rsidRDefault="00C5159F" w:rsidP="00C5159F">
      <w:pPr>
        <w:spacing w:line="360" w:lineRule="auto"/>
        <w:jc w:val="both"/>
        <w:rPr>
          <w:rFonts w:ascii="Times New Roman" w:hAnsi="Times New Roman" w:cs="Times New Roman"/>
          <w:i/>
          <w:iCs/>
          <w:sz w:val="24"/>
          <w:szCs w:val="24"/>
        </w:rPr>
      </w:pPr>
      <w:r w:rsidRPr="00C5159F">
        <w:rPr>
          <w:rFonts w:ascii="Times New Roman" w:hAnsi="Times New Roman" w:cs="Times New Roman"/>
          <w:i/>
          <w:iCs/>
          <w:sz w:val="24"/>
          <w:szCs w:val="24"/>
        </w:rPr>
        <w:t xml:space="preserve">% 27’lik Alt-Üst Grup t testi Sonuçları </w:t>
      </w:r>
    </w:p>
    <w:p w14:paraId="262F790F" w14:textId="77777777" w:rsidR="00C5159F" w:rsidRPr="00C5159F" w:rsidRDefault="00C5159F" w:rsidP="00C5159F">
      <w:pPr>
        <w:spacing w:line="360" w:lineRule="auto"/>
        <w:jc w:val="both"/>
        <w:rPr>
          <w:rFonts w:ascii="Times New Roman" w:hAnsi="Times New Roman" w:cs="Times New Roman"/>
          <w:sz w:val="24"/>
          <w:szCs w:val="24"/>
        </w:rPr>
      </w:pPr>
    </w:p>
    <w:p w14:paraId="0643F065"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 xml:space="preserve">                    Grup              N                     </w:t>
      </w:r>
      <w:bookmarkStart w:id="1" w:name="_Hlk136690466"/>
      <w:r w:rsidRPr="00C5159F">
        <w:rPr>
          <w:rFonts w:ascii="Times New Roman" w:hAnsi="Times New Roman" w:cs="Times New Roman"/>
          <w:sz w:val="24"/>
          <w:szCs w:val="24"/>
        </w:rPr>
        <w:t xml:space="preserve"> X̄                     </w:t>
      </w:r>
      <w:bookmarkEnd w:id="1"/>
      <w:r w:rsidRPr="00C5159F">
        <w:rPr>
          <w:rFonts w:ascii="Times New Roman" w:hAnsi="Times New Roman" w:cs="Times New Roman"/>
          <w:sz w:val="24"/>
          <w:szCs w:val="24"/>
        </w:rPr>
        <w:t>SS                           Sh                 t</w:t>
      </w:r>
    </w:p>
    <w:tbl>
      <w:tblPr>
        <w:tblW w:w="91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Layout w:type="fixed"/>
        <w:tblCellMar>
          <w:left w:w="0" w:type="dxa"/>
          <w:right w:w="0" w:type="dxa"/>
        </w:tblCellMar>
        <w:tblLook w:val="0000" w:firstRow="0" w:lastRow="0" w:firstColumn="0" w:lastColumn="0" w:noHBand="0" w:noVBand="0"/>
      </w:tblPr>
      <w:tblGrid>
        <w:gridCol w:w="1239"/>
        <w:gridCol w:w="1341"/>
        <w:gridCol w:w="1361"/>
        <w:gridCol w:w="1361"/>
        <w:gridCol w:w="1912"/>
        <w:gridCol w:w="1954"/>
      </w:tblGrid>
      <w:tr w:rsidR="00C5159F" w:rsidRPr="00C5159F" w14:paraId="6CC159E5" w14:textId="77777777" w:rsidTr="009739E8">
        <w:trPr>
          <w:cantSplit/>
          <w:trHeight w:val="596"/>
        </w:trPr>
        <w:tc>
          <w:tcPr>
            <w:tcW w:w="1239" w:type="dxa"/>
            <w:vMerge w:val="restart"/>
            <w:tcBorders>
              <w:top w:val="single" w:sz="4" w:space="0" w:color="auto"/>
              <w:left w:val="nil"/>
              <w:bottom w:val="single" w:sz="8" w:space="0" w:color="152935"/>
              <w:right w:val="nil"/>
            </w:tcBorders>
            <w:shd w:val="clear" w:color="auto" w:fill="FFFFFF" w:themeFill="background1"/>
          </w:tcPr>
          <w:p w14:paraId="776A1227"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Toplam</w:t>
            </w:r>
          </w:p>
        </w:tc>
        <w:tc>
          <w:tcPr>
            <w:tcW w:w="1341" w:type="dxa"/>
            <w:tcBorders>
              <w:top w:val="single" w:sz="4" w:space="0" w:color="auto"/>
              <w:left w:val="nil"/>
              <w:bottom w:val="nil"/>
              <w:right w:val="nil"/>
            </w:tcBorders>
            <w:shd w:val="clear" w:color="auto" w:fill="FFFFFF" w:themeFill="background1"/>
          </w:tcPr>
          <w:p w14:paraId="3B475C9A"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Alt grup</w:t>
            </w:r>
          </w:p>
        </w:tc>
        <w:tc>
          <w:tcPr>
            <w:tcW w:w="1361" w:type="dxa"/>
            <w:tcBorders>
              <w:top w:val="single" w:sz="4" w:space="0" w:color="auto"/>
              <w:left w:val="nil"/>
              <w:bottom w:val="nil"/>
              <w:right w:val="nil"/>
            </w:tcBorders>
            <w:shd w:val="clear" w:color="auto" w:fill="FFFFFF" w:themeFill="background1"/>
          </w:tcPr>
          <w:p w14:paraId="3BB8524B"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98</w:t>
            </w:r>
          </w:p>
        </w:tc>
        <w:tc>
          <w:tcPr>
            <w:tcW w:w="1361" w:type="dxa"/>
            <w:tcBorders>
              <w:top w:val="single" w:sz="4" w:space="0" w:color="auto"/>
              <w:left w:val="nil"/>
              <w:bottom w:val="nil"/>
              <w:right w:val="nil"/>
            </w:tcBorders>
            <w:shd w:val="clear" w:color="auto" w:fill="FFFFFF" w:themeFill="background1"/>
          </w:tcPr>
          <w:p w14:paraId="2939D2A0"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28.11</w:t>
            </w:r>
          </w:p>
        </w:tc>
        <w:tc>
          <w:tcPr>
            <w:tcW w:w="1912" w:type="dxa"/>
            <w:tcBorders>
              <w:top w:val="single" w:sz="4" w:space="0" w:color="auto"/>
              <w:left w:val="nil"/>
              <w:bottom w:val="nil"/>
              <w:right w:val="nil"/>
            </w:tcBorders>
            <w:shd w:val="clear" w:color="auto" w:fill="FFFFFF" w:themeFill="background1"/>
          </w:tcPr>
          <w:p w14:paraId="2A5213A0"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6.31</w:t>
            </w:r>
          </w:p>
        </w:tc>
        <w:tc>
          <w:tcPr>
            <w:tcW w:w="1954" w:type="dxa"/>
            <w:tcBorders>
              <w:top w:val="single" w:sz="4" w:space="0" w:color="auto"/>
              <w:left w:val="nil"/>
              <w:bottom w:val="nil"/>
              <w:right w:val="nil"/>
            </w:tcBorders>
            <w:shd w:val="clear" w:color="auto" w:fill="FFFFFF" w:themeFill="background1"/>
          </w:tcPr>
          <w:p w14:paraId="29C7B040"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.63              19.56</w:t>
            </w:r>
          </w:p>
        </w:tc>
      </w:tr>
      <w:tr w:rsidR="00C5159F" w:rsidRPr="00C5159F" w14:paraId="182EEA7E" w14:textId="77777777" w:rsidTr="009739E8">
        <w:trPr>
          <w:cantSplit/>
          <w:trHeight w:val="274"/>
        </w:trPr>
        <w:tc>
          <w:tcPr>
            <w:tcW w:w="1239" w:type="dxa"/>
            <w:vMerge/>
            <w:tcBorders>
              <w:top w:val="single" w:sz="8" w:space="0" w:color="152935"/>
              <w:left w:val="nil"/>
              <w:bottom w:val="single" w:sz="4" w:space="0" w:color="auto"/>
              <w:right w:val="nil"/>
            </w:tcBorders>
            <w:shd w:val="clear" w:color="auto" w:fill="FFFFFF" w:themeFill="background1"/>
          </w:tcPr>
          <w:p w14:paraId="50A28D71" w14:textId="77777777" w:rsidR="00C5159F" w:rsidRPr="00C5159F" w:rsidRDefault="00C5159F" w:rsidP="00C5159F">
            <w:pPr>
              <w:spacing w:line="360" w:lineRule="auto"/>
              <w:jc w:val="both"/>
              <w:rPr>
                <w:rFonts w:ascii="Times New Roman" w:hAnsi="Times New Roman" w:cs="Times New Roman"/>
                <w:sz w:val="24"/>
                <w:szCs w:val="24"/>
              </w:rPr>
            </w:pPr>
          </w:p>
        </w:tc>
        <w:tc>
          <w:tcPr>
            <w:tcW w:w="1341" w:type="dxa"/>
            <w:tcBorders>
              <w:top w:val="nil"/>
              <w:left w:val="nil"/>
              <w:bottom w:val="single" w:sz="4" w:space="0" w:color="auto"/>
              <w:right w:val="nil"/>
            </w:tcBorders>
            <w:shd w:val="clear" w:color="auto" w:fill="FFFFFF" w:themeFill="background1"/>
          </w:tcPr>
          <w:p w14:paraId="07190D95"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Üst grup</w:t>
            </w:r>
          </w:p>
        </w:tc>
        <w:tc>
          <w:tcPr>
            <w:tcW w:w="1361" w:type="dxa"/>
            <w:tcBorders>
              <w:top w:val="nil"/>
              <w:left w:val="nil"/>
              <w:bottom w:val="single" w:sz="4" w:space="0" w:color="auto"/>
              <w:right w:val="nil"/>
            </w:tcBorders>
            <w:shd w:val="clear" w:color="auto" w:fill="FFFFFF" w:themeFill="background1"/>
          </w:tcPr>
          <w:p w14:paraId="672AC553"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98</w:t>
            </w:r>
          </w:p>
        </w:tc>
        <w:tc>
          <w:tcPr>
            <w:tcW w:w="1361" w:type="dxa"/>
            <w:tcBorders>
              <w:top w:val="nil"/>
              <w:left w:val="nil"/>
              <w:bottom w:val="single" w:sz="4" w:space="0" w:color="auto"/>
              <w:right w:val="nil"/>
            </w:tcBorders>
            <w:shd w:val="clear" w:color="auto" w:fill="FFFFFF" w:themeFill="background1"/>
          </w:tcPr>
          <w:p w14:paraId="6EE0E3D5"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41.58</w:t>
            </w:r>
          </w:p>
        </w:tc>
        <w:tc>
          <w:tcPr>
            <w:tcW w:w="1912" w:type="dxa"/>
            <w:tcBorders>
              <w:top w:val="nil"/>
              <w:left w:val="nil"/>
              <w:bottom w:val="single" w:sz="4" w:space="0" w:color="auto"/>
              <w:right w:val="nil"/>
            </w:tcBorders>
            <w:shd w:val="clear" w:color="auto" w:fill="FFFFFF" w:themeFill="background1"/>
          </w:tcPr>
          <w:p w14:paraId="449144AF"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2.56</w:t>
            </w:r>
          </w:p>
        </w:tc>
        <w:tc>
          <w:tcPr>
            <w:tcW w:w="1954" w:type="dxa"/>
            <w:tcBorders>
              <w:top w:val="nil"/>
              <w:left w:val="nil"/>
              <w:bottom w:val="single" w:sz="4" w:space="0" w:color="auto"/>
              <w:right w:val="nil"/>
            </w:tcBorders>
            <w:shd w:val="clear" w:color="auto" w:fill="FFFFFF" w:themeFill="background1"/>
          </w:tcPr>
          <w:p w14:paraId="1404D368"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.25</w:t>
            </w:r>
          </w:p>
        </w:tc>
      </w:tr>
    </w:tbl>
    <w:p w14:paraId="5AE68F9B" w14:textId="77777777" w:rsidR="00C5159F" w:rsidRPr="00C5159F" w:rsidRDefault="00C5159F" w:rsidP="00C5159F">
      <w:pPr>
        <w:spacing w:line="360" w:lineRule="auto"/>
        <w:jc w:val="both"/>
        <w:rPr>
          <w:rFonts w:ascii="Times New Roman" w:hAnsi="Times New Roman" w:cs="Times New Roman"/>
          <w:sz w:val="24"/>
          <w:szCs w:val="24"/>
        </w:rPr>
      </w:pPr>
    </w:p>
    <w:p w14:paraId="5A20111D"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Tablo 3 incelendiğinde alt ve üst gruplar arasındaki ortalama farkları incelendiğinde ölçeğin madde bazında, üst grupların lehine anlamlı düzeyde farklılıklar olduğu görülmektedir. Bu bulgu, üst grupların yalnızlık ölçeği maddelerine göre daha düşük yalnızlık düzeyine sahip olduğunu gösterir. Yani, üst grup bireylerin daha az yalnızlık hissi yaşadığı, daha güçlü sosyal ilişkilere sahip oldukları ve daha iyi bir sosyal destek ağına sahip oldukları söylenebilir. Bu bulgu, ölçeğin alt ve üst gruplar arasında yalnızlık düzeyindeki farkları yakalamada etkili olduğunu göstermektedir.</w:t>
      </w:r>
    </w:p>
    <w:p w14:paraId="1B3D5D47" w14:textId="77777777" w:rsidR="00C5159F" w:rsidRPr="00C5159F" w:rsidRDefault="00C5159F" w:rsidP="00C5159F">
      <w:pPr>
        <w:spacing w:line="360" w:lineRule="auto"/>
        <w:jc w:val="both"/>
        <w:rPr>
          <w:rFonts w:ascii="Times New Roman" w:hAnsi="Times New Roman" w:cs="Times New Roman"/>
          <w:b/>
          <w:bCs/>
          <w:sz w:val="24"/>
          <w:szCs w:val="24"/>
        </w:rPr>
      </w:pPr>
    </w:p>
    <w:p w14:paraId="1C303B2C" w14:textId="77777777" w:rsidR="00C5159F" w:rsidRPr="00C5159F" w:rsidRDefault="00C5159F" w:rsidP="00C5159F">
      <w:pPr>
        <w:spacing w:line="360" w:lineRule="auto"/>
        <w:jc w:val="both"/>
        <w:rPr>
          <w:rFonts w:ascii="Times New Roman" w:hAnsi="Times New Roman" w:cs="Times New Roman"/>
          <w:b/>
          <w:bCs/>
          <w:sz w:val="24"/>
          <w:szCs w:val="24"/>
        </w:rPr>
      </w:pPr>
      <w:r w:rsidRPr="00C5159F">
        <w:rPr>
          <w:rFonts w:ascii="Times New Roman" w:hAnsi="Times New Roman" w:cs="Times New Roman"/>
          <w:b/>
          <w:bCs/>
          <w:sz w:val="24"/>
          <w:szCs w:val="24"/>
        </w:rPr>
        <w:t>Tablo 4</w:t>
      </w:r>
    </w:p>
    <w:p w14:paraId="015ABA50" w14:textId="77777777" w:rsidR="00C5159F" w:rsidRPr="00C5159F" w:rsidRDefault="00C5159F" w:rsidP="00C5159F">
      <w:pPr>
        <w:spacing w:line="360" w:lineRule="auto"/>
        <w:jc w:val="both"/>
        <w:rPr>
          <w:rFonts w:ascii="Times New Roman" w:hAnsi="Times New Roman" w:cs="Times New Roman"/>
          <w:i/>
          <w:iCs/>
          <w:sz w:val="24"/>
          <w:szCs w:val="24"/>
        </w:rPr>
      </w:pPr>
      <w:r w:rsidRPr="00C5159F">
        <w:rPr>
          <w:rFonts w:ascii="Times New Roman" w:hAnsi="Times New Roman" w:cs="Times New Roman"/>
          <w:i/>
          <w:iCs/>
          <w:sz w:val="24"/>
          <w:szCs w:val="24"/>
        </w:rPr>
        <w:t>İlişkisiz t Testi Sonuçları</w:t>
      </w:r>
    </w:p>
    <w:tbl>
      <w:tblPr>
        <w:tblW w:w="9181" w:type="dxa"/>
        <w:tblCellSpacing w:w="15" w:type="dxa"/>
        <w:tblCellMar>
          <w:top w:w="15" w:type="dxa"/>
          <w:left w:w="15" w:type="dxa"/>
          <w:bottom w:w="15" w:type="dxa"/>
          <w:right w:w="15" w:type="dxa"/>
        </w:tblCellMar>
        <w:tblLook w:val="04A0" w:firstRow="1" w:lastRow="0" w:firstColumn="1" w:lastColumn="0" w:noHBand="0" w:noVBand="1"/>
      </w:tblPr>
      <w:tblGrid>
        <w:gridCol w:w="792"/>
        <w:gridCol w:w="233"/>
        <w:gridCol w:w="158"/>
        <w:gridCol w:w="361"/>
        <w:gridCol w:w="1373"/>
        <w:gridCol w:w="480"/>
        <w:gridCol w:w="898"/>
        <w:gridCol w:w="280"/>
        <w:gridCol w:w="817"/>
        <w:gridCol w:w="982"/>
        <w:gridCol w:w="615"/>
        <w:gridCol w:w="1764"/>
        <w:gridCol w:w="158"/>
        <w:gridCol w:w="188"/>
        <w:gridCol w:w="82"/>
      </w:tblGrid>
      <w:tr w:rsidR="00C5159F" w:rsidRPr="00C5159F" w14:paraId="71373DBD" w14:textId="77777777" w:rsidTr="009739E8">
        <w:trPr>
          <w:gridAfter w:val="1"/>
          <w:cantSplit/>
          <w:trHeight w:hRule="exact" w:val="11"/>
          <w:tblHeader/>
          <w:tblCellSpacing w:w="15" w:type="dxa"/>
        </w:trPr>
        <w:tc>
          <w:tcPr>
            <w:tcW w:w="0" w:type="auto"/>
            <w:gridSpan w:val="14"/>
            <w:tcBorders>
              <w:top w:val="nil"/>
              <w:left w:val="nil"/>
              <w:bottom w:val="single" w:sz="6" w:space="0" w:color="333333"/>
              <w:right w:val="nil"/>
            </w:tcBorders>
            <w:tcMar>
              <w:top w:w="60" w:type="dxa"/>
              <w:left w:w="0" w:type="dxa"/>
              <w:bottom w:w="60" w:type="dxa"/>
              <w:right w:w="120" w:type="dxa"/>
            </w:tcMar>
            <w:vAlign w:val="center"/>
            <w:hideMark/>
          </w:tcPr>
          <w:p w14:paraId="10AA52CD" w14:textId="77777777" w:rsidR="00C5159F" w:rsidRPr="00C5159F" w:rsidRDefault="00C5159F" w:rsidP="00C5159F">
            <w:pPr>
              <w:spacing w:line="360" w:lineRule="auto"/>
              <w:jc w:val="both"/>
              <w:rPr>
                <w:rFonts w:ascii="Times New Roman" w:hAnsi="Times New Roman" w:cs="Times New Roman"/>
                <w:b/>
                <w:bCs/>
                <w:sz w:val="24"/>
                <w:szCs w:val="24"/>
              </w:rPr>
            </w:pPr>
          </w:p>
        </w:tc>
      </w:tr>
      <w:tr w:rsidR="00C5159F" w:rsidRPr="00C5159F" w14:paraId="6793C332" w14:textId="77777777" w:rsidTr="009739E8">
        <w:trPr>
          <w:gridAfter w:val="1"/>
          <w:cantSplit/>
          <w:trHeight w:val="818"/>
          <w:tblHeader/>
          <w:tblCellSpacing w:w="15" w:type="dxa"/>
        </w:trPr>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6F487B00"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Madde </w:t>
            </w:r>
          </w:p>
        </w:tc>
        <w:tc>
          <w:tcPr>
            <w:tcW w:w="491" w:type="dxa"/>
            <w:gridSpan w:val="2"/>
            <w:tcBorders>
              <w:top w:val="nil"/>
              <w:left w:val="nil"/>
              <w:bottom w:val="single" w:sz="6" w:space="0" w:color="333333"/>
              <w:right w:val="nil"/>
            </w:tcBorders>
            <w:tcMar>
              <w:top w:w="60" w:type="dxa"/>
              <w:left w:w="120" w:type="dxa"/>
              <w:bottom w:w="60" w:type="dxa"/>
              <w:right w:w="120" w:type="dxa"/>
            </w:tcMar>
            <w:vAlign w:val="center"/>
            <w:hideMark/>
          </w:tcPr>
          <w:p w14:paraId="4AA3907B"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 </w:t>
            </w:r>
          </w:p>
        </w:tc>
        <w:tc>
          <w:tcPr>
            <w:tcW w:w="1823" w:type="dxa"/>
            <w:gridSpan w:val="2"/>
            <w:tcBorders>
              <w:top w:val="nil"/>
              <w:left w:val="nil"/>
              <w:bottom w:val="single" w:sz="6" w:space="0" w:color="333333"/>
              <w:right w:val="nil"/>
            </w:tcBorders>
            <w:tcMar>
              <w:top w:w="60" w:type="dxa"/>
              <w:left w:w="120" w:type="dxa"/>
              <w:bottom w:w="60" w:type="dxa"/>
              <w:right w:w="120" w:type="dxa"/>
            </w:tcMar>
            <w:vAlign w:val="center"/>
            <w:hideMark/>
          </w:tcPr>
          <w:p w14:paraId="7FEAA4A8"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Madde Toplam</w:t>
            </w:r>
          </w:p>
          <w:p w14:paraId="67BBC966"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 xml:space="preserve"> Korelasyonu</w:t>
            </w:r>
          </w:p>
          <w:p w14:paraId="2A2A3E60"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hideMark/>
          </w:tcPr>
          <w:p w14:paraId="31A7A711"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Ortalama</w:t>
            </w:r>
          </w:p>
        </w:tc>
        <w:tc>
          <w:tcPr>
            <w:tcW w:w="1758" w:type="dxa"/>
            <w:gridSpan w:val="2"/>
            <w:tcBorders>
              <w:top w:val="nil"/>
              <w:left w:val="nil"/>
              <w:bottom w:val="single" w:sz="6" w:space="0" w:color="333333"/>
              <w:right w:val="nil"/>
            </w:tcBorders>
            <w:tcMar>
              <w:top w:w="60" w:type="dxa"/>
              <w:left w:w="120" w:type="dxa"/>
              <w:bottom w:w="60" w:type="dxa"/>
              <w:right w:w="120" w:type="dxa"/>
            </w:tcMar>
            <w:vAlign w:val="center"/>
            <w:hideMark/>
          </w:tcPr>
          <w:p w14:paraId="07C107E1"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Standart Sapma</w:t>
            </w:r>
          </w:p>
        </w:tc>
        <w:tc>
          <w:tcPr>
            <w:tcW w:w="2349" w:type="dxa"/>
            <w:gridSpan w:val="2"/>
            <w:tcBorders>
              <w:top w:val="nil"/>
              <w:left w:val="nil"/>
              <w:bottom w:val="single" w:sz="6" w:space="0" w:color="333333"/>
              <w:right w:val="nil"/>
            </w:tcBorders>
            <w:tcMar>
              <w:top w:w="60" w:type="dxa"/>
              <w:left w:w="120" w:type="dxa"/>
              <w:bottom w:w="60" w:type="dxa"/>
              <w:right w:w="120" w:type="dxa"/>
            </w:tcMar>
            <w:vAlign w:val="center"/>
          </w:tcPr>
          <w:p w14:paraId="1357E7E8"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Alt-Üst Grup</w:t>
            </w:r>
          </w:p>
          <w:p w14:paraId="2E68665B"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 xml:space="preserve"> %27 </w:t>
            </w:r>
          </w:p>
          <w:p w14:paraId="762B77F0"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 xml:space="preserve">t değerleri </w:t>
            </w:r>
          </w:p>
        </w:tc>
        <w:tc>
          <w:tcPr>
            <w:tcW w:w="0" w:type="auto"/>
            <w:gridSpan w:val="2"/>
            <w:tcBorders>
              <w:top w:val="nil"/>
              <w:left w:val="nil"/>
              <w:bottom w:val="single" w:sz="6" w:space="0" w:color="333333"/>
              <w:right w:val="nil"/>
            </w:tcBorders>
            <w:tcMar>
              <w:top w:w="60" w:type="dxa"/>
              <w:left w:w="120" w:type="dxa"/>
              <w:bottom w:w="60" w:type="dxa"/>
              <w:right w:w="120" w:type="dxa"/>
            </w:tcMar>
            <w:vAlign w:val="center"/>
          </w:tcPr>
          <w:p w14:paraId="7CA52BF1" w14:textId="77777777" w:rsidR="00C5159F" w:rsidRPr="00C5159F" w:rsidRDefault="00C5159F" w:rsidP="00C5159F">
            <w:pPr>
              <w:spacing w:line="360" w:lineRule="auto"/>
              <w:jc w:val="both"/>
              <w:rPr>
                <w:rFonts w:ascii="Times New Roman" w:hAnsi="Times New Roman" w:cs="Times New Roman"/>
                <w:sz w:val="24"/>
                <w:szCs w:val="24"/>
              </w:rPr>
            </w:pPr>
          </w:p>
        </w:tc>
      </w:tr>
      <w:tr w:rsidR="00C5159F" w:rsidRPr="00C5159F" w14:paraId="6452F585" w14:textId="77777777" w:rsidTr="009739E8">
        <w:trPr>
          <w:cantSplit/>
          <w:trHeight w:val="403"/>
          <w:tblCellSpacing w:w="15" w:type="dxa"/>
        </w:trPr>
        <w:tc>
          <w:tcPr>
            <w:tcW w:w="0" w:type="auto"/>
            <w:tcBorders>
              <w:top w:val="nil"/>
              <w:left w:val="nil"/>
              <w:bottom w:val="nil"/>
              <w:right w:val="nil"/>
            </w:tcBorders>
            <w:tcMar>
              <w:top w:w="120" w:type="dxa"/>
              <w:left w:w="120" w:type="dxa"/>
              <w:bottom w:w="30" w:type="dxa"/>
              <w:right w:w="0" w:type="dxa"/>
            </w:tcMar>
            <w:vAlign w:val="center"/>
            <w:hideMark/>
          </w:tcPr>
          <w:p w14:paraId="2AB43EBD"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M1</w:t>
            </w:r>
          </w:p>
        </w:tc>
        <w:tc>
          <w:tcPr>
            <w:tcW w:w="0" w:type="auto"/>
            <w:tcBorders>
              <w:top w:val="nil"/>
              <w:left w:val="nil"/>
              <w:bottom w:val="nil"/>
              <w:right w:val="nil"/>
            </w:tcBorders>
            <w:tcMar>
              <w:top w:w="120" w:type="dxa"/>
              <w:left w:w="30" w:type="dxa"/>
              <w:bottom w:w="30" w:type="dxa"/>
              <w:right w:w="120" w:type="dxa"/>
            </w:tcMar>
            <w:vAlign w:val="center"/>
            <w:hideMark/>
          </w:tcPr>
          <w:p w14:paraId="5FD7AFE0"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120" w:type="dxa"/>
              <w:left w:w="120" w:type="dxa"/>
              <w:bottom w:w="30" w:type="dxa"/>
              <w:right w:w="0" w:type="dxa"/>
            </w:tcMar>
            <w:vAlign w:val="center"/>
          </w:tcPr>
          <w:p w14:paraId="70830EB2" w14:textId="77777777" w:rsidR="00C5159F" w:rsidRPr="00C5159F" w:rsidRDefault="00C5159F" w:rsidP="00C5159F">
            <w:pPr>
              <w:spacing w:line="360" w:lineRule="auto"/>
              <w:jc w:val="both"/>
              <w:rPr>
                <w:rFonts w:ascii="Times New Roman" w:hAnsi="Times New Roman" w:cs="Times New Roman"/>
                <w:sz w:val="24"/>
                <w:szCs w:val="24"/>
              </w:rPr>
            </w:pPr>
          </w:p>
        </w:tc>
        <w:tc>
          <w:tcPr>
            <w:tcW w:w="331" w:type="dxa"/>
            <w:tcBorders>
              <w:top w:val="nil"/>
              <w:left w:val="nil"/>
              <w:bottom w:val="nil"/>
              <w:right w:val="nil"/>
            </w:tcBorders>
            <w:tcMar>
              <w:top w:w="120" w:type="dxa"/>
              <w:left w:w="30" w:type="dxa"/>
              <w:bottom w:w="30" w:type="dxa"/>
              <w:right w:w="120" w:type="dxa"/>
            </w:tcMar>
            <w:vAlign w:val="center"/>
          </w:tcPr>
          <w:p w14:paraId="6ED7B933" w14:textId="77777777" w:rsidR="00C5159F" w:rsidRPr="00C5159F" w:rsidRDefault="00C5159F" w:rsidP="00C5159F">
            <w:pPr>
              <w:spacing w:line="360" w:lineRule="auto"/>
              <w:jc w:val="both"/>
              <w:rPr>
                <w:rFonts w:ascii="Times New Roman" w:hAnsi="Times New Roman" w:cs="Times New Roman"/>
                <w:sz w:val="24"/>
                <w:szCs w:val="24"/>
              </w:rPr>
            </w:pPr>
          </w:p>
        </w:tc>
        <w:tc>
          <w:tcPr>
            <w:tcW w:w="1343" w:type="dxa"/>
            <w:tcBorders>
              <w:top w:val="nil"/>
              <w:left w:val="nil"/>
              <w:bottom w:val="nil"/>
              <w:right w:val="nil"/>
            </w:tcBorders>
            <w:tcMar>
              <w:top w:w="120" w:type="dxa"/>
              <w:left w:w="120" w:type="dxa"/>
              <w:bottom w:w="30" w:type="dxa"/>
              <w:right w:w="0" w:type="dxa"/>
            </w:tcMar>
            <w:vAlign w:val="center"/>
          </w:tcPr>
          <w:p w14:paraId="64E8C127"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.69</w:t>
            </w:r>
          </w:p>
        </w:tc>
        <w:tc>
          <w:tcPr>
            <w:tcW w:w="0" w:type="auto"/>
            <w:tcBorders>
              <w:top w:val="nil"/>
              <w:left w:val="nil"/>
              <w:bottom w:val="nil"/>
              <w:right w:val="nil"/>
            </w:tcBorders>
            <w:tcMar>
              <w:top w:w="120" w:type="dxa"/>
              <w:left w:w="30" w:type="dxa"/>
              <w:bottom w:w="30" w:type="dxa"/>
              <w:right w:w="120" w:type="dxa"/>
            </w:tcMar>
            <w:vAlign w:val="center"/>
          </w:tcPr>
          <w:p w14:paraId="5046D719"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120" w:type="dxa"/>
              <w:left w:w="120" w:type="dxa"/>
              <w:bottom w:w="30" w:type="dxa"/>
              <w:right w:w="0" w:type="dxa"/>
            </w:tcMar>
            <w:vAlign w:val="center"/>
          </w:tcPr>
          <w:p w14:paraId="48B6C36E"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3.71</w:t>
            </w:r>
          </w:p>
        </w:tc>
        <w:tc>
          <w:tcPr>
            <w:tcW w:w="0" w:type="auto"/>
            <w:tcBorders>
              <w:top w:val="nil"/>
              <w:left w:val="nil"/>
              <w:bottom w:val="nil"/>
              <w:right w:val="nil"/>
            </w:tcBorders>
            <w:tcMar>
              <w:top w:w="120" w:type="dxa"/>
              <w:left w:w="30" w:type="dxa"/>
              <w:bottom w:w="30" w:type="dxa"/>
              <w:right w:w="120" w:type="dxa"/>
            </w:tcMar>
            <w:vAlign w:val="center"/>
          </w:tcPr>
          <w:p w14:paraId="26743BA3"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120" w:type="dxa"/>
              <w:left w:w="120" w:type="dxa"/>
              <w:bottom w:w="30" w:type="dxa"/>
              <w:right w:w="0" w:type="dxa"/>
            </w:tcMar>
            <w:vAlign w:val="center"/>
          </w:tcPr>
          <w:p w14:paraId="5420AC89"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1.39</w:t>
            </w:r>
          </w:p>
        </w:tc>
        <w:tc>
          <w:tcPr>
            <w:tcW w:w="662" w:type="dxa"/>
            <w:tcBorders>
              <w:top w:val="nil"/>
              <w:left w:val="nil"/>
              <w:bottom w:val="nil"/>
              <w:right w:val="nil"/>
            </w:tcBorders>
            <w:tcMar>
              <w:top w:w="120" w:type="dxa"/>
              <w:left w:w="30" w:type="dxa"/>
              <w:bottom w:w="30" w:type="dxa"/>
              <w:right w:w="120" w:type="dxa"/>
            </w:tcMar>
            <w:vAlign w:val="center"/>
          </w:tcPr>
          <w:p w14:paraId="0487F930" w14:textId="77777777" w:rsidR="00C5159F" w:rsidRPr="00C5159F" w:rsidRDefault="00C5159F" w:rsidP="00C5159F">
            <w:pPr>
              <w:spacing w:line="360" w:lineRule="auto"/>
              <w:jc w:val="both"/>
              <w:rPr>
                <w:rFonts w:ascii="Times New Roman" w:hAnsi="Times New Roman" w:cs="Times New Roman"/>
                <w:sz w:val="24"/>
                <w:szCs w:val="24"/>
              </w:rPr>
            </w:pPr>
          </w:p>
        </w:tc>
        <w:tc>
          <w:tcPr>
            <w:tcW w:w="585" w:type="dxa"/>
            <w:tcBorders>
              <w:top w:val="nil"/>
              <w:left w:val="nil"/>
              <w:bottom w:val="nil"/>
              <w:right w:val="nil"/>
            </w:tcBorders>
            <w:tcMar>
              <w:top w:w="120" w:type="dxa"/>
              <w:left w:w="120" w:type="dxa"/>
              <w:bottom w:w="30" w:type="dxa"/>
              <w:right w:w="0" w:type="dxa"/>
            </w:tcMar>
            <w:vAlign w:val="center"/>
          </w:tcPr>
          <w:p w14:paraId="6F6F4BC0"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120" w:type="dxa"/>
              <w:left w:w="30" w:type="dxa"/>
              <w:bottom w:w="30" w:type="dxa"/>
              <w:right w:w="120" w:type="dxa"/>
            </w:tcMar>
            <w:vAlign w:val="center"/>
          </w:tcPr>
          <w:p w14:paraId="1BB9F020"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6.78</w:t>
            </w:r>
          </w:p>
        </w:tc>
        <w:tc>
          <w:tcPr>
            <w:tcW w:w="0" w:type="auto"/>
            <w:tcBorders>
              <w:top w:val="nil"/>
              <w:left w:val="nil"/>
              <w:bottom w:val="nil"/>
              <w:right w:val="nil"/>
            </w:tcBorders>
            <w:tcMar>
              <w:top w:w="120" w:type="dxa"/>
              <w:left w:w="120" w:type="dxa"/>
              <w:bottom w:w="30" w:type="dxa"/>
              <w:right w:w="0" w:type="dxa"/>
            </w:tcMar>
            <w:vAlign w:val="center"/>
          </w:tcPr>
          <w:p w14:paraId="473DBA57"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120" w:type="dxa"/>
              <w:left w:w="30" w:type="dxa"/>
              <w:bottom w:w="30" w:type="dxa"/>
              <w:right w:w="120" w:type="dxa"/>
            </w:tcMar>
            <w:vAlign w:val="center"/>
          </w:tcPr>
          <w:p w14:paraId="262276B8"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vAlign w:val="center"/>
          </w:tcPr>
          <w:p w14:paraId="133145E4" w14:textId="77777777" w:rsidR="00C5159F" w:rsidRPr="00C5159F" w:rsidRDefault="00C5159F" w:rsidP="00C5159F">
            <w:pPr>
              <w:spacing w:line="360" w:lineRule="auto"/>
              <w:jc w:val="both"/>
              <w:rPr>
                <w:rFonts w:ascii="Times New Roman" w:hAnsi="Times New Roman" w:cs="Times New Roman"/>
                <w:sz w:val="24"/>
                <w:szCs w:val="24"/>
              </w:rPr>
            </w:pPr>
          </w:p>
        </w:tc>
      </w:tr>
      <w:tr w:rsidR="00C5159F" w:rsidRPr="00C5159F" w14:paraId="242C6A92" w14:textId="77777777" w:rsidTr="009739E8">
        <w:trPr>
          <w:cantSplit/>
          <w:trHeight w:val="403"/>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5DA1EA46"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M2</w:t>
            </w:r>
          </w:p>
        </w:tc>
        <w:tc>
          <w:tcPr>
            <w:tcW w:w="0" w:type="auto"/>
            <w:tcBorders>
              <w:top w:val="nil"/>
              <w:left w:val="nil"/>
              <w:bottom w:val="nil"/>
              <w:right w:val="nil"/>
            </w:tcBorders>
            <w:tcMar>
              <w:top w:w="30" w:type="dxa"/>
              <w:left w:w="30" w:type="dxa"/>
              <w:bottom w:w="30" w:type="dxa"/>
              <w:right w:w="120" w:type="dxa"/>
            </w:tcMar>
            <w:vAlign w:val="center"/>
            <w:hideMark/>
          </w:tcPr>
          <w:p w14:paraId="27A55C0B"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tcPr>
          <w:p w14:paraId="0DC8D8F5" w14:textId="77777777" w:rsidR="00C5159F" w:rsidRPr="00C5159F" w:rsidRDefault="00C5159F" w:rsidP="00C5159F">
            <w:pPr>
              <w:spacing w:line="360" w:lineRule="auto"/>
              <w:jc w:val="both"/>
              <w:rPr>
                <w:rFonts w:ascii="Times New Roman" w:hAnsi="Times New Roman" w:cs="Times New Roman"/>
                <w:sz w:val="24"/>
                <w:szCs w:val="24"/>
              </w:rPr>
            </w:pPr>
          </w:p>
        </w:tc>
        <w:tc>
          <w:tcPr>
            <w:tcW w:w="331" w:type="dxa"/>
            <w:tcBorders>
              <w:top w:val="nil"/>
              <w:left w:val="nil"/>
              <w:bottom w:val="nil"/>
              <w:right w:val="nil"/>
            </w:tcBorders>
            <w:tcMar>
              <w:top w:w="30" w:type="dxa"/>
              <w:left w:w="30" w:type="dxa"/>
              <w:bottom w:w="30" w:type="dxa"/>
              <w:right w:w="120" w:type="dxa"/>
            </w:tcMar>
            <w:vAlign w:val="center"/>
          </w:tcPr>
          <w:p w14:paraId="6D37E300" w14:textId="77777777" w:rsidR="00C5159F" w:rsidRPr="00C5159F" w:rsidRDefault="00C5159F" w:rsidP="00C5159F">
            <w:pPr>
              <w:spacing w:line="360" w:lineRule="auto"/>
              <w:jc w:val="both"/>
              <w:rPr>
                <w:rFonts w:ascii="Times New Roman" w:hAnsi="Times New Roman" w:cs="Times New Roman"/>
                <w:sz w:val="24"/>
                <w:szCs w:val="24"/>
              </w:rPr>
            </w:pPr>
          </w:p>
        </w:tc>
        <w:tc>
          <w:tcPr>
            <w:tcW w:w="1343" w:type="dxa"/>
            <w:tcBorders>
              <w:top w:val="nil"/>
              <w:left w:val="nil"/>
              <w:bottom w:val="nil"/>
              <w:right w:val="nil"/>
            </w:tcBorders>
            <w:tcMar>
              <w:top w:w="30" w:type="dxa"/>
              <w:left w:w="120" w:type="dxa"/>
              <w:bottom w:w="30" w:type="dxa"/>
              <w:right w:w="0" w:type="dxa"/>
            </w:tcMar>
            <w:vAlign w:val="center"/>
          </w:tcPr>
          <w:p w14:paraId="140C7974"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.64</w:t>
            </w:r>
          </w:p>
        </w:tc>
        <w:tc>
          <w:tcPr>
            <w:tcW w:w="0" w:type="auto"/>
            <w:tcBorders>
              <w:top w:val="nil"/>
              <w:left w:val="nil"/>
              <w:bottom w:val="nil"/>
              <w:right w:val="nil"/>
            </w:tcBorders>
            <w:tcMar>
              <w:top w:w="30" w:type="dxa"/>
              <w:left w:w="30" w:type="dxa"/>
              <w:bottom w:w="30" w:type="dxa"/>
              <w:right w:w="120" w:type="dxa"/>
            </w:tcMar>
            <w:vAlign w:val="center"/>
          </w:tcPr>
          <w:p w14:paraId="3D9C13C2"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w:t>
            </w:r>
          </w:p>
        </w:tc>
        <w:tc>
          <w:tcPr>
            <w:tcW w:w="0" w:type="auto"/>
            <w:tcBorders>
              <w:top w:val="nil"/>
              <w:left w:val="nil"/>
              <w:bottom w:val="nil"/>
              <w:right w:val="nil"/>
            </w:tcBorders>
            <w:tcMar>
              <w:top w:w="30" w:type="dxa"/>
              <w:left w:w="120" w:type="dxa"/>
              <w:bottom w:w="30" w:type="dxa"/>
              <w:right w:w="0" w:type="dxa"/>
            </w:tcMar>
            <w:vAlign w:val="center"/>
          </w:tcPr>
          <w:p w14:paraId="27AED14B"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4.15</w:t>
            </w:r>
          </w:p>
        </w:tc>
        <w:tc>
          <w:tcPr>
            <w:tcW w:w="0" w:type="auto"/>
            <w:tcBorders>
              <w:top w:val="nil"/>
              <w:left w:val="nil"/>
              <w:bottom w:val="nil"/>
              <w:right w:val="nil"/>
            </w:tcBorders>
            <w:tcMar>
              <w:top w:w="30" w:type="dxa"/>
              <w:left w:w="30" w:type="dxa"/>
              <w:bottom w:w="30" w:type="dxa"/>
              <w:right w:w="120" w:type="dxa"/>
            </w:tcMar>
            <w:vAlign w:val="center"/>
          </w:tcPr>
          <w:p w14:paraId="789FFF96"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tcPr>
          <w:p w14:paraId="2D1D196D"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1.31</w:t>
            </w:r>
          </w:p>
        </w:tc>
        <w:tc>
          <w:tcPr>
            <w:tcW w:w="662" w:type="dxa"/>
            <w:tcBorders>
              <w:top w:val="nil"/>
              <w:left w:val="nil"/>
              <w:bottom w:val="nil"/>
              <w:right w:val="nil"/>
            </w:tcBorders>
            <w:tcMar>
              <w:top w:w="30" w:type="dxa"/>
              <w:left w:w="30" w:type="dxa"/>
              <w:bottom w:w="30" w:type="dxa"/>
              <w:right w:w="120" w:type="dxa"/>
            </w:tcMar>
            <w:vAlign w:val="center"/>
          </w:tcPr>
          <w:p w14:paraId="50652EDB" w14:textId="77777777" w:rsidR="00C5159F" w:rsidRPr="00C5159F" w:rsidRDefault="00C5159F" w:rsidP="00C5159F">
            <w:pPr>
              <w:spacing w:line="360" w:lineRule="auto"/>
              <w:jc w:val="both"/>
              <w:rPr>
                <w:rFonts w:ascii="Times New Roman" w:hAnsi="Times New Roman" w:cs="Times New Roman"/>
                <w:sz w:val="24"/>
                <w:szCs w:val="24"/>
              </w:rPr>
            </w:pPr>
          </w:p>
        </w:tc>
        <w:tc>
          <w:tcPr>
            <w:tcW w:w="585" w:type="dxa"/>
            <w:tcBorders>
              <w:top w:val="nil"/>
              <w:left w:val="nil"/>
              <w:bottom w:val="nil"/>
              <w:right w:val="nil"/>
            </w:tcBorders>
            <w:tcMar>
              <w:top w:w="30" w:type="dxa"/>
              <w:left w:w="120" w:type="dxa"/>
              <w:bottom w:w="30" w:type="dxa"/>
              <w:right w:w="0" w:type="dxa"/>
            </w:tcMar>
            <w:vAlign w:val="center"/>
          </w:tcPr>
          <w:p w14:paraId="54C3739B"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30" w:type="dxa"/>
              <w:bottom w:w="30" w:type="dxa"/>
              <w:right w:w="120" w:type="dxa"/>
            </w:tcMar>
            <w:vAlign w:val="center"/>
          </w:tcPr>
          <w:p w14:paraId="6936D84C"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5.04</w:t>
            </w:r>
          </w:p>
        </w:tc>
        <w:tc>
          <w:tcPr>
            <w:tcW w:w="0" w:type="auto"/>
            <w:tcBorders>
              <w:top w:val="nil"/>
              <w:left w:val="nil"/>
              <w:bottom w:val="nil"/>
              <w:right w:val="nil"/>
            </w:tcBorders>
            <w:tcMar>
              <w:top w:w="30" w:type="dxa"/>
              <w:left w:w="120" w:type="dxa"/>
              <w:bottom w:w="30" w:type="dxa"/>
              <w:right w:w="0" w:type="dxa"/>
            </w:tcMar>
            <w:vAlign w:val="center"/>
          </w:tcPr>
          <w:p w14:paraId="7814D763"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30" w:type="dxa"/>
              <w:bottom w:w="30" w:type="dxa"/>
              <w:right w:w="120" w:type="dxa"/>
            </w:tcMar>
            <w:vAlign w:val="center"/>
          </w:tcPr>
          <w:p w14:paraId="5297F3DD"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vAlign w:val="center"/>
          </w:tcPr>
          <w:p w14:paraId="2A734BB7" w14:textId="77777777" w:rsidR="00C5159F" w:rsidRPr="00C5159F" w:rsidRDefault="00C5159F" w:rsidP="00C5159F">
            <w:pPr>
              <w:spacing w:line="360" w:lineRule="auto"/>
              <w:jc w:val="both"/>
              <w:rPr>
                <w:rFonts w:ascii="Times New Roman" w:hAnsi="Times New Roman" w:cs="Times New Roman"/>
                <w:sz w:val="24"/>
                <w:szCs w:val="24"/>
              </w:rPr>
            </w:pPr>
          </w:p>
        </w:tc>
      </w:tr>
      <w:tr w:rsidR="00C5159F" w:rsidRPr="00C5159F" w14:paraId="5919B1BA" w14:textId="77777777" w:rsidTr="009739E8">
        <w:trPr>
          <w:cantSplit/>
          <w:trHeight w:val="403"/>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57013AA1"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M3</w:t>
            </w:r>
          </w:p>
        </w:tc>
        <w:tc>
          <w:tcPr>
            <w:tcW w:w="0" w:type="auto"/>
            <w:tcBorders>
              <w:top w:val="nil"/>
              <w:left w:val="nil"/>
              <w:bottom w:val="nil"/>
              <w:right w:val="nil"/>
            </w:tcBorders>
            <w:tcMar>
              <w:top w:w="30" w:type="dxa"/>
              <w:left w:w="30" w:type="dxa"/>
              <w:bottom w:w="30" w:type="dxa"/>
              <w:right w:w="120" w:type="dxa"/>
            </w:tcMar>
            <w:vAlign w:val="center"/>
            <w:hideMark/>
          </w:tcPr>
          <w:p w14:paraId="6533194A"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tcPr>
          <w:p w14:paraId="745E0DD0" w14:textId="77777777" w:rsidR="00C5159F" w:rsidRPr="00C5159F" w:rsidRDefault="00C5159F" w:rsidP="00C5159F">
            <w:pPr>
              <w:spacing w:line="360" w:lineRule="auto"/>
              <w:jc w:val="both"/>
              <w:rPr>
                <w:rFonts w:ascii="Times New Roman" w:hAnsi="Times New Roman" w:cs="Times New Roman"/>
                <w:sz w:val="24"/>
                <w:szCs w:val="24"/>
              </w:rPr>
            </w:pPr>
          </w:p>
        </w:tc>
        <w:tc>
          <w:tcPr>
            <w:tcW w:w="331" w:type="dxa"/>
            <w:tcBorders>
              <w:top w:val="nil"/>
              <w:left w:val="nil"/>
              <w:bottom w:val="nil"/>
              <w:right w:val="nil"/>
            </w:tcBorders>
            <w:tcMar>
              <w:top w:w="30" w:type="dxa"/>
              <w:left w:w="30" w:type="dxa"/>
              <w:bottom w:w="30" w:type="dxa"/>
              <w:right w:w="120" w:type="dxa"/>
            </w:tcMar>
            <w:vAlign w:val="center"/>
          </w:tcPr>
          <w:p w14:paraId="5744CDE9" w14:textId="77777777" w:rsidR="00C5159F" w:rsidRPr="00C5159F" w:rsidRDefault="00C5159F" w:rsidP="00C5159F">
            <w:pPr>
              <w:spacing w:line="360" w:lineRule="auto"/>
              <w:jc w:val="both"/>
              <w:rPr>
                <w:rFonts w:ascii="Times New Roman" w:hAnsi="Times New Roman" w:cs="Times New Roman"/>
                <w:sz w:val="24"/>
                <w:szCs w:val="24"/>
              </w:rPr>
            </w:pPr>
          </w:p>
        </w:tc>
        <w:tc>
          <w:tcPr>
            <w:tcW w:w="1343" w:type="dxa"/>
            <w:tcBorders>
              <w:top w:val="nil"/>
              <w:left w:val="nil"/>
              <w:bottom w:val="nil"/>
              <w:right w:val="nil"/>
            </w:tcBorders>
            <w:tcMar>
              <w:top w:w="30" w:type="dxa"/>
              <w:left w:w="120" w:type="dxa"/>
              <w:bottom w:w="30" w:type="dxa"/>
              <w:right w:w="0" w:type="dxa"/>
            </w:tcMar>
            <w:vAlign w:val="center"/>
          </w:tcPr>
          <w:p w14:paraId="059C4C79"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.60</w:t>
            </w:r>
          </w:p>
        </w:tc>
        <w:tc>
          <w:tcPr>
            <w:tcW w:w="0" w:type="auto"/>
            <w:tcBorders>
              <w:top w:val="nil"/>
              <w:left w:val="nil"/>
              <w:bottom w:val="nil"/>
              <w:right w:val="nil"/>
            </w:tcBorders>
            <w:tcMar>
              <w:top w:w="30" w:type="dxa"/>
              <w:left w:w="30" w:type="dxa"/>
              <w:bottom w:w="30" w:type="dxa"/>
              <w:right w:w="120" w:type="dxa"/>
            </w:tcMar>
            <w:vAlign w:val="center"/>
          </w:tcPr>
          <w:p w14:paraId="582E75DA"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tcPr>
          <w:p w14:paraId="096C195F"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2.34</w:t>
            </w:r>
          </w:p>
        </w:tc>
        <w:tc>
          <w:tcPr>
            <w:tcW w:w="0" w:type="auto"/>
            <w:tcBorders>
              <w:top w:val="nil"/>
              <w:left w:val="nil"/>
              <w:bottom w:val="nil"/>
              <w:right w:val="nil"/>
            </w:tcBorders>
            <w:tcMar>
              <w:top w:w="30" w:type="dxa"/>
              <w:left w:w="30" w:type="dxa"/>
              <w:bottom w:w="30" w:type="dxa"/>
              <w:right w:w="120" w:type="dxa"/>
            </w:tcMar>
            <w:vAlign w:val="center"/>
          </w:tcPr>
          <w:p w14:paraId="1315F794"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tcPr>
          <w:p w14:paraId="4CC7A6BB"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1.40</w:t>
            </w:r>
          </w:p>
        </w:tc>
        <w:tc>
          <w:tcPr>
            <w:tcW w:w="662" w:type="dxa"/>
            <w:tcBorders>
              <w:top w:val="nil"/>
              <w:left w:val="nil"/>
              <w:bottom w:val="nil"/>
              <w:right w:val="nil"/>
            </w:tcBorders>
            <w:tcMar>
              <w:top w:w="30" w:type="dxa"/>
              <w:left w:w="30" w:type="dxa"/>
              <w:bottom w:w="30" w:type="dxa"/>
              <w:right w:w="120" w:type="dxa"/>
            </w:tcMar>
            <w:vAlign w:val="center"/>
          </w:tcPr>
          <w:p w14:paraId="22543617" w14:textId="77777777" w:rsidR="00C5159F" w:rsidRPr="00C5159F" w:rsidRDefault="00C5159F" w:rsidP="00C5159F">
            <w:pPr>
              <w:spacing w:line="360" w:lineRule="auto"/>
              <w:jc w:val="both"/>
              <w:rPr>
                <w:rFonts w:ascii="Times New Roman" w:hAnsi="Times New Roman" w:cs="Times New Roman"/>
                <w:sz w:val="24"/>
                <w:szCs w:val="24"/>
              </w:rPr>
            </w:pPr>
          </w:p>
        </w:tc>
        <w:tc>
          <w:tcPr>
            <w:tcW w:w="585" w:type="dxa"/>
            <w:tcBorders>
              <w:top w:val="nil"/>
              <w:left w:val="nil"/>
              <w:bottom w:val="nil"/>
              <w:right w:val="nil"/>
            </w:tcBorders>
            <w:tcMar>
              <w:top w:w="30" w:type="dxa"/>
              <w:left w:w="120" w:type="dxa"/>
              <w:bottom w:w="30" w:type="dxa"/>
              <w:right w:w="0" w:type="dxa"/>
            </w:tcMar>
            <w:vAlign w:val="center"/>
          </w:tcPr>
          <w:p w14:paraId="13ABE840"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30" w:type="dxa"/>
              <w:bottom w:w="30" w:type="dxa"/>
              <w:right w:w="120" w:type="dxa"/>
            </w:tcMar>
            <w:vAlign w:val="center"/>
          </w:tcPr>
          <w:p w14:paraId="44F99533"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5.21</w:t>
            </w:r>
          </w:p>
        </w:tc>
        <w:tc>
          <w:tcPr>
            <w:tcW w:w="0" w:type="auto"/>
            <w:tcBorders>
              <w:top w:val="nil"/>
              <w:left w:val="nil"/>
              <w:bottom w:val="nil"/>
              <w:right w:val="nil"/>
            </w:tcBorders>
            <w:tcMar>
              <w:top w:w="30" w:type="dxa"/>
              <w:left w:w="120" w:type="dxa"/>
              <w:bottom w:w="30" w:type="dxa"/>
              <w:right w:w="0" w:type="dxa"/>
            </w:tcMar>
            <w:vAlign w:val="center"/>
          </w:tcPr>
          <w:p w14:paraId="35DD96FA"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30" w:type="dxa"/>
              <w:bottom w:w="30" w:type="dxa"/>
              <w:right w:w="120" w:type="dxa"/>
            </w:tcMar>
            <w:vAlign w:val="center"/>
          </w:tcPr>
          <w:p w14:paraId="10F5B94F"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vAlign w:val="center"/>
          </w:tcPr>
          <w:p w14:paraId="3DD2BFED" w14:textId="77777777" w:rsidR="00C5159F" w:rsidRPr="00C5159F" w:rsidRDefault="00C5159F" w:rsidP="00C5159F">
            <w:pPr>
              <w:spacing w:line="360" w:lineRule="auto"/>
              <w:jc w:val="both"/>
              <w:rPr>
                <w:rFonts w:ascii="Times New Roman" w:hAnsi="Times New Roman" w:cs="Times New Roman"/>
                <w:sz w:val="24"/>
                <w:szCs w:val="24"/>
              </w:rPr>
            </w:pPr>
          </w:p>
        </w:tc>
      </w:tr>
      <w:tr w:rsidR="00C5159F" w:rsidRPr="00C5159F" w14:paraId="0B9C6282" w14:textId="77777777" w:rsidTr="009739E8">
        <w:trPr>
          <w:cantSplit/>
          <w:trHeight w:val="403"/>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49C4031D"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M4</w:t>
            </w:r>
          </w:p>
        </w:tc>
        <w:tc>
          <w:tcPr>
            <w:tcW w:w="0" w:type="auto"/>
            <w:tcBorders>
              <w:top w:val="nil"/>
              <w:left w:val="nil"/>
              <w:bottom w:val="nil"/>
              <w:right w:val="nil"/>
            </w:tcBorders>
            <w:tcMar>
              <w:top w:w="30" w:type="dxa"/>
              <w:left w:w="30" w:type="dxa"/>
              <w:bottom w:w="30" w:type="dxa"/>
              <w:right w:w="120" w:type="dxa"/>
            </w:tcMar>
            <w:vAlign w:val="center"/>
            <w:hideMark/>
          </w:tcPr>
          <w:p w14:paraId="7FB84181"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tcPr>
          <w:p w14:paraId="5AB5E720" w14:textId="77777777" w:rsidR="00C5159F" w:rsidRPr="00C5159F" w:rsidRDefault="00C5159F" w:rsidP="00C5159F">
            <w:pPr>
              <w:spacing w:line="360" w:lineRule="auto"/>
              <w:jc w:val="both"/>
              <w:rPr>
                <w:rFonts w:ascii="Times New Roman" w:hAnsi="Times New Roman" w:cs="Times New Roman"/>
                <w:sz w:val="24"/>
                <w:szCs w:val="24"/>
              </w:rPr>
            </w:pPr>
          </w:p>
        </w:tc>
        <w:tc>
          <w:tcPr>
            <w:tcW w:w="331" w:type="dxa"/>
            <w:tcBorders>
              <w:top w:val="nil"/>
              <w:left w:val="nil"/>
              <w:bottom w:val="nil"/>
              <w:right w:val="nil"/>
            </w:tcBorders>
            <w:tcMar>
              <w:top w:w="30" w:type="dxa"/>
              <w:left w:w="30" w:type="dxa"/>
              <w:bottom w:w="30" w:type="dxa"/>
              <w:right w:w="120" w:type="dxa"/>
            </w:tcMar>
            <w:vAlign w:val="center"/>
          </w:tcPr>
          <w:p w14:paraId="0F709ACF" w14:textId="77777777" w:rsidR="00C5159F" w:rsidRPr="00C5159F" w:rsidRDefault="00C5159F" w:rsidP="00C5159F">
            <w:pPr>
              <w:spacing w:line="360" w:lineRule="auto"/>
              <w:jc w:val="both"/>
              <w:rPr>
                <w:rFonts w:ascii="Times New Roman" w:hAnsi="Times New Roman" w:cs="Times New Roman"/>
                <w:sz w:val="24"/>
                <w:szCs w:val="24"/>
              </w:rPr>
            </w:pPr>
          </w:p>
        </w:tc>
        <w:tc>
          <w:tcPr>
            <w:tcW w:w="1343" w:type="dxa"/>
            <w:tcBorders>
              <w:top w:val="nil"/>
              <w:left w:val="nil"/>
              <w:bottom w:val="nil"/>
              <w:right w:val="nil"/>
            </w:tcBorders>
            <w:tcMar>
              <w:top w:w="30" w:type="dxa"/>
              <w:left w:w="120" w:type="dxa"/>
              <w:bottom w:w="30" w:type="dxa"/>
              <w:right w:w="0" w:type="dxa"/>
            </w:tcMar>
            <w:vAlign w:val="center"/>
          </w:tcPr>
          <w:p w14:paraId="6DEFA50E"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.61</w:t>
            </w:r>
          </w:p>
        </w:tc>
        <w:tc>
          <w:tcPr>
            <w:tcW w:w="0" w:type="auto"/>
            <w:tcBorders>
              <w:top w:val="nil"/>
              <w:left w:val="nil"/>
              <w:bottom w:val="nil"/>
              <w:right w:val="nil"/>
            </w:tcBorders>
            <w:tcMar>
              <w:top w:w="30" w:type="dxa"/>
              <w:left w:w="30" w:type="dxa"/>
              <w:bottom w:w="30" w:type="dxa"/>
              <w:right w:w="120" w:type="dxa"/>
            </w:tcMar>
            <w:vAlign w:val="center"/>
          </w:tcPr>
          <w:p w14:paraId="1D9BEA39"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tcPr>
          <w:p w14:paraId="017541FC"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3.56</w:t>
            </w:r>
          </w:p>
        </w:tc>
        <w:tc>
          <w:tcPr>
            <w:tcW w:w="0" w:type="auto"/>
            <w:tcBorders>
              <w:top w:val="nil"/>
              <w:left w:val="nil"/>
              <w:bottom w:val="nil"/>
              <w:right w:val="nil"/>
            </w:tcBorders>
            <w:tcMar>
              <w:top w:w="30" w:type="dxa"/>
              <w:left w:w="30" w:type="dxa"/>
              <w:bottom w:w="30" w:type="dxa"/>
              <w:right w:w="120" w:type="dxa"/>
            </w:tcMar>
            <w:vAlign w:val="center"/>
          </w:tcPr>
          <w:p w14:paraId="0A7119A5"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tcPr>
          <w:p w14:paraId="2FF19228"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1.42</w:t>
            </w:r>
          </w:p>
        </w:tc>
        <w:tc>
          <w:tcPr>
            <w:tcW w:w="662" w:type="dxa"/>
            <w:tcBorders>
              <w:top w:val="nil"/>
              <w:left w:val="nil"/>
              <w:bottom w:val="nil"/>
              <w:right w:val="nil"/>
            </w:tcBorders>
            <w:tcMar>
              <w:top w:w="30" w:type="dxa"/>
              <w:left w:w="30" w:type="dxa"/>
              <w:bottom w:w="30" w:type="dxa"/>
              <w:right w:w="120" w:type="dxa"/>
            </w:tcMar>
            <w:vAlign w:val="center"/>
          </w:tcPr>
          <w:p w14:paraId="6180C4E2" w14:textId="77777777" w:rsidR="00C5159F" w:rsidRPr="00C5159F" w:rsidRDefault="00C5159F" w:rsidP="00C5159F">
            <w:pPr>
              <w:spacing w:line="360" w:lineRule="auto"/>
              <w:jc w:val="both"/>
              <w:rPr>
                <w:rFonts w:ascii="Times New Roman" w:hAnsi="Times New Roman" w:cs="Times New Roman"/>
                <w:sz w:val="24"/>
                <w:szCs w:val="24"/>
              </w:rPr>
            </w:pPr>
          </w:p>
        </w:tc>
        <w:tc>
          <w:tcPr>
            <w:tcW w:w="585" w:type="dxa"/>
            <w:tcBorders>
              <w:top w:val="nil"/>
              <w:left w:val="nil"/>
              <w:bottom w:val="nil"/>
              <w:right w:val="nil"/>
            </w:tcBorders>
            <w:tcMar>
              <w:top w:w="30" w:type="dxa"/>
              <w:left w:w="120" w:type="dxa"/>
              <w:bottom w:w="30" w:type="dxa"/>
              <w:right w:w="0" w:type="dxa"/>
            </w:tcMar>
            <w:vAlign w:val="center"/>
          </w:tcPr>
          <w:p w14:paraId="240E0B13"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30" w:type="dxa"/>
              <w:bottom w:w="30" w:type="dxa"/>
              <w:right w:w="120" w:type="dxa"/>
            </w:tcMar>
            <w:vAlign w:val="center"/>
          </w:tcPr>
          <w:p w14:paraId="49CBA886"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3.89</w:t>
            </w:r>
          </w:p>
        </w:tc>
        <w:tc>
          <w:tcPr>
            <w:tcW w:w="0" w:type="auto"/>
            <w:tcBorders>
              <w:top w:val="nil"/>
              <w:left w:val="nil"/>
              <w:bottom w:val="nil"/>
              <w:right w:val="nil"/>
            </w:tcBorders>
            <w:tcMar>
              <w:top w:w="30" w:type="dxa"/>
              <w:left w:w="120" w:type="dxa"/>
              <w:bottom w:w="30" w:type="dxa"/>
              <w:right w:w="0" w:type="dxa"/>
            </w:tcMar>
            <w:vAlign w:val="center"/>
          </w:tcPr>
          <w:p w14:paraId="250D079B"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30" w:type="dxa"/>
              <w:bottom w:w="30" w:type="dxa"/>
              <w:right w:w="120" w:type="dxa"/>
            </w:tcMar>
            <w:vAlign w:val="center"/>
          </w:tcPr>
          <w:p w14:paraId="7FE98080"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vAlign w:val="center"/>
          </w:tcPr>
          <w:p w14:paraId="3BF39B5F" w14:textId="77777777" w:rsidR="00C5159F" w:rsidRPr="00C5159F" w:rsidRDefault="00C5159F" w:rsidP="00C5159F">
            <w:pPr>
              <w:spacing w:line="360" w:lineRule="auto"/>
              <w:jc w:val="both"/>
              <w:rPr>
                <w:rFonts w:ascii="Times New Roman" w:hAnsi="Times New Roman" w:cs="Times New Roman"/>
                <w:sz w:val="24"/>
                <w:szCs w:val="24"/>
              </w:rPr>
            </w:pPr>
          </w:p>
        </w:tc>
      </w:tr>
      <w:tr w:rsidR="00C5159F" w:rsidRPr="00C5159F" w14:paraId="1DD10506" w14:textId="77777777" w:rsidTr="009739E8">
        <w:trPr>
          <w:cantSplit/>
          <w:trHeight w:val="403"/>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097BC449"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lastRenderedPageBreak/>
              <w:t>M5</w:t>
            </w:r>
          </w:p>
        </w:tc>
        <w:tc>
          <w:tcPr>
            <w:tcW w:w="0" w:type="auto"/>
            <w:tcBorders>
              <w:top w:val="nil"/>
              <w:left w:val="nil"/>
              <w:bottom w:val="nil"/>
              <w:right w:val="nil"/>
            </w:tcBorders>
            <w:tcMar>
              <w:top w:w="30" w:type="dxa"/>
              <w:left w:w="30" w:type="dxa"/>
              <w:bottom w:w="30" w:type="dxa"/>
              <w:right w:w="120" w:type="dxa"/>
            </w:tcMar>
            <w:vAlign w:val="center"/>
            <w:hideMark/>
          </w:tcPr>
          <w:p w14:paraId="6C25DAB1"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tcPr>
          <w:p w14:paraId="03439EA8" w14:textId="77777777" w:rsidR="00C5159F" w:rsidRPr="00C5159F" w:rsidRDefault="00C5159F" w:rsidP="00C5159F">
            <w:pPr>
              <w:spacing w:line="360" w:lineRule="auto"/>
              <w:jc w:val="both"/>
              <w:rPr>
                <w:rFonts w:ascii="Times New Roman" w:hAnsi="Times New Roman" w:cs="Times New Roman"/>
                <w:sz w:val="24"/>
                <w:szCs w:val="24"/>
              </w:rPr>
            </w:pPr>
          </w:p>
        </w:tc>
        <w:tc>
          <w:tcPr>
            <w:tcW w:w="331" w:type="dxa"/>
            <w:tcBorders>
              <w:top w:val="nil"/>
              <w:left w:val="nil"/>
              <w:bottom w:val="nil"/>
              <w:right w:val="nil"/>
            </w:tcBorders>
            <w:tcMar>
              <w:top w:w="30" w:type="dxa"/>
              <w:left w:w="30" w:type="dxa"/>
              <w:bottom w:w="30" w:type="dxa"/>
              <w:right w:w="120" w:type="dxa"/>
            </w:tcMar>
            <w:vAlign w:val="center"/>
          </w:tcPr>
          <w:p w14:paraId="542A4B4D" w14:textId="77777777" w:rsidR="00C5159F" w:rsidRPr="00C5159F" w:rsidRDefault="00C5159F" w:rsidP="00C5159F">
            <w:pPr>
              <w:spacing w:line="360" w:lineRule="auto"/>
              <w:jc w:val="both"/>
              <w:rPr>
                <w:rFonts w:ascii="Times New Roman" w:hAnsi="Times New Roman" w:cs="Times New Roman"/>
                <w:sz w:val="24"/>
                <w:szCs w:val="24"/>
              </w:rPr>
            </w:pPr>
          </w:p>
        </w:tc>
        <w:tc>
          <w:tcPr>
            <w:tcW w:w="1343" w:type="dxa"/>
            <w:tcBorders>
              <w:top w:val="nil"/>
              <w:left w:val="nil"/>
              <w:bottom w:val="nil"/>
              <w:right w:val="nil"/>
            </w:tcBorders>
            <w:tcMar>
              <w:top w:w="30" w:type="dxa"/>
              <w:left w:w="120" w:type="dxa"/>
              <w:bottom w:w="30" w:type="dxa"/>
              <w:right w:w="0" w:type="dxa"/>
            </w:tcMar>
            <w:vAlign w:val="center"/>
          </w:tcPr>
          <w:p w14:paraId="7597B29F"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.53</w:t>
            </w:r>
          </w:p>
        </w:tc>
        <w:tc>
          <w:tcPr>
            <w:tcW w:w="0" w:type="auto"/>
            <w:tcBorders>
              <w:top w:val="nil"/>
              <w:left w:val="nil"/>
              <w:bottom w:val="nil"/>
              <w:right w:val="nil"/>
            </w:tcBorders>
            <w:tcMar>
              <w:top w:w="30" w:type="dxa"/>
              <w:left w:w="30" w:type="dxa"/>
              <w:bottom w:w="30" w:type="dxa"/>
              <w:right w:w="120" w:type="dxa"/>
            </w:tcMar>
            <w:vAlign w:val="center"/>
          </w:tcPr>
          <w:p w14:paraId="57AC72F3"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tcPr>
          <w:p w14:paraId="0DC2B16B"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2.35</w:t>
            </w:r>
          </w:p>
        </w:tc>
        <w:tc>
          <w:tcPr>
            <w:tcW w:w="0" w:type="auto"/>
            <w:tcBorders>
              <w:top w:val="nil"/>
              <w:left w:val="nil"/>
              <w:bottom w:val="nil"/>
              <w:right w:val="nil"/>
            </w:tcBorders>
            <w:tcMar>
              <w:top w:w="30" w:type="dxa"/>
              <w:left w:w="30" w:type="dxa"/>
              <w:bottom w:w="30" w:type="dxa"/>
              <w:right w:w="120" w:type="dxa"/>
            </w:tcMar>
            <w:vAlign w:val="center"/>
          </w:tcPr>
          <w:p w14:paraId="011D00E2"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tcPr>
          <w:p w14:paraId="50B79B9E"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1.33</w:t>
            </w:r>
          </w:p>
        </w:tc>
        <w:tc>
          <w:tcPr>
            <w:tcW w:w="662" w:type="dxa"/>
            <w:tcBorders>
              <w:top w:val="nil"/>
              <w:left w:val="nil"/>
              <w:bottom w:val="nil"/>
              <w:right w:val="nil"/>
            </w:tcBorders>
            <w:tcMar>
              <w:top w:w="30" w:type="dxa"/>
              <w:left w:w="30" w:type="dxa"/>
              <w:bottom w:w="30" w:type="dxa"/>
              <w:right w:w="120" w:type="dxa"/>
            </w:tcMar>
            <w:vAlign w:val="center"/>
          </w:tcPr>
          <w:p w14:paraId="2ED9DB1C" w14:textId="77777777" w:rsidR="00C5159F" w:rsidRPr="00C5159F" w:rsidRDefault="00C5159F" w:rsidP="00C5159F">
            <w:pPr>
              <w:spacing w:line="360" w:lineRule="auto"/>
              <w:jc w:val="both"/>
              <w:rPr>
                <w:rFonts w:ascii="Times New Roman" w:hAnsi="Times New Roman" w:cs="Times New Roman"/>
                <w:sz w:val="24"/>
                <w:szCs w:val="24"/>
              </w:rPr>
            </w:pPr>
          </w:p>
        </w:tc>
        <w:tc>
          <w:tcPr>
            <w:tcW w:w="585" w:type="dxa"/>
            <w:tcBorders>
              <w:top w:val="nil"/>
              <w:left w:val="nil"/>
              <w:bottom w:val="nil"/>
              <w:right w:val="nil"/>
            </w:tcBorders>
            <w:tcMar>
              <w:top w:w="30" w:type="dxa"/>
              <w:left w:w="120" w:type="dxa"/>
              <w:bottom w:w="30" w:type="dxa"/>
              <w:right w:w="0" w:type="dxa"/>
            </w:tcMar>
            <w:vAlign w:val="center"/>
          </w:tcPr>
          <w:p w14:paraId="76B796E3"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30" w:type="dxa"/>
              <w:bottom w:w="30" w:type="dxa"/>
              <w:right w:w="120" w:type="dxa"/>
            </w:tcMar>
            <w:vAlign w:val="center"/>
          </w:tcPr>
          <w:p w14:paraId="7C247ADF"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3.77</w:t>
            </w:r>
          </w:p>
        </w:tc>
        <w:tc>
          <w:tcPr>
            <w:tcW w:w="0" w:type="auto"/>
            <w:tcBorders>
              <w:top w:val="nil"/>
              <w:left w:val="nil"/>
              <w:bottom w:val="nil"/>
              <w:right w:val="nil"/>
            </w:tcBorders>
            <w:tcMar>
              <w:top w:w="30" w:type="dxa"/>
              <w:left w:w="120" w:type="dxa"/>
              <w:bottom w:w="30" w:type="dxa"/>
              <w:right w:w="0" w:type="dxa"/>
            </w:tcMar>
            <w:vAlign w:val="center"/>
          </w:tcPr>
          <w:p w14:paraId="1E8AB952"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30" w:type="dxa"/>
              <w:bottom w:w="30" w:type="dxa"/>
              <w:right w:w="120" w:type="dxa"/>
            </w:tcMar>
            <w:vAlign w:val="center"/>
          </w:tcPr>
          <w:p w14:paraId="4AF43F74"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vAlign w:val="center"/>
          </w:tcPr>
          <w:p w14:paraId="1733159E" w14:textId="77777777" w:rsidR="00C5159F" w:rsidRPr="00C5159F" w:rsidRDefault="00C5159F" w:rsidP="00C5159F">
            <w:pPr>
              <w:spacing w:line="360" w:lineRule="auto"/>
              <w:jc w:val="both"/>
              <w:rPr>
                <w:rFonts w:ascii="Times New Roman" w:hAnsi="Times New Roman" w:cs="Times New Roman"/>
                <w:sz w:val="24"/>
                <w:szCs w:val="24"/>
              </w:rPr>
            </w:pPr>
          </w:p>
        </w:tc>
      </w:tr>
      <w:tr w:rsidR="00C5159F" w:rsidRPr="00C5159F" w14:paraId="7EE2D903" w14:textId="77777777" w:rsidTr="009739E8">
        <w:trPr>
          <w:cantSplit/>
          <w:trHeight w:val="403"/>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76BA7A9D"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M6</w:t>
            </w:r>
          </w:p>
        </w:tc>
        <w:tc>
          <w:tcPr>
            <w:tcW w:w="0" w:type="auto"/>
            <w:tcBorders>
              <w:top w:val="nil"/>
              <w:left w:val="nil"/>
              <w:bottom w:val="nil"/>
              <w:right w:val="nil"/>
            </w:tcBorders>
            <w:tcMar>
              <w:top w:w="30" w:type="dxa"/>
              <w:left w:w="30" w:type="dxa"/>
              <w:bottom w:w="30" w:type="dxa"/>
              <w:right w:w="120" w:type="dxa"/>
            </w:tcMar>
            <w:vAlign w:val="center"/>
            <w:hideMark/>
          </w:tcPr>
          <w:p w14:paraId="6AFEC528"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tcPr>
          <w:p w14:paraId="4ADE6D91" w14:textId="77777777" w:rsidR="00C5159F" w:rsidRPr="00C5159F" w:rsidRDefault="00C5159F" w:rsidP="00C5159F">
            <w:pPr>
              <w:spacing w:line="360" w:lineRule="auto"/>
              <w:jc w:val="both"/>
              <w:rPr>
                <w:rFonts w:ascii="Times New Roman" w:hAnsi="Times New Roman" w:cs="Times New Roman"/>
                <w:sz w:val="24"/>
                <w:szCs w:val="24"/>
              </w:rPr>
            </w:pPr>
          </w:p>
        </w:tc>
        <w:tc>
          <w:tcPr>
            <w:tcW w:w="331" w:type="dxa"/>
            <w:tcBorders>
              <w:top w:val="nil"/>
              <w:left w:val="nil"/>
              <w:bottom w:val="nil"/>
              <w:right w:val="nil"/>
            </w:tcBorders>
            <w:tcMar>
              <w:top w:w="30" w:type="dxa"/>
              <w:left w:w="30" w:type="dxa"/>
              <w:bottom w:w="30" w:type="dxa"/>
              <w:right w:w="120" w:type="dxa"/>
            </w:tcMar>
            <w:vAlign w:val="center"/>
          </w:tcPr>
          <w:p w14:paraId="521E2C04" w14:textId="77777777" w:rsidR="00C5159F" w:rsidRPr="00C5159F" w:rsidRDefault="00C5159F" w:rsidP="00C5159F">
            <w:pPr>
              <w:spacing w:line="360" w:lineRule="auto"/>
              <w:jc w:val="both"/>
              <w:rPr>
                <w:rFonts w:ascii="Times New Roman" w:hAnsi="Times New Roman" w:cs="Times New Roman"/>
                <w:sz w:val="24"/>
                <w:szCs w:val="24"/>
              </w:rPr>
            </w:pPr>
          </w:p>
        </w:tc>
        <w:tc>
          <w:tcPr>
            <w:tcW w:w="1343" w:type="dxa"/>
            <w:tcBorders>
              <w:top w:val="nil"/>
              <w:left w:val="nil"/>
              <w:bottom w:val="nil"/>
              <w:right w:val="nil"/>
            </w:tcBorders>
            <w:tcMar>
              <w:top w:w="30" w:type="dxa"/>
              <w:left w:w="120" w:type="dxa"/>
              <w:bottom w:w="30" w:type="dxa"/>
              <w:right w:w="0" w:type="dxa"/>
            </w:tcMar>
            <w:vAlign w:val="center"/>
          </w:tcPr>
          <w:p w14:paraId="6A8B7536"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.46</w:t>
            </w:r>
          </w:p>
        </w:tc>
        <w:tc>
          <w:tcPr>
            <w:tcW w:w="0" w:type="auto"/>
            <w:tcBorders>
              <w:top w:val="nil"/>
              <w:left w:val="nil"/>
              <w:bottom w:val="nil"/>
              <w:right w:val="nil"/>
            </w:tcBorders>
            <w:tcMar>
              <w:top w:w="30" w:type="dxa"/>
              <w:left w:w="30" w:type="dxa"/>
              <w:bottom w:w="30" w:type="dxa"/>
              <w:right w:w="120" w:type="dxa"/>
            </w:tcMar>
            <w:vAlign w:val="center"/>
          </w:tcPr>
          <w:p w14:paraId="031C77B5"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tcPr>
          <w:p w14:paraId="7628FB1F"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2.31</w:t>
            </w:r>
          </w:p>
        </w:tc>
        <w:tc>
          <w:tcPr>
            <w:tcW w:w="0" w:type="auto"/>
            <w:tcBorders>
              <w:top w:val="nil"/>
              <w:left w:val="nil"/>
              <w:bottom w:val="nil"/>
              <w:right w:val="nil"/>
            </w:tcBorders>
            <w:tcMar>
              <w:top w:w="30" w:type="dxa"/>
              <w:left w:w="30" w:type="dxa"/>
              <w:bottom w:w="30" w:type="dxa"/>
              <w:right w:w="120" w:type="dxa"/>
            </w:tcMar>
            <w:vAlign w:val="center"/>
          </w:tcPr>
          <w:p w14:paraId="1D36C017"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tcPr>
          <w:p w14:paraId="5873E515"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1.33</w:t>
            </w:r>
          </w:p>
        </w:tc>
        <w:tc>
          <w:tcPr>
            <w:tcW w:w="662" w:type="dxa"/>
            <w:tcBorders>
              <w:top w:val="nil"/>
              <w:left w:val="nil"/>
              <w:bottom w:val="nil"/>
              <w:right w:val="nil"/>
            </w:tcBorders>
            <w:tcMar>
              <w:top w:w="30" w:type="dxa"/>
              <w:left w:w="30" w:type="dxa"/>
              <w:bottom w:w="30" w:type="dxa"/>
              <w:right w:w="120" w:type="dxa"/>
            </w:tcMar>
            <w:vAlign w:val="center"/>
          </w:tcPr>
          <w:p w14:paraId="71282F57" w14:textId="77777777" w:rsidR="00C5159F" w:rsidRPr="00C5159F" w:rsidRDefault="00C5159F" w:rsidP="00C5159F">
            <w:pPr>
              <w:spacing w:line="360" w:lineRule="auto"/>
              <w:jc w:val="both"/>
              <w:rPr>
                <w:rFonts w:ascii="Times New Roman" w:hAnsi="Times New Roman" w:cs="Times New Roman"/>
                <w:sz w:val="24"/>
                <w:szCs w:val="24"/>
              </w:rPr>
            </w:pPr>
          </w:p>
        </w:tc>
        <w:tc>
          <w:tcPr>
            <w:tcW w:w="585" w:type="dxa"/>
            <w:tcBorders>
              <w:top w:val="nil"/>
              <w:left w:val="nil"/>
              <w:bottom w:val="nil"/>
              <w:right w:val="nil"/>
            </w:tcBorders>
            <w:tcMar>
              <w:top w:w="30" w:type="dxa"/>
              <w:left w:w="120" w:type="dxa"/>
              <w:bottom w:w="30" w:type="dxa"/>
              <w:right w:w="0" w:type="dxa"/>
            </w:tcMar>
            <w:vAlign w:val="center"/>
          </w:tcPr>
          <w:p w14:paraId="2DAD1F35"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30" w:type="dxa"/>
              <w:bottom w:w="30" w:type="dxa"/>
              <w:right w:w="120" w:type="dxa"/>
            </w:tcMar>
            <w:vAlign w:val="center"/>
          </w:tcPr>
          <w:p w14:paraId="6592FECE"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5.15</w:t>
            </w:r>
          </w:p>
        </w:tc>
        <w:tc>
          <w:tcPr>
            <w:tcW w:w="0" w:type="auto"/>
            <w:tcBorders>
              <w:top w:val="nil"/>
              <w:left w:val="nil"/>
              <w:bottom w:val="nil"/>
              <w:right w:val="nil"/>
            </w:tcBorders>
            <w:tcMar>
              <w:top w:w="30" w:type="dxa"/>
              <w:left w:w="120" w:type="dxa"/>
              <w:bottom w:w="30" w:type="dxa"/>
              <w:right w:w="0" w:type="dxa"/>
            </w:tcMar>
            <w:vAlign w:val="center"/>
          </w:tcPr>
          <w:p w14:paraId="53461AC6"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30" w:type="dxa"/>
              <w:bottom w:w="30" w:type="dxa"/>
              <w:right w:w="120" w:type="dxa"/>
            </w:tcMar>
            <w:vAlign w:val="center"/>
          </w:tcPr>
          <w:p w14:paraId="437DF406"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vAlign w:val="center"/>
          </w:tcPr>
          <w:p w14:paraId="520758B4" w14:textId="77777777" w:rsidR="00C5159F" w:rsidRPr="00C5159F" w:rsidRDefault="00C5159F" w:rsidP="00C5159F">
            <w:pPr>
              <w:spacing w:line="360" w:lineRule="auto"/>
              <w:jc w:val="both"/>
              <w:rPr>
                <w:rFonts w:ascii="Times New Roman" w:hAnsi="Times New Roman" w:cs="Times New Roman"/>
                <w:sz w:val="24"/>
                <w:szCs w:val="24"/>
              </w:rPr>
            </w:pPr>
          </w:p>
        </w:tc>
      </w:tr>
      <w:tr w:rsidR="00C5159F" w:rsidRPr="00C5159F" w14:paraId="557473A6" w14:textId="77777777" w:rsidTr="009739E8">
        <w:trPr>
          <w:cantSplit/>
          <w:trHeight w:val="403"/>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5FAC504F"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M7</w:t>
            </w:r>
          </w:p>
        </w:tc>
        <w:tc>
          <w:tcPr>
            <w:tcW w:w="0" w:type="auto"/>
            <w:tcBorders>
              <w:top w:val="nil"/>
              <w:left w:val="nil"/>
              <w:bottom w:val="nil"/>
              <w:right w:val="nil"/>
            </w:tcBorders>
            <w:tcMar>
              <w:top w:w="30" w:type="dxa"/>
              <w:left w:w="30" w:type="dxa"/>
              <w:bottom w:w="30" w:type="dxa"/>
              <w:right w:w="120" w:type="dxa"/>
            </w:tcMar>
            <w:vAlign w:val="center"/>
            <w:hideMark/>
          </w:tcPr>
          <w:p w14:paraId="7091C93A"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tcPr>
          <w:p w14:paraId="23E1B0CE" w14:textId="77777777" w:rsidR="00C5159F" w:rsidRPr="00C5159F" w:rsidRDefault="00C5159F" w:rsidP="00C5159F">
            <w:pPr>
              <w:spacing w:line="360" w:lineRule="auto"/>
              <w:jc w:val="both"/>
              <w:rPr>
                <w:rFonts w:ascii="Times New Roman" w:hAnsi="Times New Roman" w:cs="Times New Roman"/>
                <w:sz w:val="24"/>
                <w:szCs w:val="24"/>
              </w:rPr>
            </w:pPr>
          </w:p>
        </w:tc>
        <w:tc>
          <w:tcPr>
            <w:tcW w:w="331" w:type="dxa"/>
            <w:tcBorders>
              <w:top w:val="nil"/>
              <w:left w:val="nil"/>
              <w:bottom w:val="nil"/>
              <w:right w:val="nil"/>
            </w:tcBorders>
            <w:tcMar>
              <w:top w:w="30" w:type="dxa"/>
              <w:left w:w="30" w:type="dxa"/>
              <w:bottom w:w="30" w:type="dxa"/>
              <w:right w:w="120" w:type="dxa"/>
            </w:tcMar>
            <w:vAlign w:val="center"/>
          </w:tcPr>
          <w:p w14:paraId="244896B2" w14:textId="77777777" w:rsidR="00C5159F" w:rsidRPr="00C5159F" w:rsidRDefault="00C5159F" w:rsidP="00C5159F">
            <w:pPr>
              <w:spacing w:line="360" w:lineRule="auto"/>
              <w:jc w:val="both"/>
              <w:rPr>
                <w:rFonts w:ascii="Times New Roman" w:hAnsi="Times New Roman" w:cs="Times New Roman"/>
                <w:sz w:val="24"/>
                <w:szCs w:val="24"/>
              </w:rPr>
            </w:pPr>
          </w:p>
        </w:tc>
        <w:tc>
          <w:tcPr>
            <w:tcW w:w="1343" w:type="dxa"/>
            <w:tcBorders>
              <w:top w:val="nil"/>
              <w:left w:val="nil"/>
              <w:bottom w:val="nil"/>
              <w:right w:val="nil"/>
            </w:tcBorders>
            <w:tcMar>
              <w:top w:w="30" w:type="dxa"/>
              <w:left w:w="120" w:type="dxa"/>
              <w:bottom w:w="30" w:type="dxa"/>
              <w:right w:w="0" w:type="dxa"/>
            </w:tcMar>
            <w:vAlign w:val="center"/>
          </w:tcPr>
          <w:p w14:paraId="0FC9E590"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.54</w:t>
            </w:r>
          </w:p>
        </w:tc>
        <w:tc>
          <w:tcPr>
            <w:tcW w:w="0" w:type="auto"/>
            <w:tcBorders>
              <w:top w:val="nil"/>
              <w:left w:val="nil"/>
              <w:bottom w:val="nil"/>
              <w:right w:val="nil"/>
            </w:tcBorders>
            <w:tcMar>
              <w:top w:w="30" w:type="dxa"/>
              <w:left w:w="30" w:type="dxa"/>
              <w:bottom w:w="30" w:type="dxa"/>
              <w:right w:w="120" w:type="dxa"/>
            </w:tcMar>
            <w:vAlign w:val="center"/>
          </w:tcPr>
          <w:p w14:paraId="4F786FF2"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tcPr>
          <w:p w14:paraId="5A6B7E50"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2.71</w:t>
            </w:r>
          </w:p>
        </w:tc>
        <w:tc>
          <w:tcPr>
            <w:tcW w:w="0" w:type="auto"/>
            <w:tcBorders>
              <w:top w:val="nil"/>
              <w:left w:val="nil"/>
              <w:bottom w:val="nil"/>
              <w:right w:val="nil"/>
            </w:tcBorders>
            <w:tcMar>
              <w:top w:w="30" w:type="dxa"/>
              <w:left w:w="30" w:type="dxa"/>
              <w:bottom w:w="30" w:type="dxa"/>
              <w:right w:w="120" w:type="dxa"/>
            </w:tcMar>
            <w:vAlign w:val="center"/>
          </w:tcPr>
          <w:p w14:paraId="68D9B660"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tcPr>
          <w:p w14:paraId="03366FA0"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1.35</w:t>
            </w:r>
          </w:p>
        </w:tc>
        <w:tc>
          <w:tcPr>
            <w:tcW w:w="662" w:type="dxa"/>
            <w:tcBorders>
              <w:top w:val="nil"/>
              <w:left w:val="nil"/>
              <w:bottom w:val="nil"/>
              <w:right w:val="nil"/>
            </w:tcBorders>
            <w:tcMar>
              <w:top w:w="30" w:type="dxa"/>
              <w:left w:w="30" w:type="dxa"/>
              <w:bottom w:w="30" w:type="dxa"/>
              <w:right w:w="120" w:type="dxa"/>
            </w:tcMar>
            <w:vAlign w:val="center"/>
          </w:tcPr>
          <w:p w14:paraId="5A64EC12" w14:textId="77777777" w:rsidR="00C5159F" w:rsidRPr="00C5159F" w:rsidRDefault="00C5159F" w:rsidP="00C5159F">
            <w:pPr>
              <w:spacing w:line="360" w:lineRule="auto"/>
              <w:jc w:val="both"/>
              <w:rPr>
                <w:rFonts w:ascii="Times New Roman" w:hAnsi="Times New Roman" w:cs="Times New Roman"/>
                <w:sz w:val="24"/>
                <w:szCs w:val="24"/>
              </w:rPr>
            </w:pPr>
          </w:p>
        </w:tc>
        <w:tc>
          <w:tcPr>
            <w:tcW w:w="585" w:type="dxa"/>
            <w:tcBorders>
              <w:top w:val="nil"/>
              <w:left w:val="nil"/>
              <w:bottom w:val="nil"/>
              <w:right w:val="nil"/>
            </w:tcBorders>
            <w:tcMar>
              <w:top w:w="30" w:type="dxa"/>
              <w:left w:w="120" w:type="dxa"/>
              <w:bottom w:w="30" w:type="dxa"/>
              <w:right w:w="0" w:type="dxa"/>
            </w:tcMar>
            <w:vAlign w:val="center"/>
          </w:tcPr>
          <w:p w14:paraId="6CC1490D"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30" w:type="dxa"/>
              <w:bottom w:w="30" w:type="dxa"/>
              <w:right w:w="120" w:type="dxa"/>
            </w:tcMar>
            <w:vAlign w:val="center"/>
          </w:tcPr>
          <w:p w14:paraId="4E1C78C0"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3.96</w:t>
            </w:r>
          </w:p>
        </w:tc>
        <w:tc>
          <w:tcPr>
            <w:tcW w:w="0" w:type="auto"/>
            <w:tcBorders>
              <w:top w:val="nil"/>
              <w:left w:val="nil"/>
              <w:bottom w:val="nil"/>
              <w:right w:val="nil"/>
            </w:tcBorders>
            <w:tcMar>
              <w:top w:w="30" w:type="dxa"/>
              <w:left w:w="120" w:type="dxa"/>
              <w:bottom w:w="30" w:type="dxa"/>
              <w:right w:w="0" w:type="dxa"/>
            </w:tcMar>
            <w:vAlign w:val="center"/>
          </w:tcPr>
          <w:p w14:paraId="35512F7F"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30" w:type="dxa"/>
              <w:bottom w:w="30" w:type="dxa"/>
              <w:right w:w="120" w:type="dxa"/>
            </w:tcMar>
            <w:vAlign w:val="center"/>
          </w:tcPr>
          <w:p w14:paraId="0697FB80"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vAlign w:val="center"/>
          </w:tcPr>
          <w:p w14:paraId="0F98013E" w14:textId="77777777" w:rsidR="00C5159F" w:rsidRPr="00C5159F" w:rsidRDefault="00C5159F" w:rsidP="00C5159F">
            <w:pPr>
              <w:spacing w:line="360" w:lineRule="auto"/>
              <w:jc w:val="both"/>
              <w:rPr>
                <w:rFonts w:ascii="Times New Roman" w:hAnsi="Times New Roman" w:cs="Times New Roman"/>
                <w:sz w:val="24"/>
                <w:szCs w:val="24"/>
              </w:rPr>
            </w:pPr>
          </w:p>
        </w:tc>
      </w:tr>
      <w:tr w:rsidR="00C5159F" w:rsidRPr="00C5159F" w14:paraId="2B91CD8C" w14:textId="77777777" w:rsidTr="009739E8">
        <w:trPr>
          <w:cantSplit/>
          <w:trHeight w:val="403"/>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6F85961F"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M8</w:t>
            </w:r>
          </w:p>
        </w:tc>
        <w:tc>
          <w:tcPr>
            <w:tcW w:w="0" w:type="auto"/>
            <w:tcBorders>
              <w:top w:val="nil"/>
              <w:left w:val="nil"/>
              <w:bottom w:val="nil"/>
              <w:right w:val="nil"/>
            </w:tcBorders>
            <w:tcMar>
              <w:top w:w="30" w:type="dxa"/>
              <w:left w:w="30" w:type="dxa"/>
              <w:bottom w:w="30" w:type="dxa"/>
              <w:right w:w="120" w:type="dxa"/>
            </w:tcMar>
            <w:vAlign w:val="center"/>
            <w:hideMark/>
          </w:tcPr>
          <w:p w14:paraId="72DD15E6"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tcPr>
          <w:p w14:paraId="269E1576" w14:textId="77777777" w:rsidR="00C5159F" w:rsidRPr="00C5159F" w:rsidRDefault="00C5159F" w:rsidP="00C5159F">
            <w:pPr>
              <w:spacing w:line="360" w:lineRule="auto"/>
              <w:jc w:val="both"/>
              <w:rPr>
                <w:rFonts w:ascii="Times New Roman" w:hAnsi="Times New Roman" w:cs="Times New Roman"/>
                <w:sz w:val="24"/>
                <w:szCs w:val="24"/>
              </w:rPr>
            </w:pPr>
          </w:p>
        </w:tc>
        <w:tc>
          <w:tcPr>
            <w:tcW w:w="331" w:type="dxa"/>
            <w:tcBorders>
              <w:top w:val="nil"/>
              <w:left w:val="nil"/>
              <w:bottom w:val="nil"/>
              <w:right w:val="nil"/>
            </w:tcBorders>
            <w:tcMar>
              <w:top w:w="30" w:type="dxa"/>
              <w:left w:w="30" w:type="dxa"/>
              <w:bottom w:w="30" w:type="dxa"/>
              <w:right w:w="120" w:type="dxa"/>
            </w:tcMar>
            <w:vAlign w:val="center"/>
          </w:tcPr>
          <w:p w14:paraId="19AA21EB" w14:textId="77777777" w:rsidR="00C5159F" w:rsidRPr="00C5159F" w:rsidRDefault="00C5159F" w:rsidP="00C5159F">
            <w:pPr>
              <w:spacing w:line="360" w:lineRule="auto"/>
              <w:jc w:val="both"/>
              <w:rPr>
                <w:rFonts w:ascii="Times New Roman" w:hAnsi="Times New Roman" w:cs="Times New Roman"/>
                <w:sz w:val="24"/>
                <w:szCs w:val="24"/>
              </w:rPr>
            </w:pPr>
          </w:p>
        </w:tc>
        <w:tc>
          <w:tcPr>
            <w:tcW w:w="1343" w:type="dxa"/>
            <w:tcBorders>
              <w:top w:val="nil"/>
              <w:left w:val="nil"/>
              <w:bottom w:val="nil"/>
              <w:right w:val="nil"/>
            </w:tcBorders>
            <w:tcMar>
              <w:top w:w="30" w:type="dxa"/>
              <w:left w:w="120" w:type="dxa"/>
              <w:bottom w:w="30" w:type="dxa"/>
              <w:right w:w="0" w:type="dxa"/>
            </w:tcMar>
            <w:vAlign w:val="center"/>
          </w:tcPr>
          <w:p w14:paraId="2EE3E3E1"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.52</w:t>
            </w:r>
          </w:p>
        </w:tc>
        <w:tc>
          <w:tcPr>
            <w:tcW w:w="0" w:type="auto"/>
            <w:tcBorders>
              <w:top w:val="nil"/>
              <w:left w:val="nil"/>
              <w:bottom w:val="nil"/>
              <w:right w:val="nil"/>
            </w:tcBorders>
            <w:tcMar>
              <w:top w:w="30" w:type="dxa"/>
              <w:left w:w="30" w:type="dxa"/>
              <w:bottom w:w="30" w:type="dxa"/>
              <w:right w:w="120" w:type="dxa"/>
            </w:tcMar>
            <w:vAlign w:val="center"/>
          </w:tcPr>
          <w:p w14:paraId="77A9E85B"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tcPr>
          <w:p w14:paraId="4C43DF0C"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3.79</w:t>
            </w:r>
          </w:p>
        </w:tc>
        <w:tc>
          <w:tcPr>
            <w:tcW w:w="0" w:type="auto"/>
            <w:tcBorders>
              <w:top w:val="nil"/>
              <w:left w:val="nil"/>
              <w:bottom w:val="nil"/>
              <w:right w:val="nil"/>
            </w:tcBorders>
            <w:tcMar>
              <w:top w:w="30" w:type="dxa"/>
              <w:left w:w="30" w:type="dxa"/>
              <w:bottom w:w="30" w:type="dxa"/>
              <w:right w:w="120" w:type="dxa"/>
            </w:tcMar>
            <w:vAlign w:val="center"/>
          </w:tcPr>
          <w:p w14:paraId="62D0B017"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tcPr>
          <w:p w14:paraId="7B004F4C"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1.49</w:t>
            </w:r>
          </w:p>
        </w:tc>
        <w:tc>
          <w:tcPr>
            <w:tcW w:w="662" w:type="dxa"/>
            <w:tcBorders>
              <w:top w:val="nil"/>
              <w:left w:val="nil"/>
              <w:bottom w:val="nil"/>
              <w:right w:val="nil"/>
            </w:tcBorders>
            <w:tcMar>
              <w:top w:w="30" w:type="dxa"/>
              <w:left w:w="30" w:type="dxa"/>
              <w:bottom w:w="30" w:type="dxa"/>
              <w:right w:w="120" w:type="dxa"/>
            </w:tcMar>
            <w:vAlign w:val="center"/>
          </w:tcPr>
          <w:p w14:paraId="55EF1ADB" w14:textId="77777777" w:rsidR="00C5159F" w:rsidRPr="00C5159F" w:rsidRDefault="00C5159F" w:rsidP="00C5159F">
            <w:pPr>
              <w:spacing w:line="360" w:lineRule="auto"/>
              <w:jc w:val="both"/>
              <w:rPr>
                <w:rFonts w:ascii="Times New Roman" w:hAnsi="Times New Roman" w:cs="Times New Roman"/>
                <w:sz w:val="24"/>
                <w:szCs w:val="24"/>
              </w:rPr>
            </w:pPr>
          </w:p>
        </w:tc>
        <w:tc>
          <w:tcPr>
            <w:tcW w:w="585" w:type="dxa"/>
            <w:tcBorders>
              <w:top w:val="nil"/>
              <w:left w:val="nil"/>
              <w:bottom w:val="nil"/>
              <w:right w:val="nil"/>
            </w:tcBorders>
            <w:tcMar>
              <w:top w:w="30" w:type="dxa"/>
              <w:left w:w="120" w:type="dxa"/>
              <w:bottom w:w="30" w:type="dxa"/>
              <w:right w:w="0" w:type="dxa"/>
            </w:tcMar>
            <w:vAlign w:val="center"/>
          </w:tcPr>
          <w:p w14:paraId="50E63453"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30" w:type="dxa"/>
              <w:bottom w:w="30" w:type="dxa"/>
              <w:right w:w="120" w:type="dxa"/>
            </w:tcMar>
            <w:vAlign w:val="center"/>
          </w:tcPr>
          <w:p w14:paraId="2A723C28"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4.26</w:t>
            </w:r>
          </w:p>
        </w:tc>
        <w:tc>
          <w:tcPr>
            <w:tcW w:w="0" w:type="auto"/>
            <w:tcBorders>
              <w:top w:val="nil"/>
              <w:left w:val="nil"/>
              <w:bottom w:val="nil"/>
              <w:right w:val="nil"/>
            </w:tcBorders>
            <w:tcMar>
              <w:top w:w="30" w:type="dxa"/>
              <w:left w:w="120" w:type="dxa"/>
              <w:bottom w:w="30" w:type="dxa"/>
              <w:right w:w="0" w:type="dxa"/>
            </w:tcMar>
            <w:vAlign w:val="center"/>
          </w:tcPr>
          <w:p w14:paraId="7B7A8280"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30" w:type="dxa"/>
              <w:bottom w:w="30" w:type="dxa"/>
              <w:right w:w="120" w:type="dxa"/>
            </w:tcMar>
            <w:vAlign w:val="center"/>
          </w:tcPr>
          <w:p w14:paraId="25ED5CA4"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vAlign w:val="center"/>
          </w:tcPr>
          <w:p w14:paraId="1E07C809" w14:textId="77777777" w:rsidR="00C5159F" w:rsidRPr="00C5159F" w:rsidRDefault="00C5159F" w:rsidP="00C5159F">
            <w:pPr>
              <w:spacing w:line="360" w:lineRule="auto"/>
              <w:jc w:val="both"/>
              <w:rPr>
                <w:rFonts w:ascii="Times New Roman" w:hAnsi="Times New Roman" w:cs="Times New Roman"/>
                <w:sz w:val="24"/>
                <w:szCs w:val="24"/>
              </w:rPr>
            </w:pPr>
          </w:p>
        </w:tc>
      </w:tr>
      <w:tr w:rsidR="00C5159F" w:rsidRPr="00C5159F" w14:paraId="7D0521E7" w14:textId="77777777" w:rsidTr="009739E8">
        <w:trPr>
          <w:cantSplit/>
          <w:trHeight w:val="403"/>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13874A41"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M9</w:t>
            </w:r>
          </w:p>
        </w:tc>
        <w:tc>
          <w:tcPr>
            <w:tcW w:w="0" w:type="auto"/>
            <w:tcBorders>
              <w:top w:val="nil"/>
              <w:left w:val="nil"/>
              <w:bottom w:val="nil"/>
              <w:right w:val="nil"/>
            </w:tcBorders>
            <w:tcMar>
              <w:top w:w="30" w:type="dxa"/>
              <w:left w:w="30" w:type="dxa"/>
              <w:bottom w:w="30" w:type="dxa"/>
              <w:right w:w="120" w:type="dxa"/>
            </w:tcMar>
            <w:vAlign w:val="center"/>
            <w:hideMark/>
          </w:tcPr>
          <w:p w14:paraId="483863A6"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tcPr>
          <w:p w14:paraId="3653AE72" w14:textId="77777777" w:rsidR="00C5159F" w:rsidRPr="00C5159F" w:rsidRDefault="00C5159F" w:rsidP="00C5159F">
            <w:pPr>
              <w:spacing w:line="360" w:lineRule="auto"/>
              <w:jc w:val="both"/>
              <w:rPr>
                <w:rFonts w:ascii="Times New Roman" w:hAnsi="Times New Roman" w:cs="Times New Roman"/>
                <w:sz w:val="24"/>
                <w:szCs w:val="24"/>
              </w:rPr>
            </w:pPr>
          </w:p>
        </w:tc>
        <w:tc>
          <w:tcPr>
            <w:tcW w:w="331" w:type="dxa"/>
            <w:tcBorders>
              <w:top w:val="nil"/>
              <w:left w:val="nil"/>
              <w:bottom w:val="nil"/>
              <w:right w:val="nil"/>
            </w:tcBorders>
            <w:tcMar>
              <w:top w:w="30" w:type="dxa"/>
              <w:left w:w="30" w:type="dxa"/>
              <w:bottom w:w="30" w:type="dxa"/>
              <w:right w:w="120" w:type="dxa"/>
            </w:tcMar>
            <w:vAlign w:val="center"/>
          </w:tcPr>
          <w:p w14:paraId="43582EC5" w14:textId="77777777" w:rsidR="00C5159F" w:rsidRPr="00C5159F" w:rsidRDefault="00C5159F" w:rsidP="00C5159F">
            <w:pPr>
              <w:spacing w:line="360" w:lineRule="auto"/>
              <w:jc w:val="both"/>
              <w:rPr>
                <w:rFonts w:ascii="Times New Roman" w:hAnsi="Times New Roman" w:cs="Times New Roman"/>
                <w:sz w:val="24"/>
                <w:szCs w:val="24"/>
              </w:rPr>
            </w:pPr>
          </w:p>
        </w:tc>
        <w:tc>
          <w:tcPr>
            <w:tcW w:w="1343" w:type="dxa"/>
            <w:tcBorders>
              <w:top w:val="nil"/>
              <w:left w:val="nil"/>
              <w:bottom w:val="nil"/>
              <w:right w:val="nil"/>
            </w:tcBorders>
            <w:tcMar>
              <w:top w:w="30" w:type="dxa"/>
              <w:left w:w="120" w:type="dxa"/>
              <w:bottom w:w="30" w:type="dxa"/>
              <w:right w:w="0" w:type="dxa"/>
            </w:tcMar>
            <w:vAlign w:val="center"/>
          </w:tcPr>
          <w:p w14:paraId="29070FDD"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.40</w:t>
            </w:r>
          </w:p>
        </w:tc>
        <w:tc>
          <w:tcPr>
            <w:tcW w:w="0" w:type="auto"/>
            <w:tcBorders>
              <w:top w:val="nil"/>
              <w:left w:val="nil"/>
              <w:bottom w:val="nil"/>
              <w:right w:val="nil"/>
            </w:tcBorders>
            <w:tcMar>
              <w:top w:w="30" w:type="dxa"/>
              <w:left w:w="30" w:type="dxa"/>
              <w:bottom w:w="30" w:type="dxa"/>
              <w:right w:w="120" w:type="dxa"/>
            </w:tcMar>
            <w:vAlign w:val="center"/>
          </w:tcPr>
          <w:p w14:paraId="0EF85207"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tcPr>
          <w:p w14:paraId="676F879E"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1.74</w:t>
            </w:r>
          </w:p>
        </w:tc>
        <w:tc>
          <w:tcPr>
            <w:tcW w:w="0" w:type="auto"/>
            <w:tcBorders>
              <w:top w:val="nil"/>
              <w:left w:val="nil"/>
              <w:bottom w:val="nil"/>
              <w:right w:val="nil"/>
            </w:tcBorders>
            <w:tcMar>
              <w:top w:w="30" w:type="dxa"/>
              <w:left w:w="30" w:type="dxa"/>
              <w:bottom w:w="30" w:type="dxa"/>
              <w:right w:w="120" w:type="dxa"/>
            </w:tcMar>
            <w:vAlign w:val="center"/>
          </w:tcPr>
          <w:p w14:paraId="3CB2B7A1"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tcPr>
          <w:p w14:paraId="2F3B5F4D"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1.12</w:t>
            </w:r>
          </w:p>
        </w:tc>
        <w:tc>
          <w:tcPr>
            <w:tcW w:w="662" w:type="dxa"/>
            <w:tcBorders>
              <w:top w:val="nil"/>
              <w:left w:val="nil"/>
              <w:bottom w:val="nil"/>
              <w:right w:val="nil"/>
            </w:tcBorders>
            <w:tcMar>
              <w:top w:w="30" w:type="dxa"/>
              <w:left w:w="30" w:type="dxa"/>
              <w:bottom w:w="30" w:type="dxa"/>
              <w:right w:w="120" w:type="dxa"/>
            </w:tcMar>
            <w:vAlign w:val="center"/>
          </w:tcPr>
          <w:p w14:paraId="13C3CF36" w14:textId="77777777" w:rsidR="00C5159F" w:rsidRPr="00C5159F" w:rsidRDefault="00C5159F" w:rsidP="00C5159F">
            <w:pPr>
              <w:spacing w:line="360" w:lineRule="auto"/>
              <w:jc w:val="both"/>
              <w:rPr>
                <w:rFonts w:ascii="Times New Roman" w:hAnsi="Times New Roman" w:cs="Times New Roman"/>
                <w:sz w:val="24"/>
                <w:szCs w:val="24"/>
              </w:rPr>
            </w:pPr>
          </w:p>
        </w:tc>
        <w:tc>
          <w:tcPr>
            <w:tcW w:w="585" w:type="dxa"/>
            <w:tcBorders>
              <w:top w:val="nil"/>
              <w:left w:val="nil"/>
              <w:bottom w:val="nil"/>
              <w:right w:val="nil"/>
            </w:tcBorders>
            <w:tcMar>
              <w:top w:w="30" w:type="dxa"/>
              <w:left w:w="120" w:type="dxa"/>
              <w:bottom w:w="30" w:type="dxa"/>
              <w:right w:w="0" w:type="dxa"/>
            </w:tcMar>
            <w:vAlign w:val="center"/>
          </w:tcPr>
          <w:p w14:paraId="59F113F9"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30" w:type="dxa"/>
              <w:bottom w:w="30" w:type="dxa"/>
              <w:right w:w="120" w:type="dxa"/>
            </w:tcMar>
            <w:vAlign w:val="center"/>
          </w:tcPr>
          <w:p w14:paraId="10980AA1"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3.93</w:t>
            </w:r>
          </w:p>
        </w:tc>
        <w:tc>
          <w:tcPr>
            <w:tcW w:w="0" w:type="auto"/>
            <w:tcBorders>
              <w:top w:val="nil"/>
              <w:left w:val="nil"/>
              <w:bottom w:val="nil"/>
              <w:right w:val="nil"/>
            </w:tcBorders>
            <w:tcMar>
              <w:top w:w="30" w:type="dxa"/>
              <w:left w:w="120" w:type="dxa"/>
              <w:bottom w:w="30" w:type="dxa"/>
              <w:right w:w="0" w:type="dxa"/>
            </w:tcMar>
            <w:vAlign w:val="center"/>
          </w:tcPr>
          <w:p w14:paraId="33DC8DCB"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30" w:type="dxa"/>
              <w:bottom w:w="30" w:type="dxa"/>
              <w:right w:w="120" w:type="dxa"/>
            </w:tcMar>
            <w:vAlign w:val="center"/>
          </w:tcPr>
          <w:p w14:paraId="2F386D47"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vAlign w:val="center"/>
          </w:tcPr>
          <w:p w14:paraId="22C5100A" w14:textId="77777777" w:rsidR="00C5159F" w:rsidRPr="00C5159F" w:rsidRDefault="00C5159F" w:rsidP="00C5159F">
            <w:pPr>
              <w:spacing w:line="360" w:lineRule="auto"/>
              <w:jc w:val="both"/>
              <w:rPr>
                <w:rFonts w:ascii="Times New Roman" w:hAnsi="Times New Roman" w:cs="Times New Roman"/>
                <w:sz w:val="24"/>
                <w:szCs w:val="24"/>
              </w:rPr>
            </w:pPr>
          </w:p>
        </w:tc>
      </w:tr>
      <w:tr w:rsidR="00C5159F" w:rsidRPr="00C5159F" w14:paraId="3E586538" w14:textId="77777777" w:rsidTr="009739E8">
        <w:trPr>
          <w:cantSplit/>
          <w:trHeight w:val="403"/>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48F285B1"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M10</w:t>
            </w:r>
          </w:p>
        </w:tc>
        <w:tc>
          <w:tcPr>
            <w:tcW w:w="0" w:type="auto"/>
            <w:tcBorders>
              <w:top w:val="nil"/>
              <w:left w:val="nil"/>
              <w:bottom w:val="nil"/>
              <w:right w:val="nil"/>
            </w:tcBorders>
            <w:tcMar>
              <w:top w:w="30" w:type="dxa"/>
              <w:left w:w="30" w:type="dxa"/>
              <w:bottom w:w="30" w:type="dxa"/>
              <w:right w:w="120" w:type="dxa"/>
            </w:tcMar>
            <w:vAlign w:val="center"/>
            <w:hideMark/>
          </w:tcPr>
          <w:p w14:paraId="1AFFAB00"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tcPr>
          <w:p w14:paraId="5D4FCE5A" w14:textId="77777777" w:rsidR="00C5159F" w:rsidRPr="00C5159F" w:rsidRDefault="00C5159F" w:rsidP="00C5159F">
            <w:pPr>
              <w:spacing w:line="360" w:lineRule="auto"/>
              <w:jc w:val="both"/>
              <w:rPr>
                <w:rFonts w:ascii="Times New Roman" w:hAnsi="Times New Roman" w:cs="Times New Roman"/>
                <w:sz w:val="24"/>
                <w:szCs w:val="24"/>
              </w:rPr>
            </w:pPr>
          </w:p>
        </w:tc>
        <w:tc>
          <w:tcPr>
            <w:tcW w:w="331" w:type="dxa"/>
            <w:tcBorders>
              <w:top w:val="nil"/>
              <w:left w:val="nil"/>
              <w:bottom w:val="nil"/>
              <w:right w:val="nil"/>
            </w:tcBorders>
            <w:tcMar>
              <w:top w:w="30" w:type="dxa"/>
              <w:left w:w="30" w:type="dxa"/>
              <w:bottom w:w="30" w:type="dxa"/>
              <w:right w:w="120" w:type="dxa"/>
            </w:tcMar>
            <w:vAlign w:val="center"/>
          </w:tcPr>
          <w:p w14:paraId="59AC4B1B" w14:textId="77777777" w:rsidR="00C5159F" w:rsidRPr="00C5159F" w:rsidRDefault="00C5159F" w:rsidP="00C5159F">
            <w:pPr>
              <w:spacing w:line="360" w:lineRule="auto"/>
              <w:jc w:val="both"/>
              <w:rPr>
                <w:rFonts w:ascii="Times New Roman" w:hAnsi="Times New Roman" w:cs="Times New Roman"/>
                <w:sz w:val="24"/>
                <w:szCs w:val="24"/>
              </w:rPr>
            </w:pPr>
          </w:p>
        </w:tc>
        <w:tc>
          <w:tcPr>
            <w:tcW w:w="1343" w:type="dxa"/>
            <w:tcBorders>
              <w:top w:val="nil"/>
              <w:left w:val="nil"/>
              <w:bottom w:val="nil"/>
              <w:right w:val="nil"/>
            </w:tcBorders>
            <w:tcMar>
              <w:top w:w="30" w:type="dxa"/>
              <w:left w:w="120" w:type="dxa"/>
              <w:bottom w:w="30" w:type="dxa"/>
              <w:right w:w="0" w:type="dxa"/>
            </w:tcMar>
            <w:vAlign w:val="center"/>
          </w:tcPr>
          <w:p w14:paraId="41CA20AD"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.70</w:t>
            </w:r>
          </w:p>
        </w:tc>
        <w:tc>
          <w:tcPr>
            <w:tcW w:w="0" w:type="auto"/>
            <w:tcBorders>
              <w:top w:val="nil"/>
              <w:left w:val="nil"/>
              <w:bottom w:val="nil"/>
              <w:right w:val="nil"/>
            </w:tcBorders>
            <w:tcMar>
              <w:top w:w="30" w:type="dxa"/>
              <w:left w:w="30" w:type="dxa"/>
              <w:bottom w:w="30" w:type="dxa"/>
              <w:right w:w="120" w:type="dxa"/>
            </w:tcMar>
            <w:vAlign w:val="center"/>
          </w:tcPr>
          <w:p w14:paraId="02546CD6"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tcPr>
          <w:p w14:paraId="7BDFF500"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3.01</w:t>
            </w:r>
          </w:p>
        </w:tc>
        <w:tc>
          <w:tcPr>
            <w:tcW w:w="0" w:type="auto"/>
            <w:tcBorders>
              <w:top w:val="nil"/>
              <w:left w:val="nil"/>
              <w:bottom w:val="nil"/>
              <w:right w:val="nil"/>
            </w:tcBorders>
            <w:tcMar>
              <w:top w:w="30" w:type="dxa"/>
              <w:left w:w="30" w:type="dxa"/>
              <w:bottom w:w="30" w:type="dxa"/>
              <w:right w:w="120" w:type="dxa"/>
            </w:tcMar>
            <w:vAlign w:val="center"/>
          </w:tcPr>
          <w:p w14:paraId="59C70819"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tcPr>
          <w:p w14:paraId="438E84AB"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1.69</w:t>
            </w:r>
          </w:p>
        </w:tc>
        <w:tc>
          <w:tcPr>
            <w:tcW w:w="662" w:type="dxa"/>
            <w:tcBorders>
              <w:top w:val="nil"/>
              <w:left w:val="nil"/>
              <w:bottom w:val="nil"/>
              <w:right w:val="nil"/>
            </w:tcBorders>
            <w:tcMar>
              <w:top w:w="30" w:type="dxa"/>
              <w:left w:w="30" w:type="dxa"/>
              <w:bottom w:w="30" w:type="dxa"/>
              <w:right w:w="120" w:type="dxa"/>
            </w:tcMar>
            <w:vAlign w:val="center"/>
          </w:tcPr>
          <w:p w14:paraId="4D8468F0" w14:textId="77777777" w:rsidR="00C5159F" w:rsidRPr="00C5159F" w:rsidRDefault="00C5159F" w:rsidP="00C5159F">
            <w:pPr>
              <w:spacing w:line="360" w:lineRule="auto"/>
              <w:jc w:val="both"/>
              <w:rPr>
                <w:rFonts w:ascii="Times New Roman" w:hAnsi="Times New Roman" w:cs="Times New Roman"/>
                <w:sz w:val="24"/>
                <w:szCs w:val="24"/>
              </w:rPr>
            </w:pPr>
          </w:p>
        </w:tc>
        <w:tc>
          <w:tcPr>
            <w:tcW w:w="585" w:type="dxa"/>
            <w:tcBorders>
              <w:top w:val="nil"/>
              <w:left w:val="nil"/>
              <w:bottom w:val="nil"/>
              <w:right w:val="nil"/>
            </w:tcBorders>
            <w:tcMar>
              <w:top w:w="30" w:type="dxa"/>
              <w:left w:w="120" w:type="dxa"/>
              <w:bottom w:w="30" w:type="dxa"/>
              <w:right w:w="0" w:type="dxa"/>
            </w:tcMar>
            <w:vAlign w:val="center"/>
          </w:tcPr>
          <w:p w14:paraId="6BBAB0B4"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30" w:type="dxa"/>
              <w:bottom w:w="30" w:type="dxa"/>
              <w:right w:w="120" w:type="dxa"/>
            </w:tcMar>
            <w:vAlign w:val="center"/>
          </w:tcPr>
          <w:p w14:paraId="7419CA58"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5.74</w:t>
            </w:r>
          </w:p>
        </w:tc>
        <w:tc>
          <w:tcPr>
            <w:tcW w:w="0" w:type="auto"/>
            <w:tcBorders>
              <w:top w:val="nil"/>
              <w:left w:val="nil"/>
              <w:bottom w:val="nil"/>
              <w:right w:val="nil"/>
            </w:tcBorders>
            <w:tcMar>
              <w:top w:w="30" w:type="dxa"/>
              <w:left w:w="120" w:type="dxa"/>
              <w:bottom w:w="30" w:type="dxa"/>
              <w:right w:w="0" w:type="dxa"/>
            </w:tcMar>
            <w:vAlign w:val="center"/>
          </w:tcPr>
          <w:p w14:paraId="1C7493F9"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30" w:type="dxa"/>
              <w:bottom w:w="30" w:type="dxa"/>
              <w:right w:w="120" w:type="dxa"/>
            </w:tcMar>
            <w:vAlign w:val="center"/>
          </w:tcPr>
          <w:p w14:paraId="3F5D70A1"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vAlign w:val="center"/>
          </w:tcPr>
          <w:p w14:paraId="7EB69AAA" w14:textId="77777777" w:rsidR="00C5159F" w:rsidRPr="00C5159F" w:rsidRDefault="00C5159F" w:rsidP="00C5159F">
            <w:pPr>
              <w:spacing w:line="360" w:lineRule="auto"/>
              <w:jc w:val="both"/>
              <w:rPr>
                <w:rFonts w:ascii="Times New Roman" w:hAnsi="Times New Roman" w:cs="Times New Roman"/>
                <w:sz w:val="24"/>
                <w:szCs w:val="24"/>
              </w:rPr>
            </w:pPr>
          </w:p>
        </w:tc>
      </w:tr>
      <w:tr w:rsidR="00C5159F" w:rsidRPr="00C5159F" w14:paraId="73B68232" w14:textId="77777777" w:rsidTr="009739E8">
        <w:trPr>
          <w:cantSplit/>
          <w:trHeight w:val="403"/>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602FD9C0"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M11</w:t>
            </w:r>
          </w:p>
        </w:tc>
        <w:tc>
          <w:tcPr>
            <w:tcW w:w="0" w:type="auto"/>
            <w:tcBorders>
              <w:top w:val="nil"/>
              <w:left w:val="nil"/>
              <w:bottom w:val="nil"/>
              <w:right w:val="nil"/>
            </w:tcBorders>
            <w:tcMar>
              <w:top w:w="30" w:type="dxa"/>
              <w:left w:w="30" w:type="dxa"/>
              <w:bottom w:w="30" w:type="dxa"/>
              <w:right w:w="120" w:type="dxa"/>
            </w:tcMar>
            <w:vAlign w:val="center"/>
            <w:hideMark/>
          </w:tcPr>
          <w:p w14:paraId="26C194BC"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tcPr>
          <w:p w14:paraId="6B73BF0B" w14:textId="77777777" w:rsidR="00C5159F" w:rsidRPr="00C5159F" w:rsidRDefault="00C5159F" w:rsidP="00C5159F">
            <w:pPr>
              <w:spacing w:line="360" w:lineRule="auto"/>
              <w:jc w:val="both"/>
              <w:rPr>
                <w:rFonts w:ascii="Times New Roman" w:hAnsi="Times New Roman" w:cs="Times New Roman"/>
                <w:sz w:val="24"/>
                <w:szCs w:val="24"/>
              </w:rPr>
            </w:pPr>
          </w:p>
        </w:tc>
        <w:tc>
          <w:tcPr>
            <w:tcW w:w="331" w:type="dxa"/>
            <w:tcBorders>
              <w:top w:val="nil"/>
              <w:left w:val="nil"/>
              <w:bottom w:val="nil"/>
              <w:right w:val="nil"/>
            </w:tcBorders>
            <w:tcMar>
              <w:top w:w="30" w:type="dxa"/>
              <w:left w:w="30" w:type="dxa"/>
              <w:bottom w:w="30" w:type="dxa"/>
              <w:right w:w="120" w:type="dxa"/>
            </w:tcMar>
            <w:vAlign w:val="center"/>
          </w:tcPr>
          <w:p w14:paraId="52750587" w14:textId="77777777" w:rsidR="00C5159F" w:rsidRPr="00C5159F" w:rsidRDefault="00C5159F" w:rsidP="00C5159F">
            <w:pPr>
              <w:spacing w:line="360" w:lineRule="auto"/>
              <w:jc w:val="both"/>
              <w:rPr>
                <w:rFonts w:ascii="Times New Roman" w:hAnsi="Times New Roman" w:cs="Times New Roman"/>
                <w:sz w:val="24"/>
                <w:szCs w:val="24"/>
              </w:rPr>
            </w:pPr>
          </w:p>
        </w:tc>
        <w:tc>
          <w:tcPr>
            <w:tcW w:w="1343" w:type="dxa"/>
            <w:tcBorders>
              <w:top w:val="nil"/>
              <w:left w:val="nil"/>
              <w:bottom w:val="nil"/>
              <w:right w:val="nil"/>
            </w:tcBorders>
            <w:tcMar>
              <w:top w:w="30" w:type="dxa"/>
              <w:left w:w="120" w:type="dxa"/>
              <w:bottom w:w="30" w:type="dxa"/>
              <w:right w:w="0" w:type="dxa"/>
            </w:tcMar>
            <w:vAlign w:val="center"/>
          </w:tcPr>
          <w:p w14:paraId="6E61E1AF"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.72</w:t>
            </w:r>
          </w:p>
        </w:tc>
        <w:tc>
          <w:tcPr>
            <w:tcW w:w="0" w:type="auto"/>
            <w:tcBorders>
              <w:top w:val="nil"/>
              <w:left w:val="nil"/>
              <w:bottom w:val="nil"/>
              <w:right w:val="nil"/>
            </w:tcBorders>
            <w:tcMar>
              <w:top w:w="30" w:type="dxa"/>
              <w:left w:w="30" w:type="dxa"/>
              <w:bottom w:w="30" w:type="dxa"/>
              <w:right w:w="120" w:type="dxa"/>
            </w:tcMar>
            <w:vAlign w:val="center"/>
          </w:tcPr>
          <w:p w14:paraId="3C1BE804"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tcPr>
          <w:p w14:paraId="15A0BB98"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3.72</w:t>
            </w:r>
          </w:p>
        </w:tc>
        <w:tc>
          <w:tcPr>
            <w:tcW w:w="0" w:type="auto"/>
            <w:tcBorders>
              <w:top w:val="nil"/>
              <w:left w:val="nil"/>
              <w:bottom w:val="nil"/>
              <w:right w:val="nil"/>
            </w:tcBorders>
            <w:tcMar>
              <w:top w:w="30" w:type="dxa"/>
              <w:left w:w="30" w:type="dxa"/>
              <w:bottom w:w="30" w:type="dxa"/>
              <w:right w:w="120" w:type="dxa"/>
            </w:tcMar>
            <w:vAlign w:val="center"/>
          </w:tcPr>
          <w:p w14:paraId="52497D66"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tcPr>
          <w:p w14:paraId="685CA152"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1.48</w:t>
            </w:r>
          </w:p>
        </w:tc>
        <w:tc>
          <w:tcPr>
            <w:tcW w:w="662" w:type="dxa"/>
            <w:tcBorders>
              <w:top w:val="nil"/>
              <w:left w:val="nil"/>
              <w:bottom w:val="nil"/>
              <w:right w:val="nil"/>
            </w:tcBorders>
            <w:tcMar>
              <w:top w:w="30" w:type="dxa"/>
              <w:left w:w="30" w:type="dxa"/>
              <w:bottom w:w="30" w:type="dxa"/>
              <w:right w:w="120" w:type="dxa"/>
            </w:tcMar>
            <w:vAlign w:val="center"/>
          </w:tcPr>
          <w:p w14:paraId="44A5BCE0" w14:textId="77777777" w:rsidR="00C5159F" w:rsidRPr="00C5159F" w:rsidRDefault="00C5159F" w:rsidP="00C5159F">
            <w:pPr>
              <w:spacing w:line="360" w:lineRule="auto"/>
              <w:jc w:val="both"/>
              <w:rPr>
                <w:rFonts w:ascii="Times New Roman" w:hAnsi="Times New Roman" w:cs="Times New Roman"/>
                <w:sz w:val="24"/>
                <w:szCs w:val="24"/>
              </w:rPr>
            </w:pPr>
          </w:p>
        </w:tc>
        <w:tc>
          <w:tcPr>
            <w:tcW w:w="585" w:type="dxa"/>
            <w:tcBorders>
              <w:top w:val="nil"/>
              <w:left w:val="nil"/>
              <w:bottom w:val="nil"/>
              <w:right w:val="nil"/>
            </w:tcBorders>
            <w:tcMar>
              <w:top w:w="30" w:type="dxa"/>
              <w:left w:w="120" w:type="dxa"/>
              <w:bottom w:w="30" w:type="dxa"/>
              <w:right w:w="0" w:type="dxa"/>
            </w:tcMar>
            <w:vAlign w:val="center"/>
          </w:tcPr>
          <w:p w14:paraId="254BC168"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30" w:type="dxa"/>
              <w:bottom w:w="30" w:type="dxa"/>
              <w:right w:w="120" w:type="dxa"/>
            </w:tcMar>
            <w:vAlign w:val="center"/>
          </w:tcPr>
          <w:p w14:paraId="66477910"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9.08</w:t>
            </w:r>
          </w:p>
        </w:tc>
        <w:tc>
          <w:tcPr>
            <w:tcW w:w="0" w:type="auto"/>
            <w:tcBorders>
              <w:top w:val="nil"/>
              <w:left w:val="nil"/>
              <w:bottom w:val="nil"/>
              <w:right w:val="nil"/>
            </w:tcBorders>
            <w:tcMar>
              <w:top w:w="30" w:type="dxa"/>
              <w:left w:w="120" w:type="dxa"/>
              <w:bottom w:w="30" w:type="dxa"/>
              <w:right w:w="0" w:type="dxa"/>
            </w:tcMar>
            <w:vAlign w:val="center"/>
          </w:tcPr>
          <w:p w14:paraId="5EFC4330"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30" w:type="dxa"/>
              <w:bottom w:w="30" w:type="dxa"/>
              <w:right w:w="120" w:type="dxa"/>
            </w:tcMar>
            <w:vAlign w:val="center"/>
          </w:tcPr>
          <w:p w14:paraId="0EAA6341"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vAlign w:val="center"/>
          </w:tcPr>
          <w:p w14:paraId="39AE6DC9" w14:textId="77777777" w:rsidR="00C5159F" w:rsidRPr="00C5159F" w:rsidRDefault="00C5159F" w:rsidP="00C5159F">
            <w:pPr>
              <w:spacing w:line="360" w:lineRule="auto"/>
              <w:jc w:val="both"/>
              <w:rPr>
                <w:rFonts w:ascii="Times New Roman" w:hAnsi="Times New Roman" w:cs="Times New Roman"/>
                <w:sz w:val="24"/>
                <w:szCs w:val="24"/>
              </w:rPr>
            </w:pPr>
          </w:p>
        </w:tc>
      </w:tr>
      <w:tr w:rsidR="00C5159F" w:rsidRPr="00C5159F" w14:paraId="02D173DB" w14:textId="77777777" w:rsidTr="009739E8">
        <w:trPr>
          <w:cantSplit/>
          <w:trHeight w:val="403"/>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3BADB1A0"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M12</w:t>
            </w:r>
          </w:p>
        </w:tc>
        <w:tc>
          <w:tcPr>
            <w:tcW w:w="0" w:type="auto"/>
            <w:tcBorders>
              <w:top w:val="nil"/>
              <w:left w:val="nil"/>
              <w:bottom w:val="nil"/>
              <w:right w:val="nil"/>
            </w:tcBorders>
            <w:tcMar>
              <w:top w:w="30" w:type="dxa"/>
              <w:left w:w="30" w:type="dxa"/>
              <w:bottom w:w="30" w:type="dxa"/>
              <w:right w:w="120" w:type="dxa"/>
            </w:tcMar>
            <w:vAlign w:val="center"/>
            <w:hideMark/>
          </w:tcPr>
          <w:p w14:paraId="11840B8A"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tcPr>
          <w:p w14:paraId="11BB5A65" w14:textId="77777777" w:rsidR="00C5159F" w:rsidRPr="00C5159F" w:rsidRDefault="00C5159F" w:rsidP="00C5159F">
            <w:pPr>
              <w:spacing w:line="360" w:lineRule="auto"/>
              <w:jc w:val="both"/>
              <w:rPr>
                <w:rFonts w:ascii="Times New Roman" w:hAnsi="Times New Roman" w:cs="Times New Roman"/>
                <w:sz w:val="24"/>
                <w:szCs w:val="24"/>
              </w:rPr>
            </w:pPr>
          </w:p>
        </w:tc>
        <w:tc>
          <w:tcPr>
            <w:tcW w:w="331" w:type="dxa"/>
            <w:tcBorders>
              <w:top w:val="nil"/>
              <w:left w:val="nil"/>
              <w:bottom w:val="nil"/>
              <w:right w:val="nil"/>
            </w:tcBorders>
            <w:tcMar>
              <w:top w:w="30" w:type="dxa"/>
              <w:left w:w="30" w:type="dxa"/>
              <w:bottom w:w="30" w:type="dxa"/>
              <w:right w:w="120" w:type="dxa"/>
            </w:tcMar>
            <w:vAlign w:val="center"/>
          </w:tcPr>
          <w:p w14:paraId="5B877D14" w14:textId="77777777" w:rsidR="00C5159F" w:rsidRPr="00C5159F" w:rsidRDefault="00C5159F" w:rsidP="00C5159F">
            <w:pPr>
              <w:spacing w:line="360" w:lineRule="auto"/>
              <w:jc w:val="both"/>
              <w:rPr>
                <w:rFonts w:ascii="Times New Roman" w:hAnsi="Times New Roman" w:cs="Times New Roman"/>
                <w:sz w:val="24"/>
                <w:szCs w:val="24"/>
              </w:rPr>
            </w:pPr>
          </w:p>
        </w:tc>
        <w:tc>
          <w:tcPr>
            <w:tcW w:w="1343" w:type="dxa"/>
            <w:tcBorders>
              <w:top w:val="nil"/>
              <w:left w:val="nil"/>
              <w:bottom w:val="nil"/>
              <w:right w:val="nil"/>
            </w:tcBorders>
            <w:tcMar>
              <w:top w:w="30" w:type="dxa"/>
              <w:left w:w="120" w:type="dxa"/>
              <w:bottom w:w="30" w:type="dxa"/>
              <w:right w:w="0" w:type="dxa"/>
            </w:tcMar>
            <w:vAlign w:val="center"/>
          </w:tcPr>
          <w:p w14:paraId="77D63E6E"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.67</w:t>
            </w:r>
          </w:p>
        </w:tc>
        <w:tc>
          <w:tcPr>
            <w:tcW w:w="0" w:type="auto"/>
            <w:tcBorders>
              <w:top w:val="nil"/>
              <w:left w:val="nil"/>
              <w:bottom w:val="nil"/>
              <w:right w:val="nil"/>
            </w:tcBorders>
            <w:tcMar>
              <w:top w:w="30" w:type="dxa"/>
              <w:left w:w="30" w:type="dxa"/>
              <w:bottom w:w="30" w:type="dxa"/>
              <w:right w:w="120" w:type="dxa"/>
            </w:tcMar>
            <w:vAlign w:val="center"/>
          </w:tcPr>
          <w:p w14:paraId="7125FDD1"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tcPr>
          <w:p w14:paraId="59871E81"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3.94</w:t>
            </w:r>
          </w:p>
        </w:tc>
        <w:tc>
          <w:tcPr>
            <w:tcW w:w="0" w:type="auto"/>
            <w:tcBorders>
              <w:top w:val="nil"/>
              <w:left w:val="nil"/>
              <w:bottom w:val="nil"/>
              <w:right w:val="nil"/>
            </w:tcBorders>
            <w:tcMar>
              <w:top w:w="30" w:type="dxa"/>
              <w:left w:w="30" w:type="dxa"/>
              <w:bottom w:w="30" w:type="dxa"/>
              <w:right w:w="120" w:type="dxa"/>
            </w:tcMar>
            <w:vAlign w:val="center"/>
          </w:tcPr>
          <w:p w14:paraId="2FAA2424"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tcPr>
          <w:p w14:paraId="2D39346C"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1.75</w:t>
            </w:r>
          </w:p>
        </w:tc>
        <w:tc>
          <w:tcPr>
            <w:tcW w:w="662" w:type="dxa"/>
            <w:tcBorders>
              <w:top w:val="nil"/>
              <w:left w:val="nil"/>
              <w:bottom w:val="nil"/>
              <w:right w:val="nil"/>
            </w:tcBorders>
            <w:tcMar>
              <w:top w:w="30" w:type="dxa"/>
              <w:left w:w="30" w:type="dxa"/>
              <w:bottom w:w="30" w:type="dxa"/>
              <w:right w:w="120" w:type="dxa"/>
            </w:tcMar>
            <w:vAlign w:val="center"/>
          </w:tcPr>
          <w:p w14:paraId="069CE7AF" w14:textId="77777777" w:rsidR="00C5159F" w:rsidRPr="00C5159F" w:rsidRDefault="00C5159F" w:rsidP="00C5159F">
            <w:pPr>
              <w:spacing w:line="360" w:lineRule="auto"/>
              <w:jc w:val="both"/>
              <w:rPr>
                <w:rFonts w:ascii="Times New Roman" w:hAnsi="Times New Roman" w:cs="Times New Roman"/>
                <w:sz w:val="24"/>
                <w:szCs w:val="24"/>
              </w:rPr>
            </w:pPr>
          </w:p>
        </w:tc>
        <w:tc>
          <w:tcPr>
            <w:tcW w:w="585" w:type="dxa"/>
            <w:tcBorders>
              <w:top w:val="nil"/>
              <w:left w:val="nil"/>
              <w:bottom w:val="nil"/>
              <w:right w:val="nil"/>
            </w:tcBorders>
            <w:tcMar>
              <w:top w:w="30" w:type="dxa"/>
              <w:left w:w="120" w:type="dxa"/>
              <w:bottom w:w="30" w:type="dxa"/>
              <w:right w:w="0" w:type="dxa"/>
            </w:tcMar>
            <w:vAlign w:val="center"/>
          </w:tcPr>
          <w:p w14:paraId="4C70CCE3"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30" w:type="dxa"/>
              <w:bottom w:w="30" w:type="dxa"/>
              <w:right w:w="120" w:type="dxa"/>
            </w:tcMar>
            <w:vAlign w:val="center"/>
          </w:tcPr>
          <w:p w14:paraId="1E70EFAB"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8.59</w:t>
            </w:r>
          </w:p>
        </w:tc>
        <w:tc>
          <w:tcPr>
            <w:tcW w:w="0" w:type="auto"/>
            <w:tcBorders>
              <w:top w:val="nil"/>
              <w:left w:val="nil"/>
              <w:bottom w:val="nil"/>
              <w:right w:val="nil"/>
            </w:tcBorders>
            <w:tcMar>
              <w:top w:w="30" w:type="dxa"/>
              <w:left w:w="120" w:type="dxa"/>
              <w:bottom w:w="30" w:type="dxa"/>
              <w:right w:w="0" w:type="dxa"/>
            </w:tcMar>
            <w:vAlign w:val="center"/>
          </w:tcPr>
          <w:p w14:paraId="6DA7265F"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30" w:type="dxa"/>
              <w:bottom w:w="30" w:type="dxa"/>
              <w:right w:w="120" w:type="dxa"/>
            </w:tcMar>
            <w:vAlign w:val="center"/>
          </w:tcPr>
          <w:p w14:paraId="4077EDA4"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vAlign w:val="center"/>
          </w:tcPr>
          <w:p w14:paraId="53E49268" w14:textId="77777777" w:rsidR="00C5159F" w:rsidRPr="00C5159F" w:rsidRDefault="00C5159F" w:rsidP="00C5159F">
            <w:pPr>
              <w:spacing w:line="360" w:lineRule="auto"/>
              <w:jc w:val="both"/>
              <w:rPr>
                <w:rFonts w:ascii="Times New Roman" w:hAnsi="Times New Roman" w:cs="Times New Roman"/>
                <w:sz w:val="24"/>
                <w:szCs w:val="24"/>
              </w:rPr>
            </w:pPr>
          </w:p>
        </w:tc>
      </w:tr>
      <w:tr w:rsidR="00C5159F" w:rsidRPr="00C5159F" w14:paraId="7DC34352" w14:textId="77777777" w:rsidTr="009739E8">
        <w:trPr>
          <w:cantSplit/>
          <w:trHeight w:val="403"/>
          <w:tblCellSpacing w:w="15" w:type="dxa"/>
        </w:trPr>
        <w:tc>
          <w:tcPr>
            <w:tcW w:w="0" w:type="auto"/>
            <w:tcBorders>
              <w:top w:val="nil"/>
              <w:left w:val="nil"/>
              <w:bottom w:val="nil"/>
              <w:right w:val="nil"/>
            </w:tcBorders>
            <w:tcMar>
              <w:top w:w="30" w:type="dxa"/>
              <w:left w:w="120" w:type="dxa"/>
              <w:bottom w:w="30" w:type="dxa"/>
              <w:right w:w="0" w:type="dxa"/>
            </w:tcMar>
            <w:vAlign w:val="center"/>
            <w:hideMark/>
          </w:tcPr>
          <w:p w14:paraId="38564464"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M13</w:t>
            </w:r>
          </w:p>
        </w:tc>
        <w:tc>
          <w:tcPr>
            <w:tcW w:w="0" w:type="auto"/>
            <w:tcBorders>
              <w:top w:val="nil"/>
              <w:left w:val="nil"/>
              <w:bottom w:val="nil"/>
              <w:right w:val="nil"/>
            </w:tcBorders>
            <w:tcMar>
              <w:top w:w="30" w:type="dxa"/>
              <w:left w:w="30" w:type="dxa"/>
              <w:bottom w:w="30" w:type="dxa"/>
              <w:right w:w="120" w:type="dxa"/>
            </w:tcMar>
            <w:vAlign w:val="center"/>
            <w:hideMark/>
          </w:tcPr>
          <w:p w14:paraId="608A9422"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tcPr>
          <w:p w14:paraId="3F61CB19" w14:textId="77777777" w:rsidR="00C5159F" w:rsidRPr="00C5159F" w:rsidRDefault="00C5159F" w:rsidP="00C5159F">
            <w:pPr>
              <w:spacing w:line="360" w:lineRule="auto"/>
              <w:jc w:val="both"/>
              <w:rPr>
                <w:rFonts w:ascii="Times New Roman" w:hAnsi="Times New Roman" w:cs="Times New Roman"/>
                <w:sz w:val="24"/>
                <w:szCs w:val="24"/>
              </w:rPr>
            </w:pPr>
          </w:p>
        </w:tc>
        <w:tc>
          <w:tcPr>
            <w:tcW w:w="331" w:type="dxa"/>
            <w:tcBorders>
              <w:top w:val="nil"/>
              <w:left w:val="nil"/>
              <w:bottom w:val="nil"/>
              <w:right w:val="nil"/>
            </w:tcBorders>
            <w:tcMar>
              <w:top w:w="30" w:type="dxa"/>
              <w:left w:w="30" w:type="dxa"/>
              <w:bottom w:w="30" w:type="dxa"/>
              <w:right w:w="120" w:type="dxa"/>
            </w:tcMar>
            <w:vAlign w:val="center"/>
          </w:tcPr>
          <w:p w14:paraId="25B94365" w14:textId="77777777" w:rsidR="00C5159F" w:rsidRPr="00C5159F" w:rsidRDefault="00C5159F" w:rsidP="00C5159F">
            <w:pPr>
              <w:spacing w:line="360" w:lineRule="auto"/>
              <w:jc w:val="both"/>
              <w:rPr>
                <w:rFonts w:ascii="Times New Roman" w:hAnsi="Times New Roman" w:cs="Times New Roman"/>
                <w:sz w:val="24"/>
                <w:szCs w:val="24"/>
              </w:rPr>
            </w:pPr>
          </w:p>
        </w:tc>
        <w:tc>
          <w:tcPr>
            <w:tcW w:w="1343" w:type="dxa"/>
            <w:tcBorders>
              <w:top w:val="nil"/>
              <w:left w:val="nil"/>
              <w:bottom w:val="nil"/>
              <w:right w:val="nil"/>
            </w:tcBorders>
            <w:tcMar>
              <w:top w:w="30" w:type="dxa"/>
              <w:left w:w="120" w:type="dxa"/>
              <w:bottom w:w="30" w:type="dxa"/>
              <w:right w:w="0" w:type="dxa"/>
            </w:tcMar>
            <w:vAlign w:val="center"/>
          </w:tcPr>
          <w:p w14:paraId="4F5B2DD7"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.65</w:t>
            </w:r>
          </w:p>
        </w:tc>
        <w:tc>
          <w:tcPr>
            <w:tcW w:w="0" w:type="auto"/>
            <w:tcBorders>
              <w:top w:val="nil"/>
              <w:left w:val="nil"/>
              <w:bottom w:val="nil"/>
              <w:right w:val="nil"/>
            </w:tcBorders>
            <w:tcMar>
              <w:top w:w="30" w:type="dxa"/>
              <w:left w:w="30" w:type="dxa"/>
              <w:bottom w:w="30" w:type="dxa"/>
              <w:right w:w="120" w:type="dxa"/>
            </w:tcMar>
            <w:vAlign w:val="center"/>
          </w:tcPr>
          <w:p w14:paraId="77FA7B20"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tcPr>
          <w:p w14:paraId="5F527BA6"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3.63</w:t>
            </w:r>
          </w:p>
        </w:tc>
        <w:tc>
          <w:tcPr>
            <w:tcW w:w="0" w:type="auto"/>
            <w:tcBorders>
              <w:top w:val="nil"/>
              <w:left w:val="nil"/>
              <w:bottom w:val="nil"/>
              <w:right w:val="nil"/>
            </w:tcBorders>
            <w:tcMar>
              <w:top w:w="30" w:type="dxa"/>
              <w:left w:w="30" w:type="dxa"/>
              <w:bottom w:w="30" w:type="dxa"/>
              <w:right w:w="120" w:type="dxa"/>
            </w:tcMar>
            <w:vAlign w:val="center"/>
          </w:tcPr>
          <w:p w14:paraId="7A5E8769"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120" w:type="dxa"/>
              <w:bottom w:w="30" w:type="dxa"/>
              <w:right w:w="0" w:type="dxa"/>
            </w:tcMar>
            <w:vAlign w:val="center"/>
          </w:tcPr>
          <w:p w14:paraId="177DCDDE"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1.75</w:t>
            </w:r>
          </w:p>
        </w:tc>
        <w:tc>
          <w:tcPr>
            <w:tcW w:w="662" w:type="dxa"/>
            <w:tcBorders>
              <w:top w:val="nil"/>
              <w:left w:val="nil"/>
              <w:bottom w:val="nil"/>
              <w:right w:val="nil"/>
            </w:tcBorders>
            <w:tcMar>
              <w:top w:w="30" w:type="dxa"/>
              <w:left w:w="30" w:type="dxa"/>
              <w:bottom w:w="30" w:type="dxa"/>
              <w:right w:w="120" w:type="dxa"/>
            </w:tcMar>
            <w:vAlign w:val="center"/>
          </w:tcPr>
          <w:p w14:paraId="504F87E7" w14:textId="77777777" w:rsidR="00C5159F" w:rsidRPr="00C5159F" w:rsidRDefault="00C5159F" w:rsidP="00C5159F">
            <w:pPr>
              <w:spacing w:line="360" w:lineRule="auto"/>
              <w:jc w:val="both"/>
              <w:rPr>
                <w:rFonts w:ascii="Times New Roman" w:hAnsi="Times New Roman" w:cs="Times New Roman"/>
                <w:sz w:val="24"/>
                <w:szCs w:val="24"/>
              </w:rPr>
            </w:pPr>
          </w:p>
        </w:tc>
        <w:tc>
          <w:tcPr>
            <w:tcW w:w="585" w:type="dxa"/>
            <w:tcBorders>
              <w:top w:val="nil"/>
              <w:left w:val="nil"/>
              <w:bottom w:val="nil"/>
              <w:right w:val="nil"/>
            </w:tcBorders>
            <w:tcMar>
              <w:top w:w="30" w:type="dxa"/>
              <w:left w:w="120" w:type="dxa"/>
              <w:bottom w:w="30" w:type="dxa"/>
              <w:right w:w="0" w:type="dxa"/>
            </w:tcMar>
            <w:vAlign w:val="center"/>
          </w:tcPr>
          <w:p w14:paraId="161D82FC"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30" w:type="dxa"/>
              <w:bottom w:w="30" w:type="dxa"/>
              <w:right w:w="120" w:type="dxa"/>
            </w:tcMar>
            <w:vAlign w:val="center"/>
          </w:tcPr>
          <w:p w14:paraId="0536BDC4"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9.77</w:t>
            </w:r>
          </w:p>
        </w:tc>
        <w:tc>
          <w:tcPr>
            <w:tcW w:w="0" w:type="auto"/>
            <w:tcBorders>
              <w:top w:val="nil"/>
              <w:left w:val="nil"/>
              <w:bottom w:val="nil"/>
              <w:right w:val="nil"/>
            </w:tcBorders>
            <w:tcMar>
              <w:top w:w="30" w:type="dxa"/>
              <w:left w:w="120" w:type="dxa"/>
              <w:bottom w:w="30" w:type="dxa"/>
              <w:right w:w="0" w:type="dxa"/>
            </w:tcMar>
            <w:vAlign w:val="center"/>
          </w:tcPr>
          <w:p w14:paraId="201AAEDE"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tcMar>
              <w:top w:w="30" w:type="dxa"/>
              <w:left w:w="30" w:type="dxa"/>
              <w:bottom w:w="30" w:type="dxa"/>
              <w:right w:w="120" w:type="dxa"/>
            </w:tcMar>
            <w:vAlign w:val="center"/>
          </w:tcPr>
          <w:p w14:paraId="3AB34A00"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nil"/>
              <w:right w:val="nil"/>
            </w:tcBorders>
            <w:vAlign w:val="center"/>
          </w:tcPr>
          <w:p w14:paraId="0B2AA331" w14:textId="77777777" w:rsidR="00C5159F" w:rsidRPr="00C5159F" w:rsidRDefault="00C5159F" w:rsidP="00C5159F">
            <w:pPr>
              <w:spacing w:line="360" w:lineRule="auto"/>
              <w:jc w:val="both"/>
              <w:rPr>
                <w:rFonts w:ascii="Times New Roman" w:hAnsi="Times New Roman" w:cs="Times New Roman"/>
                <w:sz w:val="24"/>
                <w:szCs w:val="24"/>
              </w:rPr>
            </w:pPr>
          </w:p>
        </w:tc>
      </w:tr>
      <w:tr w:rsidR="00C5159F" w:rsidRPr="00C5159F" w14:paraId="2E1BF169" w14:textId="77777777" w:rsidTr="009739E8">
        <w:trPr>
          <w:cantSplit/>
          <w:trHeight w:val="403"/>
          <w:tblCellSpacing w:w="15" w:type="dxa"/>
        </w:trPr>
        <w:tc>
          <w:tcPr>
            <w:tcW w:w="0" w:type="auto"/>
            <w:tcBorders>
              <w:top w:val="nil"/>
              <w:left w:val="nil"/>
              <w:bottom w:val="single" w:sz="12" w:space="0" w:color="333333"/>
              <w:right w:val="nil"/>
            </w:tcBorders>
            <w:tcMar>
              <w:top w:w="30" w:type="dxa"/>
              <w:left w:w="120" w:type="dxa"/>
              <w:bottom w:w="120" w:type="dxa"/>
              <w:right w:w="0" w:type="dxa"/>
            </w:tcMar>
            <w:vAlign w:val="center"/>
            <w:hideMark/>
          </w:tcPr>
          <w:p w14:paraId="46FAADA7"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M14</w:t>
            </w:r>
          </w:p>
        </w:tc>
        <w:tc>
          <w:tcPr>
            <w:tcW w:w="0" w:type="auto"/>
            <w:tcBorders>
              <w:top w:val="nil"/>
              <w:left w:val="nil"/>
              <w:bottom w:val="single" w:sz="12" w:space="0" w:color="333333"/>
              <w:right w:val="nil"/>
            </w:tcBorders>
            <w:tcMar>
              <w:top w:w="30" w:type="dxa"/>
              <w:left w:w="30" w:type="dxa"/>
              <w:bottom w:w="120" w:type="dxa"/>
              <w:right w:w="120" w:type="dxa"/>
            </w:tcMar>
            <w:vAlign w:val="center"/>
            <w:hideMark/>
          </w:tcPr>
          <w:p w14:paraId="19E4CC18"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single" w:sz="12" w:space="0" w:color="333333"/>
              <w:right w:val="nil"/>
            </w:tcBorders>
            <w:tcMar>
              <w:top w:w="30" w:type="dxa"/>
              <w:left w:w="120" w:type="dxa"/>
              <w:bottom w:w="120" w:type="dxa"/>
              <w:right w:w="0" w:type="dxa"/>
            </w:tcMar>
            <w:vAlign w:val="center"/>
          </w:tcPr>
          <w:p w14:paraId="797661D3" w14:textId="77777777" w:rsidR="00C5159F" w:rsidRPr="00C5159F" w:rsidRDefault="00C5159F" w:rsidP="00C5159F">
            <w:pPr>
              <w:spacing w:line="360" w:lineRule="auto"/>
              <w:jc w:val="both"/>
              <w:rPr>
                <w:rFonts w:ascii="Times New Roman" w:hAnsi="Times New Roman" w:cs="Times New Roman"/>
                <w:sz w:val="24"/>
                <w:szCs w:val="24"/>
              </w:rPr>
            </w:pPr>
          </w:p>
        </w:tc>
        <w:tc>
          <w:tcPr>
            <w:tcW w:w="331" w:type="dxa"/>
            <w:tcBorders>
              <w:top w:val="nil"/>
              <w:left w:val="nil"/>
              <w:bottom w:val="single" w:sz="12" w:space="0" w:color="333333"/>
              <w:right w:val="nil"/>
            </w:tcBorders>
            <w:tcMar>
              <w:top w:w="30" w:type="dxa"/>
              <w:left w:w="30" w:type="dxa"/>
              <w:bottom w:w="120" w:type="dxa"/>
              <w:right w:w="120" w:type="dxa"/>
            </w:tcMar>
            <w:vAlign w:val="center"/>
          </w:tcPr>
          <w:p w14:paraId="4D93C2D4" w14:textId="77777777" w:rsidR="00C5159F" w:rsidRPr="00C5159F" w:rsidRDefault="00C5159F" w:rsidP="00C5159F">
            <w:pPr>
              <w:spacing w:line="360" w:lineRule="auto"/>
              <w:jc w:val="both"/>
              <w:rPr>
                <w:rFonts w:ascii="Times New Roman" w:hAnsi="Times New Roman" w:cs="Times New Roman"/>
                <w:sz w:val="24"/>
                <w:szCs w:val="24"/>
              </w:rPr>
            </w:pPr>
          </w:p>
        </w:tc>
        <w:tc>
          <w:tcPr>
            <w:tcW w:w="1343" w:type="dxa"/>
            <w:tcBorders>
              <w:top w:val="nil"/>
              <w:left w:val="nil"/>
              <w:bottom w:val="single" w:sz="12" w:space="0" w:color="333333"/>
              <w:right w:val="nil"/>
            </w:tcBorders>
            <w:tcMar>
              <w:top w:w="30" w:type="dxa"/>
              <w:left w:w="120" w:type="dxa"/>
              <w:bottom w:w="120" w:type="dxa"/>
              <w:right w:w="0" w:type="dxa"/>
            </w:tcMar>
            <w:vAlign w:val="center"/>
          </w:tcPr>
          <w:p w14:paraId="38A61D80"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.44</w:t>
            </w:r>
          </w:p>
        </w:tc>
        <w:tc>
          <w:tcPr>
            <w:tcW w:w="0" w:type="auto"/>
            <w:tcBorders>
              <w:top w:val="nil"/>
              <w:left w:val="nil"/>
              <w:bottom w:val="single" w:sz="12" w:space="0" w:color="333333"/>
              <w:right w:val="nil"/>
            </w:tcBorders>
            <w:tcMar>
              <w:top w:w="30" w:type="dxa"/>
              <w:left w:w="30" w:type="dxa"/>
              <w:bottom w:w="120" w:type="dxa"/>
              <w:right w:w="120" w:type="dxa"/>
            </w:tcMar>
            <w:vAlign w:val="center"/>
          </w:tcPr>
          <w:p w14:paraId="57C69336"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single" w:sz="12" w:space="0" w:color="333333"/>
              <w:right w:val="nil"/>
            </w:tcBorders>
            <w:tcMar>
              <w:top w:w="30" w:type="dxa"/>
              <w:left w:w="120" w:type="dxa"/>
              <w:bottom w:w="120" w:type="dxa"/>
              <w:right w:w="0" w:type="dxa"/>
            </w:tcMar>
            <w:vAlign w:val="center"/>
          </w:tcPr>
          <w:p w14:paraId="780A650B"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2.58</w:t>
            </w:r>
          </w:p>
        </w:tc>
        <w:tc>
          <w:tcPr>
            <w:tcW w:w="0" w:type="auto"/>
            <w:tcBorders>
              <w:top w:val="nil"/>
              <w:left w:val="nil"/>
              <w:bottom w:val="single" w:sz="12" w:space="0" w:color="333333"/>
              <w:right w:val="nil"/>
            </w:tcBorders>
            <w:tcMar>
              <w:top w:w="30" w:type="dxa"/>
              <w:left w:w="30" w:type="dxa"/>
              <w:bottom w:w="120" w:type="dxa"/>
              <w:right w:w="120" w:type="dxa"/>
            </w:tcMar>
            <w:vAlign w:val="center"/>
          </w:tcPr>
          <w:p w14:paraId="41D33C73"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single" w:sz="12" w:space="0" w:color="333333"/>
              <w:right w:val="nil"/>
            </w:tcBorders>
            <w:tcMar>
              <w:top w:w="30" w:type="dxa"/>
              <w:left w:w="120" w:type="dxa"/>
              <w:bottom w:w="120" w:type="dxa"/>
              <w:right w:w="0" w:type="dxa"/>
            </w:tcMar>
            <w:vAlign w:val="center"/>
          </w:tcPr>
          <w:p w14:paraId="5FC2DF84"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1.56</w:t>
            </w:r>
          </w:p>
        </w:tc>
        <w:tc>
          <w:tcPr>
            <w:tcW w:w="662" w:type="dxa"/>
            <w:tcBorders>
              <w:top w:val="nil"/>
              <w:left w:val="nil"/>
              <w:bottom w:val="single" w:sz="12" w:space="0" w:color="333333"/>
              <w:right w:val="nil"/>
            </w:tcBorders>
            <w:tcMar>
              <w:top w:w="30" w:type="dxa"/>
              <w:left w:w="30" w:type="dxa"/>
              <w:bottom w:w="120" w:type="dxa"/>
              <w:right w:w="120" w:type="dxa"/>
            </w:tcMar>
            <w:vAlign w:val="center"/>
          </w:tcPr>
          <w:p w14:paraId="5205BFB1" w14:textId="77777777" w:rsidR="00C5159F" w:rsidRPr="00C5159F" w:rsidRDefault="00C5159F" w:rsidP="00C5159F">
            <w:pPr>
              <w:spacing w:line="360" w:lineRule="auto"/>
              <w:jc w:val="both"/>
              <w:rPr>
                <w:rFonts w:ascii="Times New Roman" w:hAnsi="Times New Roman" w:cs="Times New Roman"/>
                <w:sz w:val="24"/>
                <w:szCs w:val="24"/>
              </w:rPr>
            </w:pPr>
          </w:p>
        </w:tc>
        <w:tc>
          <w:tcPr>
            <w:tcW w:w="585" w:type="dxa"/>
            <w:tcBorders>
              <w:top w:val="nil"/>
              <w:left w:val="nil"/>
              <w:bottom w:val="single" w:sz="12" w:space="0" w:color="333333"/>
              <w:right w:val="nil"/>
            </w:tcBorders>
            <w:tcMar>
              <w:top w:w="30" w:type="dxa"/>
              <w:left w:w="120" w:type="dxa"/>
              <w:bottom w:w="120" w:type="dxa"/>
              <w:right w:w="0" w:type="dxa"/>
            </w:tcMar>
            <w:vAlign w:val="center"/>
          </w:tcPr>
          <w:p w14:paraId="4197C2FD"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single" w:sz="12" w:space="0" w:color="333333"/>
              <w:right w:val="nil"/>
            </w:tcBorders>
            <w:tcMar>
              <w:top w:w="30" w:type="dxa"/>
              <w:left w:w="30" w:type="dxa"/>
              <w:bottom w:w="120" w:type="dxa"/>
              <w:right w:w="120" w:type="dxa"/>
            </w:tcMar>
            <w:vAlign w:val="center"/>
          </w:tcPr>
          <w:p w14:paraId="76204E01"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2.67</w:t>
            </w:r>
          </w:p>
        </w:tc>
        <w:tc>
          <w:tcPr>
            <w:tcW w:w="0" w:type="auto"/>
            <w:tcBorders>
              <w:top w:val="nil"/>
              <w:left w:val="nil"/>
              <w:bottom w:val="single" w:sz="12" w:space="0" w:color="333333"/>
              <w:right w:val="nil"/>
            </w:tcBorders>
            <w:tcMar>
              <w:top w:w="30" w:type="dxa"/>
              <w:left w:w="120" w:type="dxa"/>
              <w:bottom w:w="120" w:type="dxa"/>
              <w:right w:w="0" w:type="dxa"/>
            </w:tcMar>
            <w:vAlign w:val="center"/>
          </w:tcPr>
          <w:p w14:paraId="505D845C"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single" w:sz="12" w:space="0" w:color="333333"/>
              <w:right w:val="nil"/>
            </w:tcBorders>
            <w:tcMar>
              <w:top w:w="30" w:type="dxa"/>
              <w:left w:w="30" w:type="dxa"/>
              <w:bottom w:w="120" w:type="dxa"/>
              <w:right w:w="120" w:type="dxa"/>
            </w:tcMar>
            <w:vAlign w:val="center"/>
          </w:tcPr>
          <w:p w14:paraId="2EAB8AF9" w14:textId="77777777" w:rsidR="00C5159F" w:rsidRPr="00C5159F" w:rsidRDefault="00C5159F" w:rsidP="00C5159F">
            <w:pPr>
              <w:spacing w:line="360" w:lineRule="auto"/>
              <w:jc w:val="both"/>
              <w:rPr>
                <w:rFonts w:ascii="Times New Roman" w:hAnsi="Times New Roman" w:cs="Times New Roman"/>
                <w:sz w:val="24"/>
                <w:szCs w:val="24"/>
              </w:rPr>
            </w:pPr>
          </w:p>
        </w:tc>
        <w:tc>
          <w:tcPr>
            <w:tcW w:w="0" w:type="auto"/>
            <w:tcBorders>
              <w:top w:val="nil"/>
              <w:left w:val="nil"/>
              <w:bottom w:val="single" w:sz="12" w:space="0" w:color="333333"/>
              <w:right w:val="nil"/>
            </w:tcBorders>
            <w:vAlign w:val="center"/>
          </w:tcPr>
          <w:p w14:paraId="05FF4C3A" w14:textId="77777777" w:rsidR="00C5159F" w:rsidRPr="00C5159F" w:rsidRDefault="00C5159F" w:rsidP="00C5159F">
            <w:pPr>
              <w:spacing w:line="360" w:lineRule="auto"/>
              <w:jc w:val="both"/>
              <w:rPr>
                <w:rFonts w:ascii="Times New Roman" w:hAnsi="Times New Roman" w:cs="Times New Roman"/>
                <w:sz w:val="24"/>
                <w:szCs w:val="24"/>
              </w:rPr>
            </w:pPr>
          </w:p>
        </w:tc>
      </w:tr>
      <w:tr w:rsidR="00C5159F" w:rsidRPr="00C5159F" w14:paraId="571CC8E1" w14:textId="77777777" w:rsidTr="009739E8">
        <w:trPr>
          <w:gridAfter w:val="1"/>
          <w:cantSplit/>
          <w:tblCellSpacing w:w="15" w:type="dxa"/>
        </w:trPr>
        <w:tc>
          <w:tcPr>
            <w:tcW w:w="0" w:type="auto"/>
            <w:gridSpan w:val="14"/>
            <w:tcBorders>
              <w:top w:val="nil"/>
              <w:left w:val="nil"/>
              <w:bottom w:val="nil"/>
              <w:right w:val="nil"/>
            </w:tcBorders>
            <w:tcMar>
              <w:top w:w="30" w:type="dxa"/>
              <w:left w:w="120" w:type="dxa"/>
              <w:bottom w:w="30" w:type="dxa"/>
              <w:right w:w="120" w:type="dxa"/>
            </w:tcMar>
            <w:vAlign w:val="center"/>
            <w:hideMark/>
          </w:tcPr>
          <w:p w14:paraId="010926A9" w14:textId="77777777" w:rsidR="00C5159F" w:rsidRPr="00C5159F" w:rsidRDefault="00C5159F" w:rsidP="00C5159F">
            <w:pPr>
              <w:spacing w:line="360" w:lineRule="auto"/>
              <w:jc w:val="both"/>
              <w:rPr>
                <w:rFonts w:ascii="Times New Roman" w:hAnsi="Times New Roman" w:cs="Times New Roman"/>
                <w:sz w:val="24"/>
                <w:szCs w:val="24"/>
              </w:rPr>
            </w:pPr>
          </w:p>
        </w:tc>
      </w:tr>
    </w:tbl>
    <w:p w14:paraId="06535561" w14:textId="77777777" w:rsidR="00C5159F" w:rsidRPr="00C5159F" w:rsidRDefault="00C5159F" w:rsidP="00C5159F">
      <w:pPr>
        <w:spacing w:line="360" w:lineRule="auto"/>
        <w:jc w:val="both"/>
        <w:rPr>
          <w:rFonts w:ascii="Times New Roman" w:hAnsi="Times New Roman" w:cs="Times New Roman"/>
          <w:b/>
          <w:bCs/>
          <w:sz w:val="24"/>
          <w:szCs w:val="24"/>
        </w:rPr>
      </w:pPr>
    </w:p>
    <w:p w14:paraId="45FF2FEC"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b/>
          <w:bCs/>
          <w:sz w:val="24"/>
          <w:szCs w:val="24"/>
        </w:rPr>
        <w:t>Ölçeğin Toplam ve Alt Puanları Arasındaki İlişkiler</w:t>
      </w:r>
      <w:r w:rsidRPr="00C5159F">
        <w:rPr>
          <w:rFonts w:ascii="Times New Roman" w:hAnsi="Times New Roman" w:cs="Times New Roman"/>
          <w:sz w:val="24"/>
          <w:szCs w:val="24"/>
        </w:rPr>
        <w:t xml:space="preserve"> </w:t>
      </w:r>
    </w:p>
    <w:p w14:paraId="69DE47B9"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Ölçeğin toplam puanı ile ayrılma arasında (r = .88, p &lt; .001), incinme arasında (r = .80, p &lt; .001), ve suçluluk arasında (r = .65, p &lt; .001) pozitif ve anlamlı ilişkiler bulunmuştur. Ayrıca, ayrılma ile incinme arasında (r = .57, p &lt; .001) ve suçluluk ile incinme arasında (r = .34, p &lt; .001) pozitif ve anlamlı ilişkiler gözlemlenmiştir. İncinme ile suçluluk arasında ise (r = .38, p &lt; .001) pozitif ve anlamlı bir ilişki tespit edilmiştir.</w:t>
      </w:r>
    </w:p>
    <w:p w14:paraId="0F727FFE"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b/>
          <w:bCs/>
          <w:sz w:val="24"/>
          <w:szCs w:val="24"/>
        </w:rPr>
        <w:t>Güvenirlik Analizi</w:t>
      </w:r>
    </w:p>
    <w:p w14:paraId="36A4E973"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 xml:space="preserve">Güvenirlik analizi için Cronbach Alpha iç tutarlık katsayısı hesaplanmış ve bu değer  ölçeğin tamamında .85 olarak bulunmuştur. Alt boyutlar ayrı ayrı ele alındığında; ayrılma alt boyutunun Cronbach Alpha katsayısı .81, incinme alt boyutunun  .78 ve suçluluk alt boyutunun ise .66 </w:t>
      </w:r>
      <w:r w:rsidRPr="00C5159F">
        <w:rPr>
          <w:rFonts w:ascii="Times New Roman" w:hAnsi="Times New Roman" w:cs="Times New Roman"/>
          <w:sz w:val="24"/>
          <w:szCs w:val="24"/>
        </w:rPr>
        <w:lastRenderedPageBreak/>
        <w:t>olarak hesaplanmıştır. Bu sonuçlar, hem tüm ölçeğin hem de alt boyutların yüksek güvenilirliğe sahip olduğunu göstermektedir.</w:t>
      </w:r>
    </w:p>
    <w:p w14:paraId="6F9CA0C3" w14:textId="77777777" w:rsidR="00C5159F" w:rsidRPr="00C5159F" w:rsidRDefault="00C5159F" w:rsidP="00C5159F">
      <w:pPr>
        <w:spacing w:line="360" w:lineRule="auto"/>
        <w:jc w:val="both"/>
        <w:rPr>
          <w:rFonts w:ascii="Times New Roman" w:hAnsi="Times New Roman" w:cs="Times New Roman"/>
          <w:sz w:val="24"/>
          <w:szCs w:val="24"/>
        </w:rPr>
      </w:pPr>
    </w:p>
    <w:p w14:paraId="66D05DB0"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b/>
          <w:bCs/>
          <w:sz w:val="24"/>
          <w:szCs w:val="24"/>
        </w:rPr>
        <w:t>Tablo 5</w:t>
      </w:r>
    </w:p>
    <w:p w14:paraId="62A704B9" w14:textId="77777777" w:rsidR="00C5159F" w:rsidRPr="00C5159F" w:rsidRDefault="00C5159F" w:rsidP="00C5159F">
      <w:pPr>
        <w:spacing w:line="360" w:lineRule="auto"/>
        <w:jc w:val="both"/>
        <w:rPr>
          <w:rFonts w:ascii="Times New Roman" w:hAnsi="Times New Roman" w:cs="Times New Roman"/>
          <w:i/>
          <w:iCs/>
          <w:sz w:val="24"/>
          <w:szCs w:val="24"/>
        </w:rPr>
      </w:pPr>
      <w:r w:rsidRPr="00C5159F">
        <w:rPr>
          <w:rFonts w:ascii="Times New Roman" w:hAnsi="Times New Roman" w:cs="Times New Roman"/>
          <w:i/>
          <w:iCs/>
          <w:sz w:val="24"/>
          <w:szCs w:val="24"/>
        </w:rPr>
        <w:t>Ölçekler Arası Korelasyon Katsayıları</w:t>
      </w:r>
    </w:p>
    <w:tbl>
      <w:tblPr>
        <w:tblW w:w="9475" w:type="dxa"/>
        <w:tblLook w:val="04A0" w:firstRow="1" w:lastRow="0" w:firstColumn="1" w:lastColumn="0" w:noHBand="0" w:noVBand="1"/>
      </w:tblPr>
      <w:tblGrid>
        <w:gridCol w:w="2261"/>
        <w:gridCol w:w="3724"/>
        <w:gridCol w:w="3490"/>
      </w:tblGrid>
      <w:tr w:rsidR="00C5159F" w:rsidRPr="00C5159F" w14:paraId="6D8183C1" w14:textId="77777777" w:rsidTr="009739E8">
        <w:trPr>
          <w:trHeight w:val="276"/>
        </w:trPr>
        <w:tc>
          <w:tcPr>
            <w:tcW w:w="2261" w:type="dxa"/>
            <w:tcBorders>
              <w:top w:val="single" w:sz="4" w:space="0" w:color="auto"/>
              <w:left w:val="nil"/>
              <w:bottom w:val="single" w:sz="4" w:space="0" w:color="auto"/>
              <w:right w:val="nil"/>
            </w:tcBorders>
            <w:shd w:val="clear" w:color="auto" w:fill="auto"/>
            <w:noWrap/>
            <w:vAlign w:val="bottom"/>
            <w:hideMark/>
          </w:tcPr>
          <w:p w14:paraId="3C6D1A9A" w14:textId="77777777" w:rsidR="00C5159F" w:rsidRPr="00C5159F" w:rsidRDefault="00C5159F" w:rsidP="00C5159F">
            <w:pPr>
              <w:spacing w:line="360" w:lineRule="auto"/>
              <w:jc w:val="both"/>
              <w:rPr>
                <w:rFonts w:ascii="Times New Roman" w:hAnsi="Times New Roman" w:cs="Times New Roman"/>
                <w:sz w:val="24"/>
                <w:szCs w:val="24"/>
                <w:lang w:val="en-US"/>
              </w:rPr>
            </w:pPr>
            <w:r w:rsidRPr="00C5159F">
              <w:rPr>
                <w:rFonts w:ascii="Times New Roman" w:hAnsi="Times New Roman" w:cs="Times New Roman"/>
                <w:sz w:val="24"/>
                <w:szCs w:val="24"/>
                <w:lang w:val="en-US"/>
              </w:rPr>
              <w:t>Alt boyutlar</w:t>
            </w:r>
          </w:p>
        </w:tc>
        <w:tc>
          <w:tcPr>
            <w:tcW w:w="3724" w:type="dxa"/>
            <w:tcBorders>
              <w:top w:val="single" w:sz="4" w:space="0" w:color="auto"/>
              <w:left w:val="nil"/>
              <w:bottom w:val="single" w:sz="4" w:space="0" w:color="auto"/>
              <w:right w:val="nil"/>
            </w:tcBorders>
            <w:shd w:val="clear" w:color="auto" w:fill="auto"/>
            <w:noWrap/>
            <w:vAlign w:val="center"/>
            <w:hideMark/>
          </w:tcPr>
          <w:p w14:paraId="40A26747" w14:textId="77777777" w:rsidR="00C5159F" w:rsidRPr="00C5159F" w:rsidRDefault="00C5159F" w:rsidP="00C5159F">
            <w:pPr>
              <w:spacing w:line="360" w:lineRule="auto"/>
              <w:jc w:val="both"/>
              <w:rPr>
                <w:rFonts w:ascii="Times New Roman" w:hAnsi="Times New Roman" w:cs="Times New Roman"/>
                <w:sz w:val="24"/>
                <w:szCs w:val="24"/>
                <w:lang w:val="en-US"/>
              </w:rPr>
            </w:pPr>
            <w:r w:rsidRPr="00C5159F">
              <w:rPr>
                <w:rFonts w:ascii="Times New Roman" w:hAnsi="Times New Roman" w:cs="Times New Roman"/>
                <w:sz w:val="24"/>
                <w:szCs w:val="24"/>
                <w:lang w:val="en-US"/>
              </w:rPr>
              <w:t>Kaygılı Bağlanma</w:t>
            </w:r>
          </w:p>
        </w:tc>
        <w:tc>
          <w:tcPr>
            <w:tcW w:w="3490" w:type="dxa"/>
            <w:tcBorders>
              <w:top w:val="single" w:sz="4" w:space="0" w:color="auto"/>
              <w:left w:val="nil"/>
              <w:bottom w:val="single" w:sz="4" w:space="0" w:color="auto"/>
              <w:right w:val="nil"/>
            </w:tcBorders>
            <w:shd w:val="clear" w:color="auto" w:fill="auto"/>
            <w:noWrap/>
            <w:vAlign w:val="center"/>
            <w:hideMark/>
          </w:tcPr>
          <w:p w14:paraId="3160E6C3" w14:textId="77777777" w:rsidR="00C5159F" w:rsidRPr="00C5159F" w:rsidRDefault="00C5159F" w:rsidP="00C5159F">
            <w:pPr>
              <w:spacing w:line="360" w:lineRule="auto"/>
              <w:jc w:val="both"/>
              <w:rPr>
                <w:rFonts w:ascii="Times New Roman" w:hAnsi="Times New Roman" w:cs="Times New Roman"/>
                <w:sz w:val="24"/>
                <w:szCs w:val="24"/>
                <w:lang w:val="en-US"/>
              </w:rPr>
            </w:pPr>
            <w:r w:rsidRPr="00C5159F">
              <w:rPr>
                <w:rFonts w:ascii="Times New Roman" w:hAnsi="Times New Roman" w:cs="Times New Roman"/>
                <w:sz w:val="24"/>
                <w:szCs w:val="24"/>
                <w:lang w:val="en-US"/>
              </w:rPr>
              <w:t xml:space="preserve">      Beck Depresyon</w:t>
            </w:r>
          </w:p>
        </w:tc>
      </w:tr>
      <w:tr w:rsidR="00C5159F" w:rsidRPr="00C5159F" w14:paraId="6D09C251" w14:textId="77777777" w:rsidTr="009739E8">
        <w:trPr>
          <w:trHeight w:val="276"/>
        </w:trPr>
        <w:tc>
          <w:tcPr>
            <w:tcW w:w="2261" w:type="dxa"/>
            <w:tcBorders>
              <w:top w:val="nil"/>
              <w:left w:val="nil"/>
              <w:bottom w:val="nil"/>
              <w:right w:val="nil"/>
            </w:tcBorders>
            <w:shd w:val="clear" w:color="auto" w:fill="auto"/>
            <w:noWrap/>
            <w:vAlign w:val="bottom"/>
            <w:hideMark/>
          </w:tcPr>
          <w:p w14:paraId="1CA876CE" w14:textId="77777777" w:rsidR="00C5159F" w:rsidRPr="00C5159F" w:rsidRDefault="00C5159F" w:rsidP="00C5159F">
            <w:pPr>
              <w:spacing w:line="360" w:lineRule="auto"/>
              <w:jc w:val="both"/>
              <w:rPr>
                <w:rFonts w:ascii="Times New Roman" w:hAnsi="Times New Roman" w:cs="Times New Roman"/>
                <w:sz w:val="24"/>
                <w:szCs w:val="24"/>
                <w:lang w:val="en-US"/>
              </w:rPr>
            </w:pPr>
            <w:r w:rsidRPr="00C5159F">
              <w:rPr>
                <w:rFonts w:ascii="Times New Roman" w:hAnsi="Times New Roman" w:cs="Times New Roman"/>
                <w:sz w:val="24"/>
                <w:szCs w:val="24"/>
                <w:lang w:val="en-US"/>
              </w:rPr>
              <w:t>İncinme</w:t>
            </w:r>
          </w:p>
        </w:tc>
        <w:tc>
          <w:tcPr>
            <w:tcW w:w="3724" w:type="dxa"/>
            <w:tcBorders>
              <w:top w:val="nil"/>
              <w:left w:val="nil"/>
              <w:bottom w:val="nil"/>
              <w:right w:val="nil"/>
            </w:tcBorders>
            <w:shd w:val="clear" w:color="auto" w:fill="auto"/>
            <w:noWrap/>
            <w:vAlign w:val="center"/>
            <w:hideMark/>
          </w:tcPr>
          <w:p w14:paraId="05E281B3" w14:textId="77777777" w:rsidR="00C5159F" w:rsidRPr="00C5159F" w:rsidRDefault="00C5159F" w:rsidP="00C5159F">
            <w:pPr>
              <w:spacing w:line="360" w:lineRule="auto"/>
              <w:jc w:val="both"/>
              <w:rPr>
                <w:rFonts w:ascii="Times New Roman" w:hAnsi="Times New Roman" w:cs="Times New Roman"/>
                <w:sz w:val="24"/>
                <w:szCs w:val="24"/>
                <w:lang w:val="en-US"/>
              </w:rPr>
            </w:pPr>
            <w:r w:rsidRPr="00C5159F">
              <w:rPr>
                <w:rFonts w:ascii="Times New Roman" w:hAnsi="Times New Roman" w:cs="Times New Roman"/>
                <w:sz w:val="24"/>
                <w:szCs w:val="24"/>
                <w:lang w:val="en-US"/>
              </w:rPr>
              <w:t>.51**</w:t>
            </w:r>
          </w:p>
        </w:tc>
        <w:tc>
          <w:tcPr>
            <w:tcW w:w="3490" w:type="dxa"/>
            <w:tcBorders>
              <w:top w:val="nil"/>
              <w:left w:val="nil"/>
              <w:bottom w:val="nil"/>
              <w:right w:val="nil"/>
            </w:tcBorders>
            <w:shd w:val="clear" w:color="auto" w:fill="auto"/>
            <w:noWrap/>
            <w:vAlign w:val="center"/>
            <w:hideMark/>
          </w:tcPr>
          <w:p w14:paraId="5D9660BB" w14:textId="77777777" w:rsidR="00C5159F" w:rsidRPr="00C5159F" w:rsidRDefault="00C5159F" w:rsidP="00C5159F">
            <w:pPr>
              <w:spacing w:line="360" w:lineRule="auto"/>
              <w:jc w:val="both"/>
              <w:rPr>
                <w:rFonts w:ascii="Times New Roman" w:hAnsi="Times New Roman" w:cs="Times New Roman"/>
                <w:sz w:val="24"/>
                <w:szCs w:val="24"/>
                <w:lang w:val="en-US"/>
              </w:rPr>
            </w:pPr>
            <w:r w:rsidRPr="00C5159F">
              <w:rPr>
                <w:rFonts w:ascii="Times New Roman" w:hAnsi="Times New Roman" w:cs="Times New Roman"/>
                <w:sz w:val="24"/>
                <w:szCs w:val="24"/>
                <w:lang w:val="en-US"/>
              </w:rPr>
              <w:t xml:space="preserve">               .26*</w:t>
            </w:r>
          </w:p>
        </w:tc>
      </w:tr>
      <w:tr w:rsidR="00C5159F" w:rsidRPr="00C5159F" w14:paraId="5E8F23E4" w14:textId="77777777" w:rsidTr="009739E8">
        <w:trPr>
          <w:trHeight w:val="276"/>
        </w:trPr>
        <w:tc>
          <w:tcPr>
            <w:tcW w:w="2261" w:type="dxa"/>
            <w:tcBorders>
              <w:top w:val="nil"/>
              <w:left w:val="nil"/>
              <w:bottom w:val="nil"/>
              <w:right w:val="nil"/>
            </w:tcBorders>
            <w:shd w:val="clear" w:color="auto" w:fill="auto"/>
            <w:noWrap/>
            <w:vAlign w:val="bottom"/>
            <w:hideMark/>
          </w:tcPr>
          <w:p w14:paraId="2A709C35" w14:textId="77777777" w:rsidR="00C5159F" w:rsidRPr="00C5159F" w:rsidRDefault="00C5159F" w:rsidP="00C5159F">
            <w:pPr>
              <w:spacing w:line="360" w:lineRule="auto"/>
              <w:jc w:val="both"/>
              <w:rPr>
                <w:rFonts w:ascii="Times New Roman" w:hAnsi="Times New Roman" w:cs="Times New Roman"/>
                <w:sz w:val="24"/>
                <w:szCs w:val="24"/>
                <w:lang w:val="en-US"/>
              </w:rPr>
            </w:pPr>
            <w:r w:rsidRPr="00C5159F">
              <w:rPr>
                <w:rFonts w:ascii="Times New Roman" w:hAnsi="Times New Roman" w:cs="Times New Roman"/>
                <w:sz w:val="24"/>
                <w:szCs w:val="24"/>
                <w:lang w:val="en-US"/>
              </w:rPr>
              <w:t>Ayrılma</w:t>
            </w:r>
          </w:p>
        </w:tc>
        <w:tc>
          <w:tcPr>
            <w:tcW w:w="3724" w:type="dxa"/>
            <w:tcBorders>
              <w:top w:val="nil"/>
              <w:left w:val="nil"/>
              <w:bottom w:val="nil"/>
              <w:right w:val="nil"/>
            </w:tcBorders>
            <w:shd w:val="clear" w:color="auto" w:fill="auto"/>
            <w:noWrap/>
            <w:vAlign w:val="center"/>
            <w:hideMark/>
          </w:tcPr>
          <w:p w14:paraId="3D255D9E" w14:textId="77777777" w:rsidR="00C5159F" w:rsidRPr="00C5159F" w:rsidRDefault="00C5159F" w:rsidP="00C5159F">
            <w:pPr>
              <w:spacing w:line="360" w:lineRule="auto"/>
              <w:jc w:val="both"/>
              <w:rPr>
                <w:rFonts w:ascii="Times New Roman" w:hAnsi="Times New Roman" w:cs="Times New Roman"/>
                <w:sz w:val="24"/>
                <w:szCs w:val="24"/>
                <w:lang w:val="en-US"/>
              </w:rPr>
            </w:pPr>
            <w:r w:rsidRPr="00C5159F">
              <w:rPr>
                <w:rFonts w:ascii="Times New Roman" w:hAnsi="Times New Roman" w:cs="Times New Roman"/>
                <w:sz w:val="24"/>
                <w:szCs w:val="24"/>
                <w:lang w:val="en-US"/>
              </w:rPr>
              <w:t>.54**</w:t>
            </w:r>
          </w:p>
        </w:tc>
        <w:tc>
          <w:tcPr>
            <w:tcW w:w="3490" w:type="dxa"/>
            <w:tcBorders>
              <w:top w:val="nil"/>
              <w:left w:val="nil"/>
              <w:bottom w:val="nil"/>
              <w:right w:val="nil"/>
            </w:tcBorders>
            <w:shd w:val="clear" w:color="auto" w:fill="auto"/>
            <w:noWrap/>
            <w:vAlign w:val="center"/>
            <w:hideMark/>
          </w:tcPr>
          <w:p w14:paraId="5D85515C" w14:textId="77777777" w:rsidR="00C5159F" w:rsidRPr="00C5159F" w:rsidRDefault="00C5159F" w:rsidP="00C5159F">
            <w:pPr>
              <w:spacing w:line="360" w:lineRule="auto"/>
              <w:jc w:val="both"/>
              <w:rPr>
                <w:rFonts w:ascii="Times New Roman" w:hAnsi="Times New Roman" w:cs="Times New Roman"/>
                <w:sz w:val="24"/>
                <w:szCs w:val="24"/>
                <w:lang w:val="en-US"/>
              </w:rPr>
            </w:pPr>
            <w:r w:rsidRPr="00C5159F">
              <w:rPr>
                <w:rFonts w:ascii="Times New Roman" w:hAnsi="Times New Roman" w:cs="Times New Roman"/>
                <w:sz w:val="24"/>
                <w:szCs w:val="24"/>
                <w:lang w:val="en-US"/>
              </w:rPr>
              <w:t xml:space="preserve">               .37**</w:t>
            </w:r>
          </w:p>
        </w:tc>
      </w:tr>
      <w:tr w:rsidR="00C5159F" w:rsidRPr="00C5159F" w14:paraId="1D27F514" w14:textId="77777777" w:rsidTr="009739E8">
        <w:trPr>
          <w:trHeight w:val="276"/>
        </w:trPr>
        <w:tc>
          <w:tcPr>
            <w:tcW w:w="2261" w:type="dxa"/>
            <w:tcBorders>
              <w:top w:val="nil"/>
              <w:left w:val="nil"/>
              <w:bottom w:val="single" w:sz="4" w:space="0" w:color="auto"/>
              <w:right w:val="nil"/>
            </w:tcBorders>
            <w:shd w:val="clear" w:color="auto" w:fill="auto"/>
            <w:noWrap/>
            <w:vAlign w:val="bottom"/>
            <w:hideMark/>
          </w:tcPr>
          <w:p w14:paraId="3460CA21" w14:textId="77777777" w:rsidR="00C5159F" w:rsidRPr="00C5159F" w:rsidRDefault="00C5159F" w:rsidP="00C5159F">
            <w:pPr>
              <w:spacing w:line="360" w:lineRule="auto"/>
              <w:jc w:val="both"/>
              <w:rPr>
                <w:rFonts w:ascii="Times New Roman" w:hAnsi="Times New Roman" w:cs="Times New Roman"/>
                <w:sz w:val="24"/>
                <w:szCs w:val="24"/>
                <w:lang w:val="en-US"/>
              </w:rPr>
            </w:pPr>
            <w:r w:rsidRPr="00C5159F">
              <w:rPr>
                <w:rFonts w:ascii="Times New Roman" w:hAnsi="Times New Roman" w:cs="Times New Roman"/>
                <w:sz w:val="24"/>
                <w:szCs w:val="24"/>
                <w:lang w:val="en-US"/>
              </w:rPr>
              <w:t>Suçluluk</w:t>
            </w:r>
          </w:p>
        </w:tc>
        <w:tc>
          <w:tcPr>
            <w:tcW w:w="3724" w:type="dxa"/>
            <w:tcBorders>
              <w:top w:val="nil"/>
              <w:left w:val="nil"/>
              <w:bottom w:val="single" w:sz="4" w:space="0" w:color="auto"/>
              <w:right w:val="nil"/>
            </w:tcBorders>
            <w:shd w:val="clear" w:color="auto" w:fill="auto"/>
            <w:noWrap/>
            <w:vAlign w:val="center"/>
            <w:hideMark/>
          </w:tcPr>
          <w:p w14:paraId="003727D6" w14:textId="77777777" w:rsidR="00C5159F" w:rsidRPr="00C5159F" w:rsidRDefault="00C5159F" w:rsidP="00C5159F">
            <w:pPr>
              <w:spacing w:line="360" w:lineRule="auto"/>
              <w:jc w:val="both"/>
              <w:rPr>
                <w:rFonts w:ascii="Times New Roman" w:hAnsi="Times New Roman" w:cs="Times New Roman"/>
                <w:sz w:val="24"/>
                <w:szCs w:val="24"/>
                <w:lang w:val="en-US"/>
              </w:rPr>
            </w:pPr>
            <w:r w:rsidRPr="00C5159F">
              <w:rPr>
                <w:rFonts w:ascii="Times New Roman" w:hAnsi="Times New Roman" w:cs="Times New Roman"/>
                <w:sz w:val="24"/>
                <w:szCs w:val="24"/>
                <w:lang w:val="en-US"/>
              </w:rPr>
              <w:t>.39**</w:t>
            </w:r>
          </w:p>
        </w:tc>
        <w:tc>
          <w:tcPr>
            <w:tcW w:w="3490" w:type="dxa"/>
            <w:tcBorders>
              <w:top w:val="nil"/>
              <w:left w:val="nil"/>
              <w:bottom w:val="single" w:sz="4" w:space="0" w:color="auto"/>
              <w:right w:val="nil"/>
            </w:tcBorders>
            <w:shd w:val="clear" w:color="auto" w:fill="auto"/>
            <w:noWrap/>
            <w:vAlign w:val="center"/>
            <w:hideMark/>
          </w:tcPr>
          <w:p w14:paraId="5EFFFA08" w14:textId="77777777" w:rsidR="00C5159F" w:rsidRPr="00C5159F" w:rsidRDefault="00C5159F" w:rsidP="00C5159F">
            <w:pPr>
              <w:spacing w:line="360" w:lineRule="auto"/>
              <w:jc w:val="both"/>
              <w:rPr>
                <w:rFonts w:ascii="Times New Roman" w:hAnsi="Times New Roman" w:cs="Times New Roman"/>
                <w:sz w:val="24"/>
                <w:szCs w:val="24"/>
                <w:lang w:val="en-US"/>
              </w:rPr>
            </w:pPr>
            <w:r w:rsidRPr="00C5159F">
              <w:rPr>
                <w:rFonts w:ascii="Times New Roman" w:hAnsi="Times New Roman" w:cs="Times New Roman"/>
                <w:sz w:val="24"/>
                <w:szCs w:val="24"/>
                <w:lang w:val="en-US"/>
              </w:rPr>
              <w:t xml:space="preserve">               .24</w:t>
            </w:r>
          </w:p>
        </w:tc>
      </w:tr>
    </w:tbl>
    <w:p w14:paraId="20F1BEE8"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 xml:space="preserve">*p&lt;.05, </w:t>
      </w:r>
      <w:bookmarkStart w:id="2" w:name="_Hlk136708729"/>
      <w:r w:rsidRPr="00C5159F">
        <w:rPr>
          <w:rFonts w:ascii="Times New Roman" w:hAnsi="Times New Roman" w:cs="Times New Roman"/>
          <w:sz w:val="24"/>
          <w:szCs w:val="24"/>
        </w:rPr>
        <w:t>*</w:t>
      </w:r>
      <w:bookmarkEnd w:id="2"/>
      <w:r w:rsidRPr="00C5159F">
        <w:rPr>
          <w:rFonts w:ascii="Times New Roman" w:hAnsi="Times New Roman" w:cs="Times New Roman"/>
          <w:sz w:val="24"/>
          <w:szCs w:val="24"/>
        </w:rPr>
        <w:t>*p&lt;.01</w:t>
      </w:r>
    </w:p>
    <w:p w14:paraId="250B94C4" w14:textId="77777777" w:rsidR="00C5159F" w:rsidRPr="00C5159F" w:rsidRDefault="00C5159F" w:rsidP="00C5159F">
      <w:pPr>
        <w:spacing w:line="360" w:lineRule="auto"/>
        <w:jc w:val="both"/>
        <w:rPr>
          <w:rFonts w:ascii="Times New Roman" w:hAnsi="Times New Roman" w:cs="Times New Roman"/>
          <w:b/>
          <w:bCs/>
          <w:sz w:val="24"/>
          <w:szCs w:val="24"/>
        </w:rPr>
      </w:pPr>
    </w:p>
    <w:p w14:paraId="4856DCAC"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b/>
          <w:bCs/>
          <w:sz w:val="24"/>
          <w:szCs w:val="24"/>
        </w:rPr>
        <w:t>Ölçüt Bağıntılı Geçerlilik:</w:t>
      </w:r>
      <w:r w:rsidRPr="00C5159F">
        <w:rPr>
          <w:rFonts w:ascii="Times New Roman" w:hAnsi="Times New Roman" w:cs="Times New Roman"/>
          <w:b/>
          <w:bCs/>
          <w:i/>
          <w:iCs/>
          <w:sz w:val="24"/>
          <w:szCs w:val="24"/>
        </w:rPr>
        <w:t xml:space="preserve"> </w:t>
      </w:r>
      <w:r w:rsidRPr="00C5159F">
        <w:rPr>
          <w:rFonts w:ascii="Times New Roman" w:hAnsi="Times New Roman" w:cs="Times New Roman"/>
          <w:sz w:val="24"/>
          <w:szCs w:val="24"/>
        </w:rPr>
        <w:t>Ölçüt bağıntılı geçerlilik için Yakın İlişkilerde Yalnızlık Ölçeği’nin Yakın İlişkilerde Yaşantılar Envanteri II ve Beck Depresyon Ölçeği arasındaki ilişkileri incelenmiştir. Ölçüt bağıntılı geçerlik için kullanılan ölçeklerden biri olan Yakın İlişkilerde Yaşantılar Ölçeği ayrılma ve kaçınma bağlanma stili olmak üzere iki alt boyuttan oluşmaktadır. Bu çalışmada kaygılı bağlanma alt boyutu ile ilişkisi incelenmiş olup orta düzeyde korelasyona rastlanmıştır.</w:t>
      </w:r>
    </w:p>
    <w:p w14:paraId="475C9889" w14:textId="77777777" w:rsidR="00C5159F" w:rsidRPr="00C5159F" w:rsidRDefault="00C5159F" w:rsidP="00C5159F">
      <w:pPr>
        <w:spacing w:line="360" w:lineRule="auto"/>
        <w:jc w:val="both"/>
        <w:rPr>
          <w:rFonts w:ascii="Times New Roman" w:hAnsi="Times New Roman" w:cs="Times New Roman"/>
          <w:sz w:val="24"/>
          <w:szCs w:val="24"/>
        </w:rPr>
      </w:pPr>
      <w:r w:rsidRPr="00C5159F">
        <w:rPr>
          <w:rFonts w:ascii="Times New Roman" w:hAnsi="Times New Roman" w:cs="Times New Roman"/>
          <w:sz w:val="24"/>
          <w:szCs w:val="24"/>
        </w:rPr>
        <w:t xml:space="preserve">Tablo 5 incelendiğinde Yakın İlişkilerde Yalnızlık Ölçeği’nin incinme alt boyutu ile </w:t>
      </w:r>
      <w:bookmarkStart w:id="3" w:name="_Hlk135784082"/>
      <w:r w:rsidRPr="00C5159F">
        <w:rPr>
          <w:rFonts w:ascii="Times New Roman" w:hAnsi="Times New Roman" w:cs="Times New Roman"/>
          <w:sz w:val="24"/>
          <w:szCs w:val="24"/>
        </w:rPr>
        <w:t xml:space="preserve"> kaygılı bağlanma arasında(</w:t>
      </w:r>
      <w:bookmarkStart w:id="4" w:name="_Hlk135784022"/>
      <w:r w:rsidRPr="00C5159F">
        <w:rPr>
          <w:rFonts w:ascii="Times New Roman" w:hAnsi="Times New Roman" w:cs="Times New Roman"/>
          <w:sz w:val="24"/>
          <w:szCs w:val="24"/>
        </w:rPr>
        <w:t xml:space="preserve">r=51, p&lt;.001) </w:t>
      </w:r>
      <w:bookmarkEnd w:id="4"/>
      <w:r w:rsidRPr="00C5159F">
        <w:rPr>
          <w:rFonts w:ascii="Times New Roman" w:hAnsi="Times New Roman" w:cs="Times New Roman"/>
          <w:sz w:val="24"/>
          <w:szCs w:val="24"/>
        </w:rPr>
        <w:t>ve Beck Depresyon Ölçeğinin toplam puanları arasında(r=26, p&lt;.001) ilişki saptanmıştır.</w:t>
      </w:r>
      <w:bookmarkEnd w:id="3"/>
      <w:r w:rsidRPr="00C5159F">
        <w:rPr>
          <w:rFonts w:ascii="Times New Roman" w:hAnsi="Times New Roman" w:cs="Times New Roman"/>
          <w:sz w:val="24"/>
          <w:szCs w:val="24"/>
        </w:rPr>
        <w:t xml:space="preserve"> Ayrılma alt boyutu ile kaygılı bağlanma arasında(r=54, p&lt;.001) ve Beck Depresyon Ölçeğinin toplam puanları arasında(r=37, p&lt;.001) ilişki saptanmıştır. Suçluluk alt boyutu ile kaygılı bağlanma arasında(r=39, p&lt;.001) ve Beck Depresyon Ölçeğinin toplam puanları arasında(r=24, p&lt;.001) ilişki saptanmıştır.</w:t>
      </w:r>
    </w:p>
    <w:p w14:paraId="11CB0551" w14:textId="77777777" w:rsidR="00C5159F" w:rsidRPr="00C5159F" w:rsidRDefault="00C5159F" w:rsidP="00C5159F">
      <w:pPr>
        <w:spacing w:line="360" w:lineRule="auto"/>
        <w:jc w:val="both"/>
        <w:rPr>
          <w:rFonts w:ascii="Times New Roman" w:hAnsi="Times New Roman" w:cs="Times New Roman"/>
          <w:sz w:val="24"/>
          <w:szCs w:val="24"/>
        </w:rPr>
      </w:pPr>
    </w:p>
    <w:sectPr w:rsidR="00C5159F" w:rsidRPr="00C5159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299696" w14:textId="77777777" w:rsidR="006E7452" w:rsidRDefault="006E7452" w:rsidP="00FE1492">
      <w:pPr>
        <w:spacing w:after="0" w:line="240" w:lineRule="auto"/>
      </w:pPr>
      <w:r>
        <w:separator/>
      </w:r>
    </w:p>
  </w:endnote>
  <w:endnote w:type="continuationSeparator" w:id="0">
    <w:p w14:paraId="0B43E528" w14:textId="77777777" w:rsidR="006E7452" w:rsidRDefault="006E7452" w:rsidP="00FE1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E1DC66" w14:textId="77777777" w:rsidR="006E7452" w:rsidRDefault="006E7452" w:rsidP="00FE1492">
      <w:pPr>
        <w:spacing w:after="0" w:line="240" w:lineRule="auto"/>
      </w:pPr>
      <w:r>
        <w:separator/>
      </w:r>
    </w:p>
  </w:footnote>
  <w:footnote w:type="continuationSeparator" w:id="0">
    <w:p w14:paraId="2FADF36F" w14:textId="77777777" w:rsidR="006E7452" w:rsidRDefault="006E7452" w:rsidP="00FE14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F137D9"/>
    <w:multiLevelType w:val="hybridMultilevel"/>
    <w:tmpl w:val="B3F68510"/>
    <w:lvl w:ilvl="0" w:tplc="FFFFFFFF">
      <w:start w:val="1"/>
      <w:numFmt w:val="decimal"/>
      <w:lvlText w:val="%1."/>
      <w:lvlJc w:val="left"/>
      <w:pPr>
        <w:ind w:left="720" w:hanging="663"/>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C1F2B95"/>
    <w:multiLevelType w:val="hybridMultilevel"/>
    <w:tmpl w:val="D95653B2"/>
    <w:lvl w:ilvl="0" w:tplc="5BA8AA68">
      <w:start w:val="1"/>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54341429">
    <w:abstractNumId w:val="0"/>
  </w:num>
  <w:num w:numId="2" w16cid:durableId="178664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843"/>
    <w:rsid w:val="001F13F3"/>
    <w:rsid w:val="0026568D"/>
    <w:rsid w:val="00367228"/>
    <w:rsid w:val="0038379E"/>
    <w:rsid w:val="003B7FDC"/>
    <w:rsid w:val="005F02A3"/>
    <w:rsid w:val="006D03FB"/>
    <w:rsid w:val="006E7452"/>
    <w:rsid w:val="0090707E"/>
    <w:rsid w:val="00947530"/>
    <w:rsid w:val="00963040"/>
    <w:rsid w:val="00B97379"/>
    <w:rsid w:val="00C5159F"/>
    <w:rsid w:val="00CD2210"/>
    <w:rsid w:val="00D21569"/>
    <w:rsid w:val="00E417E6"/>
    <w:rsid w:val="00E85F5C"/>
    <w:rsid w:val="00F41843"/>
    <w:rsid w:val="00FE14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0B141"/>
  <w15:chartTrackingRefBased/>
  <w15:docId w15:val="{DDFB9A57-5DB1-409D-AA44-B8DC964B6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E1492"/>
    <w:pPr>
      <w:ind w:left="720"/>
      <w:contextualSpacing/>
    </w:pPr>
  </w:style>
  <w:style w:type="paragraph" w:styleId="stBilgi">
    <w:name w:val="header"/>
    <w:basedOn w:val="Normal"/>
    <w:link w:val="stBilgiChar"/>
    <w:uiPriority w:val="99"/>
    <w:unhideWhenUsed/>
    <w:rsid w:val="00FE149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E1492"/>
  </w:style>
  <w:style w:type="paragraph" w:styleId="AltBilgi">
    <w:name w:val="footer"/>
    <w:basedOn w:val="Normal"/>
    <w:link w:val="AltBilgiChar"/>
    <w:uiPriority w:val="99"/>
    <w:unhideWhenUsed/>
    <w:rsid w:val="00FE149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E14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1544</Words>
  <Characters>8801</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Sevda Kısrık</dc:creator>
  <cp:keywords/>
  <dc:description/>
  <cp:lastModifiedBy>Sevda Kısrık</cp:lastModifiedBy>
  <cp:revision>2</cp:revision>
  <dcterms:created xsi:type="dcterms:W3CDTF">2024-08-08T06:00:00Z</dcterms:created>
  <dcterms:modified xsi:type="dcterms:W3CDTF">2024-08-08T06:00:00Z</dcterms:modified>
</cp:coreProperties>
</file>