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EE3A8" w14:textId="4459D305" w:rsidR="00EF0CEE" w:rsidRDefault="000B3617" w:rsidP="00563B18">
      <w:pPr>
        <w:spacing w:after="60"/>
        <w:ind w:left="-397" w:firstLine="397"/>
        <w:jc w:val="center"/>
        <w:rPr>
          <w:b/>
          <w:sz w:val="22"/>
          <w:szCs w:val="21"/>
        </w:rPr>
      </w:pPr>
      <w:r>
        <w:rPr>
          <w:b/>
          <w:sz w:val="22"/>
          <w:szCs w:val="21"/>
        </w:rPr>
        <w:t>SOSYAL YARDIM BAĞIMLILIK</w:t>
      </w:r>
      <w:r w:rsidR="00563B18" w:rsidRPr="00563B18">
        <w:rPr>
          <w:b/>
          <w:sz w:val="22"/>
          <w:szCs w:val="21"/>
        </w:rPr>
        <w:t xml:space="preserve"> ÖLÇEĞİ</w:t>
      </w:r>
    </w:p>
    <w:p w14:paraId="38205962" w14:textId="77777777" w:rsidR="00F12EC7" w:rsidRDefault="00F12EC7" w:rsidP="00F12EC7">
      <w:pPr>
        <w:spacing w:after="60"/>
        <w:ind w:left="-397" w:firstLine="397"/>
      </w:pPr>
    </w:p>
    <w:p w14:paraId="4C11C4AA" w14:textId="77777777" w:rsidR="00563B18" w:rsidRPr="00563B18" w:rsidRDefault="00563B18" w:rsidP="00563B18">
      <w:pPr>
        <w:spacing w:after="60"/>
        <w:ind w:left="-397" w:firstLine="397"/>
        <w:jc w:val="center"/>
        <w:rPr>
          <w:b/>
          <w:sz w:val="22"/>
          <w:szCs w:val="21"/>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5"/>
        <w:gridCol w:w="425"/>
        <w:gridCol w:w="425"/>
        <w:gridCol w:w="426"/>
        <w:gridCol w:w="425"/>
        <w:gridCol w:w="538"/>
      </w:tblGrid>
      <w:tr w:rsidR="00780BBD" w:rsidRPr="001F7CAC" w14:paraId="7CE6160D" w14:textId="77777777" w:rsidTr="00691A07">
        <w:trPr>
          <w:trHeight w:hRule="exact" w:val="1066"/>
        </w:trPr>
        <w:tc>
          <w:tcPr>
            <w:tcW w:w="10774" w:type="dxa"/>
            <w:gridSpan w:val="6"/>
            <w:tcBorders>
              <w:top w:val="single" w:sz="12" w:space="0" w:color="auto"/>
            </w:tcBorders>
            <w:shd w:val="clear" w:color="auto" w:fill="auto"/>
            <w:vAlign w:val="center"/>
          </w:tcPr>
          <w:p w14:paraId="60B29336" w14:textId="77777777" w:rsidR="00691A07" w:rsidRPr="00691A07" w:rsidRDefault="00691A07" w:rsidP="00691A07">
            <w:pPr>
              <w:spacing w:after="60"/>
              <w:ind w:firstLine="397"/>
              <w:jc w:val="both"/>
            </w:pPr>
            <w:r w:rsidRPr="00691A07">
              <w:t>Aşağıda sizinle ilgili ifadeler bulunmaktadır. Lütfen her bir maddeyi dikkatlice okuyunuz ve sizi en iyi tanımlayan seçeneği işaretleyiniz. Doğru ya da yanlış cevap yoktur. Sizden beklenen içtenlikle cevap vererek bilimsel bir çalışmaya yardımcı olmanız. Lütfen bütün sorularla ilgili görüşlerinizi ifade ediniz.</w:t>
            </w:r>
            <w:r>
              <w:t xml:space="preserve"> Katkılarınız için teşekkürler.</w:t>
            </w:r>
          </w:p>
          <w:p w14:paraId="3DC65635" w14:textId="715E7A4D" w:rsidR="00780BBD" w:rsidRPr="00691A07" w:rsidRDefault="00691A07" w:rsidP="00691A07">
            <w:pPr>
              <w:ind w:left="176" w:hanging="218"/>
              <w:jc w:val="center"/>
              <w:rPr>
                <w:b/>
                <w:sz w:val="24"/>
                <w:szCs w:val="24"/>
              </w:rPr>
            </w:pPr>
            <w:r w:rsidRPr="00691A07">
              <w:t>1=</w:t>
            </w:r>
            <w:r w:rsidR="001956E8" w:rsidRPr="00691A07">
              <w:t xml:space="preserve"> </w:t>
            </w:r>
            <w:r w:rsidR="000B3617">
              <w:rPr>
                <w:b/>
              </w:rPr>
              <w:t>Kesinlikle Katılmıyorum</w:t>
            </w:r>
            <w:r w:rsidR="00780BBD" w:rsidRPr="00691A07">
              <w:rPr>
                <w:b/>
              </w:rPr>
              <w:t xml:space="preserve">     </w:t>
            </w:r>
            <w:r w:rsidRPr="00691A07">
              <w:t>2=</w:t>
            </w:r>
            <w:r w:rsidR="001956E8" w:rsidRPr="00691A07">
              <w:t xml:space="preserve"> </w:t>
            </w:r>
            <w:r w:rsidR="000B3617">
              <w:rPr>
                <w:b/>
              </w:rPr>
              <w:t>Katılmıyorum</w:t>
            </w:r>
            <w:r w:rsidR="00780BBD" w:rsidRPr="00691A07">
              <w:rPr>
                <w:b/>
              </w:rPr>
              <w:t xml:space="preserve">    </w:t>
            </w:r>
            <w:r w:rsidRPr="00691A07">
              <w:t>3=</w:t>
            </w:r>
            <w:r w:rsidR="000B3617">
              <w:rPr>
                <w:b/>
              </w:rPr>
              <w:t>Fikrim Yok</w:t>
            </w:r>
            <w:r w:rsidR="00780BBD" w:rsidRPr="00691A07">
              <w:rPr>
                <w:b/>
              </w:rPr>
              <w:t xml:space="preserve">      </w:t>
            </w:r>
            <w:r w:rsidRPr="00691A07">
              <w:t>4=</w:t>
            </w:r>
            <w:r w:rsidR="000B3617">
              <w:rPr>
                <w:b/>
              </w:rPr>
              <w:t>Katılıyorum</w:t>
            </w:r>
            <w:r w:rsidR="00780BBD" w:rsidRPr="00691A07">
              <w:rPr>
                <w:b/>
              </w:rPr>
              <w:t xml:space="preserve">     </w:t>
            </w:r>
            <w:r w:rsidRPr="00691A07">
              <w:t>5=</w:t>
            </w:r>
            <w:r w:rsidR="000B3617">
              <w:rPr>
                <w:b/>
              </w:rPr>
              <w:t>Tamamen Katılıyorum</w:t>
            </w:r>
            <w:r w:rsidR="00780BBD" w:rsidRPr="00691A07">
              <w:rPr>
                <w:b/>
              </w:rPr>
              <w:t xml:space="preserve">  </w:t>
            </w:r>
            <w:r w:rsidR="005F3D8C" w:rsidRPr="00691A07">
              <w:rPr>
                <w:b/>
              </w:rPr>
              <w:t xml:space="preserve">  </w:t>
            </w:r>
            <w:r w:rsidR="00E52211" w:rsidRPr="00691A07">
              <w:t>anlamına g</w:t>
            </w:r>
            <w:r w:rsidR="00780BBD" w:rsidRPr="00691A07">
              <w:t>elmektedir.</w:t>
            </w:r>
          </w:p>
        </w:tc>
      </w:tr>
      <w:tr w:rsidR="00D45BFF" w:rsidRPr="001F7CAC" w14:paraId="63B39C1E" w14:textId="77777777" w:rsidTr="00D45BFF">
        <w:trPr>
          <w:trHeight w:hRule="exact" w:val="441"/>
        </w:trPr>
        <w:tc>
          <w:tcPr>
            <w:tcW w:w="8535" w:type="dxa"/>
            <w:shd w:val="clear" w:color="auto" w:fill="auto"/>
            <w:vAlign w:val="center"/>
          </w:tcPr>
          <w:p w14:paraId="21E8F905" w14:textId="25781777" w:rsidR="00691A07" w:rsidRPr="00A9002A" w:rsidRDefault="000B3617" w:rsidP="00D45BFF">
            <w:pPr>
              <w:pStyle w:val="NormalWeb"/>
              <w:jc w:val="both"/>
            </w:pPr>
            <w:r>
              <w:rPr>
                <w:rFonts w:ascii="TimesNewRomanPSMT" w:hAnsi="TimesNewRomanPSMT"/>
                <w:sz w:val="20"/>
                <w:szCs w:val="20"/>
                <w:lang w:val="tr-TR"/>
              </w:rPr>
              <w:t>1.</w:t>
            </w:r>
            <w:r>
              <w:rPr>
                <w:rFonts w:ascii="TimesNewRomanPSMT" w:hAnsi="TimesNewRomanPSMT"/>
                <w:sz w:val="20"/>
                <w:szCs w:val="20"/>
              </w:rPr>
              <w:t>Yapılmakta olan sosyal yardımları yetersiz buluyorum.</w:t>
            </w:r>
          </w:p>
        </w:tc>
        <w:tc>
          <w:tcPr>
            <w:tcW w:w="425" w:type="dxa"/>
            <w:shd w:val="clear" w:color="auto" w:fill="auto"/>
            <w:vAlign w:val="center"/>
          </w:tcPr>
          <w:p w14:paraId="01A5F7E2" w14:textId="77777777" w:rsidR="00691A07" w:rsidRPr="0081694C" w:rsidRDefault="00691A07" w:rsidP="00D95D41">
            <w:pPr>
              <w:jc w:val="center"/>
            </w:pPr>
            <w:r w:rsidRPr="0081694C">
              <w:t>1</w:t>
            </w:r>
          </w:p>
        </w:tc>
        <w:tc>
          <w:tcPr>
            <w:tcW w:w="425" w:type="dxa"/>
            <w:shd w:val="clear" w:color="auto" w:fill="auto"/>
            <w:vAlign w:val="center"/>
          </w:tcPr>
          <w:p w14:paraId="57233C04" w14:textId="77777777" w:rsidR="00691A07" w:rsidRPr="0081694C" w:rsidRDefault="00691A07" w:rsidP="00D95D41">
            <w:pPr>
              <w:jc w:val="center"/>
            </w:pPr>
            <w:r w:rsidRPr="0081694C">
              <w:t>2</w:t>
            </w:r>
          </w:p>
        </w:tc>
        <w:tc>
          <w:tcPr>
            <w:tcW w:w="426" w:type="dxa"/>
            <w:shd w:val="clear" w:color="auto" w:fill="auto"/>
            <w:vAlign w:val="center"/>
          </w:tcPr>
          <w:p w14:paraId="7DC25804" w14:textId="77777777" w:rsidR="00691A07" w:rsidRPr="0081694C" w:rsidRDefault="00691A07" w:rsidP="00D95D41">
            <w:pPr>
              <w:jc w:val="center"/>
            </w:pPr>
            <w:r w:rsidRPr="0081694C">
              <w:t>3</w:t>
            </w:r>
          </w:p>
        </w:tc>
        <w:tc>
          <w:tcPr>
            <w:tcW w:w="425" w:type="dxa"/>
            <w:shd w:val="clear" w:color="auto" w:fill="auto"/>
            <w:vAlign w:val="center"/>
          </w:tcPr>
          <w:p w14:paraId="23B792B5" w14:textId="77777777" w:rsidR="00691A07" w:rsidRPr="0081694C" w:rsidRDefault="00691A07" w:rsidP="00D95D41">
            <w:pPr>
              <w:jc w:val="center"/>
            </w:pPr>
            <w:r w:rsidRPr="0081694C">
              <w:t>4</w:t>
            </w:r>
          </w:p>
        </w:tc>
        <w:tc>
          <w:tcPr>
            <w:tcW w:w="538" w:type="dxa"/>
            <w:shd w:val="clear" w:color="auto" w:fill="auto"/>
            <w:vAlign w:val="center"/>
          </w:tcPr>
          <w:p w14:paraId="5483E9F7" w14:textId="77777777" w:rsidR="00691A07" w:rsidRPr="0081694C" w:rsidRDefault="00691A07" w:rsidP="00D95D41">
            <w:pPr>
              <w:jc w:val="center"/>
            </w:pPr>
            <w:r w:rsidRPr="0081694C">
              <w:t>5</w:t>
            </w:r>
          </w:p>
        </w:tc>
      </w:tr>
      <w:tr w:rsidR="00D45BFF" w:rsidRPr="001F7CAC" w14:paraId="2117F6E7" w14:textId="77777777" w:rsidTr="00D45BFF">
        <w:trPr>
          <w:trHeight w:hRule="exact" w:val="434"/>
        </w:trPr>
        <w:tc>
          <w:tcPr>
            <w:tcW w:w="8535" w:type="dxa"/>
            <w:shd w:val="clear" w:color="auto" w:fill="auto"/>
            <w:vAlign w:val="center"/>
          </w:tcPr>
          <w:p w14:paraId="7C79209B" w14:textId="0B28E3B6" w:rsidR="00691A07" w:rsidRPr="00A9002A" w:rsidRDefault="000B3617" w:rsidP="00D45BFF">
            <w:pPr>
              <w:pStyle w:val="NormalWeb"/>
              <w:jc w:val="both"/>
            </w:pPr>
            <w:r>
              <w:rPr>
                <w:rFonts w:ascii="TimesNewRomanPSMT" w:hAnsi="TimesNewRomanPSMT"/>
                <w:sz w:val="20"/>
                <w:szCs w:val="20"/>
                <w:lang w:val="tr-TR"/>
              </w:rPr>
              <w:t>2.</w:t>
            </w:r>
            <w:r>
              <w:rPr>
                <w:rFonts w:ascii="TimesNewRomanPSMT" w:hAnsi="TimesNewRomanPSMT"/>
                <w:sz w:val="20"/>
                <w:szCs w:val="20"/>
              </w:rPr>
              <w:t>Düzenli bir iş bulduğumda dahi sosyal yardımlara ihtiyaç duyuyorum.</w:t>
            </w:r>
          </w:p>
        </w:tc>
        <w:tc>
          <w:tcPr>
            <w:tcW w:w="425" w:type="dxa"/>
            <w:shd w:val="clear" w:color="auto" w:fill="auto"/>
            <w:vAlign w:val="center"/>
          </w:tcPr>
          <w:p w14:paraId="4DE4E839" w14:textId="77777777" w:rsidR="00691A07" w:rsidRPr="0081694C" w:rsidRDefault="00691A07" w:rsidP="00D95D41">
            <w:pPr>
              <w:jc w:val="center"/>
            </w:pPr>
            <w:r w:rsidRPr="0081694C">
              <w:t>1</w:t>
            </w:r>
          </w:p>
        </w:tc>
        <w:tc>
          <w:tcPr>
            <w:tcW w:w="425" w:type="dxa"/>
            <w:shd w:val="clear" w:color="auto" w:fill="auto"/>
            <w:vAlign w:val="center"/>
          </w:tcPr>
          <w:p w14:paraId="61ADADBE" w14:textId="77777777" w:rsidR="00691A07" w:rsidRPr="0081694C" w:rsidRDefault="00691A07" w:rsidP="00D95D41">
            <w:pPr>
              <w:jc w:val="center"/>
            </w:pPr>
            <w:r w:rsidRPr="0081694C">
              <w:t>2</w:t>
            </w:r>
          </w:p>
        </w:tc>
        <w:tc>
          <w:tcPr>
            <w:tcW w:w="426" w:type="dxa"/>
            <w:shd w:val="clear" w:color="auto" w:fill="auto"/>
            <w:vAlign w:val="center"/>
          </w:tcPr>
          <w:p w14:paraId="5EEF4676" w14:textId="77777777" w:rsidR="00691A07" w:rsidRPr="0081694C" w:rsidRDefault="00691A07" w:rsidP="00D95D41">
            <w:pPr>
              <w:jc w:val="center"/>
            </w:pPr>
            <w:r w:rsidRPr="0081694C">
              <w:t>3</w:t>
            </w:r>
          </w:p>
        </w:tc>
        <w:tc>
          <w:tcPr>
            <w:tcW w:w="425" w:type="dxa"/>
            <w:shd w:val="clear" w:color="auto" w:fill="auto"/>
            <w:vAlign w:val="center"/>
          </w:tcPr>
          <w:p w14:paraId="1C6F010C" w14:textId="77777777" w:rsidR="00691A07" w:rsidRPr="0081694C" w:rsidRDefault="00691A07" w:rsidP="00D95D41">
            <w:pPr>
              <w:jc w:val="center"/>
            </w:pPr>
            <w:r w:rsidRPr="0081694C">
              <w:t>4</w:t>
            </w:r>
          </w:p>
        </w:tc>
        <w:tc>
          <w:tcPr>
            <w:tcW w:w="538" w:type="dxa"/>
            <w:shd w:val="clear" w:color="auto" w:fill="auto"/>
            <w:vAlign w:val="center"/>
          </w:tcPr>
          <w:p w14:paraId="6987FD94" w14:textId="77777777" w:rsidR="00691A07" w:rsidRPr="0081694C" w:rsidRDefault="00691A07" w:rsidP="00D95D41">
            <w:pPr>
              <w:jc w:val="center"/>
            </w:pPr>
            <w:r w:rsidRPr="0081694C">
              <w:t>5</w:t>
            </w:r>
          </w:p>
        </w:tc>
      </w:tr>
      <w:tr w:rsidR="00D45BFF" w:rsidRPr="001F7CAC" w14:paraId="35CB7CAA" w14:textId="77777777" w:rsidTr="00D45BFF">
        <w:trPr>
          <w:trHeight w:hRule="exact" w:val="412"/>
        </w:trPr>
        <w:tc>
          <w:tcPr>
            <w:tcW w:w="8535" w:type="dxa"/>
            <w:shd w:val="clear" w:color="auto" w:fill="auto"/>
            <w:vAlign w:val="center"/>
          </w:tcPr>
          <w:p w14:paraId="679CDF03" w14:textId="3AB4686D" w:rsidR="000B3617" w:rsidRDefault="000B3617" w:rsidP="00D45BFF">
            <w:pPr>
              <w:pStyle w:val="NormalWeb"/>
              <w:jc w:val="both"/>
            </w:pPr>
            <w:r>
              <w:rPr>
                <w:rFonts w:ascii="TimesNewRomanPSMT" w:hAnsi="TimesNewRomanPSMT"/>
                <w:sz w:val="20"/>
                <w:szCs w:val="20"/>
                <w:lang w:val="tr-TR"/>
              </w:rPr>
              <w:t>3.</w:t>
            </w:r>
            <w:r>
              <w:rPr>
                <w:rFonts w:ascii="TimesNewRomanPSMT" w:hAnsi="TimesNewRomanPSMT"/>
                <w:sz w:val="20"/>
                <w:szCs w:val="20"/>
              </w:rPr>
              <w:t>Geçimimi sağlayacak düzenli bir iş buluncaya kadar sosyal yardımlardan</w:t>
            </w:r>
            <w:r>
              <w:rPr>
                <w:rFonts w:ascii="TimesNewRomanPSMT" w:hAnsi="TimesNewRomanPSMT"/>
                <w:position w:val="-14"/>
                <w:sz w:val="20"/>
                <w:szCs w:val="20"/>
              </w:rPr>
              <w:t xml:space="preserve"> </w:t>
            </w:r>
            <w:r>
              <w:rPr>
                <w:rFonts w:ascii="TimesNewRomanPSMT" w:hAnsi="TimesNewRomanPSMT"/>
                <w:sz w:val="20"/>
                <w:szCs w:val="20"/>
              </w:rPr>
              <w:t>faydalanırım.</w:t>
            </w:r>
          </w:p>
          <w:p w14:paraId="2F67B11E" w14:textId="65898414" w:rsidR="00691A07" w:rsidRPr="00A9002A" w:rsidRDefault="00691A07" w:rsidP="00D45BFF">
            <w:pPr>
              <w:tabs>
                <w:tab w:val="left" w:pos="284"/>
              </w:tabs>
              <w:ind w:left="720"/>
              <w:jc w:val="both"/>
            </w:pPr>
          </w:p>
        </w:tc>
        <w:tc>
          <w:tcPr>
            <w:tcW w:w="425" w:type="dxa"/>
            <w:shd w:val="clear" w:color="auto" w:fill="auto"/>
            <w:vAlign w:val="center"/>
          </w:tcPr>
          <w:p w14:paraId="3802A464" w14:textId="77777777" w:rsidR="00691A07" w:rsidRPr="0081694C" w:rsidRDefault="00691A07" w:rsidP="00D95D41">
            <w:pPr>
              <w:jc w:val="center"/>
            </w:pPr>
            <w:r w:rsidRPr="0081694C">
              <w:t>1</w:t>
            </w:r>
          </w:p>
        </w:tc>
        <w:tc>
          <w:tcPr>
            <w:tcW w:w="425" w:type="dxa"/>
            <w:shd w:val="clear" w:color="auto" w:fill="auto"/>
            <w:vAlign w:val="center"/>
          </w:tcPr>
          <w:p w14:paraId="586957A9" w14:textId="77777777" w:rsidR="00691A07" w:rsidRPr="0081694C" w:rsidRDefault="00691A07" w:rsidP="00D95D41">
            <w:pPr>
              <w:jc w:val="center"/>
            </w:pPr>
            <w:r w:rsidRPr="0081694C">
              <w:t>2</w:t>
            </w:r>
          </w:p>
        </w:tc>
        <w:tc>
          <w:tcPr>
            <w:tcW w:w="426" w:type="dxa"/>
            <w:shd w:val="clear" w:color="auto" w:fill="auto"/>
            <w:vAlign w:val="center"/>
          </w:tcPr>
          <w:p w14:paraId="5C54C53C" w14:textId="77777777" w:rsidR="00691A07" w:rsidRPr="0081694C" w:rsidRDefault="00691A07" w:rsidP="00D95D41">
            <w:pPr>
              <w:jc w:val="center"/>
            </w:pPr>
            <w:r w:rsidRPr="0081694C">
              <w:t>3</w:t>
            </w:r>
          </w:p>
        </w:tc>
        <w:tc>
          <w:tcPr>
            <w:tcW w:w="425" w:type="dxa"/>
            <w:shd w:val="clear" w:color="auto" w:fill="auto"/>
            <w:vAlign w:val="center"/>
          </w:tcPr>
          <w:p w14:paraId="3B1F7CA4" w14:textId="77777777" w:rsidR="00691A07" w:rsidRPr="0081694C" w:rsidRDefault="00691A07" w:rsidP="00D95D41">
            <w:pPr>
              <w:jc w:val="center"/>
            </w:pPr>
            <w:r w:rsidRPr="0081694C">
              <w:t>4</w:t>
            </w:r>
          </w:p>
        </w:tc>
        <w:tc>
          <w:tcPr>
            <w:tcW w:w="538" w:type="dxa"/>
            <w:shd w:val="clear" w:color="auto" w:fill="auto"/>
            <w:vAlign w:val="center"/>
          </w:tcPr>
          <w:p w14:paraId="41FD845B" w14:textId="77777777" w:rsidR="00691A07" w:rsidRPr="0081694C" w:rsidRDefault="00691A07" w:rsidP="00D95D41">
            <w:pPr>
              <w:jc w:val="center"/>
            </w:pPr>
            <w:r w:rsidRPr="0081694C">
              <w:t>5</w:t>
            </w:r>
          </w:p>
        </w:tc>
      </w:tr>
      <w:tr w:rsidR="00D45BFF" w:rsidRPr="001F7CAC" w14:paraId="5D147733" w14:textId="77777777" w:rsidTr="00D45BFF">
        <w:trPr>
          <w:trHeight w:hRule="exact" w:val="431"/>
        </w:trPr>
        <w:tc>
          <w:tcPr>
            <w:tcW w:w="8535" w:type="dxa"/>
            <w:shd w:val="clear" w:color="auto" w:fill="auto"/>
            <w:vAlign w:val="center"/>
          </w:tcPr>
          <w:p w14:paraId="5A7A44EC" w14:textId="3616F6FD" w:rsidR="00691A07" w:rsidRPr="00A9002A" w:rsidRDefault="000B3617" w:rsidP="00D45BFF">
            <w:pPr>
              <w:pStyle w:val="NormalWeb"/>
              <w:jc w:val="both"/>
            </w:pPr>
            <w:r>
              <w:rPr>
                <w:rFonts w:ascii="TimesNewRomanPSMT" w:hAnsi="TimesNewRomanPSMT"/>
                <w:sz w:val="20"/>
                <w:szCs w:val="20"/>
                <w:lang w:val="tr-TR"/>
              </w:rPr>
              <w:t>4.</w:t>
            </w:r>
            <w:r>
              <w:rPr>
                <w:rFonts w:ascii="TimesNewRomanPSMT" w:hAnsi="TimesNewRomanPSMT"/>
                <w:sz w:val="20"/>
                <w:szCs w:val="20"/>
              </w:rPr>
              <w:t>Yapılan yardımların kişileri tembelleştirdiğini (çalışma hayatından uzaklaştırdığını) düşünüyorum.</w:t>
            </w:r>
          </w:p>
        </w:tc>
        <w:tc>
          <w:tcPr>
            <w:tcW w:w="425" w:type="dxa"/>
            <w:shd w:val="clear" w:color="auto" w:fill="auto"/>
            <w:vAlign w:val="center"/>
          </w:tcPr>
          <w:p w14:paraId="1FB2F04C" w14:textId="77777777" w:rsidR="00691A07" w:rsidRPr="0081694C" w:rsidRDefault="00691A07" w:rsidP="00D95D41">
            <w:pPr>
              <w:jc w:val="center"/>
            </w:pPr>
            <w:r w:rsidRPr="0081694C">
              <w:t>1</w:t>
            </w:r>
          </w:p>
        </w:tc>
        <w:tc>
          <w:tcPr>
            <w:tcW w:w="425" w:type="dxa"/>
            <w:shd w:val="clear" w:color="auto" w:fill="auto"/>
            <w:vAlign w:val="center"/>
          </w:tcPr>
          <w:p w14:paraId="2EB94FEE" w14:textId="77777777" w:rsidR="00691A07" w:rsidRPr="0081694C" w:rsidRDefault="00691A07" w:rsidP="00D95D41">
            <w:pPr>
              <w:jc w:val="center"/>
            </w:pPr>
            <w:r w:rsidRPr="0081694C">
              <w:t>2</w:t>
            </w:r>
          </w:p>
        </w:tc>
        <w:tc>
          <w:tcPr>
            <w:tcW w:w="426" w:type="dxa"/>
            <w:shd w:val="clear" w:color="auto" w:fill="auto"/>
            <w:vAlign w:val="center"/>
          </w:tcPr>
          <w:p w14:paraId="163C1968" w14:textId="77777777" w:rsidR="00691A07" w:rsidRPr="0081694C" w:rsidRDefault="00691A07" w:rsidP="00D95D41">
            <w:pPr>
              <w:jc w:val="center"/>
            </w:pPr>
            <w:r w:rsidRPr="0081694C">
              <w:t>3</w:t>
            </w:r>
          </w:p>
        </w:tc>
        <w:tc>
          <w:tcPr>
            <w:tcW w:w="425" w:type="dxa"/>
            <w:shd w:val="clear" w:color="auto" w:fill="auto"/>
            <w:vAlign w:val="center"/>
          </w:tcPr>
          <w:p w14:paraId="1AA76A40" w14:textId="77777777" w:rsidR="00691A07" w:rsidRPr="0081694C" w:rsidRDefault="00691A07" w:rsidP="00D95D41">
            <w:pPr>
              <w:jc w:val="center"/>
            </w:pPr>
            <w:r w:rsidRPr="0081694C">
              <w:t>4</w:t>
            </w:r>
          </w:p>
        </w:tc>
        <w:tc>
          <w:tcPr>
            <w:tcW w:w="538" w:type="dxa"/>
            <w:shd w:val="clear" w:color="auto" w:fill="auto"/>
            <w:vAlign w:val="center"/>
          </w:tcPr>
          <w:p w14:paraId="23A3C6F5" w14:textId="77777777" w:rsidR="00691A07" w:rsidRPr="0081694C" w:rsidRDefault="00691A07" w:rsidP="00D95D41">
            <w:pPr>
              <w:jc w:val="center"/>
            </w:pPr>
            <w:r w:rsidRPr="0081694C">
              <w:t>5</w:t>
            </w:r>
          </w:p>
        </w:tc>
      </w:tr>
      <w:tr w:rsidR="00D45BFF" w:rsidRPr="001F7CAC" w14:paraId="75717E89" w14:textId="77777777" w:rsidTr="00D45BFF">
        <w:trPr>
          <w:trHeight w:hRule="exact" w:val="425"/>
        </w:trPr>
        <w:tc>
          <w:tcPr>
            <w:tcW w:w="8535" w:type="dxa"/>
            <w:shd w:val="clear" w:color="auto" w:fill="auto"/>
            <w:vAlign w:val="center"/>
          </w:tcPr>
          <w:p w14:paraId="4F24F35D" w14:textId="2A0E1623" w:rsidR="000B3617" w:rsidRDefault="000B3617" w:rsidP="00D45BFF">
            <w:pPr>
              <w:pStyle w:val="NormalWeb"/>
              <w:jc w:val="both"/>
            </w:pPr>
            <w:r>
              <w:rPr>
                <w:rFonts w:ascii="TimesNewRomanPSMT" w:hAnsi="TimesNewRomanPSMT"/>
                <w:sz w:val="20"/>
                <w:szCs w:val="20"/>
                <w:lang w:val="tr-TR"/>
              </w:rPr>
              <w:t>5.</w:t>
            </w:r>
            <w:r>
              <w:rPr>
                <w:rFonts w:ascii="TimesNewRomanPSMT" w:hAnsi="TimesNewRomanPSMT"/>
                <w:sz w:val="20"/>
                <w:szCs w:val="20"/>
              </w:rPr>
              <w:t>Devlet sosyal yardım verdiği sürece sosyal yardımlardan faydalanırım.</w:t>
            </w:r>
          </w:p>
          <w:p w14:paraId="752DC354" w14:textId="3148C11B" w:rsidR="00691A07" w:rsidRPr="00A9002A" w:rsidRDefault="00691A07" w:rsidP="00D45BFF">
            <w:pPr>
              <w:tabs>
                <w:tab w:val="left" w:pos="284"/>
              </w:tabs>
              <w:ind w:left="720"/>
              <w:jc w:val="both"/>
            </w:pPr>
          </w:p>
        </w:tc>
        <w:tc>
          <w:tcPr>
            <w:tcW w:w="425" w:type="dxa"/>
            <w:shd w:val="clear" w:color="auto" w:fill="auto"/>
            <w:vAlign w:val="center"/>
          </w:tcPr>
          <w:p w14:paraId="77AB6B9E" w14:textId="77777777" w:rsidR="00691A07" w:rsidRPr="0081694C" w:rsidRDefault="00691A07" w:rsidP="00D95D41">
            <w:pPr>
              <w:jc w:val="center"/>
            </w:pPr>
            <w:r w:rsidRPr="0081694C">
              <w:t>1</w:t>
            </w:r>
          </w:p>
        </w:tc>
        <w:tc>
          <w:tcPr>
            <w:tcW w:w="425" w:type="dxa"/>
            <w:shd w:val="clear" w:color="auto" w:fill="auto"/>
            <w:vAlign w:val="center"/>
          </w:tcPr>
          <w:p w14:paraId="064C8137" w14:textId="77777777" w:rsidR="00691A07" w:rsidRPr="0081694C" w:rsidRDefault="00691A07" w:rsidP="00D95D41">
            <w:pPr>
              <w:jc w:val="center"/>
            </w:pPr>
            <w:r w:rsidRPr="0081694C">
              <w:t>2</w:t>
            </w:r>
          </w:p>
        </w:tc>
        <w:tc>
          <w:tcPr>
            <w:tcW w:w="426" w:type="dxa"/>
            <w:shd w:val="clear" w:color="auto" w:fill="auto"/>
            <w:vAlign w:val="center"/>
          </w:tcPr>
          <w:p w14:paraId="4005D55A" w14:textId="77777777" w:rsidR="00691A07" w:rsidRPr="0081694C" w:rsidRDefault="00691A07" w:rsidP="00D95D41">
            <w:pPr>
              <w:jc w:val="center"/>
            </w:pPr>
            <w:r w:rsidRPr="0081694C">
              <w:t>3</w:t>
            </w:r>
          </w:p>
        </w:tc>
        <w:tc>
          <w:tcPr>
            <w:tcW w:w="425" w:type="dxa"/>
            <w:shd w:val="clear" w:color="auto" w:fill="auto"/>
            <w:vAlign w:val="center"/>
          </w:tcPr>
          <w:p w14:paraId="3AD6A447" w14:textId="77777777" w:rsidR="00691A07" w:rsidRPr="0081694C" w:rsidRDefault="00691A07" w:rsidP="00D95D41">
            <w:pPr>
              <w:jc w:val="center"/>
            </w:pPr>
            <w:r w:rsidRPr="0081694C">
              <w:t>4</w:t>
            </w:r>
          </w:p>
        </w:tc>
        <w:tc>
          <w:tcPr>
            <w:tcW w:w="538" w:type="dxa"/>
            <w:shd w:val="clear" w:color="auto" w:fill="auto"/>
            <w:vAlign w:val="center"/>
          </w:tcPr>
          <w:p w14:paraId="576915AD" w14:textId="77777777" w:rsidR="00691A07" w:rsidRPr="0081694C" w:rsidRDefault="00691A07" w:rsidP="00D95D41">
            <w:pPr>
              <w:jc w:val="center"/>
            </w:pPr>
            <w:r w:rsidRPr="0081694C">
              <w:t>5</w:t>
            </w:r>
          </w:p>
        </w:tc>
      </w:tr>
      <w:tr w:rsidR="00D45BFF" w:rsidRPr="001F7CAC" w14:paraId="3FE8E7B4" w14:textId="77777777" w:rsidTr="00D45BFF">
        <w:trPr>
          <w:trHeight w:hRule="exact" w:val="431"/>
        </w:trPr>
        <w:tc>
          <w:tcPr>
            <w:tcW w:w="8535" w:type="dxa"/>
            <w:tcBorders>
              <w:top w:val="single" w:sz="4" w:space="0" w:color="auto"/>
              <w:left w:val="single" w:sz="4" w:space="0" w:color="auto"/>
              <w:bottom w:val="single" w:sz="4" w:space="0" w:color="auto"/>
              <w:right w:val="single" w:sz="4" w:space="0" w:color="auto"/>
            </w:tcBorders>
            <w:shd w:val="clear" w:color="auto" w:fill="auto"/>
            <w:vAlign w:val="center"/>
          </w:tcPr>
          <w:p w14:paraId="7EDDBBCC" w14:textId="79740877" w:rsidR="000B3617" w:rsidRDefault="000B3617" w:rsidP="00D45BFF">
            <w:pPr>
              <w:pStyle w:val="NormalWeb"/>
              <w:jc w:val="both"/>
            </w:pPr>
            <w:r>
              <w:rPr>
                <w:rFonts w:ascii="TimesNewRomanPSMT" w:hAnsi="TimesNewRomanPSMT"/>
                <w:sz w:val="20"/>
                <w:szCs w:val="20"/>
                <w:lang w:val="tr-TR"/>
              </w:rPr>
              <w:t>6.Ö</w:t>
            </w:r>
            <w:r>
              <w:rPr>
                <w:rFonts w:ascii="TimesNewRomanPSMT" w:hAnsi="TimesNewRomanPSMT"/>
                <w:sz w:val="20"/>
                <w:szCs w:val="20"/>
              </w:rPr>
              <w:t>lene kadar sosyal yardımlardan faydalanırım.</w:t>
            </w:r>
          </w:p>
          <w:p w14:paraId="1E10552B" w14:textId="4FF1808F" w:rsidR="00691A07" w:rsidRPr="00A9002A" w:rsidRDefault="00691A07" w:rsidP="00D45BFF">
            <w:pPr>
              <w:tabs>
                <w:tab w:val="left" w:pos="284"/>
              </w:tabs>
              <w:jc w:val="both"/>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3A00EC9" w14:textId="77777777" w:rsidR="00691A07" w:rsidRPr="0081694C" w:rsidRDefault="00691A07" w:rsidP="00D95D41">
            <w:pPr>
              <w:jc w:val="center"/>
            </w:pPr>
            <w:r w:rsidRPr="0081694C">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E642FC0" w14:textId="77777777" w:rsidR="00691A07" w:rsidRPr="0081694C" w:rsidRDefault="00691A07" w:rsidP="00D95D41">
            <w:pPr>
              <w:jc w:val="center"/>
            </w:pPr>
            <w:r w:rsidRPr="0081694C">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88C6F8" w14:textId="77777777" w:rsidR="00691A07" w:rsidRPr="0081694C" w:rsidRDefault="00691A07" w:rsidP="00D95D41">
            <w:pPr>
              <w:jc w:val="center"/>
            </w:pPr>
            <w:r w:rsidRPr="0081694C">
              <w:t>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E45F95A" w14:textId="77777777" w:rsidR="00691A07" w:rsidRPr="0081694C" w:rsidRDefault="00691A07" w:rsidP="00D95D41">
            <w:pPr>
              <w:jc w:val="center"/>
            </w:pPr>
            <w:r w:rsidRPr="0081694C">
              <w:t>4</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6D7BC2B1" w14:textId="77777777" w:rsidR="00691A07" w:rsidRPr="0081694C" w:rsidRDefault="00691A07" w:rsidP="00D95D41">
            <w:pPr>
              <w:jc w:val="center"/>
            </w:pPr>
            <w:r w:rsidRPr="0081694C">
              <w:t>5</w:t>
            </w:r>
          </w:p>
        </w:tc>
      </w:tr>
      <w:tr w:rsidR="00D45BFF" w:rsidRPr="001F7CAC" w14:paraId="5B707170" w14:textId="77777777" w:rsidTr="00D45BFF">
        <w:trPr>
          <w:trHeight w:hRule="exact" w:val="408"/>
        </w:trPr>
        <w:tc>
          <w:tcPr>
            <w:tcW w:w="8535" w:type="dxa"/>
            <w:tcBorders>
              <w:top w:val="single" w:sz="4" w:space="0" w:color="auto"/>
              <w:left w:val="single" w:sz="4" w:space="0" w:color="auto"/>
              <w:bottom w:val="single" w:sz="4" w:space="0" w:color="auto"/>
              <w:right w:val="single" w:sz="4" w:space="0" w:color="auto"/>
            </w:tcBorders>
            <w:shd w:val="clear" w:color="auto" w:fill="auto"/>
            <w:vAlign w:val="center"/>
          </w:tcPr>
          <w:p w14:paraId="151AF0AE" w14:textId="7375AF91" w:rsidR="000B3617" w:rsidRDefault="000B3617" w:rsidP="00D45BFF">
            <w:pPr>
              <w:pStyle w:val="NormalWeb"/>
              <w:jc w:val="both"/>
            </w:pPr>
            <w:r>
              <w:rPr>
                <w:rFonts w:ascii="TimesNewRomanPSMT" w:hAnsi="TimesNewRomanPSMT"/>
                <w:sz w:val="20"/>
                <w:szCs w:val="20"/>
                <w:lang w:val="tr-TR"/>
              </w:rPr>
              <w:t>7.</w:t>
            </w:r>
            <w:r>
              <w:rPr>
                <w:rFonts w:ascii="TimesNewRomanPSMT" w:hAnsi="TimesNewRomanPSMT"/>
                <w:sz w:val="20"/>
                <w:szCs w:val="20"/>
              </w:rPr>
              <w:t>Sosyal yardımlardan yararlanmadan çalışarak yaşamımı devam ettiremiyorum.</w:t>
            </w:r>
          </w:p>
          <w:p w14:paraId="650DB157" w14:textId="22403AC2" w:rsidR="00691A07" w:rsidRPr="00A9002A" w:rsidRDefault="00691A07" w:rsidP="00D45BFF">
            <w:pPr>
              <w:tabs>
                <w:tab w:val="left" w:pos="284"/>
              </w:tabs>
              <w:jc w:val="both"/>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9594559" w14:textId="77777777" w:rsidR="00691A07" w:rsidRPr="0081694C" w:rsidRDefault="00691A07" w:rsidP="00D95D41">
            <w:pPr>
              <w:jc w:val="center"/>
            </w:pPr>
            <w:r w:rsidRPr="0081694C">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0C65301" w14:textId="77777777" w:rsidR="00691A07" w:rsidRPr="0081694C" w:rsidRDefault="00691A07" w:rsidP="00D95D41">
            <w:pPr>
              <w:jc w:val="center"/>
            </w:pPr>
            <w:r w:rsidRPr="0081694C">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36B27E0" w14:textId="77777777" w:rsidR="00691A07" w:rsidRPr="0081694C" w:rsidRDefault="00691A07" w:rsidP="00D95D41">
            <w:pPr>
              <w:jc w:val="center"/>
            </w:pPr>
            <w:r w:rsidRPr="0081694C">
              <w:t>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0E5A667" w14:textId="77777777" w:rsidR="00691A07" w:rsidRPr="0081694C" w:rsidRDefault="00691A07" w:rsidP="00D95D41">
            <w:pPr>
              <w:jc w:val="center"/>
            </w:pPr>
            <w:r w:rsidRPr="0081694C">
              <w:t>4</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252D71B8" w14:textId="77777777" w:rsidR="00691A07" w:rsidRPr="0081694C" w:rsidRDefault="00691A07" w:rsidP="00D95D41">
            <w:pPr>
              <w:jc w:val="center"/>
            </w:pPr>
            <w:r w:rsidRPr="0081694C">
              <w:t>5</w:t>
            </w:r>
          </w:p>
        </w:tc>
      </w:tr>
      <w:tr w:rsidR="00D45BFF" w:rsidRPr="001F7CAC" w14:paraId="34137CA0" w14:textId="77777777" w:rsidTr="00D45BFF">
        <w:trPr>
          <w:trHeight w:hRule="exact" w:val="431"/>
        </w:trPr>
        <w:tc>
          <w:tcPr>
            <w:tcW w:w="8535" w:type="dxa"/>
            <w:tcBorders>
              <w:top w:val="single" w:sz="4" w:space="0" w:color="auto"/>
              <w:left w:val="single" w:sz="4" w:space="0" w:color="auto"/>
              <w:bottom w:val="single" w:sz="4" w:space="0" w:color="auto"/>
              <w:right w:val="single" w:sz="4" w:space="0" w:color="auto"/>
            </w:tcBorders>
            <w:shd w:val="clear" w:color="auto" w:fill="auto"/>
            <w:vAlign w:val="center"/>
          </w:tcPr>
          <w:p w14:paraId="4B461A48" w14:textId="04DD5513" w:rsidR="000B3617" w:rsidRDefault="000B3617" w:rsidP="00D45BFF">
            <w:pPr>
              <w:pStyle w:val="NormalWeb"/>
              <w:jc w:val="both"/>
            </w:pPr>
            <w:r>
              <w:rPr>
                <w:rFonts w:ascii="TimesNewRomanPSMT" w:hAnsi="TimesNewRomanPSMT"/>
                <w:sz w:val="20"/>
                <w:szCs w:val="20"/>
                <w:lang w:val="tr-TR"/>
              </w:rPr>
              <w:t>8.</w:t>
            </w:r>
            <w:r>
              <w:rPr>
                <w:rFonts w:ascii="TimesNewRomanPSMT" w:hAnsi="TimesNewRomanPSMT"/>
                <w:sz w:val="20"/>
                <w:szCs w:val="20"/>
              </w:rPr>
              <w:t>Ailemin geçimini sağlayabilmesinin en önemli kaynağı sosyal yardımlardır.</w:t>
            </w:r>
          </w:p>
          <w:p w14:paraId="03BCCE7A" w14:textId="5804CD55" w:rsidR="00691A07" w:rsidRPr="00A9002A" w:rsidRDefault="00691A07" w:rsidP="00D45BFF">
            <w:pPr>
              <w:tabs>
                <w:tab w:val="left" w:pos="284"/>
              </w:tabs>
              <w:jc w:val="both"/>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D49CA4D" w14:textId="77777777" w:rsidR="00691A07" w:rsidRPr="0081694C" w:rsidRDefault="00691A07" w:rsidP="00D95D41">
            <w:pPr>
              <w:jc w:val="center"/>
            </w:pPr>
            <w:r w:rsidRPr="0081694C">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2E2DDB8" w14:textId="77777777" w:rsidR="00691A07" w:rsidRPr="0081694C" w:rsidRDefault="00691A07" w:rsidP="00D95D41">
            <w:pPr>
              <w:jc w:val="center"/>
            </w:pPr>
            <w:r w:rsidRPr="0081694C">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608522" w14:textId="77777777" w:rsidR="00691A07" w:rsidRPr="0081694C" w:rsidRDefault="00691A07" w:rsidP="00D95D41">
            <w:pPr>
              <w:jc w:val="center"/>
            </w:pPr>
            <w:r w:rsidRPr="0081694C">
              <w:t>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5E0200D" w14:textId="77777777" w:rsidR="00691A07" w:rsidRPr="0081694C" w:rsidRDefault="00691A07" w:rsidP="00D95D41">
            <w:pPr>
              <w:jc w:val="center"/>
            </w:pPr>
            <w:r w:rsidRPr="0081694C">
              <w:t>4</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223A5D21" w14:textId="77777777" w:rsidR="00691A07" w:rsidRPr="0081694C" w:rsidRDefault="00691A07" w:rsidP="00D95D41">
            <w:pPr>
              <w:jc w:val="center"/>
            </w:pPr>
            <w:r w:rsidRPr="0081694C">
              <w:t>5</w:t>
            </w:r>
          </w:p>
        </w:tc>
      </w:tr>
      <w:tr w:rsidR="00D45BFF" w:rsidRPr="001F7CAC" w14:paraId="53B1A0A2" w14:textId="77777777" w:rsidTr="00D45BFF">
        <w:trPr>
          <w:trHeight w:hRule="exact" w:val="438"/>
        </w:trPr>
        <w:tc>
          <w:tcPr>
            <w:tcW w:w="8535" w:type="dxa"/>
            <w:tcBorders>
              <w:top w:val="single" w:sz="4" w:space="0" w:color="auto"/>
              <w:left w:val="single" w:sz="4" w:space="0" w:color="auto"/>
              <w:bottom w:val="single" w:sz="4" w:space="0" w:color="auto"/>
              <w:right w:val="single" w:sz="4" w:space="0" w:color="auto"/>
            </w:tcBorders>
            <w:shd w:val="clear" w:color="auto" w:fill="auto"/>
            <w:vAlign w:val="center"/>
          </w:tcPr>
          <w:p w14:paraId="422DE3E7" w14:textId="3A157612" w:rsidR="000B3617" w:rsidRDefault="000B3617" w:rsidP="00D45BFF">
            <w:pPr>
              <w:pStyle w:val="NormalWeb"/>
              <w:jc w:val="both"/>
            </w:pPr>
            <w:r>
              <w:rPr>
                <w:rFonts w:ascii="TimesNewRomanPSMT" w:hAnsi="TimesNewRomanPSMT"/>
                <w:sz w:val="20"/>
                <w:szCs w:val="20"/>
                <w:lang w:val="tr-TR"/>
              </w:rPr>
              <w:t>9.</w:t>
            </w:r>
            <w:r>
              <w:rPr>
                <w:rFonts w:ascii="TimesNewRomanPSMT" w:hAnsi="TimesNewRomanPSMT"/>
                <w:sz w:val="20"/>
                <w:szCs w:val="20"/>
              </w:rPr>
              <w:t>Sosyal yardımlardan faydalanmadan geçimimi sağlayamıyorum.</w:t>
            </w:r>
          </w:p>
          <w:p w14:paraId="6AA0E475" w14:textId="3584C95E" w:rsidR="00691A07" w:rsidRPr="00A9002A" w:rsidRDefault="00691A07" w:rsidP="00D45BFF">
            <w:pPr>
              <w:tabs>
                <w:tab w:val="left" w:pos="284"/>
              </w:tabs>
              <w:jc w:val="both"/>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96950A5" w14:textId="77777777" w:rsidR="00691A07" w:rsidRPr="0081694C" w:rsidRDefault="00691A07" w:rsidP="00D95D41">
            <w:pPr>
              <w:jc w:val="center"/>
            </w:pPr>
            <w:r w:rsidRPr="0081694C">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8479240" w14:textId="77777777" w:rsidR="00691A07" w:rsidRPr="0081694C" w:rsidRDefault="00691A07" w:rsidP="00D95D41">
            <w:pPr>
              <w:jc w:val="center"/>
            </w:pPr>
            <w:r w:rsidRPr="0081694C">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CC25F98" w14:textId="77777777" w:rsidR="00691A07" w:rsidRPr="0081694C" w:rsidRDefault="00691A07" w:rsidP="00D95D41">
            <w:pPr>
              <w:jc w:val="center"/>
            </w:pPr>
            <w:r w:rsidRPr="0081694C">
              <w:t>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7DA027E" w14:textId="77777777" w:rsidR="00691A07" w:rsidRPr="0081694C" w:rsidRDefault="00691A07" w:rsidP="00D95D41">
            <w:pPr>
              <w:jc w:val="center"/>
            </w:pPr>
            <w:r w:rsidRPr="0081694C">
              <w:t>4</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219E5F10" w14:textId="77777777" w:rsidR="00691A07" w:rsidRPr="0081694C" w:rsidRDefault="00691A07" w:rsidP="00D95D41">
            <w:pPr>
              <w:jc w:val="center"/>
            </w:pPr>
            <w:r w:rsidRPr="0081694C">
              <w:t>5</w:t>
            </w:r>
          </w:p>
        </w:tc>
      </w:tr>
      <w:tr w:rsidR="00D45BFF" w:rsidRPr="001F7CAC" w14:paraId="074A0305" w14:textId="77777777" w:rsidTr="00D45BFF">
        <w:trPr>
          <w:trHeight w:hRule="exact" w:val="415"/>
        </w:trPr>
        <w:tc>
          <w:tcPr>
            <w:tcW w:w="8535" w:type="dxa"/>
            <w:tcBorders>
              <w:top w:val="single" w:sz="4" w:space="0" w:color="auto"/>
              <w:left w:val="single" w:sz="4" w:space="0" w:color="auto"/>
              <w:bottom w:val="single" w:sz="4" w:space="0" w:color="auto"/>
              <w:right w:val="single" w:sz="4" w:space="0" w:color="auto"/>
            </w:tcBorders>
            <w:shd w:val="clear" w:color="auto" w:fill="auto"/>
            <w:vAlign w:val="center"/>
          </w:tcPr>
          <w:p w14:paraId="34E69890" w14:textId="645F64E8" w:rsidR="000B3617" w:rsidRDefault="000B3617" w:rsidP="00D45BFF">
            <w:pPr>
              <w:pStyle w:val="NormalWeb"/>
              <w:jc w:val="both"/>
            </w:pPr>
            <w:r>
              <w:rPr>
                <w:rFonts w:ascii="TimesNewRomanPSMT" w:hAnsi="TimesNewRomanPSMT"/>
                <w:sz w:val="20"/>
                <w:szCs w:val="20"/>
                <w:lang w:val="tr-TR"/>
              </w:rPr>
              <w:t>10.</w:t>
            </w:r>
            <w:r>
              <w:rPr>
                <w:rFonts w:ascii="TimesNewRomanPSMT" w:hAnsi="TimesNewRomanPSMT"/>
                <w:sz w:val="20"/>
                <w:szCs w:val="20"/>
              </w:rPr>
              <w:t>Sosyal yardım alırken çalışmaya ihtiyaç duymuyorum.</w:t>
            </w:r>
          </w:p>
          <w:p w14:paraId="606C4D0D" w14:textId="5586F15E" w:rsidR="00691A07" w:rsidRPr="00A9002A" w:rsidRDefault="00691A07" w:rsidP="00D45BFF">
            <w:pPr>
              <w:tabs>
                <w:tab w:val="left" w:pos="284"/>
              </w:tabs>
              <w:jc w:val="both"/>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5D4E2A3" w14:textId="77777777" w:rsidR="00691A07" w:rsidRPr="0081694C" w:rsidRDefault="00691A07" w:rsidP="00D95D41">
            <w:pPr>
              <w:jc w:val="center"/>
            </w:pPr>
            <w:r w:rsidRPr="0081694C">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30744CE" w14:textId="77777777" w:rsidR="00691A07" w:rsidRPr="0081694C" w:rsidRDefault="00691A07" w:rsidP="00D95D41">
            <w:pPr>
              <w:jc w:val="center"/>
            </w:pPr>
            <w:r w:rsidRPr="0081694C">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8E77884" w14:textId="77777777" w:rsidR="00691A07" w:rsidRPr="0081694C" w:rsidRDefault="00691A07" w:rsidP="00D95D41">
            <w:pPr>
              <w:jc w:val="center"/>
            </w:pPr>
            <w:r w:rsidRPr="0081694C">
              <w:t>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3072616" w14:textId="77777777" w:rsidR="00691A07" w:rsidRPr="0081694C" w:rsidRDefault="00691A07" w:rsidP="00D95D41">
            <w:pPr>
              <w:jc w:val="center"/>
            </w:pPr>
            <w:r w:rsidRPr="0081694C">
              <w:t>4</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344CF46F" w14:textId="77777777" w:rsidR="00691A07" w:rsidRPr="0081694C" w:rsidRDefault="00691A07" w:rsidP="00D95D41">
            <w:pPr>
              <w:jc w:val="center"/>
            </w:pPr>
            <w:r w:rsidRPr="0081694C">
              <w:t>5</w:t>
            </w:r>
          </w:p>
        </w:tc>
      </w:tr>
      <w:tr w:rsidR="00D45BFF" w:rsidRPr="001F7CAC" w14:paraId="132003C4" w14:textId="77777777" w:rsidTr="00D45BFF">
        <w:trPr>
          <w:trHeight w:hRule="exact" w:val="563"/>
        </w:trPr>
        <w:tc>
          <w:tcPr>
            <w:tcW w:w="8535" w:type="dxa"/>
            <w:tcBorders>
              <w:top w:val="single" w:sz="4" w:space="0" w:color="auto"/>
              <w:left w:val="single" w:sz="4" w:space="0" w:color="auto"/>
              <w:bottom w:val="single" w:sz="4" w:space="0" w:color="auto"/>
              <w:right w:val="single" w:sz="4" w:space="0" w:color="auto"/>
            </w:tcBorders>
            <w:shd w:val="clear" w:color="auto" w:fill="auto"/>
            <w:vAlign w:val="center"/>
          </w:tcPr>
          <w:p w14:paraId="04A5BF80" w14:textId="3AAF065A" w:rsidR="000B3617" w:rsidRDefault="000B3617" w:rsidP="00D45BFF">
            <w:pPr>
              <w:pStyle w:val="NormalWeb"/>
              <w:jc w:val="both"/>
            </w:pPr>
            <w:r>
              <w:rPr>
                <w:rFonts w:ascii="TimesNewRomanPSMT" w:hAnsi="TimesNewRomanPSMT"/>
                <w:sz w:val="20"/>
                <w:szCs w:val="20"/>
                <w:lang w:val="tr-TR"/>
              </w:rPr>
              <w:t>11.</w:t>
            </w:r>
            <w:r>
              <w:rPr>
                <w:rFonts w:ascii="TimesNewRomanPSMT" w:hAnsi="TimesNewRomanPSMT"/>
                <w:sz w:val="20"/>
                <w:szCs w:val="20"/>
              </w:rPr>
              <w:t>Sosyal yardımların ihtiyaç sahipleri için devamlı bir hak olduğuna inanıyorum.</w:t>
            </w:r>
          </w:p>
          <w:p w14:paraId="3D628F3D" w14:textId="5A1577E7" w:rsidR="00691A07" w:rsidRPr="00A9002A" w:rsidRDefault="00691A07" w:rsidP="00D45BFF">
            <w:pPr>
              <w:tabs>
                <w:tab w:val="left" w:pos="284"/>
              </w:tabs>
              <w:jc w:val="both"/>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91DE863" w14:textId="77777777" w:rsidR="00691A07" w:rsidRPr="0081694C" w:rsidRDefault="00691A07" w:rsidP="00D95D41">
            <w:pPr>
              <w:jc w:val="center"/>
            </w:pPr>
            <w:r w:rsidRPr="0081694C">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B68CD8B" w14:textId="77777777" w:rsidR="00691A07" w:rsidRPr="0081694C" w:rsidRDefault="00691A07" w:rsidP="00D95D41">
            <w:pPr>
              <w:jc w:val="center"/>
            </w:pPr>
            <w:r w:rsidRPr="0081694C">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EA23472" w14:textId="77777777" w:rsidR="00691A07" w:rsidRPr="0081694C" w:rsidRDefault="00691A07" w:rsidP="00D95D41">
            <w:pPr>
              <w:jc w:val="center"/>
            </w:pPr>
            <w:r w:rsidRPr="0081694C">
              <w:t>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FC2E949" w14:textId="77777777" w:rsidR="00691A07" w:rsidRPr="0081694C" w:rsidRDefault="00691A07" w:rsidP="00D95D41">
            <w:pPr>
              <w:jc w:val="center"/>
            </w:pPr>
            <w:r w:rsidRPr="0081694C">
              <w:t>4</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437C5043" w14:textId="77777777" w:rsidR="00691A07" w:rsidRPr="0081694C" w:rsidRDefault="00691A07" w:rsidP="00D95D41">
            <w:pPr>
              <w:jc w:val="center"/>
            </w:pPr>
            <w:r w:rsidRPr="0081694C">
              <w:t>5</w:t>
            </w:r>
          </w:p>
        </w:tc>
      </w:tr>
    </w:tbl>
    <w:p w14:paraId="13F1DE48" w14:textId="77777777" w:rsidR="00D91E41" w:rsidRDefault="00D91E41" w:rsidP="00563B18">
      <w:pPr>
        <w:rPr>
          <w:rFonts w:ascii="Palatino Linotype" w:hAnsi="Palatino Linotype"/>
          <w:sz w:val="22"/>
          <w:szCs w:val="22"/>
        </w:rPr>
      </w:pPr>
    </w:p>
    <w:p w14:paraId="40E92E0C" w14:textId="77777777" w:rsidR="00563B18" w:rsidRPr="004726F1" w:rsidRDefault="00563B18" w:rsidP="00691A07">
      <w:pPr>
        <w:ind w:left="-426" w:firstLine="426"/>
        <w:jc w:val="both"/>
        <w:rPr>
          <w:b/>
          <w:szCs w:val="22"/>
        </w:rPr>
      </w:pPr>
      <w:r w:rsidRPr="004726F1">
        <w:rPr>
          <w:b/>
          <w:szCs w:val="22"/>
        </w:rPr>
        <w:t xml:space="preserve">Türkçe Kaynak: </w:t>
      </w:r>
    </w:p>
    <w:p w14:paraId="44BA8BEF" w14:textId="14C9DEE1" w:rsidR="000B3617" w:rsidRDefault="000B3617" w:rsidP="000B3617">
      <w:pPr>
        <w:pStyle w:val="NormalWeb"/>
        <w:ind w:left="709" w:hanging="709"/>
      </w:pPr>
      <w:r>
        <w:rPr>
          <w:rFonts w:ascii="TimesNewRomanPSMT" w:hAnsi="TimesNewRomanPSMT"/>
          <w:sz w:val="18"/>
          <w:szCs w:val="18"/>
        </w:rPr>
        <w:t xml:space="preserve">Nurdoğan, A. K. (2022). Sosyal Yardım Bağımlılık Ölçeğinin Geliştirilmesi. </w:t>
      </w:r>
      <w:r>
        <w:rPr>
          <w:rFonts w:ascii="TimesNewRomanPS" w:hAnsi="TimesNewRomanPS"/>
          <w:i/>
          <w:iCs/>
          <w:sz w:val="18"/>
          <w:szCs w:val="18"/>
        </w:rPr>
        <w:t>Selçuk Üniversitesi Sosyal Bilimler Meslek Yüksekokulu Dergisi</w:t>
      </w:r>
      <w:r>
        <w:rPr>
          <w:rFonts w:ascii="TimesNewRomanPSMT" w:hAnsi="TimesNewRomanPSMT"/>
          <w:sz w:val="18"/>
          <w:szCs w:val="18"/>
        </w:rPr>
        <w:t xml:space="preserve">, 25 (1), 61-73. </w:t>
      </w:r>
      <w:r w:rsidR="00113E1B" w:rsidRPr="00113E1B">
        <w:rPr>
          <w:rFonts w:ascii="TimesNewRomanPSMT" w:hAnsi="TimesNewRomanPSMT"/>
          <w:sz w:val="18"/>
          <w:szCs w:val="18"/>
        </w:rPr>
        <w:t>https://dergipark.org.tr/tr/download/article-file/2164077</w:t>
      </w:r>
    </w:p>
    <w:p w14:paraId="0C499FE0" w14:textId="77777777" w:rsidR="00563B18" w:rsidRPr="00691A07" w:rsidRDefault="00563B18" w:rsidP="00691A07">
      <w:pPr>
        <w:tabs>
          <w:tab w:val="left" w:pos="1418"/>
        </w:tabs>
        <w:autoSpaceDE w:val="0"/>
        <w:autoSpaceDN w:val="0"/>
        <w:adjustRightInd w:val="0"/>
        <w:spacing w:after="120"/>
        <w:ind w:left="284" w:hanging="284"/>
        <w:jc w:val="both"/>
        <w:rPr>
          <w:szCs w:val="22"/>
          <w:shd w:val="clear" w:color="auto" w:fill="FFFFFF"/>
        </w:rPr>
      </w:pPr>
      <w:r w:rsidRPr="004726F1">
        <w:rPr>
          <w:b/>
          <w:szCs w:val="22"/>
          <w:shd w:val="clear" w:color="auto" w:fill="FFFFFF"/>
        </w:rPr>
        <w:t>Orijinal Kaynak:</w:t>
      </w:r>
    </w:p>
    <w:p w14:paraId="664F5718" w14:textId="1F03CB82" w:rsidR="000B3617" w:rsidRDefault="000B3617" w:rsidP="000B3617">
      <w:pPr>
        <w:pStyle w:val="NormalWeb"/>
        <w:ind w:left="709" w:hanging="709"/>
      </w:pPr>
      <w:r>
        <w:rPr>
          <w:rFonts w:ascii="TimesNewRomanPSMT" w:hAnsi="TimesNewRomanPSMT"/>
          <w:sz w:val="18"/>
          <w:szCs w:val="18"/>
        </w:rPr>
        <w:t xml:space="preserve">Nurdoğan, A. K. (2022). Sosyal Yardım Bağımlılık Ölçeğinin Geliştirilmesi. </w:t>
      </w:r>
      <w:r>
        <w:rPr>
          <w:rFonts w:ascii="TimesNewRomanPS" w:hAnsi="TimesNewRomanPS"/>
          <w:i/>
          <w:iCs/>
          <w:sz w:val="18"/>
          <w:szCs w:val="18"/>
        </w:rPr>
        <w:t>Selçuk Üniversitesi Sosyal Bilimler Meslek Yüksekokulu Dergisi</w:t>
      </w:r>
      <w:r>
        <w:rPr>
          <w:rFonts w:ascii="TimesNewRomanPSMT" w:hAnsi="TimesNewRomanPSMT"/>
          <w:sz w:val="18"/>
          <w:szCs w:val="18"/>
        </w:rPr>
        <w:t xml:space="preserve">, 25 (1), 61-73. </w:t>
      </w:r>
      <w:r w:rsidR="00113E1B" w:rsidRPr="00113E1B">
        <w:rPr>
          <w:rFonts w:ascii="TimesNewRomanPSMT" w:hAnsi="TimesNewRomanPSMT"/>
          <w:sz w:val="18"/>
          <w:szCs w:val="18"/>
        </w:rPr>
        <w:t>https://dergipark.org.tr/tr/download/article-file/2164077</w:t>
      </w:r>
    </w:p>
    <w:p w14:paraId="7A95843E" w14:textId="77777777" w:rsidR="00563B18" w:rsidRPr="00964604" w:rsidRDefault="00563B18" w:rsidP="00EF0CEE">
      <w:pPr>
        <w:ind w:left="-426"/>
        <w:jc w:val="both"/>
        <w:rPr>
          <w:sz w:val="22"/>
          <w:szCs w:val="22"/>
        </w:rPr>
      </w:pPr>
    </w:p>
    <w:p w14:paraId="54FF3E20" w14:textId="77777777" w:rsidR="005A76CA" w:rsidRPr="00964604" w:rsidRDefault="005A76CA" w:rsidP="00EF0CEE">
      <w:pPr>
        <w:ind w:left="-426"/>
        <w:jc w:val="both"/>
        <w:rPr>
          <w:b/>
          <w:sz w:val="22"/>
          <w:szCs w:val="22"/>
        </w:rPr>
      </w:pPr>
      <w:r w:rsidRPr="00964604">
        <w:rPr>
          <w:b/>
          <w:sz w:val="22"/>
          <w:szCs w:val="22"/>
        </w:rPr>
        <w:t>Puanlama Yönergesi</w:t>
      </w:r>
    </w:p>
    <w:p w14:paraId="5EFF385A" w14:textId="4BB3759F" w:rsidR="00563B18" w:rsidRPr="00964604" w:rsidRDefault="00563B18" w:rsidP="00563B18">
      <w:pPr>
        <w:ind w:left="-426"/>
        <w:jc w:val="both"/>
        <w:rPr>
          <w:sz w:val="22"/>
          <w:szCs w:val="22"/>
        </w:rPr>
      </w:pPr>
      <w:r w:rsidRPr="00964604">
        <w:rPr>
          <w:b/>
          <w:sz w:val="22"/>
          <w:szCs w:val="22"/>
        </w:rPr>
        <w:t>Alt boyut ve madde sayısı:</w:t>
      </w:r>
      <w:r w:rsidRPr="00964604">
        <w:rPr>
          <w:sz w:val="22"/>
          <w:szCs w:val="22"/>
        </w:rPr>
        <w:t xml:space="preserve"> </w:t>
      </w:r>
      <w:r w:rsidR="000B3617">
        <w:rPr>
          <w:sz w:val="22"/>
          <w:szCs w:val="22"/>
        </w:rPr>
        <w:t>2</w:t>
      </w:r>
      <w:r w:rsidRPr="00964604">
        <w:rPr>
          <w:sz w:val="22"/>
          <w:szCs w:val="22"/>
        </w:rPr>
        <w:t xml:space="preserve"> alt boyut ve </w:t>
      </w:r>
      <w:r w:rsidR="000B3617">
        <w:rPr>
          <w:sz w:val="22"/>
          <w:szCs w:val="22"/>
        </w:rPr>
        <w:t>11</w:t>
      </w:r>
      <w:r w:rsidRPr="00964604">
        <w:rPr>
          <w:sz w:val="22"/>
          <w:szCs w:val="22"/>
        </w:rPr>
        <w:t xml:space="preserve"> madde</w:t>
      </w:r>
    </w:p>
    <w:p w14:paraId="0021AFAA" w14:textId="455AA7A9" w:rsidR="00563B18" w:rsidRPr="00964604" w:rsidRDefault="00C7004B" w:rsidP="00563B18">
      <w:pPr>
        <w:ind w:left="-426"/>
        <w:jc w:val="both"/>
        <w:rPr>
          <w:sz w:val="22"/>
          <w:szCs w:val="22"/>
        </w:rPr>
      </w:pPr>
      <w:r w:rsidRPr="00964604">
        <w:rPr>
          <w:sz w:val="22"/>
          <w:szCs w:val="22"/>
        </w:rPr>
        <w:t>Bağım</w:t>
      </w:r>
      <w:r>
        <w:rPr>
          <w:sz w:val="22"/>
          <w:szCs w:val="22"/>
        </w:rPr>
        <w:t>lıl</w:t>
      </w:r>
      <w:r w:rsidRPr="00964604">
        <w:rPr>
          <w:sz w:val="22"/>
          <w:szCs w:val="22"/>
        </w:rPr>
        <w:t>ık</w:t>
      </w:r>
      <w:r w:rsidR="00563B18" w:rsidRPr="00964604">
        <w:rPr>
          <w:sz w:val="22"/>
          <w:szCs w:val="22"/>
        </w:rPr>
        <w:t xml:space="preserve"> </w:t>
      </w:r>
      <w:r>
        <w:rPr>
          <w:sz w:val="22"/>
          <w:szCs w:val="22"/>
        </w:rPr>
        <w:t xml:space="preserve">etkisi </w:t>
      </w:r>
      <w:r w:rsidR="00563B18" w:rsidRPr="00964604">
        <w:rPr>
          <w:sz w:val="22"/>
          <w:szCs w:val="22"/>
        </w:rPr>
        <w:t>(</w:t>
      </w:r>
      <w:r>
        <w:rPr>
          <w:sz w:val="22"/>
          <w:szCs w:val="22"/>
        </w:rPr>
        <w:t>7</w:t>
      </w:r>
      <w:r w:rsidR="00563B18" w:rsidRPr="00964604">
        <w:rPr>
          <w:sz w:val="22"/>
          <w:szCs w:val="22"/>
        </w:rPr>
        <w:t xml:space="preserve"> madde): </w:t>
      </w:r>
      <w:r>
        <w:rPr>
          <w:sz w:val="22"/>
          <w:szCs w:val="22"/>
        </w:rPr>
        <w:t>md.1, md.2, md.5, md.6, md.7, md.8, md.9</w:t>
      </w:r>
    </w:p>
    <w:p w14:paraId="275CAD81" w14:textId="3CA6B802" w:rsidR="00964604" w:rsidRPr="00964604" w:rsidRDefault="000B3617" w:rsidP="00964604">
      <w:pPr>
        <w:ind w:left="-426"/>
        <w:jc w:val="both"/>
        <w:rPr>
          <w:sz w:val="22"/>
          <w:szCs w:val="22"/>
        </w:rPr>
      </w:pPr>
      <w:r>
        <w:rPr>
          <w:sz w:val="22"/>
          <w:szCs w:val="22"/>
        </w:rPr>
        <w:t>Tembellik</w:t>
      </w:r>
      <w:r w:rsidR="00C7004B">
        <w:rPr>
          <w:sz w:val="22"/>
          <w:szCs w:val="22"/>
        </w:rPr>
        <w:t xml:space="preserve"> etkisi </w:t>
      </w:r>
      <w:r w:rsidR="00563B18" w:rsidRPr="00964604">
        <w:rPr>
          <w:sz w:val="22"/>
          <w:szCs w:val="22"/>
        </w:rPr>
        <w:t>(4 madde)</w:t>
      </w:r>
      <w:r w:rsidR="00964604" w:rsidRPr="00964604">
        <w:rPr>
          <w:sz w:val="22"/>
          <w:szCs w:val="22"/>
        </w:rPr>
        <w:t>:</w:t>
      </w:r>
      <w:r w:rsidR="00563B18" w:rsidRPr="00964604">
        <w:rPr>
          <w:sz w:val="22"/>
          <w:szCs w:val="22"/>
        </w:rPr>
        <w:t xml:space="preserve"> </w:t>
      </w:r>
      <w:r w:rsidR="00C7004B">
        <w:rPr>
          <w:sz w:val="22"/>
          <w:szCs w:val="22"/>
        </w:rPr>
        <w:t>md.3, md.4, md.10, md.11</w:t>
      </w:r>
    </w:p>
    <w:p w14:paraId="158CCCE0" w14:textId="77777777" w:rsidR="00964604" w:rsidRPr="00964604" w:rsidRDefault="00EF0CEE" w:rsidP="00EF0CEE">
      <w:pPr>
        <w:ind w:left="-426"/>
        <w:jc w:val="both"/>
        <w:rPr>
          <w:sz w:val="22"/>
          <w:szCs w:val="22"/>
        </w:rPr>
      </w:pPr>
      <w:r w:rsidRPr="00964604">
        <w:rPr>
          <w:b/>
          <w:sz w:val="22"/>
          <w:szCs w:val="22"/>
        </w:rPr>
        <w:t xml:space="preserve">Ölçeğin </w:t>
      </w:r>
      <w:r w:rsidR="00964604" w:rsidRPr="00964604">
        <w:rPr>
          <w:b/>
          <w:sz w:val="22"/>
          <w:szCs w:val="22"/>
        </w:rPr>
        <w:t>bulunan ters maddeler</w:t>
      </w:r>
      <w:r w:rsidRPr="00964604">
        <w:rPr>
          <w:b/>
          <w:sz w:val="22"/>
          <w:szCs w:val="22"/>
        </w:rPr>
        <w:t>:</w:t>
      </w:r>
      <w:r w:rsidRPr="00964604">
        <w:rPr>
          <w:sz w:val="22"/>
          <w:szCs w:val="22"/>
        </w:rPr>
        <w:t xml:space="preserve"> Ölçekte ters madde bulunmamaktadır.</w:t>
      </w:r>
      <w:r w:rsidR="00964604" w:rsidRPr="00964604">
        <w:rPr>
          <w:sz w:val="22"/>
          <w:szCs w:val="22"/>
        </w:rPr>
        <w:t xml:space="preserve"> </w:t>
      </w:r>
    </w:p>
    <w:p w14:paraId="559C6E56" w14:textId="62EE01F0" w:rsidR="00EF0CEE" w:rsidRDefault="00EF0CEE" w:rsidP="00EF0CEE">
      <w:pPr>
        <w:ind w:left="-426"/>
        <w:jc w:val="both"/>
        <w:rPr>
          <w:sz w:val="22"/>
          <w:szCs w:val="22"/>
        </w:rPr>
      </w:pPr>
      <w:r w:rsidRPr="00964604">
        <w:rPr>
          <w:b/>
          <w:sz w:val="22"/>
          <w:szCs w:val="22"/>
        </w:rPr>
        <w:t>Ölçeğin Değerlendirilmesi:</w:t>
      </w:r>
      <w:r w:rsidRPr="00964604">
        <w:rPr>
          <w:sz w:val="22"/>
          <w:szCs w:val="22"/>
        </w:rPr>
        <w:t xml:space="preserve"> Ölçeğin h</w:t>
      </w:r>
      <w:r w:rsidRPr="00964604">
        <w:rPr>
          <w:bCs/>
          <w:sz w:val="22"/>
          <w:szCs w:val="22"/>
        </w:rPr>
        <w:t xml:space="preserve">er bir alt boyutundan alınan yüksek puan bireyin ilgili alt boyutun değerlendirdiği özelliğe sahip olduğunu göstermektedir. </w:t>
      </w:r>
    </w:p>
    <w:p w14:paraId="6D41C596" w14:textId="77777777" w:rsidR="00D95D41" w:rsidRDefault="00D95D41" w:rsidP="00EF0CEE">
      <w:pPr>
        <w:ind w:left="-426"/>
        <w:jc w:val="both"/>
        <w:rPr>
          <w:sz w:val="22"/>
          <w:szCs w:val="22"/>
        </w:rPr>
      </w:pPr>
    </w:p>
    <w:p w14:paraId="115164F8" w14:textId="6FA300BB" w:rsidR="00691A07" w:rsidRPr="00823B50" w:rsidRDefault="00691A07" w:rsidP="00691A07">
      <w:pPr>
        <w:ind w:left="-426"/>
      </w:pPr>
      <w:r w:rsidRPr="00823B50">
        <w:rPr>
          <w:b/>
        </w:rPr>
        <w:t>İletişim adresi:</w:t>
      </w:r>
      <w:r w:rsidR="00113E1B">
        <w:rPr>
          <w:b/>
        </w:rPr>
        <w:t xml:space="preserve"> </w:t>
      </w:r>
      <w:r w:rsidR="00C7004B">
        <w:t>alinurdogan@sdu.edu.tr</w:t>
      </w:r>
    </w:p>
    <w:sectPr w:rsidR="00691A07" w:rsidRPr="00823B50" w:rsidSect="00FC58EE">
      <w:pgSz w:w="11906" w:h="16838" w:code="9"/>
      <w:pgMar w:top="567" w:right="424" w:bottom="851" w:left="1134"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NewRomanPSMT">
    <w:altName w:val="Times New Roman"/>
    <w:panose1 w:val="020B0604020202020204"/>
    <w:charset w:val="00"/>
    <w:family w:val="roman"/>
    <w:notTrueType/>
    <w:pitch w:val="default"/>
  </w:font>
  <w:font w:name="Palatino Linotype">
    <w:panose1 w:val="02040502050505030304"/>
    <w:charset w:val="A2"/>
    <w:family w:val="roman"/>
    <w:pitch w:val="variable"/>
    <w:sig w:usb0="E0000287" w:usb1="40000013" w:usb2="00000000" w:usb3="00000000" w:csb0="0000019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1BA5"/>
    <w:multiLevelType w:val="hybridMultilevel"/>
    <w:tmpl w:val="A0788C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186E6D"/>
    <w:multiLevelType w:val="multilevel"/>
    <w:tmpl w:val="5440B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5053DB"/>
    <w:multiLevelType w:val="multilevel"/>
    <w:tmpl w:val="8034B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F879BC"/>
    <w:multiLevelType w:val="hybridMultilevel"/>
    <w:tmpl w:val="BF84D4FA"/>
    <w:lvl w:ilvl="0" w:tplc="6AF6C2D8">
      <w:start w:val="1"/>
      <w:numFmt w:val="decimal"/>
      <w:lvlText w:val="%1."/>
      <w:lvlJc w:val="left"/>
      <w:pPr>
        <w:ind w:left="720" w:hanging="360"/>
      </w:pPr>
      <w:rPr>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63084E"/>
    <w:multiLevelType w:val="multilevel"/>
    <w:tmpl w:val="6C847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7368A3"/>
    <w:multiLevelType w:val="hybridMultilevel"/>
    <w:tmpl w:val="8BD040C2"/>
    <w:lvl w:ilvl="0" w:tplc="2B3E6F2C">
      <w:start w:val="1"/>
      <w:numFmt w:val="bullet"/>
      <w:lvlText w:val=""/>
      <w:lvlJc w:val="left"/>
      <w:pPr>
        <w:ind w:left="394" w:hanging="360"/>
      </w:pPr>
      <w:rPr>
        <w:rFonts w:ascii="Symbol" w:eastAsia="Times New Roman" w:hAnsi="Symbol" w:cs="Times New Roman" w:hint="default"/>
        <w:b/>
        <w:i/>
        <w:color w:val="000000"/>
      </w:rPr>
    </w:lvl>
    <w:lvl w:ilvl="1" w:tplc="041F0003" w:tentative="1">
      <w:start w:val="1"/>
      <w:numFmt w:val="bullet"/>
      <w:lvlText w:val="o"/>
      <w:lvlJc w:val="left"/>
      <w:pPr>
        <w:ind w:left="1114" w:hanging="360"/>
      </w:pPr>
      <w:rPr>
        <w:rFonts w:ascii="Courier New" w:hAnsi="Courier New" w:cs="Courier New" w:hint="default"/>
      </w:rPr>
    </w:lvl>
    <w:lvl w:ilvl="2" w:tplc="041F0005" w:tentative="1">
      <w:start w:val="1"/>
      <w:numFmt w:val="bullet"/>
      <w:lvlText w:val=""/>
      <w:lvlJc w:val="left"/>
      <w:pPr>
        <w:ind w:left="1834" w:hanging="360"/>
      </w:pPr>
      <w:rPr>
        <w:rFonts w:ascii="Wingdings" w:hAnsi="Wingdings" w:hint="default"/>
      </w:rPr>
    </w:lvl>
    <w:lvl w:ilvl="3" w:tplc="041F0001" w:tentative="1">
      <w:start w:val="1"/>
      <w:numFmt w:val="bullet"/>
      <w:lvlText w:val=""/>
      <w:lvlJc w:val="left"/>
      <w:pPr>
        <w:ind w:left="2554" w:hanging="360"/>
      </w:pPr>
      <w:rPr>
        <w:rFonts w:ascii="Symbol" w:hAnsi="Symbol" w:hint="default"/>
      </w:rPr>
    </w:lvl>
    <w:lvl w:ilvl="4" w:tplc="041F0003" w:tentative="1">
      <w:start w:val="1"/>
      <w:numFmt w:val="bullet"/>
      <w:lvlText w:val="o"/>
      <w:lvlJc w:val="left"/>
      <w:pPr>
        <w:ind w:left="3274" w:hanging="360"/>
      </w:pPr>
      <w:rPr>
        <w:rFonts w:ascii="Courier New" w:hAnsi="Courier New" w:cs="Courier New" w:hint="default"/>
      </w:rPr>
    </w:lvl>
    <w:lvl w:ilvl="5" w:tplc="041F0005" w:tentative="1">
      <w:start w:val="1"/>
      <w:numFmt w:val="bullet"/>
      <w:lvlText w:val=""/>
      <w:lvlJc w:val="left"/>
      <w:pPr>
        <w:ind w:left="3994" w:hanging="360"/>
      </w:pPr>
      <w:rPr>
        <w:rFonts w:ascii="Wingdings" w:hAnsi="Wingdings" w:hint="default"/>
      </w:rPr>
    </w:lvl>
    <w:lvl w:ilvl="6" w:tplc="041F0001" w:tentative="1">
      <w:start w:val="1"/>
      <w:numFmt w:val="bullet"/>
      <w:lvlText w:val=""/>
      <w:lvlJc w:val="left"/>
      <w:pPr>
        <w:ind w:left="4714" w:hanging="360"/>
      </w:pPr>
      <w:rPr>
        <w:rFonts w:ascii="Symbol" w:hAnsi="Symbol" w:hint="default"/>
      </w:rPr>
    </w:lvl>
    <w:lvl w:ilvl="7" w:tplc="041F0003" w:tentative="1">
      <w:start w:val="1"/>
      <w:numFmt w:val="bullet"/>
      <w:lvlText w:val="o"/>
      <w:lvlJc w:val="left"/>
      <w:pPr>
        <w:ind w:left="5434" w:hanging="360"/>
      </w:pPr>
      <w:rPr>
        <w:rFonts w:ascii="Courier New" w:hAnsi="Courier New" w:cs="Courier New" w:hint="default"/>
      </w:rPr>
    </w:lvl>
    <w:lvl w:ilvl="8" w:tplc="041F0005" w:tentative="1">
      <w:start w:val="1"/>
      <w:numFmt w:val="bullet"/>
      <w:lvlText w:val=""/>
      <w:lvlJc w:val="left"/>
      <w:pPr>
        <w:ind w:left="6154" w:hanging="360"/>
      </w:pPr>
      <w:rPr>
        <w:rFonts w:ascii="Wingdings" w:hAnsi="Wingdings" w:hint="default"/>
      </w:rPr>
    </w:lvl>
  </w:abstractNum>
  <w:abstractNum w:abstractNumId="6" w15:restartNumberingAfterBreak="0">
    <w:nsid w:val="1C2573AF"/>
    <w:multiLevelType w:val="hybridMultilevel"/>
    <w:tmpl w:val="145450DA"/>
    <w:lvl w:ilvl="0" w:tplc="86A2874C">
      <w:start w:val="25"/>
      <w:numFmt w:val="bullet"/>
      <w:lvlText w:val=""/>
      <w:lvlJc w:val="left"/>
      <w:pPr>
        <w:ind w:left="720" w:hanging="360"/>
      </w:pPr>
      <w:rPr>
        <w:rFonts w:ascii="Symbol" w:eastAsia="Times New Roman" w:hAnsi="Symbol"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7D01EA7"/>
    <w:multiLevelType w:val="multilevel"/>
    <w:tmpl w:val="599E9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71370B"/>
    <w:multiLevelType w:val="multilevel"/>
    <w:tmpl w:val="D6AAB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0C227B"/>
    <w:multiLevelType w:val="hybridMultilevel"/>
    <w:tmpl w:val="7EC2728C"/>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B79302F"/>
    <w:multiLevelType w:val="hybridMultilevel"/>
    <w:tmpl w:val="DB96B094"/>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1" w15:restartNumberingAfterBreak="0">
    <w:nsid w:val="4BF529C4"/>
    <w:multiLevelType w:val="multilevel"/>
    <w:tmpl w:val="1D0C9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7E14FA"/>
    <w:multiLevelType w:val="hybridMultilevel"/>
    <w:tmpl w:val="D54C63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F7B69A6"/>
    <w:multiLevelType w:val="multilevel"/>
    <w:tmpl w:val="A60CA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C15D97"/>
    <w:multiLevelType w:val="hybridMultilevel"/>
    <w:tmpl w:val="DEA4C0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39B1E5B"/>
    <w:multiLevelType w:val="multilevel"/>
    <w:tmpl w:val="632E4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5E7735"/>
    <w:multiLevelType w:val="hybridMultilevel"/>
    <w:tmpl w:val="1DB2A9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809113F"/>
    <w:multiLevelType w:val="multilevel"/>
    <w:tmpl w:val="A79EF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C0259B"/>
    <w:multiLevelType w:val="singleLevel"/>
    <w:tmpl w:val="041F000F"/>
    <w:lvl w:ilvl="0">
      <w:start w:val="1"/>
      <w:numFmt w:val="decimal"/>
      <w:lvlText w:val="%1."/>
      <w:lvlJc w:val="left"/>
      <w:pPr>
        <w:tabs>
          <w:tab w:val="num" w:pos="360"/>
        </w:tabs>
        <w:ind w:left="360" w:hanging="360"/>
      </w:pPr>
    </w:lvl>
  </w:abstractNum>
  <w:abstractNum w:abstractNumId="19" w15:restartNumberingAfterBreak="0">
    <w:nsid w:val="5F8E1E29"/>
    <w:multiLevelType w:val="hybridMultilevel"/>
    <w:tmpl w:val="788405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4666ED1"/>
    <w:multiLevelType w:val="multilevel"/>
    <w:tmpl w:val="4D0E7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DC1B7C"/>
    <w:multiLevelType w:val="multilevel"/>
    <w:tmpl w:val="49A6D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FD11D8"/>
    <w:multiLevelType w:val="hybridMultilevel"/>
    <w:tmpl w:val="8A9CF7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E440490"/>
    <w:multiLevelType w:val="multilevel"/>
    <w:tmpl w:val="7EC2728C"/>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1924E7A"/>
    <w:multiLevelType w:val="hybridMultilevel"/>
    <w:tmpl w:val="B908D6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48741680">
    <w:abstractNumId w:val="18"/>
  </w:num>
  <w:num w:numId="2" w16cid:durableId="480392174">
    <w:abstractNumId w:val="16"/>
  </w:num>
  <w:num w:numId="3" w16cid:durableId="126897563">
    <w:abstractNumId w:val="12"/>
  </w:num>
  <w:num w:numId="4" w16cid:durableId="1198469020">
    <w:abstractNumId w:val="14"/>
  </w:num>
  <w:num w:numId="5" w16cid:durableId="1640528100">
    <w:abstractNumId w:val="9"/>
  </w:num>
  <w:num w:numId="6" w16cid:durableId="1578321459">
    <w:abstractNumId w:val="23"/>
  </w:num>
  <w:num w:numId="7" w16cid:durableId="1292058998">
    <w:abstractNumId w:val="24"/>
  </w:num>
  <w:num w:numId="8" w16cid:durableId="540627937">
    <w:abstractNumId w:val="22"/>
  </w:num>
  <w:num w:numId="9" w16cid:durableId="644044766">
    <w:abstractNumId w:val="3"/>
  </w:num>
  <w:num w:numId="10" w16cid:durableId="657195907">
    <w:abstractNumId w:val="5"/>
  </w:num>
  <w:num w:numId="11" w16cid:durableId="15754365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79102502">
    <w:abstractNumId w:val="19"/>
  </w:num>
  <w:num w:numId="13" w16cid:durableId="365300050">
    <w:abstractNumId w:val="0"/>
  </w:num>
  <w:num w:numId="14" w16cid:durableId="2033529136">
    <w:abstractNumId w:val="6"/>
  </w:num>
  <w:num w:numId="15" w16cid:durableId="1761364449">
    <w:abstractNumId w:val="2"/>
  </w:num>
  <w:num w:numId="16" w16cid:durableId="1178500022">
    <w:abstractNumId w:val="21"/>
  </w:num>
  <w:num w:numId="17" w16cid:durableId="1784373409">
    <w:abstractNumId w:val="20"/>
  </w:num>
  <w:num w:numId="18" w16cid:durableId="1409304814">
    <w:abstractNumId w:val="4"/>
  </w:num>
  <w:num w:numId="19" w16cid:durableId="546379272">
    <w:abstractNumId w:val="17"/>
  </w:num>
  <w:num w:numId="20" w16cid:durableId="921178001">
    <w:abstractNumId w:val="15"/>
  </w:num>
  <w:num w:numId="21" w16cid:durableId="1537085595">
    <w:abstractNumId w:val="7"/>
  </w:num>
  <w:num w:numId="22" w16cid:durableId="506672582">
    <w:abstractNumId w:val="13"/>
  </w:num>
  <w:num w:numId="23" w16cid:durableId="644244256">
    <w:abstractNumId w:val="11"/>
  </w:num>
  <w:num w:numId="24" w16cid:durableId="1358656013">
    <w:abstractNumId w:val="8"/>
  </w:num>
  <w:num w:numId="25" w16cid:durableId="1833518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xtzQzMzA3NLEEMpR0lIJTi4sz8/NACoxqAcm35WksAAAA"/>
  </w:docVars>
  <w:rsids>
    <w:rsidRoot w:val="001B37F2"/>
    <w:rsid w:val="00040197"/>
    <w:rsid w:val="00042129"/>
    <w:rsid w:val="00066463"/>
    <w:rsid w:val="000B3617"/>
    <w:rsid w:val="000B6667"/>
    <w:rsid w:val="000E204E"/>
    <w:rsid w:val="00113E1B"/>
    <w:rsid w:val="0012132A"/>
    <w:rsid w:val="001372C6"/>
    <w:rsid w:val="00140A2D"/>
    <w:rsid w:val="00147F3D"/>
    <w:rsid w:val="001956E8"/>
    <w:rsid w:val="001B37F2"/>
    <w:rsid w:val="001F7CAC"/>
    <w:rsid w:val="002042A3"/>
    <w:rsid w:val="002405FC"/>
    <w:rsid w:val="00245219"/>
    <w:rsid w:val="003A0001"/>
    <w:rsid w:val="003C0CF5"/>
    <w:rsid w:val="003C3D09"/>
    <w:rsid w:val="004726F1"/>
    <w:rsid w:val="00491A82"/>
    <w:rsid w:val="00503C3F"/>
    <w:rsid w:val="00530179"/>
    <w:rsid w:val="00530688"/>
    <w:rsid w:val="00563B18"/>
    <w:rsid w:val="0057549C"/>
    <w:rsid w:val="005A0AF1"/>
    <w:rsid w:val="005A76CA"/>
    <w:rsid w:val="005F3D8C"/>
    <w:rsid w:val="00674588"/>
    <w:rsid w:val="00691A07"/>
    <w:rsid w:val="006D3B7C"/>
    <w:rsid w:val="00780BBD"/>
    <w:rsid w:val="007A3848"/>
    <w:rsid w:val="007C20AB"/>
    <w:rsid w:val="007E7F07"/>
    <w:rsid w:val="007F2F32"/>
    <w:rsid w:val="00800BBD"/>
    <w:rsid w:val="00851836"/>
    <w:rsid w:val="00881A5B"/>
    <w:rsid w:val="008C2431"/>
    <w:rsid w:val="008D6848"/>
    <w:rsid w:val="008D7C1A"/>
    <w:rsid w:val="00904996"/>
    <w:rsid w:val="009234A5"/>
    <w:rsid w:val="00955BFA"/>
    <w:rsid w:val="0095621A"/>
    <w:rsid w:val="00964604"/>
    <w:rsid w:val="009A3923"/>
    <w:rsid w:val="009E6848"/>
    <w:rsid w:val="00A02A37"/>
    <w:rsid w:val="00A3007B"/>
    <w:rsid w:val="00A6507E"/>
    <w:rsid w:val="00A9002A"/>
    <w:rsid w:val="00B320B6"/>
    <w:rsid w:val="00BA19F4"/>
    <w:rsid w:val="00C7004B"/>
    <w:rsid w:val="00CA31C7"/>
    <w:rsid w:val="00D45BFF"/>
    <w:rsid w:val="00D91E41"/>
    <w:rsid w:val="00D95D41"/>
    <w:rsid w:val="00DA7062"/>
    <w:rsid w:val="00DF6524"/>
    <w:rsid w:val="00E52211"/>
    <w:rsid w:val="00EF0CEE"/>
    <w:rsid w:val="00F12EC7"/>
    <w:rsid w:val="00F36F3E"/>
    <w:rsid w:val="00F91291"/>
    <w:rsid w:val="00FB2801"/>
    <w:rsid w:val="00FC58EE"/>
    <w:rsid w:val="00FE4C29"/>
    <w:rsid w:val="00FE56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F098B"/>
  <w15:chartTrackingRefBased/>
  <w15:docId w15:val="{600863BE-43A2-F44D-AE52-74A078F3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120" w:line="360" w:lineRule="auto"/>
      <w:ind w:left="709" w:hanging="709"/>
      <w:jc w:val="both"/>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pPr>
      <w:spacing w:before="120" w:line="360" w:lineRule="auto"/>
      <w:ind w:firstLine="709"/>
      <w:jc w:val="both"/>
    </w:pPr>
    <w:rPr>
      <w:sz w:val="24"/>
    </w:rPr>
  </w:style>
  <w:style w:type="paragraph" w:styleId="ListParagraph">
    <w:name w:val="List Paragraph"/>
    <w:basedOn w:val="Normal"/>
    <w:uiPriority w:val="34"/>
    <w:qFormat/>
    <w:rsid w:val="008D6848"/>
    <w:pPr>
      <w:spacing w:after="160" w:line="259" w:lineRule="auto"/>
      <w:ind w:left="720"/>
      <w:contextualSpacing/>
    </w:pPr>
    <w:rPr>
      <w:rFonts w:ascii="Calibri" w:eastAsia="Calibri" w:hAnsi="Calibri"/>
      <w:sz w:val="22"/>
      <w:szCs w:val="22"/>
      <w:lang w:eastAsia="en-US"/>
    </w:rPr>
  </w:style>
  <w:style w:type="table" w:styleId="TableGrid">
    <w:name w:val="Table Grid"/>
    <w:basedOn w:val="TableNormal"/>
    <w:uiPriority w:val="39"/>
    <w:rsid w:val="008D68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semiHidden/>
    <w:rsid w:val="008D6848"/>
    <w:rPr>
      <w:sz w:val="24"/>
    </w:rPr>
  </w:style>
  <w:style w:type="character" w:styleId="Hyperlink">
    <w:name w:val="Hyperlink"/>
    <w:uiPriority w:val="99"/>
    <w:unhideWhenUsed/>
    <w:rsid w:val="00563B18"/>
    <w:rPr>
      <w:color w:val="0000FF"/>
      <w:u w:val="single"/>
    </w:rPr>
  </w:style>
  <w:style w:type="paragraph" w:customStyle="1" w:styleId="metin">
    <w:name w:val="metin"/>
    <w:basedOn w:val="Normal"/>
    <w:qFormat/>
    <w:rsid w:val="00563B18"/>
    <w:pPr>
      <w:spacing w:after="142" w:line="240" w:lineRule="exact"/>
      <w:ind w:firstLine="284"/>
      <w:jc w:val="both"/>
    </w:pPr>
    <w:rPr>
      <w:szCs w:val="24"/>
    </w:rPr>
  </w:style>
  <w:style w:type="character" w:styleId="UnresolvedMention">
    <w:name w:val="Unresolved Mention"/>
    <w:basedOn w:val="DefaultParagraphFont"/>
    <w:uiPriority w:val="99"/>
    <w:semiHidden/>
    <w:unhideWhenUsed/>
    <w:rsid w:val="00F36F3E"/>
    <w:rPr>
      <w:color w:val="605E5C"/>
      <w:shd w:val="clear" w:color="auto" w:fill="E1DFDD"/>
    </w:rPr>
  </w:style>
  <w:style w:type="character" w:styleId="FollowedHyperlink">
    <w:name w:val="FollowedHyperlink"/>
    <w:basedOn w:val="DefaultParagraphFont"/>
    <w:uiPriority w:val="99"/>
    <w:semiHidden/>
    <w:unhideWhenUsed/>
    <w:rsid w:val="000E204E"/>
    <w:rPr>
      <w:color w:val="954F72" w:themeColor="followedHyperlink"/>
      <w:u w:val="single"/>
    </w:rPr>
  </w:style>
  <w:style w:type="paragraph" w:styleId="NormalWeb">
    <w:name w:val="Normal (Web)"/>
    <w:basedOn w:val="Normal"/>
    <w:uiPriority w:val="99"/>
    <w:unhideWhenUsed/>
    <w:rsid w:val="000B3617"/>
    <w:pPr>
      <w:spacing w:before="100" w:beforeAutospacing="1" w:after="100" w:afterAutospacing="1"/>
    </w:pPr>
    <w:rPr>
      <w:sz w:val="24"/>
      <w:szCs w:val="24"/>
      <w:lang w:val="en-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17609">
      <w:bodyDiv w:val="1"/>
      <w:marLeft w:val="0"/>
      <w:marRight w:val="0"/>
      <w:marTop w:val="0"/>
      <w:marBottom w:val="0"/>
      <w:divBdr>
        <w:top w:val="none" w:sz="0" w:space="0" w:color="auto"/>
        <w:left w:val="none" w:sz="0" w:space="0" w:color="auto"/>
        <w:bottom w:val="none" w:sz="0" w:space="0" w:color="auto"/>
        <w:right w:val="none" w:sz="0" w:space="0" w:color="auto"/>
      </w:divBdr>
      <w:divsChild>
        <w:div w:id="381103975">
          <w:marLeft w:val="0"/>
          <w:marRight w:val="0"/>
          <w:marTop w:val="0"/>
          <w:marBottom w:val="0"/>
          <w:divBdr>
            <w:top w:val="none" w:sz="0" w:space="0" w:color="auto"/>
            <w:left w:val="none" w:sz="0" w:space="0" w:color="auto"/>
            <w:bottom w:val="none" w:sz="0" w:space="0" w:color="auto"/>
            <w:right w:val="none" w:sz="0" w:space="0" w:color="auto"/>
          </w:divBdr>
          <w:divsChild>
            <w:div w:id="1370454749">
              <w:marLeft w:val="0"/>
              <w:marRight w:val="0"/>
              <w:marTop w:val="0"/>
              <w:marBottom w:val="0"/>
              <w:divBdr>
                <w:top w:val="none" w:sz="0" w:space="0" w:color="auto"/>
                <w:left w:val="none" w:sz="0" w:space="0" w:color="auto"/>
                <w:bottom w:val="none" w:sz="0" w:space="0" w:color="auto"/>
                <w:right w:val="none" w:sz="0" w:space="0" w:color="auto"/>
              </w:divBdr>
              <w:divsChild>
                <w:div w:id="12552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30032">
      <w:bodyDiv w:val="1"/>
      <w:marLeft w:val="0"/>
      <w:marRight w:val="0"/>
      <w:marTop w:val="0"/>
      <w:marBottom w:val="0"/>
      <w:divBdr>
        <w:top w:val="none" w:sz="0" w:space="0" w:color="auto"/>
        <w:left w:val="none" w:sz="0" w:space="0" w:color="auto"/>
        <w:bottom w:val="none" w:sz="0" w:space="0" w:color="auto"/>
        <w:right w:val="none" w:sz="0" w:space="0" w:color="auto"/>
      </w:divBdr>
    </w:div>
    <w:div w:id="329408087">
      <w:bodyDiv w:val="1"/>
      <w:marLeft w:val="0"/>
      <w:marRight w:val="0"/>
      <w:marTop w:val="0"/>
      <w:marBottom w:val="0"/>
      <w:divBdr>
        <w:top w:val="none" w:sz="0" w:space="0" w:color="auto"/>
        <w:left w:val="none" w:sz="0" w:space="0" w:color="auto"/>
        <w:bottom w:val="none" w:sz="0" w:space="0" w:color="auto"/>
        <w:right w:val="none" w:sz="0" w:space="0" w:color="auto"/>
      </w:divBdr>
      <w:divsChild>
        <w:div w:id="270237245">
          <w:marLeft w:val="0"/>
          <w:marRight w:val="0"/>
          <w:marTop w:val="0"/>
          <w:marBottom w:val="0"/>
          <w:divBdr>
            <w:top w:val="none" w:sz="0" w:space="0" w:color="auto"/>
            <w:left w:val="none" w:sz="0" w:space="0" w:color="auto"/>
            <w:bottom w:val="none" w:sz="0" w:space="0" w:color="auto"/>
            <w:right w:val="none" w:sz="0" w:space="0" w:color="auto"/>
          </w:divBdr>
          <w:divsChild>
            <w:div w:id="843473417">
              <w:marLeft w:val="0"/>
              <w:marRight w:val="0"/>
              <w:marTop w:val="0"/>
              <w:marBottom w:val="0"/>
              <w:divBdr>
                <w:top w:val="none" w:sz="0" w:space="0" w:color="auto"/>
                <w:left w:val="none" w:sz="0" w:space="0" w:color="auto"/>
                <w:bottom w:val="none" w:sz="0" w:space="0" w:color="auto"/>
                <w:right w:val="none" w:sz="0" w:space="0" w:color="auto"/>
              </w:divBdr>
              <w:divsChild>
                <w:div w:id="89203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25519">
      <w:bodyDiv w:val="1"/>
      <w:marLeft w:val="0"/>
      <w:marRight w:val="0"/>
      <w:marTop w:val="0"/>
      <w:marBottom w:val="0"/>
      <w:divBdr>
        <w:top w:val="none" w:sz="0" w:space="0" w:color="auto"/>
        <w:left w:val="none" w:sz="0" w:space="0" w:color="auto"/>
        <w:bottom w:val="none" w:sz="0" w:space="0" w:color="auto"/>
        <w:right w:val="none" w:sz="0" w:space="0" w:color="auto"/>
      </w:divBdr>
      <w:divsChild>
        <w:div w:id="1640301736">
          <w:marLeft w:val="0"/>
          <w:marRight w:val="0"/>
          <w:marTop w:val="0"/>
          <w:marBottom w:val="0"/>
          <w:divBdr>
            <w:top w:val="none" w:sz="0" w:space="0" w:color="auto"/>
            <w:left w:val="none" w:sz="0" w:space="0" w:color="auto"/>
            <w:bottom w:val="none" w:sz="0" w:space="0" w:color="auto"/>
            <w:right w:val="none" w:sz="0" w:space="0" w:color="auto"/>
          </w:divBdr>
          <w:divsChild>
            <w:div w:id="577986366">
              <w:marLeft w:val="0"/>
              <w:marRight w:val="0"/>
              <w:marTop w:val="0"/>
              <w:marBottom w:val="0"/>
              <w:divBdr>
                <w:top w:val="none" w:sz="0" w:space="0" w:color="auto"/>
                <w:left w:val="none" w:sz="0" w:space="0" w:color="auto"/>
                <w:bottom w:val="none" w:sz="0" w:space="0" w:color="auto"/>
                <w:right w:val="none" w:sz="0" w:space="0" w:color="auto"/>
              </w:divBdr>
              <w:divsChild>
                <w:div w:id="8228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335227">
      <w:bodyDiv w:val="1"/>
      <w:marLeft w:val="0"/>
      <w:marRight w:val="0"/>
      <w:marTop w:val="0"/>
      <w:marBottom w:val="0"/>
      <w:divBdr>
        <w:top w:val="none" w:sz="0" w:space="0" w:color="auto"/>
        <w:left w:val="none" w:sz="0" w:space="0" w:color="auto"/>
        <w:bottom w:val="none" w:sz="0" w:space="0" w:color="auto"/>
        <w:right w:val="none" w:sz="0" w:space="0" w:color="auto"/>
      </w:divBdr>
      <w:divsChild>
        <w:div w:id="303195374">
          <w:marLeft w:val="0"/>
          <w:marRight w:val="0"/>
          <w:marTop w:val="0"/>
          <w:marBottom w:val="0"/>
          <w:divBdr>
            <w:top w:val="none" w:sz="0" w:space="0" w:color="auto"/>
            <w:left w:val="none" w:sz="0" w:space="0" w:color="auto"/>
            <w:bottom w:val="none" w:sz="0" w:space="0" w:color="auto"/>
            <w:right w:val="none" w:sz="0" w:space="0" w:color="auto"/>
          </w:divBdr>
          <w:divsChild>
            <w:div w:id="416442235">
              <w:marLeft w:val="0"/>
              <w:marRight w:val="0"/>
              <w:marTop w:val="0"/>
              <w:marBottom w:val="0"/>
              <w:divBdr>
                <w:top w:val="none" w:sz="0" w:space="0" w:color="auto"/>
                <w:left w:val="none" w:sz="0" w:space="0" w:color="auto"/>
                <w:bottom w:val="none" w:sz="0" w:space="0" w:color="auto"/>
                <w:right w:val="none" w:sz="0" w:space="0" w:color="auto"/>
              </w:divBdr>
              <w:divsChild>
                <w:div w:id="20694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97686">
      <w:bodyDiv w:val="1"/>
      <w:marLeft w:val="0"/>
      <w:marRight w:val="0"/>
      <w:marTop w:val="0"/>
      <w:marBottom w:val="0"/>
      <w:divBdr>
        <w:top w:val="none" w:sz="0" w:space="0" w:color="auto"/>
        <w:left w:val="none" w:sz="0" w:space="0" w:color="auto"/>
        <w:bottom w:val="none" w:sz="0" w:space="0" w:color="auto"/>
        <w:right w:val="none" w:sz="0" w:space="0" w:color="auto"/>
      </w:divBdr>
      <w:divsChild>
        <w:div w:id="1787657469">
          <w:marLeft w:val="0"/>
          <w:marRight w:val="0"/>
          <w:marTop w:val="0"/>
          <w:marBottom w:val="0"/>
          <w:divBdr>
            <w:top w:val="none" w:sz="0" w:space="0" w:color="auto"/>
            <w:left w:val="none" w:sz="0" w:space="0" w:color="auto"/>
            <w:bottom w:val="none" w:sz="0" w:space="0" w:color="auto"/>
            <w:right w:val="none" w:sz="0" w:space="0" w:color="auto"/>
          </w:divBdr>
          <w:divsChild>
            <w:div w:id="1371033021">
              <w:marLeft w:val="0"/>
              <w:marRight w:val="0"/>
              <w:marTop w:val="0"/>
              <w:marBottom w:val="0"/>
              <w:divBdr>
                <w:top w:val="none" w:sz="0" w:space="0" w:color="auto"/>
                <w:left w:val="none" w:sz="0" w:space="0" w:color="auto"/>
                <w:bottom w:val="none" w:sz="0" w:space="0" w:color="auto"/>
                <w:right w:val="none" w:sz="0" w:space="0" w:color="auto"/>
              </w:divBdr>
              <w:divsChild>
                <w:div w:id="303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7572">
      <w:bodyDiv w:val="1"/>
      <w:marLeft w:val="0"/>
      <w:marRight w:val="0"/>
      <w:marTop w:val="0"/>
      <w:marBottom w:val="0"/>
      <w:divBdr>
        <w:top w:val="none" w:sz="0" w:space="0" w:color="auto"/>
        <w:left w:val="none" w:sz="0" w:space="0" w:color="auto"/>
        <w:bottom w:val="none" w:sz="0" w:space="0" w:color="auto"/>
        <w:right w:val="none" w:sz="0" w:space="0" w:color="auto"/>
      </w:divBdr>
      <w:divsChild>
        <w:div w:id="1895969396">
          <w:marLeft w:val="0"/>
          <w:marRight w:val="0"/>
          <w:marTop w:val="0"/>
          <w:marBottom w:val="0"/>
          <w:divBdr>
            <w:top w:val="none" w:sz="0" w:space="0" w:color="auto"/>
            <w:left w:val="none" w:sz="0" w:space="0" w:color="auto"/>
            <w:bottom w:val="none" w:sz="0" w:space="0" w:color="auto"/>
            <w:right w:val="none" w:sz="0" w:space="0" w:color="auto"/>
          </w:divBdr>
          <w:divsChild>
            <w:div w:id="264003036">
              <w:marLeft w:val="0"/>
              <w:marRight w:val="0"/>
              <w:marTop w:val="0"/>
              <w:marBottom w:val="0"/>
              <w:divBdr>
                <w:top w:val="none" w:sz="0" w:space="0" w:color="auto"/>
                <w:left w:val="none" w:sz="0" w:space="0" w:color="auto"/>
                <w:bottom w:val="none" w:sz="0" w:space="0" w:color="auto"/>
                <w:right w:val="none" w:sz="0" w:space="0" w:color="auto"/>
              </w:divBdr>
              <w:divsChild>
                <w:div w:id="11303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882016">
      <w:bodyDiv w:val="1"/>
      <w:marLeft w:val="0"/>
      <w:marRight w:val="0"/>
      <w:marTop w:val="0"/>
      <w:marBottom w:val="0"/>
      <w:divBdr>
        <w:top w:val="none" w:sz="0" w:space="0" w:color="auto"/>
        <w:left w:val="none" w:sz="0" w:space="0" w:color="auto"/>
        <w:bottom w:val="none" w:sz="0" w:space="0" w:color="auto"/>
        <w:right w:val="none" w:sz="0" w:space="0" w:color="auto"/>
      </w:divBdr>
    </w:div>
    <w:div w:id="705370463">
      <w:bodyDiv w:val="1"/>
      <w:marLeft w:val="0"/>
      <w:marRight w:val="0"/>
      <w:marTop w:val="0"/>
      <w:marBottom w:val="0"/>
      <w:divBdr>
        <w:top w:val="none" w:sz="0" w:space="0" w:color="auto"/>
        <w:left w:val="none" w:sz="0" w:space="0" w:color="auto"/>
        <w:bottom w:val="none" w:sz="0" w:space="0" w:color="auto"/>
        <w:right w:val="none" w:sz="0" w:space="0" w:color="auto"/>
      </w:divBdr>
      <w:divsChild>
        <w:div w:id="1792744928">
          <w:marLeft w:val="0"/>
          <w:marRight w:val="0"/>
          <w:marTop w:val="0"/>
          <w:marBottom w:val="0"/>
          <w:divBdr>
            <w:top w:val="none" w:sz="0" w:space="0" w:color="auto"/>
            <w:left w:val="none" w:sz="0" w:space="0" w:color="auto"/>
            <w:bottom w:val="none" w:sz="0" w:space="0" w:color="auto"/>
            <w:right w:val="none" w:sz="0" w:space="0" w:color="auto"/>
          </w:divBdr>
          <w:divsChild>
            <w:div w:id="515579889">
              <w:marLeft w:val="0"/>
              <w:marRight w:val="0"/>
              <w:marTop w:val="0"/>
              <w:marBottom w:val="0"/>
              <w:divBdr>
                <w:top w:val="none" w:sz="0" w:space="0" w:color="auto"/>
                <w:left w:val="none" w:sz="0" w:space="0" w:color="auto"/>
                <w:bottom w:val="none" w:sz="0" w:space="0" w:color="auto"/>
                <w:right w:val="none" w:sz="0" w:space="0" w:color="auto"/>
              </w:divBdr>
              <w:divsChild>
                <w:div w:id="14157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221520">
      <w:bodyDiv w:val="1"/>
      <w:marLeft w:val="0"/>
      <w:marRight w:val="0"/>
      <w:marTop w:val="0"/>
      <w:marBottom w:val="0"/>
      <w:divBdr>
        <w:top w:val="none" w:sz="0" w:space="0" w:color="auto"/>
        <w:left w:val="none" w:sz="0" w:space="0" w:color="auto"/>
        <w:bottom w:val="none" w:sz="0" w:space="0" w:color="auto"/>
        <w:right w:val="none" w:sz="0" w:space="0" w:color="auto"/>
      </w:divBdr>
    </w:div>
    <w:div w:id="1042556094">
      <w:bodyDiv w:val="1"/>
      <w:marLeft w:val="0"/>
      <w:marRight w:val="0"/>
      <w:marTop w:val="0"/>
      <w:marBottom w:val="0"/>
      <w:divBdr>
        <w:top w:val="none" w:sz="0" w:space="0" w:color="auto"/>
        <w:left w:val="none" w:sz="0" w:space="0" w:color="auto"/>
        <w:bottom w:val="none" w:sz="0" w:space="0" w:color="auto"/>
        <w:right w:val="none" w:sz="0" w:space="0" w:color="auto"/>
      </w:divBdr>
      <w:divsChild>
        <w:div w:id="1853641869">
          <w:marLeft w:val="0"/>
          <w:marRight w:val="0"/>
          <w:marTop w:val="0"/>
          <w:marBottom w:val="0"/>
          <w:divBdr>
            <w:top w:val="none" w:sz="0" w:space="0" w:color="auto"/>
            <w:left w:val="none" w:sz="0" w:space="0" w:color="auto"/>
            <w:bottom w:val="none" w:sz="0" w:space="0" w:color="auto"/>
            <w:right w:val="none" w:sz="0" w:space="0" w:color="auto"/>
          </w:divBdr>
          <w:divsChild>
            <w:div w:id="91513315">
              <w:marLeft w:val="0"/>
              <w:marRight w:val="0"/>
              <w:marTop w:val="0"/>
              <w:marBottom w:val="0"/>
              <w:divBdr>
                <w:top w:val="none" w:sz="0" w:space="0" w:color="auto"/>
                <w:left w:val="none" w:sz="0" w:space="0" w:color="auto"/>
                <w:bottom w:val="none" w:sz="0" w:space="0" w:color="auto"/>
                <w:right w:val="none" w:sz="0" w:space="0" w:color="auto"/>
              </w:divBdr>
              <w:divsChild>
                <w:div w:id="190548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65468">
      <w:bodyDiv w:val="1"/>
      <w:marLeft w:val="0"/>
      <w:marRight w:val="0"/>
      <w:marTop w:val="0"/>
      <w:marBottom w:val="0"/>
      <w:divBdr>
        <w:top w:val="none" w:sz="0" w:space="0" w:color="auto"/>
        <w:left w:val="none" w:sz="0" w:space="0" w:color="auto"/>
        <w:bottom w:val="none" w:sz="0" w:space="0" w:color="auto"/>
        <w:right w:val="none" w:sz="0" w:space="0" w:color="auto"/>
      </w:divBdr>
      <w:divsChild>
        <w:div w:id="972633270">
          <w:marLeft w:val="0"/>
          <w:marRight w:val="0"/>
          <w:marTop w:val="0"/>
          <w:marBottom w:val="0"/>
          <w:divBdr>
            <w:top w:val="none" w:sz="0" w:space="0" w:color="auto"/>
            <w:left w:val="none" w:sz="0" w:space="0" w:color="auto"/>
            <w:bottom w:val="none" w:sz="0" w:space="0" w:color="auto"/>
            <w:right w:val="none" w:sz="0" w:space="0" w:color="auto"/>
          </w:divBdr>
          <w:divsChild>
            <w:div w:id="578366518">
              <w:marLeft w:val="0"/>
              <w:marRight w:val="0"/>
              <w:marTop w:val="0"/>
              <w:marBottom w:val="0"/>
              <w:divBdr>
                <w:top w:val="none" w:sz="0" w:space="0" w:color="auto"/>
                <w:left w:val="none" w:sz="0" w:space="0" w:color="auto"/>
                <w:bottom w:val="none" w:sz="0" w:space="0" w:color="auto"/>
                <w:right w:val="none" w:sz="0" w:space="0" w:color="auto"/>
              </w:divBdr>
              <w:divsChild>
                <w:div w:id="173789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393490">
      <w:bodyDiv w:val="1"/>
      <w:marLeft w:val="0"/>
      <w:marRight w:val="0"/>
      <w:marTop w:val="0"/>
      <w:marBottom w:val="0"/>
      <w:divBdr>
        <w:top w:val="none" w:sz="0" w:space="0" w:color="auto"/>
        <w:left w:val="none" w:sz="0" w:space="0" w:color="auto"/>
        <w:bottom w:val="none" w:sz="0" w:space="0" w:color="auto"/>
        <w:right w:val="none" w:sz="0" w:space="0" w:color="auto"/>
      </w:divBdr>
      <w:divsChild>
        <w:div w:id="1596866336">
          <w:marLeft w:val="0"/>
          <w:marRight w:val="0"/>
          <w:marTop w:val="0"/>
          <w:marBottom w:val="0"/>
          <w:divBdr>
            <w:top w:val="none" w:sz="0" w:space="0" w:color="auto"/>
            <w:left w:val="none" w:sz="0" w:space="0" w:color="auto"/>
            <w:bottom w:val="none" w:sz="0" w:space="0" w:color="auto"/>
            <w:right w:val="none" w:sz="0" w:space="0" w:color="auto"/>
          </w:divBdr>
          <w:divsChild>
            <w:div w:id="1818187561">
              <w:marLeft w:val="0"/>
              <w:marRight w:val="0"/>
              <w:marTop w:val="0"/>
              <w:marBottom w:val="0"/>
              <w:divBdr>
                <w:top w:val="none" w:sz="0" w:space="0" w:color="auto"/>
                <w:left w:val="none" w:sz="0" w:space="0" w:color="auto"/>
                <w:bottom w:val="none" w:sz="0" w:space="0" w:color="auto"/>
                <w:right w:val="none" w:sz="0" w:space="0" w:color="auto"/>
              </w:divBdr>
              <w:divsChild>
                <w:div w:id="7605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544310">
      <w:bodyDiv w:val="1"/>
      <w:marLeft w:val="0"/>
      <w:marRight w:val="0"/>
      <w:marTop w:val="0"/>
      <w:marBottom w:val="0"/>
      <w:divBdr>
        <w:top w:val="none" w:sz="0" w:space="0" w:color="auto"/>
        <w:left w:val="none" w:sz="0" w:space="0" w:color="auto"/>
        <w:bottom w:val="none" w:sz="0" w:space="0" w:color="auto"/>
        <w:right w:val="none" w:sz="0" w:space="0" w:color="auto"/>
      </w:divBdr>
      <w:divsChild>
        <w:div w:id="1435245679">
          <w:marLeft w:val="0"/>
          <w:marRight w:val="0"/>
          <w:marTop w:val="0"/>
          <w:marBottom w:val="0"/>
          <w:divBdr>
            <w:top w:val="none" w:sz="0" w:space="0" w:color="auto"/>
            <w:left w:val="none" w:sz="0" w:space="0" w:color="auto"/>
            <w:bottom w:val="none" w:sz="0" w:space="0" w:color="auto"/>
            <w:right w:val="none" w:sz="0" w:space="0" w:color="auto"/>
          </w:divBdr>
          <w:divsChild>
            <w:div w:id="1667171367">
              <w:marLeft w:val="0"/>
              <w:marRight w:val="0"/>
              <w:marTop w:val="0"/>
              <w:marBottom w:val="0"/>
              <w:divBdr>
                <w:top w:val="none" w:sz="0" w:space="0" w:color="auto"/>
                <w:left w:val="none" w:sz="0" w:space="0" w:color="auto"/>
                <w:bottom w:val="none" w:sz="0" w:space="0" w:color="auto"/>
                <w:right w:val="none" w:sz="0" w:space="0" w:color="auto"/>
              </w:divBdr>
              <w:divsChild>
                <w:div w:id="16899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78596">
      <w:bodyDiv w:val="1"/>
      <w:marLeft w:val="0"/>
      <w:marRight w:val="0"/>
      <w:marTop w:val="0"/>
      <w:marBottom w:val="0"/>
      <w:divBdr>
        <w:top w:val="none" w:sz="0" w:space="0" w:color="auto"/>
        <w:left w:val="none" w:sz="0" w:space="0" w:color="auto"/>
        <w:bottom w:val="none" w:sz="0" w:space="0" w:color="auto"/>
        <w:right w:val="none" w:sz="0" w:space="0" w:color="auto"/>
      </w:divBdr>
      <w:divsChild>
        <w:div w:id="1681082455">
          <w:marLeft w:val="0"/>
          <w:marRight w:val="0"/>
          <w:marTop w:val="0"/>
          <w:marBottom w:val="0"/>
          <w:divBdr>
            <w:top w:val="none" w:sz="0" w:space="0" w:color="auto"/>
            <w:left w:val="none" w:sz="0" w:space="0" w:color="auto"/>
            <w:bottom w:val="none" w:sz="0" w:space="0" w:color="auto"/>
            <w:right w:val="none" w:sz="0" w:space="0" w:color="auto"/>
          </w:divBdr>
          <w:divsChild>
            <w:div w:id="63916336">
              <w:marLeft w:val="0"/>
              <w:marRight w:val="0"/>
              <w:marTop w:val="0"/>
              <w:marBottom w:val="0"/>
              <w:divBdr>
                <w:top w:val="none" w:sz="0" w:space="0" w:color="auto"/>
                <w:left w:val="none" w:sz="0" w:space="0" w:color="auto"/>
                <w:bottom w:val="none" w:sz="0" w:space="0" w:color="auto"/>
                <w:right w:val="none" w:sz="0" w:space="0" w:color="auto"/>
              </w:divBdr>
              <w:divsChild>
                <w:div w:id="74245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376517">
      <w:bodyDiv w:val="1"/>
      <w:marLeft w:val="0"/>
      <w:marRight w:val="0"/>
      <w:marTop w:val="0"/>
      <w:marBottom w:val="0"/>
      <w:divBdr>
        <w:top w:val="none" w:sz="0" w:space="0" w:color="auto"/>
        <w:left w:val="none" w:sz="0" w:space="0" w:color="auto"/>
        <w:bottom w:val="none" w:sz="0" w:space="0" w:color="auto"/>
        <w:right w:val="none" w:sz="0" w:space="0" w:color="auto"/>
      </w:divBdr>
      <w:divsChild>
        <w:div w:id="1942255963">
          <w:marLeft w:val="0"/>
          <w:marRight w:val="0"/>
          <w:marTop w:val="0"/>
          <w:marBottom w:val="0"/>
          <w:divBdr>
            <w:top w:val="none" w:sz="0" w:space="0" w:color="auto"/>
            <w:left w:val="none" w:sz="0" w:space="0" w:color="auto"/>
            <w:bottom w:val="none" w:sz="0" w:space="0" w:color="auto"/>
            <w:right w:val="none" w:sz="0" w:space="0" w:color="auto"/>
          </w:divBdr>
          <w:divsChild>
            <w:div w:id="1796748852">
              <w:marLeft w:val="0"/>
              <w:marRight w:val="0"/>
              <w:marTop w:val="0"/>
              <w:marBottom w:val="0"/>
              <w:divBdr>
                <w:top w:val="none" w:sz="0" w:space="0" w:color="auto"/>
                <w:left w:val="none" w:sz="0" w:space="0" w:color="auto"/>
                <w:bottom w:val="none" w:sz="0" w:space="0" w:color="auto"/>
                <w:right w:val="none" w:sz="0" w:space="0" w:color="auto"/>
              </w:divBdr>
              <w:divsChild>
                <w:div w:id="203326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06074">
      <w:bodyDiv w:val="1"/>
      <w:marLeft w:val="0"/>
      <w:marRight w:val="0"/>
      <w:marTop w:val="0"/>
      <w:marBottom w:val="0"/>
      <w:divBdr>
        <w:top w:val="none" w:sz="0" w:space="0" w:color="auto"/>
        <w:left w:val="none" w:sz="0" w:space="0" w:color="auto"/>
        <w:bottom w:val="none" w:sz="0" w:space="0" w:color="auto"/>
        <w:right w:val="none" w:sz="0" w:space="0" w:color="auto"/>
      </w:divBdr>
      <w:divsChild>
        <w:div w:id="122582033">
          <w:marLeft w:val="0"/>
          <w:marRight w:val="0"/>
          <w:marTop w:val="0"/>
          <w:marBottom w:val="0"/>
          <w:divBdr>
            <w:top w:val="none" w:sz="0" w:space="0" w:color="auto"/>
            <w:left w:val="none" w:sz="0" w:space="0" w:color="auto"/>
            <w:bottom w:val="none" w:sz="0" w:space="0" w:color="auto"/>
            <w:right w:val="none" w:sz="0" w:space="0" w:color="auto"/>
          </w:divBdr>
          <w:divsChild>
            <w:div w:id="225772908">
              <w:marLeft w:val="0"/>
              <w:marRight w:val="0"/>
              <w:marTop w:val="0"/>
              <w:marBottom w:val="0"/>
              <w:divBdr>
                <w:top w:val="none" w:sz="0" w:space="0" w:color="auto"/>
                <w:left w:val="none" w:sz="0" w:space="0" w:color="auto"/>
                <w:bottom w:val="none" w:sz="0" w:space="0" w:color="auto"/>
                <w:right w:val="none" w:sz="0" w:space="0" w:color="auto"/>
              </w:divBdr>
              <w:divsChild>
                <w:div w:id="199860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103045">
      <w:bodyDiv w:val="1"/>
      <w:marLeft w:val="0"/>
      <w:marRight w:val="0"/>
      <w:marTop w:val="0"/>
      <w:marBottom w:val="0"/>
      <w:divBdr>
        <w:top w:val="none" w:sz="0" w:space="0" w:color="auto"/>
        <w:left w:val="none" w:sz="0" w:space="0" w:color="auto"/>
        <w:bottom w:val="none" w:sz="0" w:space="0" w:color="auto"/>
        <w:right w:val="none" w:sz="0" w:space="0" w:color="auto"/>
      </w:divBdr>
      <w:divsChild>
        <w:div w:id="1162425303">
          <w:marLeft w:val="0"/>
          <w:marRight w:val="0"/>
          <w:marTop w:val="0"/>
          <w:marBottom w:val="0"/>
          <w:divBdr>
            <w:top w:val="none" w:sz="0" w:space="0" w:color="auto"/>
            <w:left w:val="none" w:sz="0" w:space="0" w:color="auto"/>
            <w:bottom w:val="none" w:sz="0" w:space="0" w:color="auto"/>
            <w:right w:val="none" w:sz="0" w:space="0" w:color="auto"/>
          </w:divBdr>
          <w:divsChild>
            <w:div w:id="2059739584">
              <w:marLeft w:val="0"/>
              <w:marRight w:val="0"/>
              <w:marTop w:val="0"/>
              <w:marBottom w:val="0"/>
              <w:divBdr>
                <w:top w:val="none" w:sz="0" w:space="0" w:color="auto"/>
                <w:left w:val="none" w:sz="0" w:space="0" w:color="auto"/>
                <w:bottom w:val="none" w:sz="0" w:space="0" w:color="auto"/>
                <w:right w:val="none" w:sz="0" w:space="0" w:color="auto"/>
              </w:divBdr>
              <w:divsChild>
                <w:div w:id="2651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02523">
      <w:bodyDiv w:val="1"/>
      <w:marLeft w:val="0"/>
      <w:marRight w:val="0"/>
      <w:marTop w:val="0"/>
      <w:marBottom w:val="0"/>
      <w:divBdr>
        <w:top w:val="none" w:sz="0" w:space="0" w:color="auto"/>
        <w:left w:val="none" w:sz="0" w:space="0" w:color="auto"/>
        <w:bottom w:val="none" w:sz="0" w:space="0" w:color="auto"/>
        <w:right w:val="none" w:sz="0" w:space="0" w:color="auto"/>
      </w:divBdr>
      <w:divsChild>
        <w:div w:id="252251087">
          <w:marLeft w:val="0"/>
          <w:marRight w:val="0"/>
          <w:marTop w:val="0"/>
          <w:marBottom w:val="0"/>
          <w:divBdr>
            <w:top w:val="none" w:sz="0" w:space="0" w:color="auto"/>
            <w:left w:val="none" w:sz="0" w:space="0" w:color="auto"/>
            <w:bottom w:val="none" w:sz="0" w:space="0" w:color="auto"/>
            <w:right w:val="none" w:sz="0" w:space="0" w:color="auto"/>
          </w:divBdr>
          <w:divsChild>
            <w:div w:id="506596126">
              <w:marLeft w:val="0"/>
              <w:marRight w:val="0"/>
              <w:marTop w:val="0"/>
              <w:marBottom w:val="0"/>
              <w:divBdr>
                <w:top w:val="none" w:sz="0" w:space="0" w:color="auto"/>
                <w:left w:val="none" w:sz="0" w:space="0" w:color="auto"/>
                <w:bottom w:val="none" w:sz="0" w:space="0" w:color="auto"/>
                <w:right w:val="none" w:sz="0" w:space="0" w:color="auto"/>
              </w:divBdr>
              <w:divsChild>
                <w:div w:id="149436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358</Words>
  <Characters>2043</Characters>
  <Application>Microsoft Office Word</Application>
  <DocSecurity>0</DocSecurity>
  <Lines>17</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Yalnızlık Envanteri (UCLA-L5)</vt:lpstr>
      <vt:lpstr>Yalnızlık Envanteri (UCLA-L5)</vt:lpstr>
    </vt:vector>
  </TitlesOfParts>
  <Company>-=[By NeC]=-</Company>
  <LinksUpToDate>false</LinksUpToDate>
  <CharactersWithSpaces>2397</CharactersWithSpaces>
  <SharedDoc>false</SharedDoc>
  <HLinks>
    <vt:vector size="12" baseType="variant">
      <vt:variant>
        <vt:i4>7667795</vt:i4>
      </vt:variant>
      <vt:variant>
        <vt:i4>3</vt:i4>
      </vt:variant>
      <vt:variant>
        <vt:i4>0</vt:i4>
      </vt:variant>
      <vt:variant>
        <vt:i4>5</vt:i4>
      </vt:variant>
      <vt:variant>
        <vt:lpwstr>mailto:ibrahimdemircipdr@gmail.com</vt:lpwstr>
      </vt:variant>
      <vt:variant>
        <vt:lpwstr/>
      </vt:variant>
      <vt:variant>
        <vt:i4>3866668</vt:i4>
      </vt:variant>
      <vt:variant>
        <vt:i4>0</vt:i4>
      </vt:variant>
      <vt:variant>
        <vt:i4>0</vt:i4>
      </vt:variant>
      <vt:variant>
        <vt:i4>5</vt:i4>
      </vt:variant>
      <vt:variant>
        <vt:lpwstr>http://www.genclikarastirmalari.gsb.gov.tr/pdfs/article55tr.pdf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Yalnızlık Envanteri (UCLA-L5)</dc:title>
  <dc:subject/>
  <dc:creator>imparator</dc:creator>
  <cp:keywords/>
  <cp:lastModifiedBy>ali Kemal Nurdoğan</cp:lastModifiedBy>
  <cp:revision>8</cp:revision>
  <dcterms:created xsi:type="dcterms:W3CDTF">2021-01-30T11:59:00Z</dcterms:created>
  <dcterms:modified xsi:type="dcterms:W3CDTF">2022-11-02T17:10:00Z</dcterms:modified>
</cp:coreProperties>
</file>