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B7B0" w14:textId="77777777" w:rsidR="003623DE" w:rsidRPr="003623DE" w:rsidRDefault="003623DE" w:rsidP="00362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623DE">
        <w:rPr>
          <w:rFonts w:ascii="Times New Roman" w:hAnsi="Times New Roman" w:cs="Times New Roman"/>
          <w:b/>
          <w:bCs/>
          <w:sz w:val="24"/>
        </w:rPr>
        <w:t>Manevi Psikolojik Sağlamlık Ölçeği (MPSÖ)</w:t>
      </w:r>
    </w:p>
    <w:p w14:paraId="4FE2CBEE" w14:textId="77777777" w:rsidR="003623DE" w:rsidRDefault="003623DE" w:rsidP="00F00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623DE">
        <w:rPr>
          <w:rFonts w:ascii="Times New Roman" w:hAnsi="Times New Roman" w:cs="Times New Roman"/>
          <w:b/>
          <w:bCs/>
          <w:sz w:val="24"/>
        </w:rPr>
        <w:t>Yönerge:</w:t>
      </w:r>
      <w:r w:rsidRPr="003623DE">
        <w:rPr>
          <w:rFonts w:ascii="Times New Roman" w:hAnsi="Times New Roman" w:cs="Times New Roman"/>
          <w:b/>
          <w:sz w:val="24"/>
        </w:rPr>
        <w:t xml:space="preserve"> Lütfen aşağıda yer alan ifadeleri dikkatlice okuyunuz ve her bir ifadenin sizin için ne kadar uygun olduğunu sağdaki ilgili kutucuğu işaretleyerek belirtiniz. Bu ölçekte "doğru" veya "yanlış" cevap yoktur; önemli olan sizin kendi durumunuzu en iyi yansıtan seçeneği işaretlemenizdir. </w:t>
      </w:r>
    </w:p>
    <w:p w14:paraId="0D158103" w14:textId="77777777" w:rsidR="007A46FC" w:rsidRPr="003623DE" w:rsidRDefault="007A46FC" w:rsidP="00F00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KlavuzTablo2"/>
        <w:tblW w:w="0" w:type="auto"/>
        <w:tblLook w:val="04A0" w:firstRow="1" w:lastRow="0" w:firstColumn="1" w:lastColumn="0" w:noHBand="0" w:noVBand="1"/>
      </w:tblPr>
      <w:tblGrid>
        <w:gridCol w:w="436"/>
        <w:gridCol w:w="5943"/>
        <w:gridCol w:w="589"/>
        <w:gridCol w:w="526"/>
        <w:gridCol w:w="526"/>
        <w:gridCol w:w="526"/>
        <w:gridCol w:w="526"/>
      </w:tblGrid>
      <w:tr w:rsidR="009D5E08" w:rsidRPr="003623DE" w14:paraId="4E76BD1B" w14:textId="77777777" w:rsidTr="009D5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4AB64001" w14:textId="5CEFA859" w:rsidR="003623DE" w:rsidRPr="003623DE" w:rsidRDefault="003623DE" w:rsidP="003623D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5943" w:type="dxa"/>
            <w:hideMark/>
          </w:tcPr>
          <w:p w14:paraId="4CC23856" w14:textId="77777777" w:rsidR="003623DE" w:rsidRPr="003623DE" w:rsidRDefault="003623DE" w:rsidP="00362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>Maddeler</w:t>
            </w:r>
          </w:p>
        </w:tc>
        <w:tc>
          <w:tcPr>
            <w:tcW w:w="589" w:type="dxa"/>
            <w:textDirection w:val="tbRl"/>
            <w:hideMark/>
          </w:tcPr>
          <w:p w14:paraId="51F80A24" w14:textId="77777777" w:rsidR="003623DE" w:rsidRPr="003623DE" w:rsidRDefault="003623DE" w:rsidP="003623D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>Kesinlikle Katılmıyorum (1)</w:t>
            </w:r>
          </w:p>
        </w:tc>
        <w:tc>
          <w:tcPr>
            <w:tcW w:w="0" w:type="auto"/>
            <w:textDirection w:val="tbRl"/>
            <w:hideMark/>
          </w:tcPr>
          <w:p w14:paraId="33A9EB2F" w14:textId="77777777" w:rsidR="003623DE" w:rsidRPr="003623DE" w:rsidRDefault="003623DE" w:rsidP="003623D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>Katılmıyorum (2)</w:t>
            </w:r>
          </w:p>
        </w:tc>
        <w:tc>
          <w:tcPr>
            <w:tcW w:w="0" w:type="auto"/>
            <w:textDirection w:val="tbRl"/>
            <w:hideMark/>
          </w:tcPr>
          <w:p w14:paraId="18B03754" w14:textId="77777777" w:rsidR="003623DE" w:rsidRPr="003623DE" w:rsidRDefault="003623DE" w:rsidP="003623D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>Kararsızım (3)</w:t>
            </w:r>
          </w:p>
        </w:tc>
        <w:tc>
          <w:tcPr>
            <w:tcW w:w="0" w:type="auto"/>
            <w:textDirection w:val="tbRl"/>
            <w:hideMark/>
          </w:tcPr>
          <w:p w14:paraId="3B474F68" w14:textId="77777777" w:rsidR="003623DE" w:rsidRPr="003623DE" w:rsidRDefault="003623DE" w:rsidP="003623D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>Katılıyorum (4)</w:t>
            </w:r>
          </w:p>
        </w:tc>
        <w:tc>
          <w:tcPr>
            <w:tcW w:w="0" w:type="auto"/>
            <w:textDirection w:val="tbRl"/>
            <w:hideMark/>
          </w:tcPr>
          <w:p w14:paraId="39BE23F8" w14:textId="77777777" w:rsidR="003623DE" w:rsidRPr="003623DE" w:rsidRDefault="003623DE" w:rsidP="003623D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>Kesinlikle Katılıyorum (5)</w:t>
            </w:r>
          </w:p>
        </w:tc>
      </w:tr>
      <w:tr w:rsidR="009D5E08" w:rsidRPr="003623DE" w14:paraId="13536EC3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3C4190BF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</w:t>
            </w:r>
          </w:p>
        </w:tc>
        <w:tc>
          <w:tcPr>
            <w:tcW w:w="5943" w:type="dxa"/>
            <w:hideMark/>
          </w:tcPr>
          <w:p w14:paraId="3A5AC45B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İnançlarım doğrultusunda kararlar almaya özen gösteririm. </w:t>
            </w:r>
          </w:p>
        </w:tc>
        <w:tc>
          <w:tcPr>
            <w:tcW w:w="589" w:type="dxa"/>
            <w:hideMark/>
          </w:tcPr>
          <w:p w14:paraId="472BB026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2117A84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3961C8E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0D23E24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CA6BAA7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58488D77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02CCFD5E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2</w:t>
            </w:r>
          </w:p>
        </w:tc>
        <w:tc>
          <w:tcPr>
            <w:tcW w:w="5943" w:type="dxa"/>
            <w:hideMark/>
          </w:tcPr>
          <w:p w14:paraId="0D20C06A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pratiğimi her gün düzenli olarak sürdürürüm. </w:t>
            </w:r>
          </w:p>
        </w:tc>
        <w:tc>
          <w:tcPr>
            <w:tcW w:w="589" w:type="dxa"/>
            <w:hideMark/>
          </w:tcPr>
          <w:p w14:paraId="3C825E01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05D1F5F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3F897A52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8266A8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4D2064E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59F8CB46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7267F1BC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3</w:t>
            </w:r>
          </w:p>
        </w:tc>
        <w:tc>
          <w:tcPr>
            <w:tcW w:w="5943" w:type="dxa"/>
            <w:hideMark/>
          </w:tcPr>
          <w:p w14:paraId="18B19B88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İnançlarıma bağlı kalmak bana güç verir. </w:t>
            </w:r>
          </w:p>
        </w:tc>
        <w:tc>
          <w:tcPr>
            <w:tcW w:w="589" w:type="dxa"/>
            <w:hideMark/>
          </w:tcPr>
          <w:p w14:paraId="70A868F9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07D01DFC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61AF408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310CC8B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683D115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20131375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389B228F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4</w:t>
            </w:r>
          </w:p>
        </w:tc>
        <w:tc>
          <w:tcPr>
            <w:tcW w:w="5943" w:type="dxa"/>
            <w:hideMark/>
          </w:tcPr>
          <w:p w14:paraId="32899188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değerlerim, hayatımda rehberlik eden temel ilkelerdir. </w:t>
            </w:r>
          </w:p>
        </w:tc>
        <w:tc>
          <w:tcPr>
            <w:tcW w:w="589" w:type="dxa"/>
            <w:hideMark/>
          </w:tcPr>
          <w:p w14:paraId="62A0D01E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4E5CF433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F11388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32B31B8A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C345E51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182E54BE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16DE34AA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5</w:t>
            </w:r>
          </w:p>
        </w:tc>
        <w:tc>
          <w:tcPr>
            <w:tcW w:w="5943" w:type="dxa"/>
            <w:hideMark/>
          </w:tcPr>
          <w:p w14:paraId="65972A55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bağlılığımı her koşulda korurum. </w:t>
            </w:r>
          </w:p>
        </w:tc>
        <w:tc>
          <w:tcPr>
            <w:tcW w:w="589" w:type="dxa"/>
            <w:hideMark/>
          </w:tcPr>
          <w:p w14:paraId="733FF124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712F25A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CE865B3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A92595E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0B7B6715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4CCE5743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4475B4C5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6</w:t>
            </w:r>
          </w:p>
        </w:tc>
        <w:tc>
          <w:tcPr>
            <w:tcW w:w="5943" w:type="dxa"/>
            <w:hideMark/>
          </w:tcPr>
          <w:p w14:paraId="72A4C8CC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inançlarım, yaşamımın önemli bir parçası. </w:t>
            </w:r>
          </w:p>
        </w:tc>
        <w:tc>
          <w:tcPr>
            <w:tcW w:w="589" w:type="dxa"/>
            <w:hideMark/>
          </w:tcPr>
          <w:p w14:paraId="36B83524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3DB89CF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8429AF9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E4014F5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B70ADF5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3F42F768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22F67537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7</w:t>
            </w:r>
          </w:p>
        </w:tc>
        <w:tc>
          <w:tcPr>
            <w:tcW w:w="5943" w:type="dxa"/>
            <w:hideMark/>
          </w:tcPr>
          <w:p w14:paraId="63FB8A95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İnançlarım, zor durumlarda beni ayakta tutuyor. </w:t>
            </w:r>
          </w:p>
        </w:tc>
        <w:tc>
          <w:tcPr>
            <w:tcW w:w="589" w:type="dxa"/>
            <w:hideMark/>
          </w:tcPr>
          <w:p w14:paraId="44005A88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C9DFC87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33EDC12D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4318B809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658FF32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686E3589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071A2D3F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8</w:t>
            </w:r>
          </w:p>
        </w:tc>
        <w:tc>
          <w:tcPr>
            <w:tcW w:w="5943" w:type="dxa"/>
            <w:hideMark/>
          </w:tcPr>
          <w:p w14:paraId="124682E9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değerlere bağlı kaldıkça içsel huzurum artıyor. </w:t>
            </w:r>
          </w:p>
        </w:tc>
        <w:tc>
          <w:tcPr>
            <w:tcW w:w="589" w:type="dxa"/>
            <w:hideMark/>
          </w:tcPr>
          <w:p w14:paraId="3618E0E3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3783FCD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734856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4EF5414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4C7966E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1BE7284E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6708C5BF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9</w:t>
            </w:r>
          </w:p>
        </w:tc>
        <w:tc>
          <w:tcPr>
            <w:tcW w:w="5943" w:type="dxa"/>
            <w:hideMark/>
          </w:tcPr>
          <w:p w14:paraId="56972FB0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inanışlarım beni her zaman doğruya yönlendiriyor. </w:t>
            </w:r>
          </w:p>
        </w:tc>
        <w:tc>
          <w:tcPr>
            <w:tcW w:w="589" w:type="dxa"/>
            <w:hideMark/>
          </w:tcPr>
          <w:p w14:paraId="010D6415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9C537BE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DF8641F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D25AE16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09945E02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40E2CD78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0E01E6F2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10</w:t>
            </w:r>
          </w:p>
        </w:tc>
        <w:tc>
          <w:tcPr>
            <w:tcW w:w="5943" w:type="dxa"/>
            <w:hideMark/>
          </w:tcPr>
          <w:p w14:paraId="7A0584A3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inançlarım yaşamıma anlam katıyor. </w:t>
            </w:r>
          </w:p>
        </w:tc>
        <w:tc>
          <w:tcPr>
            <w:tcW w:w="589" w:type="dxa"/>
            <w:hideMark/>
          </w:tcPr>
          <w:p w14:paraId="40BE604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280F97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08EFD487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3B907A5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C674585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223B0E1F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57F13960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11</w:t>
            </w:r>
          </w:p>
        </w:tc>
        <w:tc>
          <w:tcPr>
            <w:tcW w:w="5943" w:type="dxa"/>
            <w:hideMark/>
          </w:tcPr>
          <w:p w14:paraId="5C330E56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Hayatın zorlayıcı anlarında maneviyatım beni güçlendirir. </w:t>
            </w:r>
          </w:p>
        </w:tc>
        <w:tc>
          <w:tcPr>
            <w:tcW w:w="589" w:type="dxa"/>
            <w:hideMark/>
          </w:tcPr>
          <w:p w14:paraId="2DB9D9C0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4DE372CA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9B799A2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038DA50F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C01F5AE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107B36C1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4E99831E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12</w:t>
            </w:r>
          </w:p>
        </w:tc>
        <w:tc>
          <w:tcPr>
            <w:tcW w:w="5943" w:type="dxa"/>
            <w:hideMark/>
          </w:tcPr>
          <w:p w14:paraId="7247F727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Zorluklarla karşılaştığımda manevi inançlarıma sığınırım. </w:t>
            </w:r>
          </w:p>
        </w:tc>
        <w:tc>
          <w:tcPr>
            <w:tcW w:w="589" w:type="dxa"/>
            <w:hideMark/>
          </w:tcPr>
          <w:p w14:paraId="4DE18A87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08C4484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002D763E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B1DC66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051E2E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41470B94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61F03472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13</w:t>
            </w:r>
          </w:p>
        </w:tc>
        <w:tc>
          <w:tcPr>
            <w:tcW w:w="5943" w:type="dxa"/>
            <w:hideMark/>
          </w:tcPr>
          <w:p w14:paraId="5718EB4E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Zorluklar karşısında manevi kaynaklarımdan destek alırım. </w:t>
            </w:r>
          </w:p>
        </w:tc>
        <w:tc>
          <w:tcPr>
            <w:tcW w:w="589" w:type="dxa"/>
            <w:hideMark/>
          </w:tcPr>
          <w:p w14:paraId="7207ECC5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35132ED0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3BF7B51C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8EBBAF4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66FFCED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70656F96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5D9413CA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14</w:t>
            </w:r>
          </w:p>
        </w:tc>
        <w:tc>
          <w:tcPr>
            <w:tcW w:w="5943" w:type="dxa"/>
            <w:hideMark/>
          </w:tcPr>
          <w:p w14:paraId="14C82339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Maneviyatım beni olumsuz duygulardan arındırır. </w:t>
            </w:r>
          </w:p>
        </w:tc>
        <w:tc>
          <w:tcPr>
            <w:tcW w:w="589" w:type="dxa"/>
            <w:hideMark/>
          </w:tcPr>
          <w:p w14:paraId="5CFBF854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49729850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4C4A212F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2E7E609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2570B892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183BD49F" w14:textId="77777777" w:rsidTr="009D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7E76B052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15</w:t>
            </w:r>
          </w:p>
        </w:tc>
        <w:tc>
          <w:tcPr>
            <w:tcW w:w="5943" w:type="dxa"/>
            <w:hideMark/>
          </w:tcPr>
          <w:p w14:paraId="2A572A1C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Manevi değerlerim sayesinde zorlayıcı durumlara daha dirençliyim. </w:t>
            </w:r>
          </w:p>
        </w:tc>
        <w:tc>
          <w:tcPr>
            <w:tcW w:w="589" w:type="dxa"/>
            <w:hideMark/>
          </w:tcPr>
          <w:p w14:paraId="6CF7326F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6256CA5A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369DCC9E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EBF8EC8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75D57023" w14:textId="77777777" w:rsidR="003623DE" w:rsidRPr="003623DE" w:rsidRDefault="003623DE" w:rsidP="00362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D5E08" w:rsidRPr="003623DE" w14:paraId="5AA63B2E" w14:textId="77777777" w:rsidTr="009D5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hideMark/>
          </w:tcPr>
          <w:p w14:paraId="4A588C70" w14:textId="77777777" w:rsidR="003623DE" w:rsidRPr="003623DE" w:rsidRDefault="003623DE" w:rsidP="003623DE">
            <w:pPr>
              <w:rPr>
                <w:rFonts w:ascii="Palatino Linotype" w:hAnsi="Palatino Linotype" w:cs="Times New Roman"/>
                <w:b w:val="0"/>
                <w:bCs w:val="0"/>
              </w:rPr>
            </w:pPr>
            <w:r w:rsidRPr="003623DE">
              <w:rPr>
                <w:rFonts w:ascii="Palatino Linotype" w:hAnsi="Palatino Linotype" w:cs="Times New Roman"/>
                <w:b w:val="0"/>
                <w:bCs w:val="0"/>
              </w:rPr>
              <w:t>16</w:t>
            </w:r>
          </w:p>
        </w:tc>
        <w:tc>
          <w:tcPr>
            <w:tcW w:w="5943" w:type="dxa"/>
            <w:hideMark/>
          </w:tcPr>
          <w:p w14:paraId="421072C3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623DE">
              <w:rPr>
                <w:rFonts w:ascii="Palatino Linotype" w:hAnsi="Palatino Linotype" w:cs="Times New Roman"/>
              </w:rPr>
              <w:t xml:space="preserve">Zor zamanlarda maneviyatımla güç bulurum. </w:t>
            </w:r>
          </w:p>
        </w:tc>
        <w:tc>
          <w:tcPr>
            <w:tcW w:w="589" w:type="dxa"/>
            <w:hideMark/>
          </w:tcPr>
          <w:p w14:paraId="0C0F8706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4ABB9F09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1AD0FC68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5E6FD6FB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  <w:tc>
          <w:tcPr>
            <w:tcW w:w="0" w:type="auto"/>
            <w:hideMark/>
          </w:tcPr>
          <w:p w14:paraId="039733AE" w14:textId="77777777" w:rsidR="003623DE" w:rsidRPr="003623DE" w:rsidRDefault="003623DE" w:rsidP="00362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</w:tbl>
    <w:p w14:paraId="36392A8E" w14:textId="77777777" w:rsidR="003623DE" w:rsidRPr="003623DE" w:rsidRDefault="00000000" w:rsidP="003623D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pict w14:anchorId="2F730BE2">
          <v:rect id="_x0000_i1025" style="width:0;height:1.5pt" o:hralign="center" o:hrstd="t" o:hr="t" fillcolor="#a0a0a0" stroked="f"/>
        </w:pict>
      </w:r>
    </w:p>
    <w:p w14:paraId="4A225111" w14:textId="77777777" w:rsidR="003623DE" w:rsidRPr="003623DE" w:rsidRDefault="003623DE" w:rsidP="003623D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3623DE">
        <w:rPr>
          <w:rFonts w:ascii="Times New Roman" w:hAnsi="Times New Roman" w:cs="Times New Roman"/>
          <w:b/>
          <w:bCs/>
          <w:sz w:val="24"/>
        </w:rPr>
        <w:t>Puanlama ve Değerlendirme Bilgileri</w:t>
      </w:r>
    </w:p>
    <w:p w14:paraId="218CDDF5" w14:textId="77777777" w:rsidR="003623DE" w:rsidRPr="003623DE" w:rsidRDefault="003623DE" w:rsidP="00362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23DE">
        <w:rPr>
          <w:rFonts w:ascii="Times New Roman" w:hAnsi="Times New Roman" w:cs="Times New Roman"/>
          <w:b/>
          <w:bCs/>
          <w:sz w:val="24"/>
        </w:rPr>
        <w:t>Ölçek Tipi:</w:t>
      </w:r>
      <w:r w:rsidRPr="003623DE">
        <w:rPr>
          <w:rFonts w:ascii="Times New Roman" w:hAnsi="Times New Roman" w:cs="Times New Roman"/>
          <w:b/>
          <w:sz w:val="24"/>
        </w:rPr>
        <w:t xml:space="preserve"> 5’li </w:t>
      </w:r>
      <w:proofErr w:type="spellStart"/>
      <w:r w:rsidRPr="003623DE">
        <w:rPr>
          <w:rFonts w:ascii="Times New Roman" w:hAnsi="Times New Roman" w:cs="Times New Roman"/>
          <w:b/>
          <w:sz w:val="24"/>
        </w:rPr>
        <w:t>Likert</w:t>
      </w:r>
      <w:proofErr w:type="spellEnd"/>
      <w:r w:rsidRPr="003623DE">
        <w:rPr>
          <w:rFonts w:ascii="Times New Roman" w:hAnsi="Times New Roman" w:cs="Times New Roman"/>
          <w:b/>
          <w:sz w:val="24"/>
        </w:rPr>
        <w:t xml:space="preserve"> (1=Kesinlikle Katılmıyorum, 5=Kesinlikle Katılıyorum).</w:t>
      </w:r>
    </w:p>
    <w:p w14:paraId="342BBF3F" w14:textId="77777777" w:rsidR="003623DE" w:rsidRPr="003623DE" w:rsidRDefault="003623DE" w:rsidP="00362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23DE">
        <w:rPr>
          <w:rFonts w:ascii="Times New Roman" w:hAnsi="Times New Roman" w:cs="Times New Roman"/>
          <w:b/>
          <w:bCs/>
          <w:sz w:val="24"/>
        </w:rPr>
        <w:t>Ters Madde:</w:t>
      </w:r>
      <w:r w:rsidRPr="003623DE">
        <w:rPr>
          <w:rFonts w:ascii="Times New Roman" w:hAnsi="Times New Roman" w:cs="Times New Roman"/>
          <w:b/>
          <w:sz w:val="24"/>
        </w:rPr>
        <w:t xml:space="preserve"> Ölçekte ters puanlanan madde bulunmamaktadır.</w:t>
      </w:r>
    </w:p>
    <w:p w14:paraId="0D54930E" w14:textId="77777777" w:rsidR="003623DE" w:rsidRPr="003623DE" w:rsidRDefault="003623DE" w:rsidP="00362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623DE">
        <w:rPr>
          <w:rFonts w:ascii="Times New Roman" w:hAnsi="Times New Roman" w:cs="Times New Roman"/>
          <w:sz w:val="24"/>
        </w:rPr>
        <w:t>Puanlama: Toplam puan alınabileceği gibi alt boyutlar bazında da puanlama yapılabilir.</w:t>
      </w:r>
    </w:p>
    <w:p w14:paraId="009A3849" w14:textId="77777777" w:rsidR="003623DE" w:rsidRPr="003623DE" w:rsidRDefault="003623DE" w:rsidP="003623D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623DE">
        <w:rPr>
          <w:rFonts w:ascii="Times New Roman" w:hAnsi="Times New Roman" w:cs="Times New Roman"/>
          <w:b/>
          <w:bCs/>
          <w:sz w:val="24"/>
        </w:rPr>
        <w:t>Alt Boyut Dağılımı:</w:t>
      </w:r>
    </w:p>
    <w:p w14:paraId="376E04D6" w14:textId="77777777" w:rsidR="003623DE" w:rsidRPr="003623DE" w:rsidRDefault="003623DE" w:rsidP="003623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623DE">
        <w:rPr>
          <w:rFonts w:ascii="Times New Roman" w:hAnsi="Times New Roman" w:cs="Times New Roman"/>
          <w:sz w:val="24"/>
        </w:rPr>
        <w:t>Manevi Bağlılık: 1, 2, 3, 4, 5. maddeler.</w:t>
      </w:r>
    </w:p>
    <w:p w14:paraId="12BC680D" w14:textId="77777777" w:rsidR="003623DE" w:rsidRPr="003623DE" w:rsidRDefault="003623DE" w:rsidP="003623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623DE">
        <w:rPr>
          <w:rFonts w:ascii="Times New Roman" w:hAnsi="Times New Roman" w:cs="Times New Roman"/>
          <w:sz w:val="24"/>
        </w:rPr>
        <w:t>Manevi İnançlar: 6, 7, 8, 9, 10. maddeler.</w:t>
      </w:r>
    </w:p>
    <w:p w14:paraId="60F085A6" w14:textId="77777777" w:rsidR="003623DE" w:rsidRPr="007D3F9C" w:rsidRDefault="003623DE" w:rsidP="003623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623DE">
        <w:rPr>
          <w:rFonts w:ascii="Times New Roman" w:hAnsi="Times New Roman" w:cs="Times New Roman"/>
          <w:sz w:val="24"/>
        </w:rPr>
        <w:lastRenderedPageBreak/>
        <w:t>Manevi Başa Çıkma: 11, 12, 13, 14, 15, 16. maddeler.</w:t>
      </w:r>
    </w:p>
    <w:p w14:paraId="499B0D1A" w14:textId="77777777" w:rsidR="007A46FC" w:rsidRPr="003623DE" w:rsidRDefault="007A46FC" w:rsidP="003623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2E9639C" w14:textId="428E083C" w:rsidR="009529BF" w:rsidRDefault="003623DE" w:rsidP="003623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23DE">
        <w:rPr>
          <w:rFonts w:ascii="Times New Roman" w:hAnsi="Times New Roman" w:cs="Times New Roman"/>
          <w:b/>
          <w:bCs/>
          <w:sz w:val="24"/>
        </w:rPr>
        <w:t>Kaynak:</w:t>
      </w:r>
      <w:r w:rsidRPr="003623DE">
        <w:rPr>
          <w:rFonts w:ascii="Times New Roman" w:hAnsi="Times New Roman" w:cs="Times New Roman"/>
          <w:b/>
          <w:sz w:val="24"/>
        </w:rPr>
        <w:t xml:space="preserve"> </w:t>
      </w:r>
      <w:r w:rsidR="007A46FC" w:rsidRPr="007A46FC">
        <w:rPr>
          <w:rFonts w:ascii="Times New Roman" w:hAnsi="Times New Roman" w:cs="Times New Roman"/>
          <w:bCs/>
          <w:sz w:val="24"/>
        </w:rPr>
        <w:t xml:space="preserve">Okan, N., &amp; Ekşi, F. (2025).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The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Spiritual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Psychological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Robustness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Scale (SPRS): A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new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measure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for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assessing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spiritual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and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psychological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strength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in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the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context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of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Turkish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culture</w:t>
      </w:r>
      <w:proofErr w:type="spellEnd"/>
      <w:r w:rsidR="007A46FC" w:rsidRPr="007A46FC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Journal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of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Religion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and</w:t>
      </w:r>
      <w:proofErr w:type="spellEnd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Health</w:t>
      </w:r>
      <w:proofErr w:type="spellEnd"/>
      <w:r w:rsidR="007A46FC" w:rsidRPr="007A46FC">
        <w:rPr>
          <w:rFonts w:ascii="Times New Roman" w:hAnsi="Times New Roman" w:cs="Times New Roman"/>
          <w:bCs/>
          <w:sz w:val="24"/>
        </w:rPr>
        <w:t xml:space="preserve">, </w:t>
      </w:r>
      <w:r w:rsidR="007A46FC" w:rsidRPr="007A46FC">
        <w:rPr>
          <w:rFonts w:ascii="Times New Roman" w:hAnsi="Times New Roman" w:cs="Times New Roman"/>
          <w:bCs/>
          <w:i/>
          <w:iCs/>
          <w:sz w:val="24"/>
        </w:rPr>
        <w:t>64</w:t>
      </w:r>
      <w:r w:rsidR="007A46FC" w:rsidRPr="007A46FC">
        <w:rPr>
          <w:rFonts w:ascii="Times New Roman" w:hAnsi="Times New Roman" w:cs="Times New Roman"/>
          <w:bCs/>
          <w:sz w:val="24"/>
        </w:rPr>
        <w:t xml:space="preserve">, 1473–1497. </w:t>
      </w:r>
      <w:hyperlink r:id="rId5" w:history="1">
        <w:r w:rsidR="0059428E" w:rsidRPr="0059428E">
          <w:rPr>
            <w:rStyle w:val="Kpr"/>
            <w:rFonts w:ascii="Times New Roman" w:hAnsi="Times New Roman" w:cs="Times New Roman"/>
            <w:bCs/>
            <w:sz w:val="24"/>
          </w:rPr>
          <w:t>https://doi.o</w:t>
        </w:r>
        <w:r w:rsidR="0059428E" w:rsidRPr="0059428E">
          <w:rPr>
            <w:rStyle w:val="Kpr"/>
            <w:rFonts w:ascii="Times New Roman" w:hAnsi="Times New Roman" w:cs="Times New Roman"/>
            <w:bCs/>
            <w:sz w:val="24"/>
          </w:rPr>
          <w:t>r</w:t>
        </w:r>
        <w:r w:rsidR="0059428E" w:rsidRPr="0059428E">
          <w:rPr>
            <w:rStyle w:val="Kpr"/>
            <w:rFonts w:ascii="Times New Roman" w:hAnsi="Times New Roman" w:cs="Times New Roman"/>
            <w:bCs/>
            <w:sz w:val="24"/>
          </w:rPr>
          <w:t>g/10.1007/s10943-024-02175-5</w:t>
        </w:r>
      </w:hyperlink>
      <w:r w:rsidR="009529BF">
        <w:rPr>
          <w:rFonts w:ascii="Times New Roman" w:eastAsia="Times New Roman" w:hAnsi="Times New Roman" w:cs="Times New Roman"/>
        </w:rPr>
        <w:t xml:space="preserve"> </w:t>
      </w:r>
    </w:p>
    <w:sectPr w:rsidR="009529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4F57"/>
    <w:multiLevelType w:val="multilevel"/>
    <w:tmpl w:val="181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B0382"/>
    <w:multiLevelType w:val="multilevel"/>
    <w:tmpl w:val="89B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284375">
    <w:abstractNumId w:val="0"/>
  </w:num>
  <w:num w:numId="2" w16cid:durableId="136475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52"/>
    <w:rsid w:val="001D6C3F"/>
    <w:rsid w:val="003623DE"/>
    <w:rsid w:val="0059428E"/>
    <w:rsid w:val="00753B2E"/>
    <w:rsid w:val="00774EF8"/>
    <w:rsid w:val="007A46FC"/>
    <w:rsid w:val="007D3F9C"/>
    <w:rsid w:val="009529BF"/>
    <w:rsid w:val="009D5E08"/>
    <w:rsid w:val="00B52552"/>
    <w:rsid w:val="00D85144"/>
    <w:rsid w:val="00F00580"/>
    <w:rsid w:val="00F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68E2"/>
  <w15:docId w15:val="{B6FC6D88-169A-4533-BC79-133CEB5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Kpr">
    <w:name w:val="Hyperlink"/>
    <w:basedOn w:val="VarsaylanParagrafYazTipi"/>
    <w:uiPriority w:val="99"/>
    <w:unhideWhenUsed/>
    <w:rsid w:val="009529BF"/>
    <w:rPr>
      <w:color w:val="0000FF" w:themeColor="hyperlink"/>
      <w:u w:val="single"/>
    </w:rPr>
  </w:style>
  <w:style w:type="table" w:styleId="KlavuzTablo2">
    <w:name w:val="Grid Table 2"/>
    <w:basedOn w:val="NormalTablo"/>
    <w:uiPriority w:val="47"/>
    <w:rsid w:val="003623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7A46FC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9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0943-024-02175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 OKN</dc:creator>
  <cp:lastModifiedBy>Halil EKŞİ</cp:lastModifiedBy>
  <cp:revision>9</cp:revision>
  <dcterms:created xsi:type="dcterms:W3CDTF">2025-05-15T20:04:00Z</dcterms:created>
  <dcterms:modified xsi:type="dcterms:W3CDTF">2026-01-24T08:22:00Z</dcterms:modified>
</cp:coreProperties>
</file>