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BD90" w14:textId="77777777" w:rsidR="00227D03" w:rsidRPr="009A3117" w:rsidRDefault="00227D03" w:rsidP="00227D03">
      <w:pPr>
        <w:jc w:val="center"/>
        <w:rPr>
          <w:b/>
          <w:bCs/>
          <w:color w:val="000000" w:themeColor="text1"/>
          <w:szCs w:val="20"/>
        </w:rPr>
      </w:pPr>
      <w:r w:rsidRPr="009A3117">
        <w:rPr>
          <w:b/>
          <w:bCs/>
          <w:color w:val="000000" w:themeColor="text1"/>
          <w:szCs w:val="20"/>
        </w:rPr>
        <w:t>Küresel Vatandaş Ölçeği (KVÖ)</w:t>
      </w:r>
    </w:p>
    <w:p w14:paraId="1008E2A1" w14:textId="77777777" w:rsidR="00227D03" w:rsidRPr="009A3117" w:rsidRDefault="00227D03" w:rsidP="00227D03">
      <w:pPr>
        <w:spacing w:after="0"/>
        <w:rPr>
          <w:b/>
          <w:bCs/>
          <w:color w:val="000000" w:themeColor="text1"/>
          <w:szCs w:val="20"/>
        </w:rPr>
      </w:pPr>
      <w:r w:rsidRPr="009A3117">
        <w:rPr>
          <w:b/>
          <w:bCs/>
          <w:color w:val="000000" w:themeColor="text1"/>
          <w:szCs w:val="20"/>
        </w:rPr>
        <w:t>İdeal Çevre</w:t>
      </w:r>
    </w:p>
    <w:p w14:paraId="3FEAFF7F" w14:textId="77777777" w:rsidR="00227D03" w:rsidRPr="009A3117" w:rsidRDefault="00227D03" w:rsidP="00227D03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 w:cs="Arial"/>
          <w:sz w:val="20"/>
          <w:szCs w:val="20"/>
        </w:rPr>
      </w:pPr>
      <w:r w:rsidRPr="009A3117">
        <w:rPr>
          <w:rFonts w:ascii="Georgia Trans" w:hAnsi="Georgia Trans" w:cs="Arial"/>
          <w:sz w:val="20"/>
          <w:szCs w:val="20"/>
        </w:rPr>
        <w:t>Benim için önemli olan çoğu insan, küresel vatandaş olmanın arzu edilir bir şey olduğunu düşünür.</w:t>
      </w:r>
    </w:p>
    <w:p w14:paraId="35589024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219E893A" w14:textId="77777777" w:rsidR="00227D03" w:rsidRPr="009A3117" w:rsidRDefault="00227D03" w:rsidP="00227D03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5A0328DF" w14:textId="77777777" w:rsidR="00227D03" w:rsidRPr="009A3117" w:rsidRDefault="00227D03" w:rsidP="00227D03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 w:cs="Arial"/>
          <w:sz w:val="20"/>
          <w:szCs w:val="20"/>
        </w:rPr>
      </w:pPr>
      <w:r w:rsidRPr="009A3117">
        <w:rPr>
          <w:rFonts w:ascii="Georgia Trans" w:hAnsi="Georgia Trans" w:cs="Arial"/>
          <w:sz w:val="20"/>
          <w:szCs w:val="20"/>
        </w:rPr>
        <w:t>Kendimi küresel vatandaş olarak adlandırsaydım, benim için önemli olan çoğu insan onaylardı.</w:t>
      </w:r>
    </w:p>
    <w:p w14:paraId="4643D2B2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32F6CEC8" w14:textId="77777777" w:rsidR="00227D03" w:rsidRPr="009A3117" w:rsidRDefault="00227D03" w:rsidP="00227D03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41679983" w14:textId="77777777" w:rsidR="00227D03" w:rsidRPr="009A3117" w:rsidRDefault="00227D03" w:rsidP="00227D03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 w:cs="Arial"/>
          <w:sz w:val="20"/>
          <w:szCs w:val="20"/>
        </w:rPr>
      </w:pPr>
      <w:r w:rsidRPr="009A3117">
        <w:rPr>
          <w:rFonts w:ascii="Georgia Trans" w:hAnsi="Georgia Trans" w:cs="Arial"/>
          <w:sz w:val="20"/>
          <w:szCs w:val="20"/>
        </w:rPr>
        <w:t>Arkadaşlarım, küresel vatandaş olmanın arzu edilen bir şey olduğunu düşünür.</w:t>
      </w:r>
    </w:p>
    <w:p w14:paraId="3E78FBAD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425BE175" w14:textId="77777777" w:rsidR="00227D03" w:rsidRPr="009A3117" w:rsidRDefault="00227D03" w:rsidP="00227D03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59E51587" w14:textId="77777777" w:rsidR="00227D03" w:rsidRPr="009A3117" w:rsidRDefault="00227D03" w:rsidP="00227D03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 w:cs="Arial"/>
          <w:sz w:val="20"/>
          <w:szCs w:val="20"/>
        </w:rPr>
      </w:pPr>
      <w:r w:rsidRPr="009A3117">
        <w:rPr>
          <w:rFonts w:ascii="Georgia Trans" w:hAnsi="Georgia Trans" w:cs="Arial"/>
          <w:sz w:val="20"/>
          <w:szCs w:val="20"/>
        </w:rPr>
        <w:t>Ailem, küresel vatandaş olmanın arzu edilen bir şey olduğunu düşünür.</w:t>
      </w:r>
    </w:p>
    <w:p w14:paraId="4477B595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3F7DF14B" w14:textId="77777777" w:rsidR="00227D03" w:rsidRPr="009A3117" w:rsidRDefault="00227D03" w:rsidP="00227D03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5D9E8DC1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b/>
          <w:bCs/>
          <w:color w:val="000000" w:themeColor="text1"/>
          <w:szCs w:val="20"/>
        </w:rPr>
        <w:t>Küresel Farkındalık</w:t>
      </w:r>
    </w:p>
    <w:p w14:paraId="26B11834" w14:textId="76123D0C" w:rsidR="00227D03" w:rsidRPr="009A3117" w:rsidRDefault="00D6380F" w:rsidP="00227D03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 w:cs="Arial"/>
          <w:sz w:val="20"/>
          <w:szCs w:val="20"/>
        </w:rPr>
      </w:pPr>
      <w:r w:rsidRPr="00D6380F">
        <w:rPr>
          <w:rFonts w:ascii="Georgia Trans" w:hAnsi="Georgia Trans" w:cs="Arial"/>
          <w:sz w:val="20"/>
          <w:szCs w:val="20"/>
        </w:rPr>
        <w:t>Yakın çevremdeki eylemlerimin diğer ülkelerdeki insanları etkileyebileceğinin farkındayım</w:t>
      </w:r>
      <w:r w:rsidR="00227D03" w:rsidRPr="009A3117">
        <w:rPr>
          <w:rFonts w:ascii="Georgia Trans" w:hAnsi="Georgia Trans" w:cs="Arial"/>
          <w:sz w:val="20"/>
          <w:szCs w:val="20"/>
        </w:rPr>
        <w:t>.</w:t>
      </w:r>
    </w:p>
    <w:p w14:paraId="72FA5CBA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09C4439C" w14:textId="77777777" w:rsidR="00227D03" w:rsidRPr="009A3117" w:rsidRDefault="00227D03" w:rsidP="00227D03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49626AD9" w14:textId="77777777" w:rsidR="00227D03" w:rsidRPr="009A3117" w:rsidRDefault="00227D03" w:rsidP="00227D03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 w:cs="Arial"/>
          <w:sz w:val="20"/>
          <w:szCs w:val="20"/>
        </w:rPr>
      </w:pPr>
      <w:r w:rsidRPr="009A3117">
        <w:rPr>
          <w:rFonts w:ascii="Georgia Trans" w:hAnsi="Georgia Trans" w:cs="Arial"/>
          <w:sz w:val="20"/>
          <w:szCs w:val="20"/>
        </w:rPr>
        <w:t>Diğer ülkelerdeki insanlarla bağlantım olduğuna ve eylemlerimin onları etkileyebileceğine inanırım.</w:t>
      </w:r>
    </w:p>
    <w:p w14:paraId="5FA9E2FE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13761426" w14:textId="77777777" w:rsidR="00227D03" w:rsidRPr="009A3117" w:rsidRDefault="00227D03" w:rsidP="00227D03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33EFC288" w14:textId="77777777" w:rsidR="00227D03" w:rsidRPr="009A3117" w:rsidRDefault="00227D03" w:rsidP="00227D03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 w:cs="Arial"/>
          <w:sz w:val="20"/>
          <w:szCs w:val="20"/>
        </w:rPr>
      </w:pPr>
      <w:r w:rsidRPr="009A3117">
        <w:rPr>
          <w:rFonts w:ascii="Georgia Trans" w:hAnsi="Georgia Trans" w:cs="Arial"/>
          <w:sz w:val="20"/>
          <w:szCs w:val="20"/>
        </w:rPr>
        <w:t>Uluslararası ilişkileri etkileyen güncel meselelerden haberdar olmaya çalışırım.</w:t>
      </w:r>
    </w:p>
    <w:p w14:paraId="1006B540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6C64038E" w14:textId="77777777" w:rsidR="00227D03" w:rsidRPr="009A3117" w:rsidRDefault="00227D03" w:rsidP="00227D03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53E95E56" w14:textId="77777777" w:rsidR="00227D03" w:rsidRPr="009A3117" w:rsidRDefault="00227D03" w:rsidP="00227D03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 w:cs="Arial"/>
          <w:sz w:val="20"/>
          <w:szCs w:val="20"/>
        </w:rPr>
      </w:pPr>
      <w:r w:rsidRPr="009A3117">
        <w:rPr>
          <w:rFonts w:ascii="Georgia Trans" w:hAnsi="Georgia Trans" w:cs="Arial"/>
          <w:sz w:val="20"/>
          <w:szCs w:val="20"/>
        </w:rPr>
        <w:t>Dünyadaki çeşitli kültürlerin, birbirleriyle sosyal olarak etkileşime nasıl girdiğini anlarım.</w:t>
      </w:r>
    </w:p>
    <w:p w14:paraId="3AD4FDE8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181D8001" w14:textId="77777777" w:rsidR="00227D03" w:rsidRPr="009A3117" w:rsidRDefault="00227D03" w:rsidP="00227D03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3EC46E38" w14:textId="77777777" w:rsidR="00227D03" w:rsidRPr="009A3117" w:rsidRDefault="00227D03" w:rsidP="00227D03">
      <w:pPr>
        <w:spacing w:before="0" w:after="0"/>
        <w:rPr>
          <w:b/>
          <w:bCs/>
          <w:color w:val="000000" w:themeColor="text1"/>
          <w:szCs w:val="20"/>
        </w:rPr>
      </w:pPr>
      <w:r w:rsidRPr="009A3117">
        <w:rPr>
          <w:b/>
          <w:bCs/>
          <w:color w:val="000000" w:themeColor="text1"/>
          <w:szCs w:val="20"/>
        </w:rPr>
        <w:t>Küresel Vatandaşlık Kimliği</w:t>
      </w:r>
    </w:p>
    <w:p w14:paraId="10C53B9B" w14:textId="77777777" w:rsidR="00227D03" w:rsidRPr="009A3117" w:rsidRDefault="00227D03" w:rsidP="00227D03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 w:cs="Arial"/>
          <w:sz w:val="20"/>
          <w:szCs w:val="20"/>
        </w:rPr>
      </w:pPr>
      <w:r w:rsidRPr="009A3117">
        <w:rPr>
          <w:rFonts w:ascii="Georgia Trans" w:hAnsi="Georgia Trans" w:cs="Arial"/>
          <w:sz w:val="20"/>
          <w:szCs w:val="20"/>
        </w:rPr>
        <w:t>Kendimi bir dünya vatandaşı olarak tanımlarım.</w:t>
      </w:r>
    </w:p>
    <w:p w14:paraId="798C53F1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177D2BF4" w14:textId="77777777" w:rsidR="00227D03" w:rsidRPr="009A3117" w:rsidRDefault="00227D03" w:rsidP="00227D03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380BFC98" w14:textId="77777777" w:rsidR="00227D03" w:rsidRPr="009A3117" w:rsidRDefault="00227D03" w:rsidP="00227D03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 w:cs="Arial"/>
          <w:sz w:val="20"/>
          <w:szCs w:val="20"/>
        </w:rPr>
      </w:pPr>
      <w:r w:rsidRPr="009A3117">
        <w:rPr>
          <w:rFonts w:ascii="Georgia Trans" w:hAnsi="Georgia Trans" w:cs="Arial"/>
          <w:sz w:val="20"/>
          <w:szCs w:val="20"/>
        </w:rPr>
        <w:t>Dünya vatandaşlarıyla kendimi güçlü bir şekilde özdeşleştiririm.</w:t>
      </w:r>
    </w:p>
    <w:p w14:paraId="3EE61B9A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1CBDA842" w14:textId="77777777" w:rsidR="00227D03" w:rsidRPr="009A3117" w:rsidRDefault="00227D03" w:rsidP="00227D03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32ECA021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proofErr w:type="spellStart"/>
      <w:r w:rsidRPr="009A3117">
        <w:rPr>
          <w:b/>
          <w:bCs/>
          <w:color w:val="000000" w:themeColor="text1"/>
          <w:szCs w:val="20"/>
        </w:rPr>
        <w:t>Gruplararası</w:t>
      </w:r>
      <w:proofErr w:type="spellEnd"/>
      <w:r w:rsidRPr="009A3117">
        <w:rPr>
          <w:b/>
          <w:bCs/>
          <w:color w:val="000000" w:themeColor="text1"/>
          <w:szCs w:val="20"/>
        </w:rPr>
        <w:t xml:space="preserve"> Empati</w:t>
      </w:r>
    </w:p>
    <w:p w14:paraId="3AC7D5A6" w14:textId="77777777" w:rsidR="00227D03" w:rsidRPr="009A3117" w:rsidRDefault="00227D03" w:rsidP="00227D03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/>
          <w:color w:val="000000" w:themeColor="text1"/>
          <w:sz w:val="20"/>
          <w:szCs w:val="20"/>
        </w:rPr>
      </w:pPr>
      <w:r w:rsidRPr="009A3117">
        <w:rPr>
          <w:rFonts w:ascii="Georgia Trans" w:hAnsi="Georgia Trans" w:cs="Arial"/>
          <w:sz w:val="20"/>
          <w:szCs w:val="20"/>
        </w:rPr>
        <w:t>Başka ülkelerden insanlarla empati kurabilirim.</w:t>
      </w:r>
    </w:p>
    <w:p w14:paraId="1F5C1BF8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2BA9CAB1" w14:textId="77777777" w:rsidR="00227D03" w:rsidRPr="009A3117" w:rsidRDefault="00227D03" w:rsidP="00227D03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2BD1BAB9" w14:textId="77777777" w:rsidR="00227D03" w:rsidRPr="009A3117" w:rsidRDefault="00227D03" w:rsidP="00227D03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/>
          <w:color w:val="000000" w:themeColor="text1"/>
          <w:sz w:val="20"/>
          <w:szCs w:val="20"/>
        </w:rPr>
      </w:pPr>
      <w:r w:rsidRPr="009A3117">
        <w:rPr>
          <w:rFonts w:ascii="Georgia Trans" w:hAnsi="Georgia Trans" w:cs="Arial"/>
          <w:sz w:val="20"/>
          <w:szCs w:val="20"/>
        </w:rPr>
        <w:t>Hangi ülkeden olursa olsun, kendimi başka birinin yerine koymak benim için kolaydır.</w:t>
      </w:r>
    </w:p>
    <w:p w14:paraId="27F51D8E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017B9BF8" w14:textId="77777777" w:rsidR="00227D03" w:rsidRPr="009A3117" w:rsidRDefault="00227D03" w:rsidP="00227D03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27108CF5" w14:textId="77777777" w:rsidR="002515D8" w:rsidRDefault="002515D8" w:rsidP="00227D03">
      <w:pPr>
        <w:spacing w:before="0" w:after="0"/>
        <w:rPr>
          <w:b/>
          <w:bCs/>
          <w:color w:val="000000" w:themeColor="text1"/>
          <w:szCs w:val="20"/>
        </w:rPr>
      </w:pPr>
    </w:p>
    <w:p w14:paraId="7E1B223A" w14:textId="3B28CB6B" w:rsidR="00227D03" w:rsidRPr="009A3117" w:rsidRDefault="00227D03" w:rsidP="00227D03">
      <w:pPr>
        <w:spacing w:before="0" w:after="0"/>
        <w:rPr>
          <w:color w:val="000000" w:themeColor="text1"/>
          <w:szCs w:val="20"/>
        </w:rPr>
      </w:pPr>
      <w:r w:rsidRPr="009A3117">
        <w:rPr>
          <w:b/>
          <w:bCs/>
          <w:color w:val="000000" w:themeColor="text1"/>
          <w:szCs w:val="20"/>
        </w:rPr>
        <w:lastRenderedPageBreak/>
        <w:t>Çeşitliliğin Değeri</w:t>
      </w:r>
    </w:p>
    <w:p w14:paraId="71FD008E" w14:textId="77777777" w:rsidR="00227D03" w:rsidRPr="009A3117" w:rsidRDefault="00227D03" w:rsidP="00227D03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/>
          <w:color w:val="000000" w:themeColor="text1"/>
          <w:sz w:val="20"/>
          <w:szCs w:val="20"/>
        </w:rPr>
      </w:pPr>
      <w:r w:rsidRPr="009A3117">
        <w:rPr>
          <w:rFonts w:ascii="Georgia Trans" w:hAnsi="Georgia Trans" w:cs="Arial"/>
          <w:sz w:val="20"/>
          <w:szCs w:val="20"/>
        </w:rPr>
        <w:t>Farklı ülkelerden insanları tanımayı önemseyen gruplara katılmak isterim.</w:t>
      </w:r>
    </w:p>
    <w:p w14:paraId="120B4C23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56749AA1" w14:textId="77777777" w:rsidR="00227D03" w:rsidRDefault="00227D03" w:rsidP="00227D03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525CEA01" w14:textId="77777777" w:rsidR="00227D03" w:rsidRPr="009A3117" w:rsidRDefault="00227D03" w:rsidP="00227D03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/>
          <w:color w:val="000000" w:themeColor="text1"/>
          <w:sz w:val="20"/>
          <w:szCs w:val="20"/>
        </w:rPr>
      </w:pPr>
      <w:r w:rsidRPr="009A3117">
        <w:rPr>
          <w:rFonts w:ascii="Georgia Trans" w:hAnsi="Georgia Trans" w:cs="Arial"/>
          <w:sz w:val="20"/>
          <w:szCs w:val="20"/>
        </w:rPr>
        <w:t>Bu dünyada var olan birçok kültürü öğrenmeye ilgi duyarım.</w:t>
      </w:r>
    </w:p>
    <w:p w14:paraId="518A0832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37694C38" w14:textId="77777777" w:rsidR="00227D03" w:rsidRPr="009A3117" w:rsidRDefault="00227D03" w:rsidP="00227D03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5D9DC2F4" w14:textId="77777777" w:rsidR="00227D03" w:rsidRPr="009A3117" w:rsidRDefault="00227D03" w:rsidP="00227D03">
      <w:pPr>
        <w:spacing w:before="0" w:after="0"/>
        <w:rPr>
          <w:color w:val="000000" w:themeColor="text1"/>
          <w:szCs w:val="20"/>
        </w:rPr>
      </w:pPr>
      <w:r w:rsidRPr="009A3117">
        <w:rPr>
          <w:b/>
          <w:bCs/>
          <w:color w:val="000000" w:themeColor="text1"/>
          <w:szCs w:val="20"/>
        </w:rPr>
        <w:t>Sosyal Adalet</w:t>
      </w:r>
    </w:p>
    <w:p w14:paraId="084CF6D7" w14:textId="77777777" w:rsidR="00227D03" w:rsidRPr="009A3117" w:rsidRDefault="00227D03" w:rsidP="00227D03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/>
          <w:color w:val="000000" w:themeColor="text1"/>
          <w:sz w:val="20"/>
          <w:szCs w:val="20"/>
        </w:rPr>
      </w:pPr>
      <w:r w:rsidRPr="009A3117">
        <w:rPr>
          <w:rFonts w:ascii="Georgia Trans" w:hAnsi="Georgia Trans" w:cs="Arial"/>
          <w:sz w:val="20"/>
          <w:szCs w:val="20"/>
        </w:rPr>
        <w:t>Durumu iyi olan ülkeler, durumu çok da iyi olmayan ülkelerdeki insanlara yardım etmelidir.</w:t>
      </w:r>
    </w:p>
    <w:p w14:paraId="0BA654AD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070B17AA" w14:textId="77777777" w:rsidR="00227D03" w:rsidRPr="009A3117" w:rsidRDefault="00227D03" w:rsidP="00227D03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4F978BAE" w14:textId="77777777" w:rsidR="00227D03" w:rsidRPr="009A3117" w:rsidRDefault="00227D03" w:rsidP="00227D03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/>
          <w:color w:val="000000" w:themeColor="text1"/>
          <w:sz w:val="20"/>
          <w:szCs w:val="20"/>
        </w:rPr>
      </w:pPr>
      <w:r w:rsidRPr="009A3117">
        <w:rPr>
          <w:rFonts w:ascii="Georgia Trans" w:hAnsi="Georgia Trans" w:cs="Arial"/>
          <w:sz w:val="20"/>
          <w:szCs w:val="20"/>
        </w:rPr>
        <w:t>Sağlık, temiz su, gıda ve hukuk yardımı gibi temel hizmetler, hangi ülkede yaşadıklarına bakılmaksızın herkes için erişilebilir olmalıdır.</w:t>
      </w:r>
    </w:p>
    <w:p w14:paraId="03D67186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54CDD6F4" w14:textId="77777777" w:rsidR="00227D03" w:rsidRPr="009A3117" w:rsidRDefault="00227D03" w:rsidP="00227D03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77BC2E19" w14:textId="77777777" w:rsidR="00227D03" w:rsidRPr="009A3117" w:rsidRDefault="00227D03" w:rsidP="00227D03">
      <w:pPr>
        <w:spacing w:before="0" w:after="0"/>
        <w:rPr>
          <w:b/>
          <w:bCs/>
          <w:color w:val="000000" w:themeColor="text1"/>
          <w:szCs w:val="20"/>
        </w:rPr>
      </w:pPr>
      <w:r w:rsidRPr="009A3117">
        <w:rPr>
          <w:b/>
          <w:bCs/>
          <w:color w:val="000000" w:themeColor="text1"/>
          <w:szCs w:val="20"/>
        </w:rPr>
        <w:t>Çevresel Sürdürülebilirlik</w:t>
      </w:r>
    </w:p>
    <w:p w14:paraId="09415EA9" w14:textId="77777777" w:rsidR="00227D03" w:rsidRPr="009A3117" w:rsidRDefault="00227D03" w:rsidP="00227D03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/>
          <w:sz w:val="20"/>
          <w:szCs w:val="20"/>
        </w:rPr>
      </w:pPr>
      <w:r w:rsidRPr="009A3117">
        <w:rPr>
          <w:rFonts w:ascii="Georgia Trans" w:hAnsi="Georgia Trans" w:cs="Arial"/>
          <w:sz w:val="20"/>
          <w:szCs w:val="20"/>
        </w:rPr>
        <w:t>İnsanların, sürdürülebilir bir çevreyi desteklemek için, doğal kaynakları koruma sorumluluğu vardır.</w:t>
      </w:r>
    </w:p>
    <w:p w14:paraId="2BD92A53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45397D15" w14:textId="77777777" w:rsidR="00227D03" w:rsidRPr="009A3117" w:rsidRDefault="00227D03" w:rsidP="00227D03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49805AAE" w14:textId="77777777" w:rsidR="00227D03" w:rsidRPr="009A3117" w:rsidRDefault="00227D03" w:rsidP="00227D03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/>
          <w:sz w:val="20"/>
          <w:szCs w:val="20"/>
        </w:rPr>
      </w:pPr>
      <w:r w:rsidRPr="009A3117">
        <w:rPr>
          <w:rFonts w:ascii="Georgia Trans" w:hAnsi="Georgia Trans" w:cs="Arial"/>
          <w:sz w:val="20"/>
          <w:szCs w:val="20"/>
        </w:rPr>
        <w:t>Doğal kaynaklar, maddi zenginlikten ziyade öncelikle temel ihtiyaçların karşılanması için kullanılmalıdır.</w:t>
      </w:r>
    </w:p>
    <w:p w14:paraId="5C23AD0F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5FB30F35" w14:textId="77777777" w:rsidR="00227D03" w:rsidRPr="009A3117" w:rsidRDefault="00227D03" w:rsidP="00227D03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25A5B55A" w14:textId="77777777" w:rsidR="00127FAD" w:rsidRPr="009A3117" w:rsidRDefault="00127FAD" w:rsidP="00127FAD">
      <w:pPr>
        <w:spacing w:before="0" w:after="0"/>
        <w:rPr>
          <w:b/>
          <w:bCs/>
          <w:color w:val="000000" w:themeColor="text1"/>
          <w:szCs w:val="20"/>
        </w:rPr>
      </w:pPr>
      <w:proofErr w:type="spellStart"/>
      <w:r w:rsidRPr="009A3117">
        <w:rPr>
          <w:b/>
          <w:bCs/>
          <w:color w:val="000000" w:themeColor="text1"/>
          <w:szCs w:val="20"/>
        </w:rPr>
        <w:t>Gruplararası</w:t>
      </w:r>
      <w:proofErr w:type="spellEnd"/>
      <w:r w:rsidRPr="009A3117">
        <w:rPr>
          <w:b/>
          <w:bCs/>
          <w:color w:val="000000" w:themeColor="text1"/>
          <w:szCs w:val="20"/>
        </w:rPr>
        <w:t xml:space="preserve"> Yardımlaşma</w:t>
      </w:r>
    </w:p>
    <w:p w14:paraId="612B1309" w14:textId="2BA0E9BC" w:rsidR="00127FAD" w:rsidRPr="00FE40D8" w:rsidRDefault="00127FAD" w:rsidP="00127FAD">
      <w:pPr>
        <w:pStyle w:val="ListeParagraf"/>
        <w:numPr>
          <w:ilvl w:val="0"/>
          <w:numId w:val="1"/>
        </w:numPr>
        <w:spacing w:after="0"/>
        <w:rPr>
          <w:rFonts w:ascii="Georgia Trans" w:hAnsi="Georgia Trans"/>
          <w:sz w:val="20"/>
          <w:szCs w:val="20"/>
        </w:rPr>
      </w:pPr>
      <w:proofErr w:type="gramStart"/>
      <w:r w:rsidRPr="00FE40D8">
        <w:rPr>
          <w:rFonts w:ascii="Georgia Trans" w:hAnsi="Georgia Trans" w:cs="Arial"/>
          <w:sz w:val="20"/>
          <w:szCs w:val="20"/>
        </w:rPr>
        <w:t>İmkanım</w:t>
      </w:r>
      <w:proofErr w:type="gramEnd"/>
      <w:r w:rsidRPr="00FE40D8">
        <w:rPr>
          <w:rFonts w:ascii="Georgia Trans" w:hAnsi="Georgia Trans" w:cs="Arial"/>
          <w:sz w:val="20"/>
          <w:szCs w:val="20"/>
        </w:rPr>
        <w:t xml:space="preserve"> olsaydı, hangi milletten olduklarına bakmaksızın, ihtiyacı olan diğer insanlara yardım ederdim.</w:t>
      </w:r>
    </w:p>
    <w:p w14:paraId="4C863C33" w14:textId="77777777" w:rsidR="00127FAD" w:rsidRPr="009A3117" w:rsidRDefault="00127FAD" w:rsidP="00127FAD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54C05B00" w14:textId="77777777" w:rsidR="00127FAD" w:rsidRPr="009A3117" w:rsidRDefault="00127FAD" w:rsidP="00127FAD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70B7E749" w14:textId="77777777" w:rsidR="00227D03" w:rsidRPr="009A3117" w:rsidRDefault="00227D03" w:rsidP="00127FAD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/>
          <w:sz w:val="20"/>
          <w:szCs w:val="20"/>
        </w:rPr>
      </w:pPr>
      <w:r w:rsidRPr="009A3117">
        <w:rPr>
          <w:rFonts w:ascii="Georgia Trans" w:hAnsi="Georgia Trans" w:cs="Arial"/>
          <w:sz w:val="20"/>
          <w:szCs w:val="20"/>
        </w:rPr>
        <w:t>Elimden gelse, hangi ülkeden olduklarına bakmaksızın, hayatımı başkalarına yardım etmeye adardım.</w:t>
      </w:r>
    </w:p>
    <w:p w14:paraId="5A30DD4B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1FA6772A" w14:textId="77777777" w:rsidR="00227D03" w:rsidRPr="009A3117" w:rsidRDefault="00227D03" w:rsidP="00227D03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503655D5" w14:textId="77777777" w:rsidR="00227D03" w:rsidRPr="009A3117" w:rsidRDefault="00227D03" w:rsidP="00227D03">
      <w:pPr>
        <w:spacing w:before="0" w:after="0"/>
        <w:rPr>
          <w:b/>
          <w:bCs/>
          <w:color w:val="000000" w:themeColor="text1"/>
          <w:szCs w:val="20"/>
        </w:rPr>
      </w:pPr>
      <w:r w:rsidRPr="009A3117">
        <w:rPr>
          <w:b/>
          <w:bCs/>
          <w:color w:val="000000" w:themeColor="text1"/>
          <w:szCs w:val="20"/>
        </w:rPr>
        <w:t>Eylem Sorumluluğu</w:t>
      </w:r>
    </w:p>
    <w:p w14:paraId="4F87A279" w14:textId="77777777" w:rsidR="00227D03" w:rsidRPr="009A3117" w:rsidRDefault="00227D03" w:rsidP="00127FAD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/>
          <w:sz w:val="20"/>
          <w:szCs w:val="20"/>
        </w:rPr>
      </w:pPr>
      <w:r w:rsidRPr="009A3117">
        <w:rPr>
          <w:rFonts w:ascii="Georgia Trans" w:hAnsi="Georgia Trans" w:cs="Arial"/>
          <w:sz w:val="20"/>
          <w:szCs w:val="20"/>
        </w:rPr>
        <w:t>Küresel meselelere aktif olarak dahil olmak benim sorumluluğumdadır.</w:t>
      </w:r>
    </w:p>
    <w:p w14:paraId="2170CA7C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7F14B84E" w14:textId="77777777" w:rsidR="00227D03" w:rsidRPr="009A3117" w:rsidRDefault="00227D03" w:rsidP="00227D03">
      <w:pPr>
        <w:spacing w:before="0" w:after="12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58EF908E" w14:textId="77777777" w:rsidR="00227D03" w:rsidRPr="009A3117" w:rsidRDefault="00227D03" w:rsidP="00127FAD">
      <w:pPr>
        <w:pStyle w:val="ListeParagraf"/>
        <w:numPr>
          <w:ilvl w:val="0"/>
          <w:numId w:val="1"/>
        </w:numPr>
        <w:spacing w:after="0" w:line="280" w:lineRule="atLeast"/>
        <w:ind w:left="714" w:hanging="357"/>
        <w:jc w:val="both"/>
        <w:rPr>
          <w:rFonts w:ascii="Georgia Trans" w:hAnsi="Georgia Trans"/>
          <w:sz w:val="20"/>
          <w:szCs w:val="20"/>
        </w:rPr>
      </w:pPr>
      <w:r w:rsidRPr="009A3117">
        <w:rPr>
          <w:rFonts w:ascii="Georgia Trans" w:hAnsi="Georgia Trans" w:cs="Arial"/>
          <w:sz w:val="20"/>
          <w:szCs w:val="20"/>
        </w:rPr>
        <w:t>Dünya çapındaki kültürel farklılıkları anlamak ve onlara saygı duymak elimden geldiğince benim sorumluluğumdadır.</w:t>
      </w:r>
    </w:p>
    <w:p w14:paraId="79897A1D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Kesinlikle</w:t>
      </w:r>
      <w:r w:rsidRPr="009A3117">
        <w:rPr>
          <w:rFonts w:cs="Arial"/>
          <w:szCs w:val="20"/>
        </w:rPr>
        <w:tab/>
        <w:t>1</w:t>
      </w:r>
      <w:r w:rsidRPr="009A3117">
        <w:rPr>
          <w:rFonts w:cs="Arial"/>
          <w:szCs w:val="20"/>
        </w:rPr>
        <w:tab/>
        <w:t>2</w:t>
      </w:r>
      <w:r w:rsidRPr="009A3117">
        <w:rPr>
          <w:rFonts w:cs="Arial"/>
          <w:szCs w:val="20"/>
        </w:rPr>
        <w:tab/>
        <w:t>3</w:t>
      </w:r>
      <w:r w:rsidRPr="009A3117">
        <w:rPr>
          <w:rFonts w:cs="Arial"/>
          <w:szCs w:val="20"/>
        </w:rPr>
        <w:tab/>
        <w:t>4</w:t>
      </w:r>
      <w:r w:rsidRPr="009A3117">
        <w:rPr>
          <w:rFonts w:cs="Arial"/>
          <w:szCs w:val="20"/>
        </w:rPr>
        <w:tab/>
        <w:t>5</w:t>
      </w:r>
      <w:r w:rsidRPr="009A3117">
        <w:rPr>
          <w:rFonts w:cs="Arial"/>
          <w:szCs w:val="20"/>
        </w:rPr>
        <w:tab/>
        <w:t>6</w:t>
      </w:r>
      <w:r w:rsidRPr="009A3117">
        <w:rPr>
          <w:rFonts w:cs="Arial"/>
          <w:szCs w:val="20"/>
        </w:rPr>
        <w:tab/>
        <w:t>7</w:t>
      </w:r>
      <w:r w:rsidRPr="009A3117">
        <w:rPr>
          <w:rFonts w:cs="Arial"/>
          <w:szCs w:val="20"/>
        </w:rPr>
        <w:tab/>
        <w:t>Kesinlikle</w:t>
      </w:r>
    </w:p>
    <w:p w14:paraId="2A1EA545" w14:textId="77777777" w:rsidR="00227D03" w:rsidRPr="009A3117" w:rsidRDefault="00227D03" w:rsidP="00227D03">
      <w:pPr>
        <w:spacing w:before="0" w:after="0"/>
        <w:rPr>
          <w:rFonts w:cs="Arial"/>
          <w:szCs w:val="20"/>
        </w:rPr>
      </w:pPr>
      <w:r w:rsidRPr="009A3117">
        <w:rPr>
          <w:rFonts w:cs="Arial"/>
          <w:szCs w:val="20"/>
        </w:rPr>
        <w:t>Katılmıyorum</w:t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</w:r>
      <w:r w:rsidRPr="009A3117">
        <w:rPr>
          <w:rFonts w:cs="Arial"/>
          <w:szCs w:val="20"/>
        </w:rPr>
        <w:tab/>
        <w:t>Katılıyorum</w:t>
      </w:r>
    </w:p>
    <w:p w14:paraId="74819D82" w14:textId="77777777" w:rsidR="00977AC5" w:rsidRDefault="00977AC5"/>
    <w:sectPr w:rsidR="0097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 Trans">
    <w:altName w:val="Cambria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1019D"/>
    <w:multiLevelType w:val="hybridMultilevel"/>
    <w:tmpl w:val="B0843E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11F5C"/>
    <w:multiLevelType w:val="hybridMultilevel"/>
    <w:tmpl w:val="B0843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096362">
    <w:abstractNumId w:val="0"/>
  </w:num>
  <w:num w:numId="2" w16cid:durableId="912668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03"/>
    <w:rsid w:val="00127FAD"/>
    <w:rsid w:val="00227D03"/>
    <w:rsid w:val="002515D8"/>
    <w:rsid w:val="00977AC5"/>
    <w:rsid w:val="00D6380F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CD7A"/>
  <w15:chartTrackingRefBased/>
  <w15:docId w15:val="{86625816-3B74-4B33-9382-7B611E31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D03"/>
    <w:pPr>
      <w:spacing w:before="240" w:after="240" w:line="280" w:lineRule="atLeast"/>
      <w:jc w:val="both"/>
    </w:pPr>
    <w:rPr>
      <w:rFonts w:ascii="Georgia Trans" w:eastAsiaTheme="minorEastAsia" w:hAnsi="Georgia Trans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7D03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yahyahanerbas yahyahanerbas</cp:lastModifiedBy>
  <cp:revision>5</cp:revision>
  <dcterms:created xsi:type="dcterms:W3CDTF">2023-02-21T21:57:00Z</dcterms:created>
  <dcterms:modified xsi:type="dcterms:W3CDTF">2024-02-15T20:54:00Z</dcterms:modified>
</cp:coreProperties>
</file>