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16" w:rsidRDefault="00795F16">
      <w:pPr>
        <w:rPr>
          <w:rFonts w:ascii="Times New Roman" w:hAnsi="Times New Roman" w:cs="Times New Roman"/>
          <w:sz w:val="24"/>
        </w:rPr>
      </w:pPr>
    </w:p>
    <w:tbl>
      <w:tblPr>
        <w:tblpPr w:leftFromText="141" w:rightFromText="141" w:horzAnchor="margin" w:tblpXSpec="center" w:tblpY="476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5"/>
        <w:gridCol w:w="590"/>
        <w:gridCol w:w="590"/>
        <w:gridCol w:w="590"/>
        <w:gridCol w:w="590"/>
        <w:gridCol w:w="643"/>
      </w:tblGrid>
      <w:tr w:rsidR="00493B87" w:rsidRPr="004372FE" w:rsidTr="000844FE">
        <w:trPr>
          <w:cantSplit/>
          <w:trHeight w:hRule="exact" w:val="3439"/>
        </w:trPr>
        <w:tc>
          <w:tcPr>
            <w:tcW w:w="7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87" w:rsidRPr="00370F5B" w:rsidRDefault="00493B87" w:rsidP="000844FE">
            <w:pPr>
              <w:contextualSpacing/>
              <w:jc w:val="both"/>
              <w:rPr>
                <w:rFonts w:eastAsia="Calibri" w:cstheme="minorHAnsi"/>
                <w:b/>
              </w:rPr>
            </w:pPr>
            <w:r w:rsidRPr="00370F5B">
              <w:rPr>
                <w:rFonts w:eastAsia="Calibri" w:cstheme="minorHAnsi"/>
                <w:b/>
              </w:rPr>
              <w:t>İş ile İlgili Hedeflerde İlerleme Ölçeği</w:t>
            </w:r>
            <w:r>
              <w:rPr>
                <w:rFonts w:eastAsia="Calibri" w:cstheme="minorHAnsi"/>
                <w:b/>
              </w:rPr>
              <w:t xml:space="preserve"> (İHİÖ)</w:t>
            </w:r>
          </w:p>
          <w:p w:rsidR="00493B87" w:rsidRDefault="00493B87" w:rsidP="000844FE">
            <w:pPr>
              <w:contextualSpacing/>
              <w:jc w:val="both"/>
              <w:rPr>
                <w:rFonts w:eastAsia="Calibri" w:cstheme="minorHAnsi"/>
              </w:rPr>
            </w:pPr>
            <w:r w:rsidRPr="00750162">
              <w:rPr>
                <w:rFonts w:eastAsia="Calibri" w:cstheme="minorHAnsi"/>
              </w:rPr>
              <w:t>Kendinize özgü bir iş hedefi, işinizde kişisel olarak başarmayı amaçladığınız bir şey olarak tanımlan</w:t>
            </w:r>
            <w:r>
              <w:rPr>
                <w:rFonts w:eastAsia="Calibri" w:cstheme="minorHAnsi"/>
              </w:rPr>
              <w:t xml:space="preserve">maktadır. </w:t>
            </w:r>
            <w:r w:rsidRPr="003668E5">
              <w:rPr>
                <w:rFonts w:eastAsia="Calibri" w:cstheme="minorHAnsi"/>
              </w:rPr>
              <w:t xml:space="preserve">Lütfen kendi belirlediğiniz ve </w:t>
            </w:r>
            <w:r>
              <w:rPr>
                <w:rFonts w:eastAsia="Calibri" w:cstheme="minorHAnsi"/>
              </w:rPr>
              <w:t xml:space="preserve">kurum </w:t>
            </w:r>
            <w:r w:rsidRPr="003668E5">
              <w:rPr>
                <w:rFonts w:eastAsia="Calibri" w:cstheme="minorHAnsi"/>
              </w:rPr>
              <w:t>yönetim</w:t>
            </w:r>
            <w:r>
              <w:rPr>
                <w:rFonts w:eastAsia="Calibri" w:cstheme="minorHAnsi"/>
              </w:rPr>
              <w:t>i</w:t>
            </w:r>
            <w:r w:rsidRPr="003668E5">
              <w:rPr>
                <w:rFonts w:eastAsia="Calibri" w:cstheme="minorHAnsi"/>
              </w:rPr>
              <w:t xml:space="preserve"> tarafından belirlenmemiş en önemli </w:t>
            </w:r>
            <w:r>
              <w:rPr>
                <w:rFonts w:eastAsia="Calibri" w:cstheme="minorHAnsi"/>
              </w:rPr>
              <w:t>işiniz ile ilgili</w:t>
            </w:r>
            <w:r w:rsidRPr="003668E5">
              <w:rPr>
                <w:rFonts w:eastAsia="Calibri" w:cstheme="minorHAnsi"/>
              </w:rPr>
              <w:t xml:space="preserve"> hedef</w:t>
            </w:r>
            <w:r>
              <w:rPr>
                <w:rFonts w:eastAsia="Calibri" w:cstheme="minorHAnsi"/>
              </w:rPr>
              <w:t>lerinizi düşününüz. Lütfen işle ilgili hedeflerin</w:t>
            </w:r>
            <w:r w:rsidRPr="00130544">
              <w:rPr>
                <w:rFonts w:eastAsia="Calibri" w:cstheme="minorHAnsi"/>
              </w:rPr>
              <w:t>izi değerlendir</w:t>
            </w:r>
            <w:r>
              <w:rPr>
                <w:rFonts w:eastAsia="Calibri" w:cstheme="minorHAnsi"/>
              </w:rPr>
              <w:t xml:space="preserve">in </w:t>
            </w:r>
            <w:r w:rsidRPr="00130544">
              <w:rPr>
                <w:rFonts w:eastAsia="Calibri" w:cstheme="minorHAnsi"/>
              </w:rPr>
              <w:t xml:space="preserve">ve </w:t>
            </w:r>
            <w:r>
              <w:rPr>
                <w:rFonts w:eastAsia="Calibri" w:cstheme="minorHAnsi"/>
              </w:rPr>
              <w:t>aşağıdaki ifadelerin her birine</w:t>
            </w:r>
            <w:r w:rsidRPr="00130544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size uygun olan seçeneği işaretleyiniz.</w:t>
            </w:r>
          </w:p>
          <w:p w:rsidR="00493B87" w:rsidRPr="00370F5B" w:rsidRDefault="00493B87" w:rsidP="000844FE">
            <w:pPr>
              <w:contextualSpacing/>
              <w:jc w:val="both"/>
              <w:rPr>
                <w:rFonts w:eastAsia="Calibri" w:cstheme="minorHAnsi"/>
              </w:rPr>
            </w:pPr>
            <w:r w:rsidRPr="00370F5B">
              <w:rPr>
                <w:rFonts w:eastAsia="Calibri" w:cstheme="minorHAnsi"/>
              </w:rPr>
              <w:t>1: Kesinlikle katılmıyorum</w:t>
            </w:r>
          </w:p>
          <w:p w:rsidR="00493B87" w:rsidRPr="00370F5B" w:rsidRDefault="00493B87" w:rsidP="000844FE">
            <w:pPr>
              <w:contextualSpacing/>
              <w:jc w:val="both"/>
              <w:rPr>
                <w:rFonts w:eastAsia="Calibri" w:cstheme="minorHAnsi"/>
              </w:rPr>
            </w:pPr>
            <w:r w:rsidRPr="00370F5B">
              <w:rPr>
                <w:rFonts w:eastAsia="Calibri" w:cstheme="minorHAnsi"/>
              </w:rPr>
              <w:t>2: Katılmıyorum</w:t>
            </w:r>
          </w:p>
          <w:p w:rsidR="00493B87" w:rsidRPr="00370F5B" w:rsidRDefault="00493B87" w:rsidP="000844FE">
            <w:pPr>
              <w:contextualSpacing/>
              <w:jc w:val="both"/>
              <w:rPr>
                <w:rFonts w:eastAsia="Calibri" w:cstheme="minorHAnsi"/>
              </w:rPr>
            </w:pPr>
            <w:r w:rsidRPr="00370F5B">
              <w:rPr>
                <w:rFonts w:eastAsia="Calibri" w:cstheme="minorHAnsi"/>
              </w:rPr>
              <w:t>3: Emin değilim</w:t>
            </w:r>
          </w:p>
          <w:p w:rsidR="00493B87" w:rsidRPr="00370F5B" w:rsidRDefault="00493B87" w:rsidP="000844FE">
            <w:pPr>
              <w:contextualSpacing/>
              <w:jc w:val="both"/>
              <w:rPr>
                <w:rFonts w:eastAsia="Calibri" w:cstheme="minorHAnsi"/>
              </w:rPr>
            </w:pPr>
            <w:r w:rsidRPr="00370F5B">
              <w:rPr>
                <w:rFonts w:eastAsia="Calibri" w:cstheme="minorHAnsi"/>
              </w:rPr>
              <w:t>4: Katılıyorum</w:t>
            </w:r>
          </w:p>
          <w:p w:rsidR="00493B87" w:rsidRPr="004372FE" w:rsidRDefault="00493B87" w:rsidP="000844F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70F5B">
              <w:rPr>
                <w:rFonts w:eastAsia="Calibri" w:cstheme="minorHAnsi"/>
              </w:rPr>
              <w:t>5: Kesinlikle katılıyorum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B87" w:rsidRDefault="00493B87" w:rsidP="000844FE">
            <w:pPr>
              <w:spacing w:after="0" w:line="240" w:lineRule="auto"/>
              <w:ind w:left="113" w:right="113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2AC2">
              <w:rPr>
                <w:rFonts w:ascii="Calibri" w:eastAsia="Calibri" w:hAnsi="Calibri" w:cs="Times New Roman"/>
                <w:szCs w:val="24"/>
              </w:rPr>
              <w:t>1:</w:t>
            </w:r>
            <w:r>
              <w:rPr>
                <w:rFonts w:ascii="Calibri" w:eastAsia="Calibri" w:hAnsi="Calibri" w:cs="Times New Roman"/>
                <w:szCs w:val="24"/>
              </w:rPr>
              <w:t xml:space="preserve"> Kesinlikle katılmıyorum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B87" w:rsidRPr="004D5C6E" w:rsidRDefault="00493B87" w:rsidP="000844FE">
            <w:pPr>
              <w:spacing w:after="0"/>
              <w:ind w:left="113" w:right="113"/>
              <w:contextualSpacing/>
              <w:jc w:val="both"/>
              <w:rPr>
                <w:rFonts w:ascii="Calibri" w:eastAsia="Calibri" w:hAnsi="Calibri" w:cs="Times New Roman"/>
                <w:szCs w:val="24"/>
              </w:rPr>
            </w:pPr>
            <w:r w:rsidRPr="004D5C6E">
              <w:rPr>
                <w:rFonts w:ascii="Calibri" w:eastAsia="Calibri" w:hAnsi="Calibri" w:cs="Times New Roman"/>
                <w:szCs w:val="24"/>
              </w:rPr>
              <w:t>2: Katılmıyorum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B87" w:rsidRPr="004D5C6E" w:rsidRDefault="00493B87" w:rsidP="000844FE">
            <w:pPr>
              <w:spacing w:after="0"/>
              <w:ind w:left="113" w:right="113"/>
              <w:contextualSpacing/>
              <w:jc w:val="both"/>
              <w:rPr>
                <w:rFonts w:ascii="Calibri" w:eastAsia="Calibri" w:hAnsi="Calibri" w:cs="Times New Roman"/>
                <w:szCs w:val="24"/>
              </w:rPr>
            </w:pPr>
            <w:r w:rsidRPr="004D5C6E">
              <w:rPr>
                <w:rFonts w:ascii="Calibri" w:eastAsia="Calibri" w:hAnsi="Calibri" w:cs="Times New Roman"/>
                <w:szCs w:val="24"/>
              </w:rPr>
              <w:t>3: Emin değilim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B87" w:rsidRPr="004D5C6E" w:rsidRDefault="00493B87" w:rsidP="000844FE">
            <w:pPr>
              <w:spacing w:after="0"/>
              <w:ind w:left="113" w:right="113"/>
              <w:contextualSpacing/>
              <w:jc w:val="both"/>
              <w:rPr>
                <w:rFonts w:ascii="Calibri" w:eastAsia="Calibri" w:hAnsi="Calibri" w:cs="Times New Roman"/>
                <w:szCs w:val="24"/>
              </w:rPr>
            </w:pPr>
            <w:r w:rsidRPr="004D5C6E">
              <w:rPr>
                <w:rFonts w:ascii="Calibri" w:eastAsia="Calibri" w:hAnsi="Calibri" w:cs="Times New Roman"/>
                <w:szCs w:val="24"/>
              </w:rPr>
              <w:t>4: Katılıyorum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B87" w:rsidRPr="004D5C6E" w:rsidRDefault="00493B87" w:rsidP="000844FE">
            <w:pPr>
              <w:spacing w:after="0"/>
              <w:ind w:left="113" w:right="113"/>
              <w:contextualSpacing/>
              <w:rPr>
                <w:rFonts w:ascii="Calibri" w:eastAsia="Calibri" w:hAnsi="Calibri" w:cs="Times New Roman"/>
                <w:szCs w:val="24"/>
              </w:rPr>
            </w:pPr>
            <w:r w:rsidRPr="004D5C6E">
              <w:rPr>
                <w:rFonts w:ascii="Calibri" w:eastAsia="Calibri" w:hAnsi="Calibri" w:cs="Times New Roman"/>
                <w:szCs w:val="24"/>
              </w:rPr>
              <w:t>5: Kesinlikle katılıyorum</w:t>
            </w:r>
          </w:p>
        </w:tc>
      </w:tr>
      <w:tr w:rsidR="00493B87" w:rsidRPr="004372FE" w:rsidTr="000844FE">
        <w:trPr>
          <w:trHeight w:hRule="exact" w:val="418"/>
        </w:trPr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1. </w:t>
            </w:r>
            <w:r>
              <w:rPr>
                <w:rFonts w:ascii="Arial" w:eastAsia="Calibri" w:hAnsi="Arial" w:cs="Arial"/>
                <w:sz w:val="20"/>
              </w:rPr>
              <w:t>İşimle ilgili hedeflerimde iyi ilerleme kaydediyorum.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93B87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</w:tr>
      <w:tr w:rsidR="00493B87" w:rsidRPr="004372FE" w:rsidTr="000844FE">
        <w:trPr>
          <w:trHeight w:hRule="exact" w:val="418"/>
        </w:trPr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87" w:rsidRPr="0063005F" w:rsidRDefault="00493B87" w:rsidP="000844FE">
            <w:pPr>
              <w:spacing w:before="120" w:after="120"/>
              <w:contextualSpacing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2. </w:t>
            </w:r>
            <w:r w:rsidRPr="00BA2DA4">
              <w:rPr>
                <w:rFonts w:ascii="Arial" w:eastAsia="Calibri" w:hAnsi="Arial" w:cs="Arial"/>
                <w:sz w:val="20"/>
              </w:rPr>
              <w:t>Geçmişte, iş</w:t>
            </w:r>
            <w:r>
              <w:rPr>
                <w:rFonts w:ascii="Arial" w:eastAsia="Calibri" w:hAnsi="Arial" w:cs="Arial"/>
                <w:sz w:val="20"/>
              </w:rPr>
              <w:t>imle ilgili</w:t>
            </w:r>
            <w:r w:rsidRPr="00BA2DA4">
              <w:rPr>
                <w:rFonts w:ascii="Arial" w:eastAsia="Calibri" w:hAnsi="Arial" w:cs="Arial"/>
                <w:sz w:val="20"/>
              </w:rPr>
              <w:t xml:space="preserve"> hedef</w:t>
            </w:r>
            <w:r>
              <w:rPr>
                <w:rFonts w:ascii="Arial" w:eastAsia="Calibri" w:hAnsi="Arial" w:cs="Arial"/>
                <w:sz w:val="20"/>
              </w:rPr>
              <w:t>ler</w:t>
            </w:r>
            <w:r w:rsidRPr="00BA2DA4">
              <w:rPr>
                <w:rFonts w:ascii="Arial" w:eastAsia="Calibri" w:hAnsi="Arial" w:cs="Arial"/>
                <w:sz w:val="20"/>
              </w:rPr>
              <w:t>im</w:t>
            </w:r>
            <w:r>
              <w:rPr>
                <w:rFonts w:ascii="Arial" w:eastAsia="Calibri" w:hAnsi="Arial" w:cs="Arial"/>
                <w:sz w:val="20"/>
              </w:rPr>
              <w:t>de</w:t>
            </w:r>
            <w:r w:rsidRPr="00BA2DA4">
              <w:rPr>
                <w:rFonts w:ascii="Arial" w:eastAsia="Calibri" w:hAnsi="Arial" w:cs="Arial"/>
                <w:sz w:val="20"/>
              </w:rPr>
              <w:t xml:space="preserve"> önemli ilerleme kaydettim.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7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</w:tr>
      <w:tr w:rsidR="00493B87" w:rsidRPr="004372FE" w:rsidTr="000844FE">
        <w:trPr>
          <w:trHeight w:hRule="exact" w:val="438"/>
        </w:trPr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3. </w:t>
            </w:r>
            <w:r>
              <w:t>İşimle ilgili hedeflerimi gerçekleştirmeye çalışmam,</w:t>
            </w:r>
            <w:r w:rsidRPr="00114E63">
              <w:rPr>
                <w:color w:val="FF0000"/>
              </w:rPr>
              <w:t xml:space="preserve"> </w:t>
            </w:r>
            <w:r w:rsidRPr="00895AED">
              <w:rPr>
                <w:color w:val="000000" w:themeColor="text1"/>
              </w:rPr>
              <w:t xml:space="preserve">iş hayatımda </w:t>
            </w:r>
            <w:r>
              <w:t>verim sağladı.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93B87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</w:tr>
      <w:tr w:rsidR="00493B87" w:rsidRPr="004372FE" w:rsidTr="000844FE">
        <w:trPr>
          <w:trHeight w:hRule="exact" w:val="418"/>
        </w:trPr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87" w:rsidRPr="0063005F" w:rsidRDefault="00493B87" w:rsidP="000844FE">
            <w:pPr>
              <w:spacing w:before="120" w:after="120"/>
              <w:contextualSpacing/>
              <w:rPr>
                <w:rFonts w:ascii="Arial" w:eastAsia="Calibri" w:hAnsi="Arial" w:cs="Arial"/>
                <w:sz w:val="20"/>
              </w:rPr>
            </w:pPr>
            <w:r w:rsidRPr="0063005F">
              <w:rPr>
                <w:rFonts w:ascii="Arial" w:eastAsia="Calibri" w:hAnsi="Arial" w:cs="Arial"/>
                <w:sz w:val="20"/>
              </w:rPr>
              <w:t xml:space="preserve">4. </w:t>
            </w:r>
            <w:r>
              <w:rPr>
                <w:rFonts w:ascii="Arial" w:eastAsia="Calibri" w:hAnsi="Arial" w:cs="Arial"/>
                <w:sz w:val="20"/>
              </w:rPr>
              <w:t>İşimle ilgili hedeflerime ulaşma çabalarımdan memnunum.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87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</w:tr>
      <w:tr w:rsidR="00493B87" w:rsidRPr="004372FE" w:rsidTr="000844FE">
        <w:trPr>
          <w:trHeight w:hRule="exact" w:val="418"/>
        </w:trPr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contextualSpacing/>
              <w:jc w:val="both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  <w:r w:rsidRPr="0063005F">
              <w:rPr>
                <w:rFonts w:ascii="Arial" w:eastAsia="Calibri" w:hAnsi="Arial" w:cs="Arial"/>
                <w:sz w:val="20"/>
              </w:rPr>
              <w:t xml:space="preserve">. </w:t>
            </w:r>
            <w:r w:rsidRPr="001704A2">
              <w:rPr>
                <w:rFonts w:ascii="Arial" w:eastAsia="Calibri" w:hAnsi="Arial" w:cs="Arial"/>
                <w:sz w:val="20"/>
              </w:rPr>
              <w:t>Genel olarak, iş</w:t>
            </w:r>
            <w:r>
              <w:rPr>
                <w:rFonts w:ascii="Arial" w:eastAsia="Calibri" w:hAnsi="Arial" w:cs="Arial"/>
                <w:sz w:val="20"/>
              </w:rPr>
              <w:t>imle ilgili hedeflerimde</w:t>
            </w:r>
            <w:r w:rsidRPr="001704A2">
              <w:rPr>
                <w:rFonts w:ascii="Arial" w:eastAsia="Calibri" w:hAnsi="Arial" w:cs="Arial"/>
                <w:sz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</w:rPr>
              <w:t>çok fazla</w:t>
            </w:r>
            <w:r w:rsidRPr="001704A2">
              <w:rPr>
                <w:rFonts w:ascii="Arial" w:eastAsia="Calibri" w:hAnsi="Arial" w:cs="Arial"/>
                <w:sz w:val="20"/>
              </w:rPr>
              <w:t xml:space="preserve"> ilerleme kaydetmedim.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93B87" w:rsidRPr="0063005F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93B87" w:rsidRDefault="00493B87" w:rsidP="000844FE">
            <w:pPr>
              <w:spacing w:before="120" w:after="120"/>
              <w:ind w:firstLine="5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5</w:t>
            </w:r>
          </w:p>
        </w:tc>
      </w:tr>
    </w:tbl>
    <w:p w:rsidR="00493B87" w:rsidRDefault="00A54F8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5.madde ters kodlanmaktadır</w:t>
      </w:r>
    </w:p>
    <w:p w:rsidR="00FB3028" w:rsidRDefault="00FB302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B3028" w:rsidRDefault="00FB3028">
      <w:pPr>
        <w:rPr>
          <w:rFonts w:ascii="Times New Roman" w:hAnsi="Times New Roman" w:cs="Times New Roman"/>
          <w:sz w:val="24"/>
        </w:rPr>
      </w:pPr>
      <w:r w:rsidRPr="00FB3028">
        <w:rPr>
          <w:rFonts w:ascii="Times New Roman" w:hAnsi="Times New Roman" w:cs="Times New Roman"/>
          <w:sz w:val="24"/>
        </w:rPr>
        <w:t xml:space="preserve">Çarkıt, E. (2024). </w:t>
      </w:r>
      <w:proofErr w:type="spellStart"/>
      <w:r w:rsidRPr="00FB3028">
        <w:rPr>
          <w:rFonts w:ascii="Times New Roman" w:hAnsi="Times New Roman" w:cs="Times New Roman"/>
          <w:sz w:val="24"/>
        </w:rPr>
        <w:t>Job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satisfaction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FB3028">
        <w:rPr>
          <w:rFonts w:ascii="Times New Roman" w:hAnsi="Times New Roman" w:cs="Times New Roman"/>
          <w:sz w:val="24"/>
        </w:rPr>
        <w:t>Turkish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school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counselors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: A </w:t>
      </w:r>
      <w:proofErr w:type="spellStart"/>
      <w:r w:rsidRPr="00FB3028">
        <w:rPr>
          <w:rFonts w:ascii="Times New Roman" w:hAnsi="Times New Roman" w:cs="Times New Roman"/>
          <w:sz w:val="24"/>
        </w:rPr>
        <w:t>social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cognitive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career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theory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B3028">
        <w:rPr>
          <w:rFonts w:ascii="Times New Roman" w:hAnsi="Times New Roman" w:cs="Times New Roman"/>
          <w:sz w:val="24"/>
        </w:rPr>
        <w:t>perspective</w:t>
      </w:r>
      <w:proofErr w:type="spellEnd"/>
      <w:r w:rsidRPr="00FB3028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Journal</w:t>
      </w:r>
      <w:proofErr w:type="spellEnd"/>
      <w:r w:rsidRPr="00A632C1">
        <w:rPr>
          <w:rFonts w:ascii="Times New Roman" w:hAnsi="Times New Roman" w:cs="Times New Roman"/>
          <w:i/>
          <w:sz w:val="24"/>
        </w:rPr>
        <w:t xml:space="preserve"> of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Career</w:t>
      </w:r>
      <w:proofErr w:type="spellEnd"/>
      <w:r w:rsidRPr="00A632C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632C1">
        <w:rPr>
          <w:rFonts w:ascii="Times New Roman" w:hAnsi="Times New Roman" w:cs="Times New Roman"/>
          <w:i/>
          <w:sz w:val="24"/>
        </w:rPr>
        <w:t>Assessment</w:t>
      </w:r>
      <w:proofErr w:type="spellEnd"/>
      <w:r w:rsidRPr="00A632C1">
        <w:rPr>
          <w:rFonts w:ascii="Times New Roman" w:hAnsi="Times New Roman" w:cs="Times New Roman"/>
          <w:i/>
          <w:sz w:val="24"/>
        </w:rPr>
        <w:t>, 32</w:t>
      </w:r>
      <w:r w:rsidRPr="00FB3028">
        <w:rPr>
          <w:rFonts w:ascii="Times New Roman" w:hAnsi="Times New Roman" w:cs="Times New Roman"/>
          <w:sz w:val="24"/>
        </w:rPr>
        <w:t>(3), 522</w:t>
      </w:r>
      <w:r w:rsidR="003558A4" w:rsidRPr="003558A4">
        <w:rPr>
          <w:rFonts w:ascii="Times New Roman" w:hAnsi="Times New Roman" w:cs="Times New Roman"/>
          <w:sz w:val="24"/>
        </w:rPr>
        <w:t>–</w:t>
      </w:r>
      <w:r w:rsidRPr="00FB3028">
        <w:rPr>
          <w:rFonts w:ascii="Times New Roman" w:hAnsi="Times New Roman" w:cs="Times New Roman"/>
          <w:sz w:val="24"/>
        </w:rPr>
        <w:t>538.</w:t>
      </w:r>
      <w:r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Pr="00847331">
          <w:rPr>
            <w:rStyle w:val="Kpr"/>
            <w:rFonts w:ascii="Times New Roman" w:hAnsi="Times New Roman" w:cs="Times New Roman"/>
            <w:sz w:val="24"/>
          </w:rPr>
          <w:t>https://doi.org/10.1177/10690727231208464</w:t>
        </w:r>
      </w:hyperlink>
    </w:p>
    <w:p w:rsidR="00FB3028" w:rsidRPr="00493B87" w:rsidRDefault="00FB3028">
      <w:pPr>
        <w:rPr>
          <w:rFonts w:ascii="Times New Roman" w:hAnsi="Times New Roman" w:cs="Times New Roman"/>
          <w:sz w:val="24"/>
        </w:rPr>
      </w:pPr>
    </w:p>
    <w:sectPr w:rsidR="00FB3028" w:rsidRPr="0049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D5"/>
    <w:rsid w:val="003558A4"/>
    <w:rsid w:val="00493B87"/>
    <w:rsid w:val="004E7BD5"/>
    <w:rsid w:val="00795F16"/>
    <w:rsid w:val="00A54F8B"/>
    <w:rsid w:val="00A632C1"/>
    <w:rsid w:val="00F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3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B3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77/10690727231208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2025-10-13T15:10:00Z</dcterms:created>
  <dcterms:modified xsi:type="dcterms:W3CDTF">2025-10-13T15:15:00Z</dcterms:modified>
</cp:coreProperties>
</file>