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7C4D4" w14:textId="5A462877" w:rsidR="004C7B06" w:rsidRDefault="004C7B06" w:rsidP="004C7B06">
      <w:pPr>
        <w:pStyle w:val="01Metin"/>
        <w:spacing w:line="360" w:lineRule="auto"/>
        <w:rPr>
          <w:b/>
          <w:bCs/>
          <w:color w:val="222222"/>
          <w:sz w:val="24"/>
          <w:szCs w:val="24"/>
          <w:shd w:val="clear" w:color="auto" w:fill="FFFFFF"/>
          <w:lang w:val="tr-TR"/>
        </w:rPr>
      </w:pPr>
      <w:r w:rsidRPr="004C7B06">
        <w:rPr>
          <w:b/>
          <w:bCs/>
          <w:color w:val="222222"/>
          <w:sz w:val="24"/>
          <w:szCs w:val="24"/>
          <w:shd w:val="clear" w:color="auto" w:fill="FFFFFF"/>
          <w:lang w:val="tr-TR"/>
        </w:rPr>
        <w:t>Sağlık Farkındalığı Ölçeği</w:t>
      </w:r>
    </w:p>
    <w:tbl>
      <w:tblPr>
        <w:tblW w:w="11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508"/>
        <w:gridCol w:w="851"/>
        <w:gridCol w:w="708"/>
        <w:gridCol w:w="709"/>
        <w:gridCol w:w="567"/>
        <w:gridCol w:w="715"/>
      </w:tblGrid>
      <w:tr w:rsidR="004C7B06" w:rsidRPr="004C7B06" w14:paraId="1BEEA05C" w14:textId="77777777" w:rsidTr="00AB52DA">
        <w:trPr>
          <w:cantSplit/>
          <w:trHeight w:val="1752"/>
          <w:jc w:val="center"/>
        </w:trPr>
        <w:tc>
          <w:tcPr>
            <w:tcW w:w="7508" w:type="dxa"/>
            <w:vAlign w:val="center"/>
          </w:tcPr>
          <w:p w14:paraId="72151179" w14:textId="77777777" w:rsidR="004C7B06" w:rsidRPr="004C7B06" w:rsidRDefault="004C7B06" w:rsidP="004C7B06">
            <w:pPr>
              <w:pStyle w:val="01Metin"/>
              <w:spacing w:before="0" w:after="0" w:line="360" w:lineRule="auto"/>
              <w:rPr>
                <w:b/>
                <w:bCs/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b/>
                <w:bCs/>
                <w:color w:val="222222"/>
                <w:sz w:val="24"/>
                <w:szCs w:val="24"/>
                <w:shd w:val="clear" w:color="auto" w:fill="FFFFFF"/>
                <w:lang w:val="tr-TR"/>
              </w:rPr>
              <w:t>Maddeler</w:t>
            </w:r>
          </w:p>
        </w:tc>
        <w:tc>
          <w:tcPr>
            <w:tcW w:w="851" w:type="dxa"/>
            <w:textDirection w:val="btLr"/>
          </w:tcPr>
          <w:p w14:paraId="2D4C4186" w14:textId="77777777" w:rsidR="004C7B06" w:rsidRPr="004C7B06" w:rsidRDefault="004C7B06" w:rsidP="00D73E84">
            <w:pPr>
              <w:pStyle w:val="01Metin"/>
              <w:spacing w:before="0" w:after="0" w:line="360" w:lineRule="auto"/>
              <w:ind w:left="113" w:right="113"/>
              <w:jc w:val="left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b/>
                <w:bCs/>
                <w:color w:val="222222"/>
                <w:sz w:val="24"/>
                <w:szCs w:val="24"/>
                <w:shd w:val="clear" w:color="auto" w:fill="FFFFFF"/>
                <w:lang w:val="tr-TR"/>
              </w:rPr>
              <w:t>Her zaman</w:t>
            </w:r>
          </w:p>
        </w:tc>
        <w:tc>
          <w:tcPr>
            <w:tcW w:w="708" w:type="dxa"/>
            <w:textDirection w:val="btLr"/>
          </w:tcPr>
          <w:p w14:paraId="617A812D" w14:textId="77777777" w:rsidR="004C7B06" w:rsidRPr="004C7B06" w:rsidRDefault="004C7B06" w:rsidP="00D73E84">
            <w:pPr>
              <w:pStyle w:val="01Metin"/>
              <w:spacing w:before="0" w:after="0" w:line="360" w:lineRule="auto"/>
              <w:ind w:left="113" w:right="113"/>
              <w:jc w:val="left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b/>
                <w:bCs/>
                <w:color w:val="222222"/>
                <w:sz w:val="24"/>
                <w:szCs w:val="24"/>
                <w:shd w:val="clear" w:color="auto" w:fill="FFFFFF"/>
                <w:lang w:val="tr-TR"/>
              </w:rPr>
              <w:t>Sıklıkla</w:t>
            </w:r>
          </w:p>
        </w:tc>
        <w:tc>
          <w:tcPr>
            <w:tcW w:w="709" w:type="dxa"/>
            <w:textDirection w:val="btLr"/>
          </w:tcPr>
          <w:p w14:paraId="33BA90D6" w14:textId="77777777" w:rsidR="004C7B06" w:rsidRPr="004C7B06" w:rsidRDefault="004C7B06" w:rsidP="00D73E84">
            <w:pPr>
              <w:pStyle w:val="01Metin"/>
              <w:spacing w:before="0" w:after="0" w:line="360" w:lineRule="auto"/>
              <w:ind w:left="113" w:right="113"/>
              <w:jc w:val="left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b/>
                <w:bCs/>
                <w:color w:val="222222"/>
                <w:sz w:val="24"/>
                <w:szCs w:val="24"/>
                <w:shd w:val="clear" w:color="auto" w:fill="FFFFFF"/>
                <w:lang w:val="tr-TR"/>
              </w:rPr>
              <w:t>Bazen</w:t>
            </w:r>
          </w:p>
        </w:tc>
        <w:tc>
          <w:tcPr>
            <w:tcW w:w="567" w:type="dxa"/>
            <w:textDirection w:val="btLr"/>
          </w:tcPr>
          <w:p w14:paraId="17533464" w14:textId="77777777" w:rsidR="004C7B06" w:rsidRPr="004C7B06" w:rsidRDefault="004C7B06" w:rsidP="00D73E84">
            <w:pPr>
              <w:pStyle w:val="01Metin"/>
              <w:spacing w:before="0" w:after="0" w:line="360" w:lineRule="auto"/>
              <w:ind w:left="113" w:right="113"/>
              <w:jc w:val="left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b/>
                <w:bCs/>
                <w:color w:val="222222"/>
                <w:sz w:val="24"/>
                <w:szCs w:val="24"/>
                <w:shd w:val="clear" w:color="auto" w:fill="FFFFFF"/>
                <w:lang w:val="tr-TR"/>
              </w:rPr>
              <w:t>Nadiren</w:t>
            </w:r>
          </w:p>
        </w:tc>
        <w:tc>
          <w:tcPr>
            <w:tcW w:w="715" w:type="dxa"/>
            <w:textDirection w:val="btLr"/>
          </w:tcPr>
          <w:p w14:paraId="6E0DA137" w14:textId="77777777" w:rsidR="004C7B06" w:rsidRPr="004C7B06" w:rsidRDefault="004C7B06" w:rsidP="00D73E84">
            <w:pPr>
              <w:pStyle w:val="01Metin"/>
              <w:spacing w:before="0" w:after="0" w:line="360" w:lineRule="auto"/>
              <w:ind w:left="113" w:right="113"/>
              <w:jc w:val="left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b/>
                <w:bCs/>
                <w:color w:val="222222"/>
                <w:sz w:val="24"/>
                <w:szCs w:val="24"/>
                <w:shd w:val="clear" w:color="auto" w:fill="FFFFFF"/>
                <w:lang w:val="tr-TR"/>
              </w:rPr>
              <w:t>Hiçbir zaman</w:t>
            </w:r>
          </w:p>
        </w:tc>
      </w:tr>
      <w:tr w:rsidR="004C7B06" w:rsidRPr="004C7B06" w14:paraId="71F1F6F1" w14:textId="77777777" w:rsidTr="00D73E84">
        <w:trPr>
          <w:trHeight w:val="272"/>
          <w:jc w:val="center"/>
        </w:trPr>
        <w:tc>
          <w:tcPr>
            <w:tcW w:w="7508" w:type="dxa"/>
            <w:shd w:val="clear" w:color="auto" w:fill="E7E6E6" w:themeFill="background2"/>
            <w:vAlign w:val="center"/>
            <w:hideMark/>
          </w:tcPr>
          <w:p w14:paraId="2C8ABA1F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  <w:t>Düzenli fiziksel aktivitenin sağlığım üzerinde olumlu etkilerini bilirim.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611302CA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shd w:val="clear" w:color="auto" w:fill="E7E6E6" w:themeFill="background2"/>
            <w:vAlign w:val="center"/>
            <w:hideMark/>
          </w:tcPr>
          <w:p w14:paraId="315EDCD2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1F4A2B2C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7B670A60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shd w:val="clear" w:color="auto" w:fill="E7E6E6" w:themeFill="background2"/>
            <w:vAlign w:val="center"/>
            <w:hideMark/>
          </w:tcPr>
          <w:p w14:paraId="3B060B72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66FC1285" w14:textId="77777777" w:rsidTr="00D73E84">
        <w:trPr>
          <w:trHeight w:val="591"/>
          <w:jc w:val="center"/>
        </w:trPr>
        <w:tc>
          <w:tcPr>
            <w:tcW w:w="7508" w:type="dxa"/>
            <w:shd w:val="clear" w:color="auto" w:fill="E7E6E6" w:themeFill="background2"/>
            <w:vAlign w:val="center"/>
            <w:hideMark/>
          </w:tcPr>
          <w:p w14:paraId="6A9B7648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  <w:t>Sağlıklı beslenmenin yaşam kalitemi artıracağının farkındayım.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69159660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shd w:val="clear" w:color="auto" w:fill="E7E6E6" w:themeFill="background2"/>
            <w:vAlign w:val="center"/>
            <w:hideMark/>
          </w:tcPr>
          <w:p w14:paraId="7C36C221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5BC26359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4B6A34CF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shd w:val="clear" w:color="auto" w:fill="E7E6E6" w:themeFill="background2"/>
            <w:vAlign w:val="center"/>
            <w:hideMark/>
          </w:tcPr>
          <w:p w14:paraId="4478BD1E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68FDCB0D" w14:textId="77777777" w:rsidTr="00D73E84">
        <w:trPr>
          <w:trHeight w:val="599"/>
          <w:jc w:val="center"/>
        </w:trPr>
        <w:tc>
          <w:tcPr>
            <w:tcW w:w="7508" w:type="dxa"/>
            <w:shd w:val="clear" w:color="auto" w:fill="E7E6E6" w:themeFill="background2"/>
            <w:vAlign w:val="center"/>
            <w:hideMark/>
          </w:tcPr>
          <w:p w14:paraId="6F5F645C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  <w:t>Sağlıklı yaşam alışkanlıklarının, günlük işlerimi daha iyi yapmamı sağladığını fark ederim.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399A1AC7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shd w:val="clear" w:color="auto" w:fill="E7E6E6" w:themeFill="background2"/>
            <w:vAlign w:val="center"/>
            <w:hideMark/>
          </w:tcPr>
          <w:p w14:paraId="680219C9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33A41786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392751E9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shd w:val="clear" w:color="auto" w:fill="E7E6E6" w:themeFill="background2"/>
            <w:vAlign w:val="center"/>
            <w:hideMark/>
          </w:tcPr>
          <w:p w14:paraId="347E3681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0A357F3C" w14:textId="77777777" w:rsidTr="00D73E84">
        <w:trPr>
          <w:trHeight w:val="591"/>
          <w:jc w:val="center"/>
        </w:trPr>
        <w:tc>
          <w:tcPr>
            <w:tcW w:w="7508" w:type="dxa"/>
            <w:shd w:val="clear" w:color="auto" w:fill="E7E6E6" w:themeFill="background2"/>
            <w:vAlign w:val="center"/>
            <w:hideMark/>
          </w:tcPr>
          <w:p w14:paraId="6B63A9E8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  <w:t>Sağlığı geliştiren davranışların sosyal hayatımı olumlu etkilediğini bilirim.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697A109B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shd w:val="clear" w:color="auto" w:fill="E7E6E6" w:themeFill="background2"/>
            <w:vAlign w:val="center"/>
            <w:hideMark/>
          </w:tcPr>
          <w:p w14:paraId="0ADBF6BC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33953768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7E7B5197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shd w:val="clear" w:color="auto" w:fill="E7E6E6" w:themeFill="background2"/>
            <w:vAlign w:val="center"/>
            <w:hideMark/>
          </w:tcPr>
          <w:p w14:paraId="5BF612A1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50466F6A" w14:textId="77777777" w:rsidTr="00D73E84">
        <w:trPr>
          <w:trHeight w:val="591"/>
          <w:jc w:val="center"/>
        </w:trPr>
        <w:tc>
          <w:tcPr>
            <w:tcW w:w="7508" w:type="dxa"/>
            <w:shd w:val="clear" w:color="auto" w:fill="E7E6E6" w:themeFill="background2"/>
            <w:vAlign w:val="center"/>
            <w:hideMark/>
          </w:tcPr>
          <w:p w14:paraId="415EE4FB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  <w:t>Olumlu sağlık alışkanlıklarımın beni daha mutlu hissettireceğini düşünürüm.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70835642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shd w:val="clear" w:color="auto" w:fill="E7E6E6" w:themeFill="background2"/>
            <w:vAlign w:val="center"/>
            <w:hideMark/>
          </w:tcPr>
          <w:p w14:paraId="79912373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5009EE2F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28036136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shd w:val="clear" w:color="auto" w:fill="E7E6E6" w:themeFill="background2"/>
            <w:vAlign w:val="center"/>
            <w:hideMark/>
          </w:tcPr>
          <w:p w14:paraId="24B509D1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2B69C0DF" w14:textId="77777777" w:rsidTr="00D73E84">
        <w:trPr>
          <w:trHeight w:val="591"/>
          <w:jc w:val="center"/>
        </w:trPr>
        <w:tc>
          <w:tcPr>
            <w:tcW w:w="7508" w:type="dxa"/>
            <w:shd w:val="clear" w:color="auto" w:fill="E7E6E6" w:themeFill="background2"/>
            <w:vAlign w:val="center"/>
            <w:hideMark/>
          </w:tcPr>
          <w:p w14:paraId="392D2334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  <w:t>Sağlıkla ilgili sorumluluklarımı yerine getirdiğimde iç huzuru yaşarım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13AC58BC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shd w:val="clear" w:color="auto" w:fill="E7E6E6" w:themeFill="background2"/>
            <w:vAlign w:val="center"/>
            <w:hideMark/>
          </w:tcPr>
          <w:p w14:paraId="55D4EBC7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64661612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3B699624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shd w:val="clear" w:color="auto" w:fill="E7E6E6" w:themeFill="background2"/>
            <w:vAlign w:val="center"/>
            <w:hideMark/>
          </w:tcPr>
          <w:p w14:paraId="5CB1C89B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0914B877" w14:textId="77777777" w:rsidTr="00D73E84">
        <w:trPr>
          <w:trHeight w:val="591"/>
          <w:jc w:val="center"/>
        </w:trPr>
        <w:tc>
          <w:tcPr>
            <w:tcW w:w="7508" w:type="dxa"/>
            <w:shd w:val="clear" w:color="auto" w:fill="E7E6E6" w:themeFill="background2"/>
            <w:vAlign w:val="center"/>
            <w:hideMark/>
          </w:tcPr>
          <w:p w14:paraId="1318E755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  <w:t>Sağlıklı yaşamla ilgili kararlar aldığımda kendimi mutlu hissederim.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3D6F63D2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shd w:val="clear" w:color="auto" w:fill="E7E6E6" w:themeFill="background2"/>
            <w:vAlign w:val="center"/>
            <w:hideMark/>
          </w:tcPr>
          <w:p w14:paraId="7555551D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65AF33F7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0D698371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shd w:val="clear" w:color="auto" w:fill="E7E6E6" w:themeFill="background2"/>
            <w:vAlign w:val="center"/>
            <w:hideMark/>
          </w:tcPr>
          <w:p w14:paraId="23E4516E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4C6F0B34" w14:textId="77777777" w:rsidTr="00D73E84">
        <w:trPr>
          <w:trHeight w:val="599"/>
          <w:jc w:val="center"/>
        </w:trPr>
        <w:tc>
          <w:tcPr>
            <w:tcW w:w="7508" w:type="dxa"/>
            <w:shd w:val="clear" w:color="auto" w:fill="E7E6E6" w:themeFill="background2"/>
            <w:vAlign w:val="center"/>
            <w:hideMark/>
          </w:tcPr>
          <w:p w14:paraId="7AF555FD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  <w:t>Fiziksel aktiviteye başladığımda ruh halim olumlu yönde değişir.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30F0C3EC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shd w:val="clear" w:color="auto" w:fill="E7E6E6" w:themeFill="background2"/>
            <w:vAlign w:val="center"/>
            <w:hideMark/>
          </w:tcPr>
          <w:p w14:paraId="1F98F5B3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4A169A03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601F3197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shd w:val="clear" w:color="auto" w:fill="E7E6E6" w:themeFill="background2"/>
            <w:vAlign w:val="center"/>
            <w:hideMark/>
          </w:tcPr>
          <w:p w14:paraId="27BE5928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20A33244" w14:textId="77777777" w:rsidTr="00D73E84">
        <w:trPr>
          <w:trHeight w:val="591"/>
          <w:jc w:val="center"/>
        </w:trPr>
        <w:tc>
          <w:tcPr>
            <w:tcW w:w="7508" w:type="dxa"/>
            <w:shd w:val="clear" w:color="auto" w:fill="E7E6E6" w:themeFill="background2"/>
            <w:vAlign w:val="center"/>
            <w:hideMark/>
          </w:tcPr>
          <w:p w14:paraId="5B0DA228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  <w:t>Sağlıkla ilgili hedeflerime ulaştığımda özgüvenim artar.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3512B153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shd w:val="clear" w:color="auto" w:fill="E7E6E6" w:themeFill="background2"/>
            <w:vAlign w:val="center"/>
            <w:hideMark/>
          </w:tcPr>
          <w:p w14:paraId="292979FF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3739F1FF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45058C9E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shd w:val="clear" w:color="auto" w:fill="E7E6E6" w:themeFill="background2"/>
            <w:vAlign w:val="center"/>
            <w:hideMark/>
          </w:tcPr>
          <w:p w14:paraId="00F06018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67E61863" w14:textId="77777777" w:rsidTr="00D73E84">
        <w:trPr>
          <w:trHeight w:val="591"/>
          <w:jc w:val="center"/>
        </w:trPr>
        <w:tc>
          <w:tcPr>
            <w:tcW w:w="7508" w:type="dxa"/>
            <w:shd w:val="clear" w:color="auto" w:fill="E7E6E6" w:themeFill="background2"/>
            <w:vAlign w:val="center"/>
            <w:hideMark/>
          </w:tcPr>
          <w:p w14:paraId="2FCC215D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highlight w:val="lightGray"/>
                <w:shd w:val="clear" w:color="auto" w:fill="FFFFFF"/>
                <w:lang w:val="tr-TR"/>
              </w:rPr>
              <w:t>Sağlıklı davranışlarımı sürdürebildiğimde kendimi başarılı hissederim.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4528B6C7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shd w:val="clear" w:color="auto" w:fill="E7E6E6" w:themeFill="background2"/>
            <w:vAlign w:val="center"/>
            <w:hideMark/>
          </w:tcPr>
          <w:p w14:paraId="45F8C526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73B024A9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477B49C6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shd w:val="clear" w:color="auto" w:fill="E7E6E6" w:themeFill="background2"/>
            <w:vAlign w:val="center"/>
            <w:hideMark/>
          </w:tcPr>
          <w:p w14:paraId="5FCA1DCD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6A0F5265" w14:textId="77777777" w:rsidTr="00D73E84">
        <w:trPr>
          <w:trHeight w:val="365"/>
          <w:jc w:val="center"/>
        </w:trPr>
        <w:tc>
          <w:tcPr>
            <w:tcW w:w="7508" w:type="dxa"/>
            <w:vAlign w:val="center"/>
            <w:hideMark/>
          </w:tcPr>
          <w:p w14:paraId="014282C8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Her gün düzenli olarak fiziksel aktivite yaparım.</w:t>
            </w:r>
          </w:p>
        </w:tc>
        <w:tc>
          <w:tcPr>
            <w:tcW w:w="851" w:type="dxa"/>
            <w:vAlign w:val="center"/>
            <w:hideMark/>
          </w:tcPr>
          <w:p w14:paraId="6F9FECF3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vAlign w:val="center"/>
            <w:hideMark/>
          </w:tcPr>
          <w:p w14:paraId="65520C41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vAlign w:val="center"/>
            <w:hideMark/>
          </w:tcPr>
          <w:p w14:paraId="17AD073C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vAlign w:val="center"/>
            <w:hideMark/>
          </w:tcPr>
          <w:p w14:paraId="63FB58AB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vAlign w:val="center"/>
            <w:hideMark/>
          </w:tcPr>
          <w:p w14:paraId="3C858A16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237E0B0A" w14:textId="77777777" w:rsidTr="00D73E84">
        <w:trPr>
          <w:trHeight w:val="591"/>
          <w:jc w:val="center"/>
        </w:trPr>
        <w:tc>
          <w:tcPr>
            <w:tcW w:w="7508" w:type="dxa"/>
            <w:vAlign w:val="center"/>
            <w:hideMark/>
          </w:tcPr>
          <w:p w14:paraId="68D8D5D0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Beslenme alışkanlığı olarak sağlıklı yiyecekleri bulundururum.</w:t>
            </w:r>
          </w:p>
        </w:tc>
        <w:tc>
          <w:tcPr>
            <w:tcW w:w="851" w:type="dxa"/>
            <w:vAlign w:val="center"/>
            <w:hideMark/>
          </w:tcPr>
          <w:p w14:paraId="618F86B2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vAlign w:val="center"/>
            <w:hideMark/>
          </w:tcPr>
          <w:p w14:paraId="5A2F3759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vAlign w:val="center"/>
            <w:hideMark/>
          </w:tcPr>
          <w:p w14:paraId="606B459E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vAlign w:val="center"/>
            <w:hideMark/>
          </w:tcPr>
          <w:p w14:paraId="0E5ABB02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vAlign w:val="center"/>
            <w:hideMark/>
          </w:tcPr>
          <w:p w14:paraId="49C4F1D3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46807F20" w14:textId="77777777" w:rsidTr="00D73E84">
        <w:trPr>
          <w:trHeight w:val="365"/>
          <w:jc w:val="center"/>
        </w:trPr>
        <w:tc>
          <w:tcPr>
            <w:tcW w:w="7508" w:type="dxa"/>
            <w:vAlign w:val="center"/>
            <w:hideMark/>
          </w:tcPr>
          <w:p w14:paraId="357A3AE0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Sağlık kontrollerimi aksatmadan yaptırırım.</w:t>
            </w:r>
          </w:p>
        </w:tc>
        <w:tc>
          <w:tcPr>
            <w:tcW w:w="851" w:type="dxa"/>
            <w:vAlign w:val="center"/>
            <w:hideMark/>
          </w:tcPr>
          <w:p w14:paraId="2D317EB7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vAlign w:val="center"/>
            <w:hideMark/>
          </w:tcPr>
          <w:p w14:paraId="5ED6F610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vAlign w:val="center"/>
            <w:hideMark/>
          </w:tcPr>
          <w:p w14:paraId="77AABDDE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vAlign w:val="center"/>
            <w:hideMark/>
          </w:tcPr>
          <w:p w14:paraId="6C42E9BA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vAlign w:val="center"/>
            <w:hideMark/>
          </w:tcPr>
          <w:p w14:paraId="5E0D7CFB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04C066A4" w14:textId="77777777" w:rsidTr="00D73E84">
        <w:trPr>
          <w:trHeight w:val="591"/>
          <w:jc w:val="center"/>
        </w:trPr>
        <w:tc>
          <w:tcPr>
            <w:tcW w:w="7508" w:type="dxa"/>
            <w:vAlign w:val="center"/>
            <w:hideMark/>
          </w:tcPr>
          <w:p w14:paraId="4A99D593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Stresle başa çıkmak için meditasyon, nefes egzersizi gibi teknikler kullanırım.</w:t>
            </w:r>
          </w:p>
        </w:tc>
        <w:tc>
          <w:tcPr>
            <w:tcW w:w="851" w:type="dxa"/>
            <w:vAlign w:val="center"/>
            <w:hideMark/>
          </w:tcPr>
          <w:p w14:paraId="0AA35846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vAlign w:val="center"/>
            <w:hideMark/>
          </w:tcPr>
          <w:p w14:paraId="377E302D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vAlign w:val="center"/>
            <w:hideMark/>
          </w:tcPr>
          <w:p w14:paraId="7F0AF168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vAlign w:val="center"/>
            <w:hideMark/>
          </w:tcPr>
          <w:p w14:paraId="61DC126C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vAlign w:val="center"/>
            <w:hideMark/>
          </w:tcPr>
          <w:p w14:paraId="52BBABF3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1DBC2409" w14:textId="77777777" w:rsidTr="00D73E84">
        <w:trPr>
          <w:trHeight w:val="591"/>
          <w:jc w:val="center"/>
        </w:trPr>
        <w:tc>
          <w:tcPr>
            <w:tcW w:w="7508" w:type="dxa"/>
            <w:vAlign w:val="center"/>
            <w:hideMark/>
          </w:tcPr>
          <w:p w14:paraId="642E617D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Sağlıklı yaşamı sürdürebilmek için bilimsel bilgileri araştırırım.</w:t>
            </w:r>
          </w:p>
        </w:tc>
        <w:tc>
          <w:tcPr>
            <w:tcW w:w="851" w:type="dxa"/>
            <w:vAlign w:val="center"/>
            <w:hideMark/>
          </w:tcPr>
          <w:p w14:paraId="625EF64A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vAlign w:val="center"/>
            <w:hideMark/>
          </w:tcPr>
          <w:p w14:paraId="701B54B7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vAlign w:val="center"/>
            <w:hideMark/>
          </w:tcPr>
          <w:p w14:paraId="638DD688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vAlign w:val="center"/>
            <w:hideMark/>
          </w:tcPr>
          <w:p w14:paraId="536C0888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vAlign w:val="center"/>
            <w:hideMark/>
          </w:tcPr>
          <w:p w14:paraId="72901D2C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1C91F55C" w14:textId="77777777" w:rsidTr="00D73E84">
        <w:trPr>
          <w:trHeight w:val="591"/>
          <w:jc w:val="center"/>
        </w:trPr>
        <w:tc>
          <w:tcPr>
            <w:tcW w:w="7508" w:type="dxa"/>
            <w:vAlign w:val="center"/>
            <w:hideMark/>
          </w:tcPr>
          <w:p w14:paraId="55BF3B45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Sağlıklı yaşamla ilgili seminer, etkinlik veya grup aktivitelerine düzenli olarak katılırım.</w:t>
            </w:r>
          </w:p>
        </w:tc>
        <w:tc>
          <w:tcPr>
            <w:tcW w:w="851" w:type="dxa"/>
            <w:vAlign w:val="center"/>
            <w:hideMark/>
          </w:tcPr>
          <w:p w14:paraId="2451A347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vAlign w:val="center"/>
            <w:hideMark/>
          </w:tcPr>
          <w:p w14:paraId="6AF1B322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vAlign w:val="center"/>
            <w:hideMark/>
          </w:tcPr>
          <w:p w14:paraId="5571FF1C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vAlign w:val="center"/>
            <w:hideMark/>
          </w:tcPr>
          <w:p w14:paraId="1154B469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vAlign w:val="center"/>
            <w:hideMark/>
          </w:tcPr>
          <w:p w14:paraId="7999CE72" w14:textId="77777777" w:rsidR="004C7B06" w:rsidRPr="004C7B06" w:rsidRDefault="004C7B06" w:rsidP="00D73E84">
            <w:pPr>
              <w:pStyle w:val="01Metin"/>
              <w:spacing w:before="0" w:after="0" w:line="360" w:lineRule="auto"/>
              <w:jc w:val="center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  <w:tr w:rsidR="004C7B06" w:rsidRPr="004C7B06" w14:paraId="6FA8D386" w14:textId="77777777" w:rsidTr="00D73E84">
        <w:trPr>
          <w:trHeight w:val="591"/>
          <w:jc w:val="center"/>
        </w:trPr>
        <w:tc>
          <w:tcPr>
            <w:tcW w:w="7508" w:type="dxa"/>
            <w:vAlign w:val="center"/>
            <w:hideMark/>
          </w:tcPr>
          <w:p w14:paraId="267E8D56" w14:textId="77777777" w:rsidR="004C7B06" w:rsidRPr="004C7B06" w:rsidRDefault="004C7B06" w:rsidP="004C7B06">
            <w:pPr>
              <w:pStyle w:val="01Metin"/>
              <w:numPr>
                <w:ilvl w:val="0"/>
                <w:numId w:val="2"/>
              </w:numPr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Sağlıklı yaşam alışkanlıklarını hayatımın bir parçası haline getiririm.</w:t>
            </w:r>
          </w:p>
        </w:tc>
        <w:tc>
          <w:tcPr>
            <w:tcW w:w="851" w:type="dxa"/>
            <w:vAlign w:val="center"/>
            <w:hideMark/>
          </w:tcPr>
          <w:p w14:paraId="6000D795" w14:textId="77777777" w:rsidR="004C7B06" w:rsidRPr="004C7B06" w:rsidRDefault="004C7B06" w:rsidP="004C7B06">
            <w:pPr>
              <w:pStyle w:val="01Metin"/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8" w:type="dxa"/>
            <w:vAlign w:val="center"/>
            <w:hideMark/>
          </w:tcPr>
          <w:p w14:paraId="1B5B69F0" w14:textId="77777777" w:rsidR="004C7B06" w:rsidRPr="004C7B06" w:rsidRDefault="004C7B06" w:rsidP="004C7B06">
            <w:pPr>
              <w:pStyle w:val="01Metin"/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09" w:type="dxa"/>
            <w:vAlign w:val="center"/>
            <w:hideMark/>
          </w:tcPr>
          <w:p w14:paraId="1CFBEADD" w14:textId="77777777" w:rsidR="004C7B06" w:rsidRPr="004C7B06" w:rsidRDefault="004C7B06" w:rsidP="004C7B06">
            <w:pPr>
              <w:pStyle w:val="01Metin"/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567" w:type="dxa"/>
            <w:vAlign w:val="center"/>
            <w:hideMark/>
          </w:tcPr>
          <w:p w14:paraId="076DEF7D" w14:textId="77777777" w:rsidR="004C7B06" w:rsidRPr="004C7B06" w:rsidRDefault="004C7B06" w:rsidP="004C7B06">
            <w:pPr>
              <w:pStyle w:val="01Metin"/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  <w:tc>
          <w:tcPr>
            <w:tcW w:w="715" w:type="dxa"/>
            <w:vAlign w:val="center"/>
            <w:hideMark/>
          </w:tcPr>
          <w:p w14:paraId="1F8941AA" w14:textId="77777777" w:rsidR="004C7B06" w:rsidRPr="004C7B06" w:rsidRDefault="004C7B06" w:rsidP="004C7B06">
            <w:pPr>
              <w:pStyle w:val="01Metin"/>
              <w:spacing w:before="0" w:after="0" w:line="360" w:lineRule="auto"/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</w:pPr>
            <w:r w:rsidRPr="004C7B06">
              <w:rPr>
                <w:color w:val="222222"/>
                <w:sz w:val="24"/>
                <w:szCs w:val="24"/>
                <w:shd w:val="clear" w:color="auto" w:fill="FFFFFF"/>
                <w:lang w:val="tr-TR"/>
              </w:rPr>
              <w:t>(  )</w:t>
            </w:r>
          </w:p>
        </w:tc>
      </w:tr>
    </w:tbl>
    <w:p w14:paraId="352B1F45" w14:textId="77777777" w:rsidR="00AB52DA" w:rsidRDefault="00AB52DA" w:rsidP="00AB52DA">
      <w:pPr>
        <w:pStyle w:val="01Metin"/>
        <w:spacing w:line="360" w:lineRule="auto"/>
        <w:ind w:left="720"/>
        <w:rPr>
          <w:color w:val="222222"/>
          <w:sz w:val="24"/>
          <w:szCs w:val="24"/>
          <w:shd w:val="clear" w:color="auto" w:fill="FFFFFF"/>
          <w:lang w:val="tr-TR"/>
        </w:rPr>
      </w:pPr>
    </w:p>
    <w:p w14:paraId="1C9BF94A" w14:textId="7F247861" w:rsidR="004C7B06" w:rsidRPr="004C7B06" w:rsidRDefault="004C7B06" w:rsidP="004C7B06">
      <w:pPr>
        <w:pStyle w:val="01Metin"/>
        <w:numPr>
          <w:ilvl w:val="0"/>
          <w:numId w:val="3"/>
        </w:numPr>
        <w:spacing w:line="360" w:lineRule="auto"/>
        <w:rPr>
          <w:color w:val="222222"/>
          <w:sz w:val="24"/>
          <w:szCs w:val="24"/>
          <w:shd w:val="clear" w:color="auto" w:fill="FFFFFF"/>
          <w:lang w:val="tr-TR"/>
        </w:rPr>
      </w:pPr>
      <w:r w:rsidRPr="004C7B06">
        <w:rPr>
          <w:color w:val="222222"/>
          <w:sz w:val="24"/>
          <w:szCs w:val="24"/>
          <w:shd w:val="clear" w:color="auto" w:fill="FFFFFF"/>
          <w:lang w:val="tr-TR"/>
        </w:rPr>
        <w:lastRenderedPageBreak/>
        <w:t>1-10 arası sağlıklı yaşam bilinci alt boyutu</w:t>
      </w:r>
    </w:p>
    <w:p w14:paraId="26B75B89" w14:textId="77777777" w:rsidR="004C7B06" w:rsidRPr="004C7B06" w:rsidRDefault="004C7B06" w:rsidP="004C7B06">
      <w:pPr>
        <w:pStyle w:val="01Metin"/>
        <w:numPr>
          <w:ilvl w:val="0"/>
          <w:numId w:val="3"/>
        </w:numPr>
        <w:spacing w:line="360" w:lineRule="auto"/>
        <w:rPr>
          <w:color w:val="222222"/>
          <w:sz w:val="24"/>
          <w:szCs w:val="24"/>
          <w:shd w:val="clear" w:color="auto" w:fill="FFFFFF"/>
          <w:lang w:val="tr-TR"/>
        </w:rPr>
      </w:pPr>
      <w:r w:rsidRPr="004C7B06">
        <w:rPr>
          <w:color w:val="222222"/>
          <w:sz w:val="24"/>
          <w:szCs w:val="24"/>
          <w:shd w:val="clear" w:color="auto" w:fill="FFFFFF"/>
          <w:lang w:val="tr-TR"/>
        </w:rPr>
        <w:t>11-17 arası sağlıklı yaşam davranışları alt boyutu</w:t>
      </w:r>
    </w:p>
    <w:p w14:paraId="633F4D77" w14:textId="77777777" w:rsidR="004C7B06" w:rsidRDefault="004C7B06" w:rsidP="004C7B06">
      <w:pPr>
        <w:pStyle w:val="01Metin"/>
        <w:numPr>
          <w:ilvl w:val="0"/>
          <w:numId w:val="3"/>
        </w:numPr>
        <w:spacing w:line="360" w:lineRule="auto"/>
        <w:rPr>
          <w:color w:val="222222"/>
          <w:sz w:val="24"/>
          <w:szCs w:val="24"/>
          <w:shd w:val="clear" w:color="auto" w:fill="FFFFFF"/>
          <w:lang w:val="tr-TR"/>
        </w:rPr>
      </w:pPr>
      <w:r w:rsidRPr="004C7B06">
        <w:rPr>
          <w:color w:val="222222"/>
          <w:sz w:val="24"/>
          <w:szCs w:val="24"/>
          <w:shd w:val="clear" w:color="auto" w:fill="FFFFFF"/>
          <w:lang w:val="tr-TR"/>
        </w:rPr>
        <w:t>Ölçekte ters madde yoktur.</w:t>
      </w:r>
    </w:p>
    <w:p w14:paraId="2647A976" w14:textId="36AA1485" w:rsidR="008B2E7B" w:rsidRPr="004C7B06" w:rsidRDefault="008B2E7B" w:rsidP="004C7B06">
      <w:pPr>
        <w:pStyle w:val="01Metin"/>
        <w:numPr>
          <w:ilvl w:val="0"/>
          <w:numId w:val="3"/>
        </w:numPr>
        <w:spacing w:line="360" w:lineRule="auto"/>
        <w:rPr>
          <w:color w:val="222222"/>
          <w:sz w:val="24"/>
          <w:szCs w:val="24"/>
          <w:shd w:val="clear" w:color="auto" w:fill="FFFFFF"/>
          <w:lang w:val="tr-TR"/>
        </w:rPr>
      </w:pPr>
      <w:r>
        <w:rPr>
          <w:color w:val="222222"/>
          <w:sz w:val="24"/>
          <w:szCs w:val="24"/>
          <w:shd w:val="clear" w:color="auto" w:fill="FFFFFF"/>
          <w:lang w:val="tr-TR"/>
        </w:rPr>
        <w:t>Puan arttıkça sağlık farkındalığı artmaktadır.</w:t>
      </w:r>
    </w:p>
    <w:p w14:paraId="2B9867EA" w14:textId="2E71F556" w:rsidR="006E46D2" w:rsidRPr="004C7B06" w:rsidRDefault="006E46D2" w:rsidP="00AE267A">
      <w:pPr>
        <w:spacing w:line="360" w:lineRule="auto"/>
        <w:jc w:val="both"/>
        <w:rPr>
          <w:rFonts w:ascii="Times New Roman" w:hAnsi="Times New Roman" w:cs="Times New Roman"/>
        </w:rPr>
      </w:pPr>
      <w:r w:rsidRPr="004C7B06">
        <w:rPr>
          <w:rFonts w:ascii="Times New Roman" w:hAnsi="Times New Roman" w:cs="Times New Roman"/>
        </w:rPr>
        <w:t>Atıf için;</w:t>
      </w:r>
    </w:p>
    <w:p w14:paraId="25D053E8" w14:textId="5455ACBC" w:rsidR="004C7B06" w:rsidRPr="004C7B06" w:rsidRDefault="00B22529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B22529">
        <w:rPr>
          <w:rFonts w:ascii="Times New Roman" w:hAnsi="Times New Roman" w:cs="Times New Roman"/>
        </w:rPr>
        <w:t xml:space="preserve">Aşkan, F., </w:t>
      </w:r>
      <w:proofErr w:type="spellStart"/>
      <w:r w:rsidRPr="00B22529">
        <w:rPr>
          <w:rFonts w:ascii="Times New Roman" w:hAnsi="Times New Roman" w:cs="Times New Roman"/>
        </w:rPr>
        <w:t>Sir</w:t>
      </w:r>
      <w:proofErr w:type="spellEnd"/>
      <w:r w:rsidRPr="00B22529">
        <w:rPr>
          <w:rFonts w:ascii="Times New Roman" w:hAnsi="Times New Roman" w:cs="Times New Roman"/>
        </w:rPr>
        <w:t xml:space="preserve">, Ö., Şata, M., &amp; </w:t>
      </w:r>
      <w:proofErr w:type="spellStart"/>
      <w:r w:rsidRPr="00B22529">
        <w:rPr>
          <w:rFonts w:ascii="Times New Roman" w:hAnsi="Times New Roman" w:cs="Times New Roman"/>
        </w:rPr>
        <w:t>Gülbaktı</w:t>
      </w:r>
      <w:proofErr w:type="spellEnd"/>
      <w:r w:rsidRPr="00B22529">
        <w:rPr>
          <w:rFonts w:ascii="Times New Roman" w:hAnsi="Times New Roman" w:cs="Times New Roman"/>
        </w:rPr>
        <w:t xml:space="preserve">, R. (2026). Development </w:t>
      </w:r>
      <w:proofErr w:type="spellStart"/>
      <w:r w:rsidRPr="00B22529">
        <w:rPr>
          <w:rFonts w:ascii="Times New Roman" w:hAnsi="Times New Roman" w:cs="Times New Roman"/>
        </w:rPr>
        <w:t>and</w:t>
      </w:r>
      <w:proofErr w:type="spellEnd"/>
      <w:r w:rsidRPr="00B22529">
        <w:rPr>
          <w:rFonts w:ascii="Times New Roman" w:hAnsi="Times New Roman" w:cs="Times New Roman"/>
        </w:rPr>
        <w:t xml:space="preserve"> </w:t>
      </w:r>
      <w:proofErr w:type="spellStart"/>
      <w:r w:rsidRPr="00B22529">
        <w:rPr>
          <w:rFonts w:ascii="Times New Roman" w:hAnsi="Times New Roman" w:cs="Times New Roman"/>
        </w:rPr>
        <w:t>psychometric</w:t>
      </w:r>
      <w:proofErr w:type="spellEnd"/>
      <w:r w:rsidRPr="00B22529">
        <w:rPr>
          <w:rFonts w:ascii="Times New Roman" w:hAnsi="Times New Roman" w:cs="Times New Roman"/>
        </w:rPr>
        <w:t xml:space="preserve"> </w:t>
      </w:r>
      <w:proofErr w:type="spellStart"/>
      <w:r w:rsidRPr="00B22529">
        <w:rPr>
          <w:rFonts w:ascii="Times New Roman" w:hAnsi="Times New Roman" w:cs="Times New Roman"/>
        </w:rPr>
        <w:t>evaluation</w:t>
      </w:r>
      <w:proofErr w:type="spellEnd"/>
      <w:r w:rsidRPr="00B22529">
        <w:rPr>
          <w:rFonts w:ascii="Times New Roman" w:hAnsi="Times New Roman" w:cs="Times New Roman"/>
        </w:rPr>
        <w:t xml:space="preserve"> of a </w:t>
      </w:r>
      <w:proofErr w:type="spellStart"/>
      <w:r w:rsidRPr="00B22529">
        <w:rPr>
          <w:rFonts w:ascii="Times New Roman" w:hAnsi="Times New Roman" w:cs="Times New Roman"/>
        </w:rPr>
        <w:t>Health</w:t>
      </w:r>
      <w:proofErr w:type="spellEnd"/>
      <w:r w:rsidRPr="00B22529">
        <w:rPr>
          <w:rFonts w:ascii="Times New Roman" w:hAnsi="Times New Roman" w:cs="Times New Roman"/>
        </w:rPr>
        <w:t xml:space="preserve"> </w:t>
      </w:r>
      <w:proofErr w:type="spellStart"/>
      <w:r w:rsidRPr="00B22529">
        <w:rPr>
          <w:rFonts w:ascii="Times New Roman" w:hAnsi="Times New Roman" w:cs="Times New Roman"/>
        </w:rPr>
        <w:t>Awareness</w:t>
      </w:r>
      <w:proofErr w:type="spellEnd"/>
      <w:r w:rsidRPr="00B22529">
        <w:rPr>
          <w:rFonts w:ascii="Times New Roman" w:hAnsi="Times New Roman" w:cs="Times New Roman"/>
        </w:rPr>
        <w:t xml:space="preserve"> </w:t>
      </w:r>
      <w:proofErr w:type="spellStart"/>
      <w:r w:rsidRPr="00B22529">
        <w:rPr>
          <w:rFonts w:ascii="Times New Roman" w:hAnsi="Times New Roman" w:cs="Times New Roman"/>
        </w:rPr>
        <w:t>Scale</w:t>
      </w:r>
      <w:proofErr w:type="spellEnd"/>
      <w:r w:rsidRPr="00B22529">
        <w:rPr>
          <w:rFonts w:ascii="Times New Roman" w:hAnsi="Times New Roman" w:cs="Times New Roman"/>
        </w:rPr>
        <w:t xml:space="preserve"> </w:t>
      </w:r>
      <w:proofErr w:type="spellStart"/>
      <w:r w:rsidRPr="00B22529">
        <w:rPr>
          <w:rFonts w:ascii="Times New Roman" w:hAnsi="Times New Roman" w:cs="Times New Roman"/>
        </w:rPr>
        <w:t>for</w:t>
      </w:r>
      <w:proofErr w:type="spellEnd"/>
      <w:r w:rsidRPr="00B22529">
        <w:rPr>
          <w:rFonts w:ascii="Times New Roman" w:hAnsi="Times New Roman" w:cs="Times New Roman"/>
        </w:rPr>
        <w:t xml:space="preserve"> </w:t>
      </w:r>
      <w:proofErr w:type="spellStart"/>
      <w:r w:rsidRPr="00B22529">
        <w:rPr>
          <w:rFonts w:ascii="Times New Roman" w:hAnsi="Times New Roman" w:cs="Times New Roman"/>
        </w:rPr>
        <w:t>Adolescents</w:t>
      </w:r>
      <w:proofErr w:type="spellEnd"/>
      <w:r w:rsidRPr="00B22529">
        <w:rPr>
          <w:rFonts w:ascii="Times New Roman" w:hAnsi="Times New Roman" w:cs="Times New Roman"/>
        </w:rPr>
        <w:t xml:space="preserve">. </w:t>
      </w:r>
      <w:proofErr w:type="spellStart"/>
      <w:r w:rsidRPr="00B22529">
        <w:rPr>
          <w:rFonts w:ascii="Times New Roman" w:hAnsi="Times New Roman" w:cs="Times New Roman"/>
          <w:i/>
          <w:iCs/>
        </w:rPr>
        <w:t>Journal</w:t>
      </w:r>
      <w:proofErr w:type="spellEnd"/>
      <w:r w:rsidRPr="00B22529">
        <w:rPr>
          <w:rFonts w:ascii="Times New Roman" w:hAnsi="Times New Roman" w:cs="Times New Roman"/>
          <w:i/>
          <w:iCs/>
        </w:rPr>
        <w:t xml:space="preserve"> of </w:t>
      </w:r>
      <w:proofErr w:type="spellStart"/>
      <w:r w:rsidRPr="00B22529">
        <w:rPr>
          <w:rFonts w:ascii="Times New Roman" w:hAnsi="Times New Roman" w:cs="Times New Roman"/>
          <w:i/>
          <w:iCs/>
        </w:rPr>
        <w:t>Pediatric</w:t>
      </w:r>
      <w:proofErr w:type="spellEnd"/>
      <w:r w:rsidRPr="00B2252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22529">
        <w:rPr>
          <w:rFonts w:ascii="Times New Roman" w:hAnsi="Times New Roman" w:cs="Times New Roman"/>
          <w:i/>
          <w:iCs/>
        </w:rPr>
        <w:t>Nursing</w:t>
      </w:r>
      <w:proofErr w:type="spellEnd"/>
      <w:r w:rsidRPr="00B22529">
        <w:rPr>
          <w:rFonts w:ascii="Times New Roman" w:hAnsi="Times New Roman" w:cs="Times New Roman"/>
        </w:rPr>
        <w:t xml:space="preserve">, </w:t>
      </w:r>
      <w:r w:rsidRPr="00B22529">
        <w:rPr>
          <w:rFonts w:ascii="Times New Roman" w:hAnsi="Times New Roman" w:cs="Times New Roman"/>
          <w:i/>
          <w:iCs/>
        </w:rPr>
        <w:t>90</w:t>
      </w:r>
      <w:r w:rsidRPr="00B22529">
        <w:rPr>
          <w:rFonts w:ascii="Times New Roman" w:hAnsi="Times New Roman" w:cs="Times New Roman"/>
        </w:rPr>
        <w:t>, 695-703. https://doi.org/10.1016/j.pedn.2026.07.040</w:t>
      </w:r>
    </w:p>
    <w:sectPr w:rsidR="004C7B06" w:rsidRPr="004C7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6CA"/>
    <w:multiLevelType w:val="multilevel"/>
    <w:tmpl w:val="577830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9016DC"/>
    <w:multiLevelType w:val="hybridMultilevel"/>
    <w:tmpl w:val="2FDC87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85DCF"/>
    <w:multiLevelType w:val="multilevel"/>
    <w:tmpl w:val="3B56D8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34632249">
    <w:abstractNumId w:val="1"/>
  </w:num>
  <w:num w:numId="2" w16cid:durableId="18206085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8290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F1D"/>
    <w:rsid w:val="00124186"/>
    <w:rsid w:val="001B5BCD"/>
    <w:rsid w:val="00312AE1"/>
    <w:rsid w:val="0039354F"/>
    <w:rsid w:val="004179F3"/>
    <w:rsid w:val="004C7B06"/>
    <w:rsid w:val="006E46D2"/>
    <w:rsid w:val="00733A5B"/>
    <w:rsid w:val="007D33B5"/>
    <w:rsid w:val="008B2E7B"/>
    <w:rsid w:val="008F40B9"/>
    <w:rsid w:val="00980A9F"/>
    <w:rsid w:val="0098650E"/>
    <w:rsid w:val="009960EF"/>
    <w:rsid w:val="00AB52DA"/>
    <w:rsid w:val="00AE267A"/>
    <w:rsid w:val="00AF1F46"/>
    <w:rsid w:val="00B22529"/>
    <w:rsid w:val="00C1253F"/>
    <w:rsid w:val="00C15D12"/>
    <w:rsid w:val="00CA06D7"/>
    <w:rsid w:val="00D73E84"/>
    <w:rsid w:val="00FC3F1D"/>
    <w:rsid w:val="00FF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0A64"/>
  <w15:chartTrackingRefBased/>
  <w15:docId w15:val="{6CE52F81-807A-4689-950C-D4E964847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1D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3F1D"/>
    <w:pPr>
      <w:ind w:left="720"/>
      <w:contextualSpacing/>
    </w:pPr>
  </w:style>
  <w:style w:type="paragraph" w:customStyle="1" w:styleId="BodyText21">
    <w:name w:val="Body Text 21"/>
    <w:basedOn w:val="Normal"/>
    <w:rsid w:val="00FC3F1D"/>
    <w:pPr>
      <w:spacing w:after="0" w:line="240" w:lineRule="auto"/>
    </w:pPr>
    <w:rPr>
      <w:rFonts w:ascii="Times New Roman" w:eastAsia="Times New Roman" w:hAnsi="Times New Roman" w:cs="Times New Roman"/>
      <w:b/>
      <w:kern w:val="0"/>
      <w:szCs w:val="20"/>
      <w:lang w:eastAsia="tr-TR"/>
      <w14:ligatures w14:val="none"/>
    </w:rPr>
  </w:style>
  <w:style w:type="table" w:styleId="TabloKlavuzu">
    <w:name w:val="Table Grid"/>
    <w:basedOn w:val="NormalTablo"/>
    <w:uiPriority w:val="39"/>
    <w:rsid w:val="00FC3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Metin">
    <w:name w:val="01_Metin"/>
    <w:basedOn w:val="Normal"/>
    <w:link w:val="01MetinChar"/>
    <w:qFormat/>
    <w:rsid w:val="004C7B06"/>
    <w:pPr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01MetinChar">
    <w:name w:val="01_Metin Char"/>
    <w:link w:val="01Metin"/>
    <w:rsid w:val="004C7B0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fahri aşkan</cp:lastModifiedBy>
  <cp:revision>13</cp:revision>
  <dcterms:created xsi:type="dcterms:W3CDTF">2025-07-11T09:16:00Z</dcterms:created>
  <dcterms:modified xsi:type="dcterms:W3CDTF">2026-10-06T10:46:00Z</dcterms:modified>
</cp:coreProperties>
</file>