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31"/>
        <w:tblW w:w="57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349"/>
        <w:gridCol w:w="7733"/>
        <w:gridCol w:w="375"/>
        <w:gridCol w:w="373"/>
        <w:gridCol w:w="373"/>
        <w:gridCol w:w="373"/>
        <w:gridCol w:w="354"/>
      </w:tblGrid>
      <w:tr w:rsidR="00E0074F" w:rsidRPr="00C822FF" w14:paraId="13EFF70E" w14:textId="77777777" w:rsidTr="00163700">
        <w:trPr>
          <w:cantSplit/>
          <w:trHeight w:val="2258"/>
        </w:trPr>
        <w:tc>
          <w:tcPr>
            <w:tcW w:w="372" w:type="pct"/>
            <w:gridSpan w:val="2"/>
          </w:tcPr>
          <w:p w14:paraId="24C37FF2" w14:textId="77777777" w:rsidR="00E0074F" w:rsidRPr="00C822FF" w:rsidRDefault="00E0074F" w:rsidP="00E007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35" w:type="pct"/>
            <w:vAlign w:val="center"/>
          </w:tcPr>
          <w:p w14:paraId="6E768F46" w14:textId="60E0A269" w:rsidR="00E0074F" w:rsidRPr="00C822FF" w:rsidRDefault="00E0074F" w:rsidP="00E007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2489C03" w14:textId="22489CD7" w:rsidR="00E0074F" w:rsidRPr="00C822FF" w:rsidRDefault="00E0074F" w:rsidP="00E007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Hlk90905515"/>
            <w:r w:rsidRPr="00C822FF">
              <w:rPr>
                <w:rFonts w:ascii="Times New Roman" w:hAnsi="Times New Roman"/>
                <w:b/>
                <w:bCs/>
                <w:sz w:val="18"/>
                <w:szCs w:val="18"/>
              </w:rPr>
              <w:t>Avrupa Birliği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822FF">
              <w:rPr>
                <w:rFonts w:ascii="Times New Roman" w:hAnsi="Times New Roman"/>
                <w:b/>
                <w:bCs/>
                <w:sz w:val="18"/>
                <w:szCs w:val="18"/>
              </w:rPr>
              <w:t>Algı Ölçeği</w:t>
            </w:r>
            <w:bookmarkEnd w:id="0"/>
          </w:p>
        </w:tc>
        <w:tc>
          <w:tcPr>
            <w:tcW w:w="181" w:type="pct"/>
            <w:textDirection w:val="btLr"/>
            <w:vAlign w:val="center"/>
          </w:tcPr>
          <w:p w14:paraId="2695FE07" w14:textId="390DD638" w:rsidR="00E0074F" w:rsidRPr="00CE6BB2" w:rsidRDefault="00E0074F" w:rsidP="00E007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B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Hiç Katılmıyorum</w:t>
            </w:r>
          </w:p>
        </w:tc>
        <w:tc>
          <w:tcPr>
            <w:tcW w:w="180" w:type="pct"/>
            <w:textDirection w:val="btLr"/>
            <w:vAlign w:val="center"/>
          </w:tcPr>
          <w:p w14:paraId="633F0B56" w14:textId="0280EE9A" w:rsidR="00E0074F" w:rsidRPr="00CE6BB2" w:rsidRDefault="00E0074F" w:rsidP="00E007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E6B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Katılmıyorum</w:t>
            </w:r>
          </w:p>
        </w:tc>
        <w:tc>
          <w:tcPr>
            <w:tcW w:w="180" w:type="pct"/>
            <w:textDirection w:val="btLr"/>
            <w:vAlign w:val="center"/>
          </w:tcPr>
          <w:p w14:paraId="04A2D64F" w14:textId="7CE6003D" w:rsidR="00E0074F" w:rsidRPr="00CE6BB2" w:rsidRDefault="00E0074F" w:rsidP="00E007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BB2">
              <w:rPr>
                <w:rFonts w:ascii="Times New Roman" w:hAnsi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180" w:type="pct"/>
            <w:textDirection w:val="btLr"/>
            <w:vAlign w:val="center"/>
          </w:tcPr>
          <w:p w14:paraId="76045609" w14:textId="11CCBB27" w:rsidR="00E0074F" w:rsidRPr="00CE6BB2" w:rsidRDefault="00E0074F" w:rsidP="00E007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BB2">
              <w:rPr>
                <w:rFonts w:ascii="Times New Roman" w:hAnsi="Times New Roman"/>
                <w:b/>
                <w:sz w:val="20"/>
                <w:szCs w:val="20"/>
              </w:rPr>
              <w:t>Katılıyorum</w:t>
            </w:r>
          </w:p>
        </w:tc>
        <w:tc>
          <w:tcPr>
            <w:tcW w:w="171" w:type="pct"/>
            <w:textDirection w:val="btLr"/>
            <w:vAlign w:val="center"/>
          </w:tcPr>
          <w:p w14:paraId="1F658019" w14:textId="7553FBCC" w:rsidR="00E0074F" w:rsidRPr="00CE6BB2" w:rsidRDefault="00E0074F" w:rsidP="00E007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E6BB2">
              <w:rPr>
                <w:rFonts w:ascii="Times New Roman" w:hAnsi="Times New Roman"/>
                <w:b/>
                <w:sz w:val="20"/>
                <w:szCs w:val="20"/>
              </w:rPr>
              <w:t>Kesinlikle Katlıyorum</w:t>
            </w:r>
          </w:p>
        </w:tc>
      </w:tr>
      <w:tr w:rsidR="00E0074F" w:rsidRPr="00C822FF" w14:paraId="2699AE0D" w14:textId="77777777" w:rsidTr="00E0074F">
        <w:trPr>
          <w:trHeight w:val="492"/>
        </w:trPr>
        <w:tc>
          <w:tcPr>
            <w:tcW w:w="203" w:type="pct"/>
            <w:vAlign w:val="center"/>
          </w:tcPr>
          <w:p w14:paraId="09E8E9A4" w14:textId="1AFF3E74" w:rsidR="00E0074F" w:rsidRDefault="00E0074F" w:rsidP="00E007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9" w:type="pct"/>
            <w:vMerge w:val="restart"/>
            <w:textDirection w:val="btLr"/>
          </w:tcPr>
          <w:p w14:paraId="38466CA9" w14:textId="57544984" w:rsidR="00E0074F" w:rsidRPr="00E0074F" w:rsidRDefault="00E0074F" w:rsidP="00E0074F">
            <w:pPr>
              <w:spacing w:after="0" w:line="240" w:lineRule="auto"/>
              <w:ind w:left="113" w:right="20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074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KAYGI</w:t>
            </w:r>
          </w:p>
        </w:tc>
        <w:tc>
          <w:tcPr>
            <w:tcW w:w="3735" w:type="pct"/>
            <w:vAlign w:val="center"/>
          </w:tcPr>
          <w:p w14:paraId="4757DEB7" w14:textId="7B103822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AB’nin Türkiye’nin üyelik sürecinde iyi niyet gösterdiklerine </w:t>
            </w:r>
            <w:r w:rsidRPr="003806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inanmıyorum.</w:t>
            </w:r>
          </w:p>
        </w:tc>
        <w:tc>
          <w:tcPr>
            <w:tcW w:w="181" w:type="pct"/>
            <w:vAlign w:val="center"/>
          </w:tcPr>
          <w:p w14:paraId="1107FDC8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7A9F9953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57CA03C8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7BFFE898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238B005D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74F" w:rsidRPr="00C822FF" w14:paraId="5539E098" w14:textId="77777777" w:rsidTr="00E0074F">
        <w:trPr>
          <w:trHeight w:val="492"/>
        </w:trPr>
        <w:tc>
          <w:tcPr>
            <w:tcW w:w="203" w:type="pct"/>
            <w:vAlign w:val="center"/>
          </w:tcPr>
          <w:p w14:paraId="276BFDA3" w14:textId="4D0B9D90" w:rsidR="00E0074F" w:rsidRDefault="00E0074F" w:rsidP="00E007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9" w:type="pct"/>
            <w:vMerge/>
          </w:tcPr>
          <w:p w14:paraId="5FE31FEC" w14:textId="77777777" w:rsidR="00E0074F" w:rsidRPr="00380667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5" w:type="pct"/>
            <w:vAlign w:val="center"/>
          </w:tcPr>
          <w:p w14:paraId="74EE203E" w14:textId="00C35010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AB ülkelerinin Türkiye’nin adaylık sürecini bahane ederek ürettiği politikalara yön vermeye çalıştığını düşünüyorum.</w:t>
            </w:r>
          </w:p>
        </w:tc>
        <w:tc>
          <w:tcPr>
            <w:tcW w:w="181" w:type="pct"/>
            <w:vAlign w:val="center"/>
          </w:tcPr>
          <w:p w14:paraId="6E57D60B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3ABB5703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4005E109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3C96F308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5F64ECE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74F" w:rsidRPr="00C822FF" w14:paraId="7BC7D347" w14:textId="77777777" w:rsidTr="00E0074F">
        <w:trPr>
          <w:trHeight w:val="492"/>
        </w:trPr>
        <w:tc>
          <w:tcPr>
            <w:tcW w:w="203" w:type="pct"/>
            <w:vAlign w:val="center"/>
          </w:tcPr>
          <w:p w14:paraId="2F596E38" w14:textId="51A88AB5" w:rsidR="00E0074F" w:rsidRDefault="00E0074F" w:rsidP="00E007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9" w:type="pct"/>
            <w:vMerge/>
          </w:tcPr>
          <w:p w14:paraId="3C7FF11B" w14:textId="77777777" w:rsidR="00E0074F" w:rsidRPr="00FD5837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5" w:type="pct"/>
            <w:vAlign w:val="center"/>
          </w:tcPr>
          <w:p w14:paraId="14E6164A" w14:textId="274C7DB9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8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AB üyelerinden bazılarının Türkiye’ye karşı düşmanca tavırlar sergilediğini düşünüyorum.</w:t>
            </w:r>
          </w:p>
        </w:tc>
        <w:tc>
          <w:tcPr>
            <w:tcW w:w="181" w:type="pct"/>
            <w:vAlign w:val="center"/>
          </w:tcPr>
          <w:p w14:paraId="59F1D459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2D6C2E67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2A3CF79E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7FF425D6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45C80D8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74F" w:rsidRPr="00C822FF" w14:paraId="60774C6D" w14:textId="77777777" w:rsidTr="00E0074F">
        <w:trPr>
          <w:trHeight w:val="492"/>
        </w:trPr>
        <w:tc>
          <w:tcPr>
            <w:tcW w:w="203" w:type="pct"/>
            <w:vAlign w:val="center"/>
          </w:tcPr>
          <w:p w14:paraId="0E56D8B9" w14:textId="49DE2316" w:rsidR="00E0074F" w:rsidRDefault="00E0074F" w:rsidP="00E007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9" w:type="pct"/>
            <w:vMerge/>
          </w:tcPr>
          <w:p w14:paraId="3831EA42" w14:textId="77777777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pct"/>
            <w:vAlign w:val="center"/>
          </w:tcPr>
          <w:p w14:paraId="34C4EE0D" w14:textId="13517CEA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B2">
              <w:rPr>
                <w:rFonts w:ascii="Times New Roman" w:hAnsi="Times New Roman"/>
                <w:sz w:val="20"/>
                <w:szCs w:val="20"/>
              </w:rPr>
              <w:t>AB’ye üye ülkelerden bazılarının (Yunanistan ve Güney Kıbrıs Rum Yönetimi gibi) üyelik sürecinde Türkiye’ye sorun çıkaracaklarını düşünüyorum.</w:t>
            </w:r>
          </w:p>
        </w:tc>
        <w:tc>
          <w:tcPr>
            <w:tcW w:w="181" w:type="pct"/>
            <w:vAlign w:val="center"/>
          </w:tcPr>
          <w:p w14:paraId="01ED2F16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0334019D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7D2E945D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7EFEAAB0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AE724B1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74F" w:rsidRPr="00C822FF" w14:paraId="0E08C19A" w14:textId="77777777" w:rsidTr="00E0074F">
        <w:trPr>
          <w:trHeight w:val="492"/>
        </w:trPr>
        <w:tc>
          <w:tcPr>
            <w:tcW w:w="203" w:type="pct"/>
            <w:vAlign w:val="center"/>
          </w:tcPr>
          <w:p w14:paraId="252D8B50" w14:textId="69F4DAF5" w:rsidR="00E0074F" w:rsidRDefault="00E0074F" w:rsidP="00E007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9" w:type="pct"/>
            <w:vMerge/>
          </w:tcPr>
          <w:p w14:paraId="62FF149F" w14:textId="77777777" w:rsidR="00E0074F" w:rsidRPr="009C11C3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5" w:type="pct"/>
            <w:vAlign w:val="center"/>
          </w:tcPr>
          <w:p w14:paraId="5F4639BA" w14:textId="6DF4CA3A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1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AB ülkelerinin Türkiye’ye ihanet eden çete üyelerini iade etmemesi Türkiye’nin çıkarlarını göz ardı ettiklerine inanıyorum.</w:t>
            </w:r>
          </w:p>
        </w:tc>
        <w:tc>
          <w:tcPr>
            <w:tcW w:w="181" w:type="pct"/>
            <w:vAlign w:val="center"/>
          </w:tcPr>
          <w:p w14:paraId="24218138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3467035B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6EF894DF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51740E8B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C5EDB1C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74F" w:rsidRPr="00C822FF" w14:paraId="3CC1EBFF" w14:textId="77777777" w:rsidTr="00E0074F">
        <w:trPr>
          <w:trHeight w:val="492"/>
        </w:trPr>
        <w:tc>
          <w:tcPr>
            <w:tcW w:w="203" w:type="pct"/>
            <w:vAlign w:val="center"/>
          </w:tcPr>
          <w:p w14:paraId="546C2FFF" w14:textId="61971EB0" w:rsidR="00E0074F" w:rsidRDefault="00E0074F" w:rsidP="00E007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9" w:type="pct"/>
            <w:vMerge/>
          </w:tcPr>
          <w:p w14:paraId="6185AEBC" w14:textId="77777777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pct"/>
            <w:vAlign w:val="center"/>
          </w:tcPr>
          <w:p w14:paraId="557A2A68" w14:textId="6EC6F3D9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B2">
              <w:rPr>
                <w:rFonts w:ascii="Times New Roman" w:hAnsi="Times New Roman"/>
                <w:sz w:val="20"/>
                <w:szCs w:val="20"/>
              </w:rPr>
              <w:t>Son dönemlerde birliğin güçlü ülkelerinin Türkiye’ye karşı yıpratma politikalarının ve siyasi söylemlerinin süreci olumsuz yönde etkilediğine inanıyorum.</w:t>
            </w:r>
          </w:p>
        </w:tc>
        <w:tc>
          <w:tcPr>
            <w:tcW w:w="181" w:type="pct"/>
            <w:vAlign w:val="center"/>
          </w:tcPr>
          <w:p w14:paraId="4AB9B4FE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51614C9D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1CC502CC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4D0904D4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E0B261C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74F" w:rsidRPr="00C822FF" w14:paraId="495338A4" w14:textId="77777777" w:rsidTr="00E0074F">
        <w:trPr>
          <w:trHeight w:val="492"/>
        </w:trPr>
        <w:tc>
          <w:tcPr>
            <w:tcW w:w="203" w:type="pct"/>
            <w:vAlign w:val="center"/>
          </w:tcPr>
          <w:p w14:paraId="7D2C746A" w14:textId="7D814370" w:rsidR="00E0074F" w:rsidRDefault="00E0074F" w:rsidP="00E007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9" w:type="pct"/>
            <w:vMerge/>
          </w:tcPr>
          <w:p w14:paraId="29AFA9B1" w14:textId="77777777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pct"/>
            <w:vAlign w:val="center"/>
          </w:tcPr>
          <w:p w14:paraId="2D7AF88D" w14:textId="608D5982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B2">
              <w:rPr>
                <w:rFonts w:ascii="Times New Roman" w:hAnsi="Times New Roman"/>
                <w:sz w:val="20"/>
                <w:szCs w:val="20"/>
              </w:rPr>
              <w:t xml:space="preserve">AB ülkeleri tarafından Türkiye’ye karşı verilen sözlerin tutulduğuna </w:t>
            </w:r>
            <w:r w:rsidRPr="00CE6BB2">
              <w:rPr>
                <w:rFonts w:ascii="Times New Roman" w:hAnsi="Times New Roman"/>
                <w:b/>
                <w:sz w:val="20"/>
                <w:szCs w:val="20"/>
              </w:rPr>
              <w:t>inanmıyorum.</w:t>
            </w:r>
          </w:p>
        </w:tc>
        <w:tc>
          <w:tcPr>
            <w:tcW w:w="181" w:type="pct"/>
            <w:vAlign w:val="center"/>
          </w:tcPr>
          <w:p w14:paraId="619DFE61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0534C22F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540A2A9D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2511A2F3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0A51CEB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74F" w:rsidRPr="00C822FF" w14:paraId="231DCF03" w14:textId="77777777" w:rsidTr="00E0074F">
        <w:trPr>
          <w:trHeight w:val="492"/>
        </w:trPr>
        <w:tc>
          <w:tcPr>
            <w:tcW w:w="203" w:type="pct"/>
            <w:vAlign w:val="center"/>
          </w:tcPr>
          <w:p w14:paraId="514B71F0" w14:textId="63052967" w:rsidR="00E0074F" w:rsidRDefault="00E0074F" w:rsidP="00E007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9" w:type="pct"/>
            <w:vMerge/>
          </w:tcPr>
          <w:p w14:paraId="519E8FC4" w14:textId="77777777" w:rsidR="00E0074F" w:rsidRPr="00FD5837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5" w:type="pct"/>
            <w:vAlign w:val="center"/>
          </w:tcPr>
          <w:p w14:paraId="565EF16F" w14:textId="530DC07E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8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AB ülkelerinin Türkiye’yi etkileyen terör faaliyetlerini desteklediğine inanıyorum.</w:t>
            </w:r>
          </w:p>
        </w:tc>
        <w:tc>
          <w:tcPr>
            <w:tcW w:w="181" w:type="pct"/>
            <w:vAlign w:val="center"/>
          </w:tcPr>
          <w:p w14:paraId="136102B9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0BB22D0E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4D772E41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703647FB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D745640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74F" w:rsidRPr="00C822FF" w14:paraId="36841A5D" w14:textId="77777777" w:rsidTr="00E0074F">
        <w:trPr>
          <w:trHeight w:val="492"/>
        </w:trPr>
        <w:tc>
          <w:tcPr>
            <w:tcW w:w="203" w:type="pct"/>
            <w:vAlign w:val="center"/>
          </w:tcPr>
          <w:p w14:paraId="0D165CB1" w14:textId="58124F39" w:rsidR="00E0074F" w:rsidRDefault="00E0074F" w:rsidP="00E007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9" w:type="pct"/>
            <w:vMerge/>
          </w:tcPr>
          <w:p w14:paraId="17A6C8BC" w14:textId="77777777" w:rsidR="00E0074F" w:rsidRPr="00FD5837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5" w:type="pct"/>
            <w:vAlign w:val="center"/>
          </w:tcPr>
          <w:p w14:paraId="2DEEA33C" w14:textId="4AFE44EB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8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 ülkelerinin Türkiye’nin hassas olduğu konulara (terör örgütleri veya sözde Ermeni tasarısı gibi) özen gösterdiğine </w:t>
            </w:r>
            <w:r w:rsidRPr="00FD58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inanmıyorum</w:t>
            </w:r>
          </w:p>
        </w:tc>
        <w:tc>
          <w:tcPr>
            <w:tcW w:w="181" w:type="pct"/>
            <w:vAlign w:val="center"/>
          </w:tcPr>
          <w:p w14:paraId="36F8F05B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0729AD2A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64E4D4CF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39C4FE03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55199BF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74F" w:rsidRPr="00C822FF" w14:paraId="7C55C2A4" w14:textId="77777777" w:rsidTr="00E0074F">
        <w:trPr>
          <w:trHeight w:val="492"/>
        </w:trPr>
        <w:tc>
          <w:tcPr>
            <w:tcW w:w="203" w:type="pct"/>
            <w:vAlign w:val="center"/>
          </w:tcPr>
          <w:p w14:paraId="060C1227" w14:textId="3E859896" w:rsidR="00E0074F" w:rsidRDefault="00E0074F" w:rsidP="00E007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9" w:type="pct"/>
            <w:vMerge/>
          </w:tcPr>
          <w:p w14:paraId="7795B321" w14:textId="77777777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pct"/>
            <w:vAlign w:val="center"/>
          </w:tcPr>
          <w:p w14:paraId="18211C17" w14:textId="746F9435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B2">
              <w:rPr>
                <w:rFonts w:ascii="Times New Roman" w:hAnsi="Times New Roman"/>
                <w:sz w:val="20"/>
                <w:szCs w:val="20"/>
              </w:rPr>
              <w:t>AB’nin Türkiye’nin dış politikasına yön vermeye çalışmasından dolayı karşılıklı çatışmaların yaşandığını düşünüyorum.</w:t>
            </w:r>
          </w:p>
        </w:tc>
        <w:tc>
          <w:tcPr>
            <w:tcW w:w="181" w:type="pct"/>
            <w:vAlign w:val="center"/>
          </w:tcPr>
          <w:p w14:paraId="493F617E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1F8BEF06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565D8142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5C34B723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D62A4B6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74F" w:rsidRPr="00C822FF" w14:paraId="4DBEA754" w14:textId="77777777" w:rsidTr="00E0074F">
        <w:trPr>
          <w:trHeight w:val="492"/>
        </w:trPr>
        <w:tc>
          <w:tcPr>
            <w:tcW w:w="203" w:type="pct"/>
            <w:vAlign w:val="center"/>
          </w:tcPr>
          <w:p w14:paraId="0AFD0FB1" w14:textId="557ACAF0" w:rsidR="00E0074F" w:rsidRDefault="00E0074F" w:rsidP="00E007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9" w:type="pct"/>
            <w:vMerge/>
          </w:tcPr>
          <w:p w14:paraId="121B9434" w14:textId="77777777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pct"/>
            <w:vAlign w:val="center"/>
          </w:tcPr>
          <w:p w14:paraId="294FB47F" w14:textId="4505FF2F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B2">
              <w:rPr>
                <w:rFonts w:ascii="Times New Roman" w:hAnsi="Times New Roman"/>
                <w:sz w:val="20"/>
                <w:szCs w:val="20"/>
              </w:rPr>
              <w:t>Türkiye’nin AB üyelik serüvenin rekor zamana ulaşmasının, üye ülkelerinin Türkiye’ye karşı samimi olmadıklarını göstermektedir.</w:t>
            </w:r>
          </w:p>
        </w:tc>
        <w:tc>
          <w:tcPr>
            <w:tcW w:w="181" w:type="pct"/>
            <w:vAlign w:val="center"/>
          </w:tcPr>
          <w:p w14:paraId="71CC32A4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41BFBADC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7370585E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37FB152C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667F8C0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74F" w:rsidRPr="00C822FF" w14:paraId="4BC67E05" w14:textId="77777777" w:rsidTr="00E0074F">
        <w:trPr>
          <w:trHeight w:val="492"/>
        </w:trPr>
        <w:tc>
          <w:tcPr>
            <w:tcW w:w="203" w:type="pct"/>
            <w:vAlign w:val="center"/>
          </w:tcPr>
          <w:p w14:paraId="3A3C78AB" w14:textId="372370A7" w:rsidR="00E0074F" w:rsidRDefault="00E0074F" w:rsidP="00E007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69" w:type="pct"/>
            <w:vMerge/>
          </w:tcPr>
          <w:p w14:paraId="7F7BDBAA" w14:textId="77777777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pct"/>
            <w:vAlign w:val="center"/>
          </w:tcPr>
          <w:p w14:paraId="3CEDFCFB" w14:textId="47115878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B2">
              <w:rPr>
                <w:rFonts w:ascii="Times New Roman" w:hAnsi="Times New Roman"/>
                <w:sz w:val="20"/>
                <w:szCs w:val="20"/>
              </w:rPr>
              <w:t xml:space="preserve">AB’nin Türkiye’yi Avrupa ülkesi olarak gördüklerini </w:t>
            </w:r>
            <w:r w:rsidRPr="00CE6BB2">
              <w:rPr>
                <w:rFonts w:ascii="Times New Roman" w:hAnsi="Times New Roman"/>
                <w:b/>
                <w:sz w:val="20"/>
                <w:szCs w:val="20"/>
              </w:rPr>
              <w:t>düşünmüyorum.</w:t>
            </w:r>
          </w:p>
        </w:tc>
        <w:tc>
          <w:tcPr>
            <w:tcW w:w="181" w:type="pct"/>
            <w:vAlign w:val="center"/>
          </w:tcPr>
          <w:p w14:paraId="110F0041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078973A4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3F260CA1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31BF6337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164E0FF2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74F" w:rsidRPr="00C822FF" w14:paraId="670790B1" w14:textId="77777777" w:rsidTr="00E0074F">
        <w:trPr>
          <w:trHeight w:val="492"/>
        </w:trPr>
        <w:tc>
          <w:tcPr>
            <w:tcW w:w="203" w:type="pct"/>
            <w:vAlign w:val="center"/>
          </w:tcPr>
          <w:p w14:paraId="6A39D47C" w14:textId="1B1E82FB" w:rsidR="00E0074F" w:rsidRDefault="00E0074F" w:rsidP="00E007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9" w:type="pct"/>
            <w:vMerge w:val="restart"/>
            <w:textDirection w:val="btLr"/>
          </w:tcPr>
          <w:p w14:paraId="1DC76341" w14:textId="2054705C" w:rsidR="00E0074F" w:rsidRPr="00E0074F" w:rsidRDefault="00E0074F" w:rsidP="00E0074F">
            <w:pPr>
              <w:spacing w:after="0" w:line="240" w:lineRule="auto"/>
              <w:ind w:left="113" w:right="20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74F">
              <w:rPr>
                <w:rFonts w:ascii="Times New Roman" w:hAnsi="Times New Roman"/>
                <w:b/>
                <w:bCs/>
                <w:sz w:val="20"/>
                <w:szCs w:val="20"/>
              </w:rPr>
              <w:t>KATKI</w:t>
            </w:r>
          </w:p>
        </w:tc>
        <w:tc>
          <w:tcPr>
            <w:tcW w:w="3735" w:type="pct"/>
            <w:vAlign w:val="center"/>
          </w:tcPr>
          <w:p w14:paraId="4799828C" w14:textId="4DA7146C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B2">
              <w:rPr>
                <w:rFonts w:ascii="Times New Roman" w:hAnsi="Times New Roman"/>
                <w:sz w:val="20"/>
                <w:szCs w:val="20"/>
              </w:rPr>
              <w:t xml:space="preserve">Türkiye’nin AB’ne üyeliği gerçekleştiğinde refah düzeyimin artacağına inanıyorum. </w:t>
            </w:r>
          </w:p>
        </w:tc>
        <w:tc>
          <w:tcPr>
            <w:tcW w:w="181" w:type="pct"/>
            <w:vAlign w:val="center"/>
          </w:tcPr>
          <w:p w14:paraId="6732051B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04FACB42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24544C6A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51044324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2B90A49B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74F" w:rsidRPr="00C822FF" w14:paraId="38DFD600" w14:textId="77777777" w:rsidTr="00E0074F">
        <w:trPr>
          <w:trHeight w:val="492"/>
        </w:trPr>
        <w:tc>
          <w:tcPr>
            <w:tcW w:w="203" w:type="pct"/>
            <w:vAlign w:val="center"/>
          </w:tcPr>
          <w:p w14:paraId="755C9D99" w14:textId="4371E49C" w:rsidR="00E0074F" w:rsidRDefault="00E0074F" w:rsidP="00E007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69" w:type="pct"/>
            <w:vMerge/>
          </w:tcPr>
          <w:p w14:paraId="3CCE876E" w14:textId="77777777" w:rsidR="00E0074F" w:rsidRPr="009C11C3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5" w:type="pct"/>
            <w:vAlign w:val="center"/>
          </w:tcPr>
          <w:p w14:paraId="7D16FE6C" w14:textId="05377D4C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1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Türkiye’nin AB’ne kabul edilmesi ile her şeyin daha iyi olacağı kanaatindeyim.</w:t>
            </w:r>
          </w:p>
        </w:tc>
        <w:tc>
          <w:tcPr>
            <w:tcW w:w="181" w:type="pct"/>
            <w:vAlign w:val="center"/>
          </w:tcPr>
          <w:p w14:paraId="762B8192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7E16C67B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4AC9540B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28AA1179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1F6D22E1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74F" w:rsidRPr="00C822FF" w14:paraId="43664234" w14:textId="77777777" w:rsidTr="00E0074F">
        <w:trPr>
          <w:trHeight w:val="492"/>
        </w:trPr>
        <w:tc>
          <w:tcPr>
            <w:tcW w:w="203" w:type="pct"/>
            <w:vAlign w:val="center"/>
          </w:tcPr>
          <w:p w14:paraId="53FA89A2" w14:textId="7D5ACC9F" w:rsidR="00E0074F" w:rsidRDefault="00E0074F" w:rsidP="00E007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69" w:type="pct"/>
            <w:vMerge/>
          </w:tcPr>
          <w:p w14:paraId="3DE5E56F" w14:textId="77777777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pct"/>
            <w:vAlign w:val="center"/>
          </w:tcPr>
          <w:p w14:paraId="4D7EF32D" w14:textId="5A2E50FD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B2">
              <w:rPr>
                <w:rFonts w:ascii="Times New Roman" w:hAnsi="Times New Roman"/>
                <w:sz w:val="20"/>
                <w:szCs w:val="20"/>
              </w:rPr>
              <w:t>Türkiye’nin AB’ye üyeliği gerçekleştiğinde işsizliğin azalacağını düşünüyorum.</w:t>
            </w:r>
          </w:p>
        </w:tc>
        <w:tc>
          <w:tcPr>
            <w:tcW w:w="181" w:type="pct"/>
            <w:vAlign w:val="center"/>
          </w:tcPr>
          <w:p w14:paraId="1A43F1B2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3B9C062B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6BA5648E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430F799F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3B9A11A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74F" w:rsidRPr="00C822FF" w14:paraId="5E92A175" w14:textId="77777777" w:rsidTr="00E0074F">
        <w:trPr>
          <w:trHeight w:val="492"/>
        </w:trPr>
        <w:tc>
          <w:tcPr>
            <w:tcW w:w="203" w:type="pct"/>
            <w:vAlign w:val="center"/>
          </w:tcPr>
          <w:p w14:paraId="6540305C" w14:textId="1688B6F7" w:rsidR="00E0074F" w:rsidRDefault="00E0074F" w:rsidP="00E007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69" w:type="pct"/>
            <w:vMerge/>
          </w:tcPr>
          <w:p w14:paraId="01C62CD3" w14:textId="77777777" w:rsidR="00E0074F" w:rsidRPr="00FD5837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5" w:type="pct"/>
            <w:vAlign w:val="center"/>
          </w:tcPr>
          <w:p w14:paraId="6A8C3606" w14:textId="379F9FE7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8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Türkiye’nin AB’ye girmesi halinde daha güçlü olacağının farkındayım.</w:t>
            </w:r>
          </w:p>
        </w:tc>
        <w:tc>
          <w:tcPr>
            <w:tcW w:w="181" w:type="pct"/>
            <w:vAlign w:val="center"/>
          </w:tcPr>
          <w:p w14:paraId="20018702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75A510BE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588051FE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4DD6589C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312429F" w14:textId="7777777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74F" w:rsidRPr="00C822FF" w14:paraId="327ED491" w14:textId="77777777" w:rsidTr="00E0074F">
        <w:trPr>
          <w:trHeight w:val="492"/>
        </w:trPr>
        <w:tc>
          <w:tcPr>
            <w:tcW w:w="203" w:type="pct"/>
            <w:vAlign w:val="center"/>
          </w:tcPr>
          <w:p w14:paraId="6FA6FBD7" w14:textId="482B369B" w:rsidR="00E0074F" w:rsidRPr="00CE6BB2" w:rsidRDefault="00E0074F" w:rsidP="00E007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69" w:type="pct"/>
            <w:vMerge/>
          </w:tcPr>
          <w:p w14:paraId="156EF989" w14:textId="77777777" w:rsidR="00E0074F" w:rsidRPr="00380667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5" w:type="pct"/>
            <w:vAlign w:val="center"/>
          </w:tcPr>
          <w:p w14:paraId="74185EB0" w14:textId="2AB24E34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Türkiye’nin üyeliğinin AB’nin güvenliğine önemli ölçüde katkı sunacağını düşünüyorum.</w:t>
            </w:r>
          </w:p>
        </w:tc>
        <w:tc>
          <w:tcPr>
            <w:tcW w:w="181" w:type="pct"/>
            <w:vAlign w:val="center"/>
          </w:tcPr>
          <w:p w14:paraId="65F5823E" w14:textId="433954E2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16926B8D" w14:textId="19C204A8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0A34D0B3" w14:textId="62D4D37B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273719A7" w14:textId="1F177AF5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7DFDF1B" w14:textId="30E6BE18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74F" w:rsidRPr="00C822FF" w14:paraId="1B2966CA" w14:textId="77777777" w:rsidTr="00E0074F">
        <w:trPr>
          <w:trHeight w:val="310"/>
        </w:trPr>
        <w:tc>
          <w:tcPr>
            <w:tcW w:w="203" w:type="pct"/>
            <w:vAlign w:val="center"/>
          </w:tcPr>
          <w:p w14:paraId="46AD9CA3" w14:textId="2C811286" w:rsidR="00E0074F" w:rsidRPr="00CE6BB2" w:rsidRDefault="00E0074F" w:rsidP="00E007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69" w:type="pct"/>
            <w:vMerge/>
          </w:tcPr>
          <w:p w14:paraId="70A452BE" w14:textId="77777777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pct"/>
            <w:vAlign w:val="center"/>
          </w:tcPr>
          <w:p w14:paraId="0D5EEA84" w14:textId="5D67C2AD" w:rsidR="00E0074F" w:rsidRPr="00CE6BB2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BB2">
              <w:rPr>
                <w:rFonts w:ascii="Times New Roman" w:hAnsi="Times New Roman"/>
                <w:sz w:val="20"/>
                <w:szCs w:val="20"/>
              </w:rPr>
              <w:t>AB bende gelişmişlik algısı yaratmaktadır.</w:t>
            </w:r>
          </w:p>
        </w:tc>
        <w:tc>
          <w:tcPr>
            <w:tcW w:w="181" w:type="pct"/>
            <w:vAlign w:val="center"/>
          </w:tcPr>
          <w:p w14:paraId="0D578081" w14:textId="0FD9F7E4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70E99154" w14:textId="3586CFAD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4B7933C2" w14:textId="3FF5032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03C37737" w14:textId="2F99F266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CC1355F" w14:textId="097A3041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74F" w:rsidRPr="00C822FF" w14:paraId="6A8952E0" w14:textId="77777777" w:rsidTr="00E0074F">
        <w:trPr>
          <w:trHeight w:val="361"/>
        </w:trPr>
        <w:tc>
          <w:tcPr>
            <w:tcW w:w="203" w:type="pct"/>
            <w:vAlign w:val="center"/>
          </w:tcPr>
          <w:p w14:paraId="27E8E402" w14:textId="7E522E6E" w:rsidR="00E0074F" w:rsidRPr="00CE6BB2" w:rsidRDefault="00E0074F" w:rsidP="00E007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69" w:type="pct"/>
            <w:vMerge w:val="restart"/>
            <w:textDirection w:val="btLr"/>
          </w:tcPr>
          <w:p w14:paraId="0E26F6CA" w14:textId="469676B6" w:rsidR="00E0074F" w:rsidRPr="00E0074F" w:rsidRDefault="00E0074F" w:rsidP="00E0074F">
            <w:pPr>
              <w:spacing w:after="0" w:line="240" w:lineRule="auto"/>
              <w:ind w:left="113" w:right="20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074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KÜLTÜR</w:t>
            </w:r>
          </w:p>
        </w:tc>
        <w:tc>
          <w:tcPr>
            <w:tcW w:w="3735" w:type="pct"/>
            <w:vAlign w:val="center"/>
          </w:tcPr>
          <w:p w14:paraId="74CD1A6D" w14:textId="77777777" w:rsidR="00E0074F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58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AB üyeliğinin Türkiye’nin aile yapısını olumsuz etkileneceğini tahmin ediyorum.</w:t>
            </w:r>
          </w:p>
          <w:p w14:paraId="2C7FFBC4" w14:textId="775E3967" w:rsidR="00E0074F" w:rsidRPr="00FD5837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" w:type="pct"/>
            <w:vAlign w:val="center"/>
          </w:tcPr>
          <w:p w14:paraId="44EA5C47" w14:textId="7C2E9DB2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6DE2F3F8" w14:textId="0845E353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36B66BAD" w14:textId="15736DBF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0F4DABFC" w14:textId="650F4268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1CB97BF" w14:textId="59E298DD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74F" w:rsidRPr="00C822FF" w14:paraId="53FAF8D6" w14:textId="77777777" w:rsidTr="00E0074F">
        <w:trPr>
          <w:trHeight w:val="429"/>
        </w:trPr>
        <w:tc>
          <w:tcPr>
            <w:tcW w:w="203" w:type="pct"/>
            <w:vAlign w:val="center"/>
          </w:tcPr>
          <w:p w14:paraId="62759EEE" w14:textId="02E978C8" w:rsidR="00E0074F" w:rsidRPr="00CE6BB2" w:rsidRDefault="00E0074F" w:rsidP="00E007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69" w:type="pct"/>
            <w:vMerge/>
          </w:tcPr>
          <w:p w14:paraId="4627F813" w14:textId="77777777" w:rsidR="00E0074F" w:rsidRPr="009C11C3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5" w:type="pct"/>
            <w:vAlign w:val="center"/>
          </w:tcPr>
          <w:p w14:paraId="7A1800BB" w14:textId="77777777" w:rsidR="00E0074F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1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AB üyeliğinin Türkiye’nin kültürel yapısını olumsuz etkileneceğini düşünüyorum.</w:t>
            </w:r>
          </w:p>
          <w:p w14:paraId="2439A3F3" w14:textId="77777777" w:rsidR="00E0074F" w:rsidRDefault="00E0074F" w:rsidP="00E0074F">
            <w:pPr>
              <w:spacing w:after="0" w:line="240" w:lineRule="auto"/>
              <w:ind w:right="20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55EE9D9" w14:textId="52536C0E" w:rsidR="00E0074F" w:rsidRPr="00FD5837" w:rsidRDefault="00E0074F" w:rsidP="00E0074F">
            <w:pPr>
              <w:spacing w:after="0" w:line="240" w:lineRule="auto"/>
              <w:ind w:right="20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" w:type="pct"/>
            <w:vAlign w:val="center"/>
          </w:tcPr>
          <w:p w14:paraId="353E1E6C" w14:textId="45F7145C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2B21E0FD" w14:textId="26347847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4DC115E3" w14:textId="1433E713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0371865A" w14:textId="0979796C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53BD8DA" w14:textId="523D01C3" w:rsidR="00E0074F" w:rsidRPr="00C822FF" w:rsidRDefault="00E0074F" w:rsidP="00E0074F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C527468" w14:textId="77777777" w:rsidR="00333CCA" w:rsidRPr="009C11C3" w:rsidRDefault="00333CCA" w:rsidP="00333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</w:p>
    <w:p w14:paraId="24ED8F9F" w14:textId="77777777" w:rsidR="00A96B96" w:rsidRPr="009C11C3" w:rsidRDefault="00A96B96">
      <w:pPr>
        <w:rPr>
          <w:rFonts w:ascii="Times New Roman" w:hAnsi="Times New Roman"/>
          <w:color w:val="000000" w:themeColor="text1"/>
          <w:sz w:val="18"/>
          <w:szCs w:val="18"/>
        </w:rPr>
      </w:pPr>
    </w:p>
    <w:sectPr w:rsidR="00A96B96" w:rsidRPr="009C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B5"/>
    <w:rsid w:val="00022CF4"/>
    <w:rsid w:val="0003103E"/>
    <w:rsid w:val="000636DA"/>
    <w:rsid w:val="00073C34"/>
    <w:rsid w:val="000C1233"/>
    <w:rsid w:val="000E0011"/>
    <w:rsid w:val="001011A5"/>
    <w:rsid w:val="00116F8B"/>
    <w:rsid w:val="0012044E"/>
    <w:rsid w:val="00163700"/>
    <w:rsid w:val="002A3D03"/>
    <w:rsid w:val="002C1EC1"/>
    <w:rsid w:val="002C32C2"/>
    <w:rsid w:val="002D40AA"/>
    <w:rsid w:val="00320E07"/>
    <w:rsid w:val="00333CCA"/>
    <w:rsid w:val="003425B2"/>
    <w:rsid w:val="00380667"/>
    <w:rsid w:val="003F1EE9"/>
    <w:rsid w:val="004D78AD"/>
    <w:rsid w:val="00507171"/>
    <w:rsid w:val="00585D71"/>
    <w:rsid w:val="00672A24"/>
    <w:rsid w:val="00676085"/>
    <w:rsid w:val="006761AE"/>
    <w:rsid w:val="006B0F03"/>
    <w:rsid w:val="007111A8"/>
    <w:rsid w:val="00727FD1"/>
    <w:rsid w:val="00737591"/>
    <w:rsid w:val="007772D8"/>
    <w:rsid w:val="00783FD6"/>
    <w:rsid w:val="007A24CD"/>
    <w:rsid w:val="007F1397"/>
    <w:rsid w:val="0081224B"/>
    <w:rsid w:val="0085210F"/>
    <w:rsid w:val="00894B38"/>
    <w:rsid w:val="008A11B1"/>
    <w:rsid w:val="008E42F5"/>
    <w:rsid w:val="0091022B"/>
    <w:rsid w:val="009C11C3"/>
    <w:rsid w:val="009C399D"/>
    <w:rsid w:val="009D1C2A"/>
    <w:rsid w:val="009F76D9"/>
    <w:rsid w:val="00A23F5B"/>
    <w:rsid w:val="00A33B60"/>
    <w:rsid w:val="00A62134"/>
    <w:rsid w:val="00A77C13"/>
    <w:rsid w:val="00A84BCF"/>
    <w:rsid w:val="00A96858"/>
    <w:rsid w:val="00A96B96"/>
    <w:rsid w:val="00AA76B5"/>
    <w:rsid w:val="00B82D71"/>
    <w:rsid w:val="00BD6CDC"/>
    <w:rsid w:val="00C72AA5"/>
    <w:rsid w:val="00C747B4"/>
    <w:rsid w:val="00C822FF"/>
    <w:rsid w:val="00CE6BB2"/>
    <w:rsid w:val="00D4220A"/>
    <w:rsid w:val="00DC0EC4"/>
    <w:rsid w:val="00DC63A7"/>
    <w:rsid w:val="00E0074F"/>
    <w:rsid w:val="00E06406"/>
    <w:rsid w:val="00E51E86"/>
    <w:rsid w:val="00E86334"/>
    <w:rsid w:val="00F867E4"/>
    <w:rsid w:val="00F91F2C"/>
    <w:rsid w:val="00F93F1D"/>
    <w:rsid w:val="00FB6197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9F59"/>
  <w15:chartTrackingRefBased/>
  <w15:docId w15:val="{0CBF2BEA-36A9-4004-8621-2AD60DA1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C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ALPTEKİN</dc:creator>
  <cp:keywords/>
  <dc:description/>
  <cp:lastModifiedBy>Yurdal DİKMENLİ</cp:lastModifiedBy>
  <cp:revision>5</cp:revision>
  <cp:lastPrinted>2021-09-28T08:39:00Z</cp:lastPrinted>
  <dcterms:created xsi:type="dcterms:W3CDTF">2022-04-15T10:38:00Z</dcterms:created>
  <dcterms:modified xsi:type="dcterms:W3CDTF">2023-05-16T08:00:00Z</dcterms:modified>
</cp:coreProperties>
</file>