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1B11" w14:textId="77777777" w:rsidR="00BB2255" w:rsidRPr="00BC5B85" w:rsidRDefault="00BB2255" w:rsidP="00BB2255">
      <w:pPr>
        <w:widowControl/>
        <w:spacing w:after="160" w:line="259" w:lineRule="auto"/>
      </w:pPr>
      <w:r w:rsidRPr="00C54F2B">
        <w:rPr>
          <w:b/>
          <w:bCs/>
          <w:color w:val="000000"/>
        </w:rPr>
        <w:t xml:space="preserve">Aşı Okuryazarlığı Ölçeği </w:t>
      </w:r>
    </w:p>
    <w:p w14:paraId="64922D12" w14:textId="77777777" w:rsidR="00BB2255" w:rsidRPr="00C54F2B" w:rsidRDefault="00BB2255" w:rsidP="00BB2255">
      <w:pPr>
        <w:keepNext/>
        <w:keepLines/>
        <w:outlineLvl w:val="2"/>
        <w:rPr>
          <w:b/>
          <w:bCs/>
          <w:color w:val="000000"/>
        </w:rPr>
      </w:pPr>
    </w:p>
    <w:p w14:paraId="56D7F9D5" w14:textId="77777777" w:rsidR="00BB2255" w:rsidRPr="00C54F2B" w:rsidRDefault="00BB2255" w:rsidP="00BB2255">
      <w:pPr>
        <w:keepNext/>
        <w:keepLines/>
        <w:outlineLvl w:val="2"/>
        <w:rPr>
          <w:b/>
          <w:bCs/>
          <w:color w:val="000000"/>
        </w:rPr>
      </w:pPr>
      <w:r w:rsidRPr="00C54F2B">
        <w:rPr>
          <w:b/>
          <w:bCs/>
          <w:color w:val="000000"/>
        </w:rPr>
        <w:t xml:space="preserve">Aşağıda yer alan ifadeleri size uygun şekilde yanıtlayınız. </w:t>
      </w:r>
    </w:p>
    <w:p w14:paraId="3698489B" w14:textId="77777777" w:rsidR="00BB2255" w:rsidRPr="00C54F2B" w:rsidRDefault="00BB2255" w:rsidP="00BB2255">
      <w:pPr>
        <w:keepNext/>
        <w:keepLines/>
        <w:outlineLvl w:val="2"/>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963"/>
        <w:gridCol w:w="1080"/>
        <w:gridCol w:w="1046"/>
        <w:gridCol w:w="991"/>
      </w:tblGrid>
      <w:tr w:rsidR="00BB2255" w:rsidRPr="00F16B64" w14:paraId="5EA6555E" w14:textId="77777777" w:rsidTr="00283549">
        <w:tc>
          <w:tcPr>
            <w:tcW w:w="4982" w:type="dxa"/>
            <w:shd w:val="clear" w:color="auto" w:fill="auto"/>
          </w:tcPr>
          <w:p w14:paraId="0B262F30" w14:textId="77777777" w:rsidR="00BB2255" w:rsidRPr="00F16B64" w:rsidRDefault="00BB2255" w:rsidP="00283549">
            <w:pPr>
              <w:keepNext/>
              <w:keepLines/>
              <w:outlineLvl w:val="2"/>
              <w:rPr>
                <w:b/>
                <w:bCs/>
                <w:color w:val="000000"/>
              </w:rPr>
            </w:pPr>
            <w:r w:rsidRPr="00F16B64">
              <w:rPr>
                <w:b/>
                <w:bCs/>
                <w:color w:val="000000"/>
              </w:rPr>
              <w:t xml:space="preserve">Maddeler </w:t>
            </w:r>
          </w:p>
        </w:tc>
        <w:tc>
          <w:tcPr>
            <w:tcW w:w="963" w:type="dxa"/>
            <w:shd w:val="clear" w:color="auto" w:fill="auto"/>
          </w:tcPr>
          <w:p w14:paraId="52ED05D9" w14:textId="77777777" w:rsidR="00BB2255" w:rsidRPr="00F16B64" w:rsidRDefault="00BB2255" w:rsidP="00283549">
            <w:pPr>
              <w:keepNext/>
              <w:keepLines/>
              <w:outlineLvl w:val="2"/>
              <w:rPr>
                <w:b/>
                <w:bCs/>
                <w:color w:val="000000"/>
              </w:rPr>
            </w:pPr>
            <w:r w:rsidRPr="00F16B64">
              <w:rPr>
                <w:b/>
                <w:bCs/>
                <w:color w:val="000000"/>
              </w:rPr>
              <w:t xml:space="preserve">Hiçbir zaman </w:t>
            </w:r>
          </w:p>
        </w:tc>
        <w:tc>
          <w:tcPr>
            <w:tcW w:w="1080" w:type="dxa"/>
            <w:shd w:val="clear" w:color="auto" w:fill="auto"/>
          </w:tcPr>
          <w:p w14:paraId="6A06459F" w14:textId="77777777" w:rsidR="00BB2255" w:rsidRPr="00F16B64" w:rsidRDefault="00BB2255" w:rsidP="00283549">
            <w:pPr>
              <w:keepNext/>
              <w:keepLines/>
              <w:outlineLvl w:val="2"/>
              <w:rPr>
                <w:b/>
                <w:bCs/>
                <w:color w:val="000000"/>
              </w:rPr>
            </w:pPr>
            <w:r w:rsidRPr="00F16B64">
              <w:rPr>
                <w:b/>
                <w:bCs/>
                <w:color w:val="000000"/>
              </w:rPr>
              <w:t xml:space="preserve">Bazen </w:t>
            </w:r>
          </w:p>
        </w:tc>
        <w:tc>
          <w:tcPr>
            <w:tcW w:w="1046" w:type="dxa"/>
            <w:shd w:val="clear" w:color="auto" w:fill="auto"/>
          </w:tcPr>
          <w:p w14:paraId="0DA9E544" w14:textId="77777777" w:rsidR="00BB2255" w:rsidRPr="00F16B64" w:rsidRDefault="00BB2255" w:rsidP="00283549">
            <w:pPr>
              <w:keepNext/>
              <w:keepLines/>
              <w:outlineLvl w:val="2"/>
              <w:rPr>
                <w:b/>
                <w:bCs/>
                <w:color w:val="000000"/>
              </w:rPr>
            </w:pPr>
            <w:r w:rsidRPr="00F16B64">
              <w:rPr>
                <w:b/>
                <w:bCs/>
                <w:color w:val="000000"/>
              </w:rPr>
              <w:t xml:space="preserve">Sık sık </w:t>
            </w:r>
          </w:p>
        </w:tc>
        <w:tc>
          <w:tcPr>
            <w:tcW w:w="991" w:type="dxa"/>
            <w:shd w:val="clear" w:color="auto" w:fill="auto"/>
          </w:tcPr>
          <w:p w14:paraId="49CD28E2" w14:textId="77777777" w:rsidR="00BB2255" w:rsidRPr="00F16B64" w:rsidRDefault="00BB2255" w:rsidP="00283549">
            <w:pPr>
              <w:keepNext/>
              <w:keepLines/>
              <w:outlineLvl w:val="2"/>
              <w:rPr>
                <w:b/>
                <w:bCs/>
                <w:color w:val="000000"/>
              </w:rPr>
            </w:pPr>
            <w:r w:rsidRPr="00F16B64">
              <w:rPr>
                <w:b/>
                <w:bCs/>
                <w:color w:val="000000"/>
              </w:rPr>
              <w:t xml:space="preserve">Çoğu zaman </w:t>
            </w:r>
          </w:p>
        </w:tc>
      </w:tr>
      <w:tr w:rsidR="00BB2255" w:rsidRPr="00F16B64" w14:paraId="4571EB6B" w14:textId="77777777" w:rsidTr="00283549">
        <w:trPr>
          <w:trHeight w:val="930"/>
        </w:trPr>
        <w:tc>
          <w:tcPr>
            <w:tcW w:w="9062" w:type="dxa"/>
            <w:gridSpan w:val="5"/>
            <w:shd w:val="clear" w:color="auto" w:fill="auto"/>
          </w:tcPr>
          <w:p w14:paraId="2E25ED3D" w14:textId="77777777" w:rsidR="00BB2255" w:rsidRDefault="00BB2255" w:rsidP="00283549">
            <w:pPr>
              <w:rPr>
                <w:rFonts w:eastAsia="Times New Roman"/>
                <w:b/>
              </w:rPr>
            </w:pPr>
          </w:p>
          <w:p w14:paraId="000AFAD5" w14:textId="77777777" w:rsidR="00BB2255" w:rsidRPr="00F16B64" w:rsidRDefault="00BB2255" w:rsidP="00283549">
            <w:pPr>
              <w:rPr>
                <w:b/>
                <w:bCs/>
                <w:color w:val="000000"/>
              </w:rPr>
            </w:pPr>
            <w:r w:rsidRPr="00A3721A">
              <w:rPr>
                <w:rFonts w:eastAsia="Times New Roman"/>
                <w:b/>
              </w:rPr>
              <w:t xml:space="preserve">İşlevsel Sağlık Okuryazarlığı Alt Boyutu </w:t>
            </w:r>
          </w:p>
          <w:p w14:paraId="40455D4C" w14:textId="77777777" w:rsidR="00BB2255" w:rsidRPr="00F16B64" w:rsidRDefault="00BB2255" w:rsidP="00283549">
            <w:pPr>
              <w:rPr>
                <w:b/>
                <w:bCs/>
                <w:color w:val="000000"/>
              </w:rPr>
            </w:pPr>
          </w:p>
          <w:p w14:paraId="401914FC" w14:textId="77777777" w:rsidR="00BB2255" w:rsidRPr="00F16B64" w:rsidRDefault="00BB2255" w:rsidP="00283549">
            <w:pPr>
              <w:rPr>
                <w:b/>
                <w:bCs/>
                <w:color w:val="000000"/>
              </w:rPr>
            </w:pPr>
            <w:r w:rsidRPr="00F16B64">
              <w:rPr>
                <w:b/>
                <w:bCs/>
                <w:color w:val="000000"/>
              </w:rPr>
              <w:t>Çocuğunuzun aşılarına yönelik talimatları/yazılı belgeleri veya broşürleri okurken;</w:t>
            </w:r>
          </w:p>
          <w:p w14:paraId="1D46F000" w14:textId="77777777" w:rsidR="00BB2255" w:rsidRPr="00F16B64" w:rsidRDefault="00BB2255" w:rsidP="00283549">
            <w:pPr>
              <w:keepNext/>
              <w:keepLines/>
              <w:outlineLvl w:val="2"/>
              <w:rPr>
                <w:b/>
                <w:bCs/>
                <w:color w:val="000000"/>
              </w:rPr>
            </w:pPr>
          </w:p>
        </w:tc>
      </w:tr>
      <w:tr w:rsidR="00BB2255" w:rsidRPr="00F16B64" w14:paraId="59BEEF88" w14:textId="77777777" w:rsidTr="00283549">
        <w:tc>
          <w:tcPr>
            <w:tcW w:w="4982" w:type="dxa"/>
            <w:shd w:val="clear" w:color="auto" w:fill="auto"/>
          </w:tcPr>
          <w:p w14:paraId="3E614349" w14:textId="77777777" w:rsidR="00BB2255" w:rsidRPr="00F16B64" w:rsidRDefault="00BB2255" w:rsidP="00283549">
            <w:pPr>
              <w:keepNext/>
              <w:keepLines/>
              <w:outlineLvl w:val="2"/>
              <w:rPr>
                <w:b/>
                <w:bCs/>
                <w:color w:val="000000"/>
              </w:rPr>
            </w:pPr>
            <w:r w:rsidRPr="00F16B64">
              <w:rPr>
                <w:color w:val="000000"/>
              </w:rPr>
              <w:t>1.Yazıları okunmayacak kadar küçük buluyorum.</w:t>
            </w:r>
          </w:p>
        </w:tc>
        <w:tc>
          <w:tcPr>
            <w:tcW w:w="963" w:type="dxa"/>
            <w:shd w:val="clear" w:color="auto" w:fill="auto"/>
          </w:tcPr>
          <w:p w14:paraId="345F1213" w14:textId="77777777" w:rsidR="00BB2255" w:rsidRPr="00F16B64" w:rsidRDefault="00BB2255" w:rsidP="00283549">
            <w:pPr>
              <w:keepNext/>
              <w:keepLines/>
              <w:outlineLvl w:val="2"/>
              <w:rPr>
                <w:b/>
                <w:bCs/>
                <w:color w:val="000000"/>
              </w:rPr>
            </w:pPr>
          </w:p>
        </w:tc>
        <w:tc>
          <w:tcPr>
            <w:tcW w:w="1080" w:type="dxa"/>
            <w:shd w:val="clear" w:color="auto" w:fill="auto"/>
          </w:tcPr>
          <w:p w14:paraId="3E45327A" w14:textId="77777777" w:rsidR="00BB2255" w:rsidRPr="00F16B64" w:rsidRDefault="00BB2255" w:rsidP="00283549">
            <w:pPr>
              <w:keepNext/>
              <w:keepLines/>
              <w:outlineLvl w:val="2"/>
              <w:rPr>
                <w:b/>
                <w:bCs/>
                <w:color w:val="000000"/>
              </w:rPr>
            </w:pPr>
          </w:p>
        </w:tc>
        <w:tc>
          <w:tcPr>
            <w:tcW w:w="1046" w:type="dxa"/>
            <w:shd w:val="clear" w:color="auto" w:fill="auto"/>
          </w:tcPr>
          <w:p w14:paraId="7FAE4869" w14:textId="77777777" w:rsidR="00BB2255" w:rsidRPr="00F16B64" w:rsidRDefault="00BB2255" w:rsidP="00283549">
            <w:pPr>
              <w:keepNext/>
              <w:keepLines/>
              <w:outlineLvl w:val="2"/>
              <w:rPr>
                <w:b/>
                <w:bCs/>
                <w:color w:val="000000"/>
              </w:rPr>
            </w:pPr>
          </w:p>
        </w:tc>
        <w:tc>
          <w:tcPr>
            <w:tcW w:w="991" w:type="dxa"/>
            <w:shd w:val="clear" w:color="auto" w:fill="auto"/>
          </w:tcPr>
          <w:p w14:paraId="5C1CD908" w14:textId="77777777" w:rsidR="00BB2255" w:rsidRPr="00F16B64" w:rsidRDefault="00BB2255" w:rsidP="00283549">
            <w:pPr>
              <w:keepNext/>
              <w:keepLines/>
              <w:outlineLvl w:val="2"/>
              <w:rPr>
                <w:b/>
                <w:bCs/>
                <w:color w:val="000000"/>
              </w:rPr>
            </w:pPr>
          </w:p>
        </w:tc>
      </w:tr>
      <w:tr w:rsidR="00BB2255" w:rsidRPr="00F16B64" w14:paraId="7A076077" w14:textId="77777777" w:rsidTr="00283549">
        <w:tc>
          <w:tcPr>
            <w:tcW w:w="4982" w:type="dxa"/>
            <w:shd w:val="clear" w:color="auto" w:fill="auto"/>
          </w:tcPr>
          <w:p w14:paraId="0CF81644" w14:textId="77777777" w:rsidR="00BB2255" w:rsidRPr="00F16B64" w:rsidRDefault="00BB2255" w:rsidP="00283549">
            <w:pPr>
              <w:rPr>
                <w:color w:val="000000"/>
              </w:rPr>
            </w:pPr>
            <w:r w:rsidRPr="00F16B64">
              <w:rPr>
                <w:color w:val="000000"/>
              </w:rPr>
              <w:t>2.Anlamadığım karakterler ve kelimelerle karşılaşıyorum.</w:t>
            </w:r>
          </w:p>
        </w:tc>
        <w:tc>
          <w:tcPr>
            <w:tcW w:w="963" w:type="dxa"/>
            <w:shd w:val="clear" w:color="auto" w:fill="auto"/>
          </w:tcPr>
          <w:p w14:paraId="247AEAB9" w14:textId="77777777" w:rsidR="00BB2255" w:rsidRPr="00F16B64" w:rsidRDefault="00BB2255" w:rsidP="00283549">
            <w:pPr>
              <w:keepNext/>
              <w:keepLines/>
              <w:outlineLvl w:val="2"/>
              <w:rPr>
                <w:b/>
                <w:bCs/>
                <w:color w:val="000000"/>
              </w:rPr>
            </w:pPr>
          </w:p>
        </w:tc>
        <w:tc>
          <w:tcPr>
            <w:tcW w:w="1080" w:type="dxa"/>
            <w:shd w:val="clear" w:color="auto" w:fill="auto"/>
          </w:tcPr>
          <w:p w14:paraId="1A8B81A4" w14:textId="77777777" w:rsidR="00BB2255" w:rsidRPr="00F16B64" w:rsidRDefault="00BB2255" w:rsidP="00283549">
            <w:pPr>
              <w:keepNext/>
              <w:keepLines/>
              <w:outlineLvl w:val="2"/>
              <w:rPr>
                <w:b/>
                <w:bCs/>
                <w:color w:val="000000"/>
              </w:rPr>
            </w:pPr>
          </w:p>
        </w:tc>
        <w:tc>
          <w:tcPr>
            <w:tcW w:w="1046" w:type="dxa"/>
            <w:shd w:val="clear" w:color="auto" w:fill="auto"/>
          </w:tcPr>
          <w:p w14:paraId="74F94086" w14:textId="77777777" w:rsidR="00BB2255" w:rsidRPr="00F16B64" w:rsidRDefault="00BB2255" w:rsidP="00283549">
            <w:pPr>
              <w:keepNext/>
              <w:keepLines/>
              <w:outlineLvl w:val="2"/>
              <w:rPr>
                <w:b/>
                <w:bCs/>
                <w:color w:val="000000"/>
              </w:rPr>
            </w:pPr>
          </w:p>
        </w:tc>
        <w:tc>
          <w:tcPr>
            <w:tcW w:w="991" w:type="dxa"/>
            <w:shd w:val="clear" w:color="auto" w:fill="auto"/>
          </w:tcPr>
          <w:p w14:paraId="192D4D9E" w14:textId="77777777" w:rsidR="00BB2255" w:rsidRPr="00F16B64" w:rsidRDefault="00BB2255" w:rsidP="00283549">
            <w:pPr>
              <w:keepNext/>
              <w:keepLines/>
              <w:outlineLvl w:val="2"/>
              <w:rPr>
                <w:b/>
                <w:bCs/>
                <w:color w:val="000000"/>
              </w:rPr>
            </w:pPr>
          </w:p>
        </w:tc>
      </w:tr>
      <w:tr w:rsidR="00BB2255" w:rsidRPr="00F16B64" w14:paraId="1D548B74" w14:textId="77777777" w:rsidTr="00283549">
        <w:tc>
          <w:tcPr>
            <w:tcW w:w="4982" w:type="dxa"/>
            <w:shd w:val="clear" w:color="auto" w:fill="auto"/>
          </w:tcPr>
          <w:p w14:paraId="080CACAB" w14:textId="77777777" w:rsidR="00BB2255" w:rsidRPr="00F16B64" w:rsidRDefault="00BB2255" w:rsidP="00283549">
            <w:pPr>
              <w:rPr>
                <w:color w:val="000000"/>
              </w:rPr>
            </w:pPr>
            <w:r w:rsidRPr="00F16B64">
              <w:rPr>
                <w:color w:val="000000"/>
              </w:rPr>
              <w:t>3.Yazılanları/metni anlamak için çok zor buluyorum.</w:t>
            </w:r>
          </w:p>
        </w:tc>
        <w:tc>
          <w:tcPr>
            <w:tcW w:w="963" w:type="dxa"/>
            <w:shd w:val="clear" w:color="auto" w:fill="auto"/>
          </w:tcPr>
          <w:p w14:paraId="6948E446" w14:textId="77777777" w:rsidR="00BB2255" w:rsidRPr="00F16B64" w:rsidRDefault="00BB2255" w:rsidP="00283549">
            <w:pPr>
              <w:keepNext/>
              <w:keepLines/>
              <w:outlineLvl w:val="2"/>
              <w:rPr>
                <w:b/>
                <w:bCs/>
                <w:color w:val="000000"/>
              </w:rPr>
            </w:pPr>
          </w:p>
        </w:tc>
        <w:tc>
          <w:tcPr>
            <w:tcW w:w="1080" w:type="dxa"/>
            <w:shd w:val="clear" w:color="auto" w:fill="auto"/>
          </w:tcPr>
          <w:p w14:paraId="2C6A4E90" w14:textId="77777777" w:rsidR="00BB2255" w:rsidRPr="00F16B64" w:rsidRDefault="00BB2255" w:rsidP="00283549">
            <w:pPr>
              <w:keepNext/>
              <w:keepLines/>
              <w:outlineLvl w:val="2"/>
              <w:rPr>
                <w:b/>
                <w:bCs/>
                <w:color w:val="000000"/>
              </w:rPr>
            </w:pPr>
          </w:p>
        </w:tc>
        <w:tc>
          <w:tcPr>
            <w:tcW w:w="1046" w:type="dxa"/>
            <w:shd w:val="clear" w:color="auto" w:fill="auto"/>
          </w:tcPr>
          <w:p w14:paraId="0554AAD4" w14:textId="77777777" w:rsidR="00BB2255" w:rsidRPr="00F16B64" w:rsidRDefault="00BB2255" w:rsidP="00283549">
            <w:pPr>
              <w:keepNext/>
              <w:keepLines/>
              <w:outlineLvl w:val="2"/>
              <w:rPr>
                <w:b/>
                <w:bCs/>
                <w:color w:val="000000"/>
              </w:rPr>
            </w:pPr>
          </w:p>
        </w:tc>
        <w:tc>
          <w:tcPr>
            <w:tcW w:w="991" w:type="dxa"/>
            <w:shd w:val="clear" w:color="auto" w:fill="auto"/>
          </w:tcPr>
          <w:p w14:paraId="1C2A498E" w14:textId="77777777" w:rsidR="00BB2255" w:rsidRPr="00F16B64" w:rsidRDefault="00BB2255" w:rsidP="00283549">
            <w:pPr>
              <w:keepNext/>
              <w:keepLines/>
              <w:outlineLvl w:val="2"/>
              <w:rPr>
                <w:b/>
                <w:bCs/>
                <w:color w:val="000000"/>
              </w:rPr>
            </w:pPr>
          </w:p>
        </w:tc>
      </w:tr>
      <w:tr w:rsidR="00BB2255" w:rsidRPr="00F16B64" w14:paraId="0DC2A14A" w14:textId="77777777" w:rsidTr="00283549">
        <w:tc>
          <w:tcPr>
            <w:tcW w:w="4982" w:type="dxa"/>
            <w:shd w:val="clear" w:color="auto" w:fill="auto"/>
          </w:tcPr>
          <w:p w14:paraId="4F76A3D4" w14:textId="77777777" w:rsidR="00BB2255" w:rsidRPr="00F16B64" w:rsidRDefault="00BB2255" w:rsidP="00283549">
            <w:pPr>
              <w:rPr>
                <w:color w:val="000000"/>
              </w:rPr>
            </w:pPr>
            <w:r w:rsidRPr="00F16B64">
              <w:rPr>
                <w:bCs/>
                <w:color w:val="000000"/>
              </w:rPr>
              <w:t>4.</w:t>
            </w:r>
            <w:r w:rsidRPr="00F16B64">
              <w:rPr>
                <w:color w:val="000000"/>
              </w:rPr>
              <w:t xml:space="preserve"> </w:t>
            </w:r>
            <w:r>
              <w:rPr>
                <w:color w:val="000000"/>
              </w:rPr>
              <w:t xml:space="preserve">Onları </w:t>
            </w:r>
            <w:r w:rsidRPr="00F16B64">
              <w:rPr>
                <w:color w:val="000000"/>
              </w:rPr>
              <w:t>okumak ve anlamak için uzun zamana ihtiyaç duyuyorum.</w:t>
            </w:r>
          </w:p>
        </w:tc>
        <w:tc>
          <w:tcPr>
            <w:tcW w:w="963" w:type="dxa"/>
            <w:shd w:val="clear" w:color="auto" w:fill="auto"/>
          </w:tcPr>
          <w:p w14:paraId="1577C8D2" w14:textId="77777777" w:rsidR="00BB2255" w:rsidRPr="00F16B64" w:rsidRDefault="00BB2255" w:rsidP="00283549">
            <w:pPr>
              <w:keepNext/>
              <w:keepLines/>
              <w:outlineLvl w:val="2"/>
              <w:rPr>
                <w:b/>
                <w:bCs/>
                <w:color w:val="000000"/>
              </w:rPr>
            </w:pPr>
          </w:p>
        </w:tc>
        <w:tc>
          <w:tcPr>
            <w:tcW w:w="1080" w:type="dxa"/>
            <w:shd w:val="clear" w:color="auto" w:fill="auto"/>
          </w:tcPr>
          <w:p w14:paraId="2F5FDABC" w14:textId="77777777" w:rsidR="00BB2255" w:rsidRPr="00F16B64" w:rsidRDefault="00BB2255" w:rsidP="00283549">
            <w:pPr>
              <w:keepNext/>
              <w:keepLines/>
              <w:outlineLvl w:val="2"/>
              <w:rPr>
                <w:b/>
                <w:bCs/>
                <w:color w:val="000000"/>
              </w:rPr>
            </w:pPr>
          </w:p>
        </w:tc>
        <w:tc>
          <w:tcPr>
            <w:tcW w:w="1046" w:type="dxa"/>
            <w:shd w:val="clear" w:color="auto" w:fill="auto"/>
          </w:tcPr>
          <w:p w14:paraId="0B572BDA" w14:textId="77777777" w:rsidR="00BB2255" w:rsidRPr="00F16B64" w:rsidRDefault="00BB2255" w:rsidP="00283549">
            <w:pPr>
              <w:keepNext/>
              <w:keepLines/>
              <w:outlineLvl w:val="2"/>
              <w:rPr>
                <w:b/>
                <w:bCs/>
                <w:color w:val="000000"/>
              </w:rPr>
            </w:pPr>
          </w:p>
        </w:tc>
        <w:tc>
          <w:tcPr>
            <w:tcW w:w="991" w:type="dxa"/>
            <w:shd w:val="clear" w:color="auto" w:fill="auto"/>
          </w:tcPr>
          <w:p w14:paraId="2A39FD99" w14:textId="77777777" w:rsidR="00BB2255" w:rsidRPr="00F16B64" w:rsidRDefault="00BB2255" w:rsidP="00283549">
            <w:pPr>
              <w:keepNext/>
              <w:keepLines/>
              <w:outlineLvl w:val="2"/>
              <w:rPr>
                <w:b/>
                <w:bCs/>
                <w:color w:val="000000"/>
              </w:rPr>
            </w:pPr>
          </w:p>
        </w:tc>
      </w:tr>
      <w:tr w:rsidR="00BB2255" w:rsidRPr="00F16B64" w14:paraId="5036B3CB" w14:textId="77777777" w:rsidTr="00283549">
        <w:tc>
          <w:tcPr>
            <w:tcW w:w="4982" w:type="dxa"/>
            <w:shd w:val="clear" w:color="auto" w:fill="auto"/>
          </w:tcPr>
          <w:p w14:paraId="7EB24B07" w14:textId="77777777" w:rsidR="00BB2255" w:rsidRPr="00F16B64" w:rsidRDefault="00BB2255" w:rsidP="00283549">
            <w:pPr>
              <w:rPr>
                <w:color w:val="000000"/>
              </w:rPr>
            </w:pPr>
            <w:r w:rsidRPr="00F16B64">
              <w:rPr>
                <w:color w:val="000000"/>
              </w:rPr>
              <w:t>5.Onları okumam için birisinin yardımına ihtiyaç duyarım.</w:t>
            </w:r>
          </w:p>
        </w:tc>
        <w:tc>
          <w:tcPr>
            <w:tcW w:w="963" w:type="dxa"/>
            <w:shd w:val="clear" w:color="auto" w:fill="auto"/>
          </w:tcPr>
          <w:p w14:paraId="18F53FC2" w14:textId="77777777" w:rsidR="00BB2255" w:rsidRPr="00F16B64" w:rsidRDefault="00BB2255" w:rsidP="00283549">
            <w:pPr>
              <w:keepNext/>
              <w:keepLines/>
              <w:outlineLvl w:val="2"/>
              <w:rPr>
                <w:b/>
                <w:bCs/>
                <w:color w:val="000000"/>
              </w:rPr>
            </w:pPr>
          </w:p>
        </w:tc>
        <w:tc>
          <w:tcPr>
            <w:tcW w:w="1080" w:type="dxa"/>
            <w:shd w:val="clear" w:color="auto" w:fill="auto"/>
          </w:tcPr>
          <w:p w14:paraId="139BC4D4" w14:textId="77777777" w:rsidR="00BB2255" w:rsidRPr="00F16B64" w:rsidRDefault="00BB2255" w:rsidP="00283549">
            <w:pPr>
              <w:keepNext/>
              <w:keepLines/>
              <w:outlineLvl w:val="2"/>
              <w:rPr>
                <w:b/>
                <w:bCs/>
                <w:color w:val="000000"/>
              </w:rPr>
            </w:pPr>
          </w:p>
        </w:tc>
        <w:tc>
          <w:tcPr>
            <w:tcW w:w="1046" w:type="dxa"/>
            <w:shd w:val="clear" w:color="auto" w:fill="auto"/>
          </w:tcPr>
          <w:p w14:paraId="59DABA34" w14:textId="77777777" w:rsidR="00BB2255" w:rsidRPr="00F16B64" w:rsidRDefault="00BB2255" w:rsidP="00283549">
            <w:pPr>
              <w:keepNext/>
              <w:keepLines/>
              <w:outlineLvl w:val="2"/>
              <w:rPr>
                <w:b/>
                <w:bCs/>
                <w:color w:val="000000"/>
              </w:rPr>
            </w:pPr>
          </w:p>
        </w:tc>
        <w:tc>
          <w:tcPr>
            <w:tcW w:w="991" w:type="dxa"/>
            <w:shd w:val="clear" w:color="auto" w:fill="auto"/>
          </w:tcPr>
          <w:p w14:paraId="372637C8" w14:textId="77777777" w:rsidR="00BB2255" w:rsidRPr="00F16B64" w:rsidRDefault="00BB2255" w:rsidP="00283549">
            <w:pPr>
              <w:keepNext/>
              <w:keepLines/>
              <w:outlineLvl w:val="2"/>
              <w:rPr>
                <w:b/>
                <w:bCs/>
                <w:color w:val="000000"/>
              </w:rPr>
            </w:pPr>
          </w:p>
        </w:tc>
      </w:tr>
      <w:tr w:rsidR="00BB2255" w:rsidRPr="00F16B64" w14:paraId="1651D4AC" w14:textId="77777777" w:rsidTr="00283549">
        <w:trPr>
          <w:trHeight w:val="930"/>
        </w:trPr>
        <w:tc>
          <w:tcPr>
            <w:tcW w:w="9062" w:type="dxa"/>
            <w:gridSpan w:val="5"/>
            <w:shd w:val="clear" w:color="auto" w:fill="auto"/>
          </w:tcPr>
          <w:p w14:paraId="5D9C5F2A" w14:textId="77777777" w:rsidR="00BB2255" w:rsidRDefault="00BB2255" w:rsidP="00283549">
            <w:pPr>
              <w:keepNext/>
              <w:keepLines/>
              <w:outlineLvl w:val="2"/>
              <w:rPr>
                <w:rFonts w:eastAsia="Times New Roman"/>
                <w:b/>
              </w:rPr>
            </w:pPr>
          </w:p>
          <w:p w14:paraId="52FBC817" w14:textId="77777777" w:rsidR="00BB2255" w:rsidRPr="00F16B64" w:rsidRDefault="00BB2255" w:rsidP="00283549">
            <w:pPr>
              <w:keepNext/>
              <w:keepLines/>
              <w:outlineLvl w:val="2"/>
              <w:rPr>
                <w:b/>
                <w:bCs/>
                <w:color w:val="000000"/>
              </w:rPr>
            </w:pPr>
            <w:r>
              <w:rPr>
                <w:rFonts w:eastAsia="Times New Roman"/>
                <w:b/>
              </w:rPr>
              <w:t xml:space="preserve">İletişimsel </w:t>
            </w:r>
            <w:r w:rsidRPr="00681812">
              <w:rPr>
                <w:rFonts w:eastAsia="Times New Roman"/>
                <w:b/>
              </w:rPr>
              <w:t>Sağlık Okuryazarlığı Alt Boyutu</w:t>
            </w:r>
          </w:p>
          <w:p w14:paraId="20380189" w14:textId="77777777" w:rsidR="00BB2255" w:rsidRPr="00F16B64" w:rsidRDefault="00BB2255" w:rsidP="00283549">
            <w:pPr>
              <w:keepNext/>
              <w:keepLines/>
              <w:outlineLvl w:val="2"/>
              <w:rPr>
                <w:b/>
                <w:bCs/>
                <w:color w:val="000000"/>
              </w:rPr>
            </w:pPr>
          </w:p>
          <w:p w14:paraId="1F9F9CD1" w14:textId="77777777" w:rsidR="00BB2255" w:rsidRPr="00F16B64" w:rsidRDefault="00BB2255" w:rsidP="00283549">
            <w:pPr>
              <w:keepNext/>
              <w:keepLines/>
              <w:outlineLvl w:val="2"/>
              <w:rPr>
                <w:b/>
                <w:bCs/>
                <w:color w:val="000000"/>
              </w:rPr>
            </w:pPr>
            <w:r w:rsidRPr="00F16B64">
              <w:rPr>
                <w:b/>
                <w:bCs/>
                <w:color w:val="000000"/>
              </w:rPr>
              <w:t>Çocuğunuzun doğumundan itibaren şunları yaparsınız;</w:t>
            </w:r>
          </w:p>
          <w:p w14:paraId="494FD2AB" w14:textId="77777777" w:rsidR="00BB2255" w:rsidRPr="00F16B64" w:rsidRDefault="00BB2255" w:rsidP="00283549">
            <w:pPr>
              <w:keepNext/>
              <w:keepLines/>
              <w:outlineLvl w:val="2"/>
              <w:rPr>
                <w:b/>
                <w:bCs/>
                <w:color w:val="000000"/>
              </w:rPr>
            </w:pPr>
          </w:p>
        </w:tc>
      </w:tr>
      <w:tr w:rsidR="00BB2255" w:rsidRPr="00F16B64" w14:paraId="56E86DB6" w14:textId="77777777" w:rsidTr="00283549">
        <w:tc>
          <w:tcPr>
            <w:tcW w:w="4982" w:type="dxa"/>
            <w:shd w:val="clear" w:color="auto" w:fill="auto"/>
          </w:tcPr>
          <w:p w14:paraId="5C588933" w14:textId="77777777" w:rsidR="00BB2255" w:rsidRPr="00F16B64" w:rsidRDefault="00BB2255" w:rsidP="00283549">
            <w:pPr>
              <w:keepNext/>
              <w:keepLines/>
              <w:outlineLvl w:val="2"/>
              <w:rPr>
                <w:bCs/>
                <w:color w:val="000000"/>
              </w:rPr>
            </w:pPr>
            <w:r w:rsidRPr="00F16B64">
              <w:rPr>
                <w:bCs/>
                <w:color w:val="000000"/>
              </w:rPr>
              <w:t>6.</w:t>
            </w:r>
            <w:r w:rsidRPr="00F16B64">
              <w:rPr>
                <w:color w:val="000000"/>
              </w:rPr>
              <w:t xml:space="preserve"> Çeşitli kaynaklardan aşılar hakkında bilgi toplarsınız.</w:t>
            </w:r>
          </w:p>
        </w:tc>
        <w:tc>
          <w:tcPr>
            <w:tcW w:w="963" w:type="dxa"/>
            <w:shd w:val="clear" w:color="auto" w:fill="auto"/>
          </w:tcPr>
          <w:p w14:paraId="4B9444A4" w14:textId="77777777" w:rsidR="00BB2255" w:rsidRPr="00F16B64" w:rsidRDefault="00BB2255" w:rsidP="00283549">
            <w:pPr>
              <w:keepNext/>
              <w:keepLines/>
              <w:outlineLvl w:val="2"/>
              <w:rPr>
                <w:b/>
                <w:bCs/>
                <w:color w:val="000000"/>
              </w:rPr>
            </w:pPr>
          </w:p>
        </w:tc>
        <w:tc>
          <w:tcPr>
            <w:tcW w:w="1080" w:type="dxa"/>
            <w:shd w:val="clear" w:color="auto" w:fill="auto"/>
          </w:tcPr>
          <w:p w14:paraId="121A1CA0" w14:textId="77777777" w:rsidR="00BB2255" w:rsidRPr="00F16B64" w:rsidRDefault="00BB2255" w:rsidP="00283549">
            <w:pPr>
              <w:keepNext/>
              <w:keepLines/>
              <w:outlineLvl w:val="2"/>
              <w:rPr>
                <w:b/>
                <w:bCs/>
                <w:color w:val="000000"/>
              </w:rPr>
            </w:pPr>
          </w:p>
        </w:tc>
        <w:tc>
          <w:tcPr>
            <w:tcW w:w="1046" w:type="dxa"/>
            <w:shd w:val="clear" w:color="auto" w:fill="auto"/>
          </w:tcPr>
          <w:p w14:paraId="0EC8DFD3" w14:textId="77777777" w:rsidR="00BB2255" w:rsidRPr="00F16B64" w:rsidRDefault="00BB2255" w:rsidP="00283549">
            <w:pPr>
              <w:keepNext/>
              <w:keepLines/>
              <w:outlineLvl w:val="2"/>
              <w:rPr>
                <w:b/>
                <w:bCs/>
                <w:color w:val="000000"/>
              </w:rPr>
            </w:pPr>
          </w:p>
        </w:tc>
        <w:tc>
          <w:tcPr>
            <w:tcW w:w="991" w:type="dxa"/>
            <w:shd w:val="clear" w:color="auto" w:fill="auto"/>
          </w:tcPr>
          <w:p w14:paraId="4B3F4FE2" w14:textId="77777777" w:rsidR="00BB2255" w:rsidRPr="00F16B64" w:rsidRDefault="00BB2255" w:rsidP="00283549">
            <w:pPr>
              <w:keepNext/>
              <w:keepLines/>
              <w:outlineLvl w:val="2"/>
              <w:rPr>
                <w:b/>
                <w:bCs/>
                <w:color w:val="000000"/>
              </w:rPr>
            </w:pPr>
          </w:p>
        </w:tc>
      </w:tr>
      <w:tr w:rsidR="00BB2255" w:rsidRPr="00F16B64" w14:paraId="649E0F92" w14:textId="77777777" w:rsidTr="00283549">
        <w:tc>
          <w:tcPr>
            <w:tcW w:w="4982" w:type="dxa"/>
            <w:shd w:val="clear" w:color="auto" w:fill="auto"/>
          </w:tcPr>
          <w:p w14:paraId="2DC5CC70" w14:textId="77777777" w:rsidR="00BB2255" w:rsidRPr="00F16B64" w:rsidRDefault="00BB2255" w:rsidP="00283549">
            <w:pPr>
              <w:keepNext/>
              <w:keepLines/>
              <w:outlineLvl w:val="2"/>
              <w:rPr>
                <w:bCs/>
                <w:color w:val="000000"/>
              </w:rPr>
            </w:pPr>
            <w:r w:rsidRPr="00F16B64">
              <w:rPr>
                <w:bCs/>
                <w:color w:val="000000"/>
              </w:rPr>
              <w:t xml:space="preserve">7. </w:t>
            </w:r>
            <w:r w:rsidRPr="00F16B64">
              <w:rPr>
                <w:color w:val="000000"/>
              </w:rPr>
              <w:t>İlgilendiğiniz aşılar hakkındaki bilgileri araştırırsınız.</w:t>
            </w:r>
          </w:p>
        </w:tc>
        <w:tc>
          <w:tcPr>
            <w:tcW w:w="963" w:type="dxa"/>
            <w:shd w:val="clear" w:color="auto" w:fill="auto"/>
          </w:tcPr>
          <w:p w14:paraId="1840BF0E" w14:textId="77777777" w:rsidR="00BB2255" w:rsidRPr="00F16B64" w:rsidRDefault="00BB2255" w:rsidP="00283549">
            <w:pPr>
              <w:keepNext/>
              <w:keepLines/>
              <w:outlineLvl w:val="2"/>
              <w:rPr>
                <w:b/>
                <w:bCs/>
                <w:color w:val="000000"/>
              </w:rPr>
            </w:pPr>
          </w:p>
        </w:tc>
        <w:tc>
          <w:tcPr>
            <w:tcW w:w="1080" w:type="dxa"/>
            <w:shd w:val="clear" w:color="auto" w:fill="auto"/>
          </w:tcPr>
          <w:p w14:paraId="06EE31D0" w14:textId="77777777" w:rsidR="00BB2255" w:rsidRPr="00F16B64" w:rsidRDefault="00BB2255" w:rsidP="00283549">
            <w:pPr>
              <w:keepNext/>
              <w:keepLines/>
              <w:outlineLvl w:val="2"/>
              <w:rPr>
                <w:b/>
                <w:bCs/>
                <w:color w:val="000000"/>
              </w:rPr>
            </w:pPr>
          </w:p>
        </w:tc>
        <w:tc>
          <w:tcPr>
            <w:tcW w:w="1046" w:type="dxa"/>
            <w:shd w:val="clear" w:color="auto" w:fill="auto"/>
          </w:tcPr>
          <w:p w14:paraId="7AF9B51A" w14:textId="77777777" w:rsidR="00BB2255" w:rsidRPr="00F16B64" w:rsidRDefault="00BB2255" w:rsidP="00283549">
            <w:pPr>
              <w:keepNext/>
              <w:keepLines/>
              <w:outlineLvl w:val="2"/>
              <w:rPr>
                <w:b/>
                <w:bCs/>
                <w:color w:val="000000"/>
              </w:rPr>
            </w:pPr>
          </w:p>
        </w:tc>
        <w:tc>
          <w:tcPr>
            <w:tcW w:w="991" w:type="dxa"/>
            <w:shd w:val="clear" w:color="auto" w:fill="auto"/>
          </w:tcPr>
          <w:p w14:paraId="58A59DA8" w14:textId="77777777" w:rsidR="00BB2255" w:rsidRPr="00F16B64" w:rsidRDefault="00BB2255" w:rsidP="00283549">
            <w:pPr>
              <w:keepNext/>
              <w:keepLines/>
              <w:outlineLvl w:val="2"/>
              <w:rPr>
                <w:b/>
                <w:bCs/>
                <w:color w:val="000000"/>
              </w:rPr>
            </w:pPr>
          </w:p>
        </w:tc>
      </w:tr>
      <w:tr w:rsidR="00BB2255" w:rsidRPr="00F16B64" w14:paraId="7467909E" w14:textId="77777777" w:rsidTr="00283549">
        <w:tc>
          <w:tcPr>
            <w:tcW w:w="4982" w:type="dxa"/>
            <w:shd w:val="clear" w:color="auto" w:fill="auto"/>
          </w:tcPr>
          <w:p w14:paraId="1EC83034" w14:textId="77777777" w:rsidR="00BB2255" w:rsidRPr="00F16B64" w:rsidRDefault="00BB2255" w:rsidP="00283549">
            <w:pPr>
              <w:keepNext/>
              <w:keepLines/>
              <w:outlineLvl w:val="2"/>
              <w:rPr>
                <w:bCs/>
                <w:color w:val="000000"/>
              </w:rPr>
            </w:pPr>
            <w:r w:rsidRPr="00F16B64">
              <w:rPr>
                <w:bCs/>
                <w:color w:val="000000"/>
              </w:rPr>
              <w:t>8.</w:t>
            </w:r>
            <w:r w:rsidRPr="00F16B64">
              <w:rPr>
                <w:color w:val="000000"/>
              </w:rPr>
              <w:t xml:space="preserve"> Aşılar hakkında elde ettiğiniz bilgileri anlarsınız.</w:t>
            </w:r>
          </w:p>
        </w:tc>
        <w:tc>
          <w:tcPr>
            <w:tcW w:w="963" w:type="dxa"/>
            <w:shd w:val="clear" w:color="auto" w:fill="auto"/>
          </w:tcPr>
          <w:p w14:paraId="00EDFE68" w14:textId="77777777" w:rsidR="00BB2255" w:rsidRPr="00F16B64" w:rsidRDefault="00BB2255" w:rsidP="00283549">
            <w:pPr>
              <w:keepNext/>
              <w:keepLines/>
              <w:outlineLvl w:val="2"/>
              <w:rPr>
                <w:b/>
                <w:bCs/>
                <w:color w:val="000000"/>
              </w:rPr>
            </w:pPr>
          </w:p>
        </w:tc>
        <w:tc>
          <w:tcPr>
            <w:tcW w:w="1080" w:type="dxa"/>
            <w:shd w:val="clear" w:color="auto" w:fill="auto"/>
          </w:tcPr>
          <w:p w14:paraId="45458225" w14:textId="77777777" w:rsidR="00BB2255" w:rsidRPr="00F16B64" w:rsidRDefault="00BB2255" w:rsidP="00283549">
            <w:pPr>
              <w:keepNext/>
              <w:keepLines/>
              <w:outlineLvl w:val="2"/>
              <w:rPr>
                <w:b/>
                <w:bCs/>
                <w:color w:val="000000"/>
              </w:rPr>
            </w:pPr>
          </w:p>
        </w:tc>
        <w:tc>
          <w:tcPr>
            <w:tcW w:w="1046" w:type="dxa"/>
            <w:shd w:val="clear" w:color="auto" w:fill="auto"/>
          </w:tcPr>
          <w:p w14:paraId="169E9F49" w14:textId="77777777" w:rsidR="00BB2255" w:rsidRPr="00F16B64" w:rsidRDefault="00BB2255" w:rsidP="00283549">
            <w:pPr>
              <w:keepNext/>
              <w:keepLines/>
              <w:outlineLvl w:val="2"/>
              <w:rPr>
                <w:b/>
                <w:bCs/>
                <w:color w:val="000000"/>
              </w:rPr>
            </w:pPr>
          </w:p>
        </w:tc>
        <w:tc>
          <w:tcPr>
            <w:tcW w:w="991" w:type="dxa"/>
            <w:shd w:val="clear" w:color="auto" w:fill="auto"/>
          </w:tcPr>
          <w:p w14:paraId="5E516A4A" w14:textId="77777777" w:rsidR="00BB2255" w:rsidRPr="00F16B64" w:rsidRDefault="00BB2255" w:rsidP="00283549">
            <w:pPr>
              <w:keepNext/>
              <w:keepLines/>
              <w:outlineLvl w:val="2"/>
              <w:rPr>
                <w:b/>
                <w:bCs/>
                <w:color w:val="000000"/>
              </w:rPr>
            </w:pPr>
          </w:p>
        </w:tc>
      </w:tr>
      <w:tr w:rsidR="00BB2255" w:rsidRPr="00F16B64" w14:paraId="7938E14E" w14:textId="77777777" w:rsidTr="00283549">
        <w:tc>
          <w:tcPr>
            <w:tcW w:w="4982" w:type="dxa"/>
            <w:shd w:val="clear" w:color="auto" w:fill="auto"/>
          </w:tcPr>
          <w:p w14:paraId="4423E147" w14:textId="77777777" w:rsidR="00BB2255" w:rsidRPr="00F16B64" w:rsidRDefault="00BB2255" w:rsidP="00283549">
            <w:pPr>
              <w:keepNext/>
              <w:keepLines/>
              <w:outlineLvl w:val="2"/>
              <w:rPr>
                <w:bCs/>
                <w:color w:val="000000"/>
              </w:rPr>
            </w:pPr>
            <w:r w:rsidRPr="00F16B64">
              <w:rPr>
                <w:bCs/>
                <w:color w:val="000000"/>
              </w:rPr>
              <w:t>9.</w:t>
            </w:r>
            <w:r w:rsidRPr="00F16B64">
              <w:rPr>
                <w:color w:val="000000"/>
              </w:rPr>
              <w:t xml:space="preserve"> Çocuğunuzun aşılarıyla ilgili düşüncelerinizi sağlık personeli ve diğer kişilerle görüşürsünüz.</w:t>
            </w:r>
          </w:p>
        </w:tc>
        <w:tc>
          <w:tcPr>
            <w:tcW w:w="963" w:type="dxa"/>
            <w:shd w:val="clear" w:color="auto" w:fill="auto"/>
          </w:tcPr>
          <w:p w14:paraId="2F863F94" w14:textId="77777777" w:rsidR="00BB2255" w:rsidRPr="00F16B64" w:rsidRDefault="00BB2255" w:rsidP="00283549">
            <w:pPr>
              <w:keepNext/>
              <w:keepLines/>
              <w:outlineLvl w:val="2"/>
              <w:rPr>
                <w:b/>
                <w:bCs/>
                <w:color w:val="000000"/>
              </w:rPr>
            </w:pPr>
          </w:p>
        </w:tc>
        <w:tc>
          <w:tcPr>
            <w:tcW w:w="1080" w:type="dxa"/>
            <w:shd w:val="clear" w:color="auto" w:fill="auto"/>
          </w:tcPr>
          <w:p w14:paraId="4C41E1FD" w14:textId="77777777" w:rsidR="00BB2255" w:rsidRPr="00F16B64" w:rsidRDefault="00BB2255" w:rsidP="00283549">
            <w:pPr>
              <w:keepNext/>
              <w:keepLines/>
              <w:outlineLvl w:val="2"/>
              <w:rPr>
                <w:b/>
                <w:bCs/>
                <w:color w:val="000000"/>
              </w:rPr>
            </w:pPr>
          </w:p>
        </w:tc>
        <w:tc>
          <w:tcPr>
            <w:tcW w:w="1046" w:type="dxa"/>
            <w:shd w:val="clear" w:color="auto" w:fill="auto"/>
          </w:tcPr>
          <w:p w14:paraId="16877CDB" w14:textId="77777777" w:rsidR="00BB2255" w:rsidRPr="00F16B64" w:rsidRDefault="00BB2255" w:rsidP="00283549">
            <w:pPr>
              <w:keepNext/>
              <w:keepLines/>
              <w:outlineLvl w:val="2"/>
              <w:rPr>
                <w:b/>
                <w:bCs/>
                <w:color w:val="000000"/>
              </w:rPr>
            </w:pPr>
          </w:p>
        </w:tc>
        <w:tc>
          <w:tcPr>
            <w:tcW w:w="991" w:type="dxa"/>
            <w:shd w:val="clear" w:color="auto" w:fill="auto"/>
          </w:tcPr>
          <w:p w14:paraId="66CD9E25" w14:textId="77777777" w:rsidR="00BB2255" w:rsidRPr="00F16B64" w:rsidRDefault="00BB2255" w:rsidP="00283549">
            <w:pPr>
              <w:keepNext/>
              <w:keepLines/>
              <w:outlineLvl w:val="2"/>
              <w:rPr>
                <w:b/>
                <w:bCs/>
                <w:color w:val="000000"/>
              </w:rPr>
            </w:pPr>
          </w:p>
        </w:tc>
      </w:tr>
      <w:tr w:rsidR="00BB2255" w:rsidRPr="00F16B64" w14:paraId="7DC60FAF" w14:textId="77777777" w:rsidTr="00283549">
        <w:tc>
          <w:tcPr>
            <w:tcW w:w="4982" w:type="dxa"/>
            <w:shd w:val="clear" w:color="auto" w:fill="auto"/>
          </w:tcPr>
          <w:p w14:paraId="162874CF" w14:textId="77777777" w:rsidR="00BB2255" w:rsidRPr="00F16B64" w:rsidRDefault="00BB2255" w:rsidP="00283549">
            <w:pPr>
              <w:keepNext/>
              <w:keepLines/>
              <w:outlineLvl w:val="2"/>
              <w:rPr>
                <w:color w:val="000000"/>
              </w:rPr>
            </w:pPr>
            <w:r w:rsidRPr="00F16B64">
              <w:rPr>
                <w:bCs/>
                <w:color w:val="000000"/>
              </w:rPr>
              <w:t>10.</w:t>
            </w:r>
            <w:r w:rsidRPr="00F16B64">
              <w:rPr>
                <w:color w:val="000000"/>
              </w:rPr>
              <w:t xml:space="preserve"> Çocuğunuzun aşılanmasına yönelik karar vermek için topladığınız bilgileri kullanırsınız.</w:t>
            </w:r>
          </w:p>
        </w:tc>
        <w:tc>
          <w:tcPr>
            <w:tcW w:w="963" w:type="dxa"/>
            <w:shd w:val="clear" w:color="auto" w:fill="auto"/>
          </w:tcPr>
          <w:p w14:paraId="2915EC43" w14:textId="77777777" w:rsidR="00BB2255" w:rsidRPr="00F16B64" w:rsidRDefault="00BB2255" w:rsidP="00283549">
            <w:pPr>
              <w:keepNext/>
              <w:keepLines/>
              <w:outlineLvl w:val="2"/>
              <w:rPr>
                <w:b/>
                <w:bCs/>
                <w:color w:val="000000"/>
              </w:rPr>
            </w:pPr>
          </w:p>
        </w:tc>
        <w:tc>
          <w:tcPr>
            <w:tcW w:w="1080" w:type="dxa"/>
            <w:shd w:val="clear" w:color="auto" w:fill="auto"/>
          </w:tcPr>
          <w:p w14:paraId="49158F9F" w14:textId="77777777" w:rsidR="00BB2255" w:rsidRPr="00F16B64" w:rsidRDefault="00BB2255" w:rsidP="00283549">
            <w:pPr>
              <w:keepNext/>
              <w:keepLines/>
              <w:outlineLvl w:val="2"/>
              <w:rPr>
                <w:b/>
                <w:bCs/>
                <w:color w:val="000000"/>
              </w:rPr>
            </w:pPr>
          </w:p>
        </w:tc>
        <w:tc>
          <w:tcPr>
            <w:tcW w:w="1046" w:type="dxa"/>
            <w:shd w:val="clear" w:color="auto" w:fill="auto"/>
          </w:tcPr>
          <w:p w14:paraId="5B3392F6" w14:textId="77777777" w:rsidR="00BB2255" w:rsidRPr="00F16B64" w:rsidRDefault="00BB2255" w:rsidP="00283549">
            <w:pPr>
              <w:keepNext/>
              <w:keepLines/>
              <w:outlineLvl w:val="2"/>
              <w:rPr>
                <w:b/>
                <w:bCs/>
                <w:color w:val="000000"/>
              </w:rPr>
            </w:pPr>
          </w:p>
        </w:tc>
        <w:tc>
          <w:tcPr>
            <w:tcW w:w="991" w:type="dxa"/>
            <w:shd w:val="clear" w:color="auto" w:fill="auto"/>
          </w:tcPr>
          <w:p w14:paraId="6499DD27" w14:textId="77777777" w:rsidR="00BB2255" w:rsidRPr="00F16B64" w:rsidRDefault="00BB2255" w:rsidP="00283549">
            <w:pPr>
              <w:keepNext/>
              <w:keepLines/>
              <w:outlineLvl w:val="2"/>
              <w:rPr>
                <w:b/>
                <w:bCs/>
                <w:color w:val="000000"/>
              </w:rPr>
            </w:pPr>
          </w:p>
        </w:tc>
      </w:tr>
      <w:tr w:rsidR="00BB2255" w:rsidRPr="00F16B64" w14:paraId="6C51E63E" w14:textId="77777777" w:rsidTr="00283549">
        <w:trPr>
          <w:trHeight w:val="930"/>
        </w:trPr>
        <w:tc>
          <w:tcPr>
            <w:tcW w:w="9062" w:type="dxa"/>
            <w:gridSpan w:val="5"/>
            <w:shd w:val="clear" w:color="auto" w:fill="auto"/>
          </w:tcPr>
          <w:p w14:paraId="3254A9B5" w14:textId="77777777" w:rsidR="00BB2255" w:rsidRDefault="00BB2255" w:rsidP="00283549">
            <w:pPr>
              <w:keepNext/>
              <w:keepLines/>
              <w:outlineLvl w:val="2"/>
              <w:rPr>
                <w:rFonts w:eastAsia="Times New Roman"/>
                <w:b/>
              </w:rPr>
            </w:pPr>
          </w:p>
          <w:p w14:paraId="74FF456A" w14:textId="77777777" w:rsidR="00BB2255" w:rsidRPr="00F16B64" w:rsidRDefault="00BB2255" w:rsidP="00283549">
            <w:pPr>
              <w:keepNext/>
              <w:keepLines/>
              <w:outlineLvl w:val="2"/>
              <w:rPr>
                <w:b/>
                <w:bCs/>
                <w:color w:val="000000"/>
              </w:rPr>
            </w:pPr>
            <w:r>
              <w:rPr>
                <w:rFonts w:eastAsia="Times New Roman"/>
                <w:b/>
              </w:rPr>
              <w:t xml:space="preserve">Eleştirel </w:t>
            </w:r>
            <w:r w:rsidRPr="00681812">
              <w:rPr>
                <w:rFonts w:eastAsia="Times New Roman"/>
                <w:b/>
              </w:rPr>
              <w:t>Sağlık Okuryazarlığı Alt Boyutu</w:t>
            </w:r>
          </w:p>
          <w:p w14:paraId="0016EA59" w14:textId="77777777" w:rsidR="00BB2255" w:rsidRPr="00F16B64" w:rsidRDefault="00BB2255" w:rsidP="00283549">
            <w:pPr>
              <w:keepNext/>
              <w:keepLines/>
              <w:outlineLvl w:val="2"/>
              <w:rPr>
                <w:b/>
                <w:bCs/>
                <w:color w:val="000000"/>
              </w:rPr>
            </w:pPr>
          </w:p>
          <w:p w14:paraId="0A290F1C" w14:textId="77777777" w:rsidR="00BB2255" w:rsidRPr="00F16B64" w:rsidRDefault="00BB2255" w:rsidP="00283549">
            <w:pPr>
              <w:keepNext/>
              <w:keepLines/>
              <w:outlineLvl w:val="2"/>
              <w:rPr>
                <w:b/>
                <w:bCs/>
                <w:color w:val="000000"/>
              </w:rPr>
            </w:pPr>
            <w:r w:rsidRPr="00F16B64">
              <w:rPr>
                <w:b/>
                <w:bCs/>
                <w:color w:val="000000"/>
              </w:rPr>
              <w:t>Çocuğunuz aşıya ihtiyaç duyduğundan bu yana şunları yaparsınız;</w:t>
            </w:r>
          </w:p>
          <w:p w14:paraId="6435502E" w14:textId="77777777" w:rsidR="00BB2255" w:rsidRPr="00F16B64" w:rsidRDefault="00BB2255" w:rsidP="00283549">
            <w:pPr>
              <w:keepNext/>
              <w:keepLines/>
              <w:outlineLvl w:val="2"/>
              <w:rPr>
                <w:b/>
                <w:bCs/>
                <w:color w:val="000000"/>
              </w:rPr>
            </w:pPr>
          </w:p>
        </w:tc>
      </w:tr>
      <w:tr w:rsidR="00BB2255" w:rsidRPr="00F16B64" w14:paraId="23CD6B82" w14:textId="77777777" w:rsidTr="00283549">
        <w:tc>
          <w:tcPr>
            <w:tcW w:w="4982" w:type="dxa"/>
            <w:shd w:val="clear" w:color="auto" w:fill="auto"/>
          </w:tcPr>
          <w:p w14:paraId="1CFAD7FB" w14:textId="77777777" w:rsidR="00BB2255" w:rsidRPr="00F16B64" w:rsidRDefault="00BB2255" w:rsidP="00283549">
            <w:pPr>
              <w:keepNext/>
              <w:keepLines/>
              <w:outlineLvl w:val="2"/>
              <w:rPr>
                <w:color w:val="000000"/>
              </w:rPr>
            </w:pPr>
            <w:r w:rsidRPr="00F16B64">
              <w:rPr>
                <w:bCs/>
                <w:color w:val="000000"/>
              </w:rPr>
              <w:t>11.</w:t>
            </w:r>
            <w:r w:rsidRPr="00F16B64">
              <w:rPr>
                <w:color w:val="000000"/>
              </w:rPr>
              <w:t xml:space="preserve"> Aşılar hakkındaki bilgilerin güvenilirliğini değerlendirirsiniz.</w:t>
            </w:r>
          </w:p>
        </w:tc>
        <w:tc>
          <w:tcPr>
            <w:tcW w:w="963" w:type="dxa"/>
            <w:shd w:val="clear" w:color="auto" w:fill="auto"/>
          </w:tcPr>
          <w:p w14:paraId="5E3C6A9C" w14:textId="77777777" w:rsidR="00BB2255" w:rsidRPr="00F16B64" w:rsidRDefault="00BB2255" w:rsidP="00283549">
            <w:pPr>
              <w:keepNext/>
              <w:keepLines/>
              <w:outlineLvl w:val="2"/>
              <w:rPr>
                <w:b/>
                <w:bCs/>
                <w:color w:val="000000"/>
              </w:rPr>
            </w:pPr>
          </w:p>
        </w:tc>
        <w:tc>
          <w:tcPr>
            <w:tcW w:w="1080" w:type="dxa"/>
            <w:shd w:val="clear" w:color="auto" w:fill="auto"/>
          </w:tcPr>
          <w:p w14:paraId="4ED2C5E0" w14:textId="77777777" w:rsidR="00BB2255" w:rsidRPr="00F16B64" w:rsidRDefault="00BB2255" w:rsidP="00283549">
            <w:pPr>
              <w:keepNext/>
              <w:keepLines/>
              <w:outlineLvl w:val="2"/>
              <w:rPr>
                <w:b/>
                <w:bCs/>
                <w:color w:val="000000"/>
              </w:rPr>
            </w:pPr>
          </w:p>
        </w:tc>
        <w:tc>
          <w:tcPr>
            <w:tcW w:w="1046" w:type="dxa"/>
            <w:shd w:val="clear" w:color="auto" w:fill="auto"/>
          </w:tcPr>
          <w:p w14:paraId="06FE0F1A" w14:textId="77777777" w:rsidR="00BB2255" w:rsidRPr="00F16B64" w:rsidRDefault="00BB2255" w:rsidP="00283549">
            <w:pPr>
              <w:keepNext/>
              <w:keepLines/>
              <w:outlineLvl w:val="2"/>
              <w:rPr>
                <w:b/>
                <w:bCs/>
                <w:color w:val="000000"/>
              </w:rPr>
            </w:pPr>
          </w:p>
        </w:tc>
        <w:tc>
          <w:tcPr>
            <w:tcW w:w="991" w:type="dxa"/>
            <w:shd w:val="clear" w:color="auto" w:fill="auto"/>
          </w:tcPr>
          <w:p w14:paraId="5B95FB10" w14:textId="77777777" w:rsidR="00BB2255" w:rsidRPr="00F16B64" w:rsidRDefault="00BB2255" w:rsidP="00283549">
            <w:pPr>
              <w:keepNext/>
              <w:keepLines/>
              <w:outlineLvl w:val="2"/>
              <w:rPr>
                <w:b/>
                <w:bCs/>
                <w:color w:val="000000"/>
              </w:rPr>
            </w:pPr>
          </w:p>
        </w:tc>
      </w:tr>
      <w:tr w:rsidR="00BB2255" w:rsidRPr="00F16B64" w14:paraId="74260010" w14:textId="77777777" w:rsidTr="00283549">
        <w:tc>
          <w:tcPr>
            <w:tcW w:w="4982" w:type="dxa"/>
            <w:shd w:val="clear" w:color="auto" w:fill="auto"/>
          </w:tcPr>
          <w:p w14:paraId="1AA213C6" w14:textId="77777777" w:rsidR="00BB2255" w:rsidRPr="00F16B64" w:rsidRDefault="00BB2255" w:rsidP="00283549">
            <w:pPr>
              <w:keepNext/>
              <w:keepLines/>
              <w:outlineLvl w:val="2"/>
              <w:rPr>
                <w:bCs/>
                <w:color w:val="000000"/>
              </w:rPr>
            </w:pPr>
            <w:r w:rsidRPr="00F16B64">
              <w:rPr>
                <w:bCs/>
                <w:color w:val="000000"/>
              </w:rPr>
              <w:t>12.</w:t>
            </w:r>
            <w:r w:rsidRPr="00F16B64">
              <w:rPr>
                <w:color w:val="000000"/>
              </w:rPr>
              <w:t xml:space="preserve"> Aşılar hakkındaki bilgilerin geçerli ve güvenilir olup olmadığını kontrol edersiniz.</w:t>
            </w:r>
          </w:p>
        </w:tc>
        <w:tc>
          <w:tcPr>
            <w:tcW w:w="963" w:type="dxa"/>
            <w:shd w:val="clear" w:color="auto" w:fill="auto"/>
          </w:tcPr>
          <w:p w14:paraId="56DD5996" w14:textId="77777777" w:rsidR="00BB2255" w:rsidRPr="00F16B64" w:rsidRDefault="00BB2255" w:rsidP="00283549">
            <w:pPr>
              <w:keepNext/>
              <w:keepLines/>
              <w:outlineLvl w:val="2"/>
              <w:rPr>
                <w:b/>
                <w:bCs/>
                <w:color w:val="000000"/>
              </w:rPr>
            </w:pPr>
          </w:p>
        </w:tc>
        <w:tc>
          <w:tcPr>
            <w:tcW w:w="1080" w:type="dxa"/>
            <w:shd w:val="clear" w:color="auto" w:fill="auto"/>
          </w:tcPr>
          <w:p w14:paraId="04C2B459" w14:textId="77777777" w:rsidR="00BB2255" w:rsidRPr="00F16B64" w:rsidRDefault="00BB2255" w:rsidP="00283549">
            <w:pPr>
              <w:keepNext/>
              <w:keepLines/>
              <w:outlineLvl w:val="2"/>
              <w:rPr>
                <w:b/>
                <w:bCs/>
                <w:color w:val="000000"/>
              </w:rPr>
            </w:pPr>
          </w:p>
        </w:tc>
        <w:tc>
          <w:tcPr>
            <w:tcW w:w="1046" w:type="dxa"/>
            <w:shd w:val="clear" w:color="auto" w:fill="auto"/>
          </w:tcPr>
          <w:p w14:paraId="3C8D808A" w14:textId="77777777" w:rsidR="00BB2255" w:rsidRPr="00F16B64" w:rsidRDefault="00BB2255" w:rsidP="00283549">
            <w:pPr>
              <w:keepNext/>
              <w:keepLines/>
              <w:outlineLvl w:val="2"/>
              <w:rPr>
                <w:b/>
                <w:bCs/>
                <w:color w:val="000000"/>
              </w:rPr>
            </w:pPr>
          </w:p>
        </w:tc>
        <w:tc>
          <w:tcPr>
            <w:tcW w:w="991" w:type="dxa"/>
            <w:shd w:val="clear" w:color="auto" w:fill="auto"/>
          </w:tcPr>
          <w:p w14:paraId="1B890F8B" w14:textId="77777777" w:rsidR="00BB2255" w:rsidRPr="00F16B64" w:rsidRDefault="00BB2255" w:rsidP="00283549">
            <w:pPr>
              <w:keepNext/>
              <w:keepLines/>
              <w:outlineLvl w:val="2"/>
              <w:rPr>
                <w:b/>
                <w:bCs/>
                <w:color w:val="000000"/>
              </w:rPr>
            </w:pPr>
          </w:p>
        </w:tc>
      </w:tr>
      <w:tr w:rsidR="00BB2255" w:rsidRPr="00F16B64" w14:paraId="5F274DE5" w14:textId="77777777" w:rsidTr="00283549">
        <w:tc>
          <w:tcPr>
            <w:tcW w:w="4982" w:type="dxa"/>
            <w:shd w:val="clear" w:color="auto" w:fill="auto"/>
          </w:tcPr>
          <w:p w14:paraId="70DD6B55" w14:textId="77777777" w:rsidR="00BB2255" w:rsidRPr="00F16B64" w:rsidRDefault="00BB2255" w:rsidP="00283549">
            <w:pPr>
              <w:keepNext/>
              <w:keepLines/>
              <w:outlineLvl w:val="2"/>
              <w:rPr>
                <w:bCs/>
                <w:color w:val="000000"/>
              </w:rPr>
            </w:pPr>
            <w:r w:rsidRPr="00F16B64">
              <w:rPr>
                <w:color w:val="000000"/>
              </w:rPr>
              <w:t>13.Bilgiler, çocuğunuzun sağlığı ile ilgili kararlar almanıza yardımcı olur.</w:t>
            </w:r>
          </w:p>
        </w:tc>
        <w:tc>
          <w:tcPr>
            <w:tcW w:w="963" w:type="dxa"/>
            <w:shd w:val="clear" w:color="auto" w:fill="auto"/>
          </w:tcPr>
          <w:p w14:paraId="796B9017" w14:textId="77777777" w:rsidR="00BB2255" w:rsidRPr="00F16B64" w:rsidRDefault="00BB2255" w:rsidP="00283549">
            <w:pPr>
              <w:keepNext/>
              <w:keepLines/>
              <w:outlineLvl w:val="2"/>
              <w:rPr>
                <w:b/>
                <w:bCs/>
                <w:color w:val="000000"/>
              </w:rPr>
            </w:pPr>
          </w:p>
        </w:tc>
        <w:tc>
          <w:tcPr>
            <w:tcW w:w="1080" w:type="dxa"/>
            <w:shd w:val="clear" w:color="auto" w:fill="auto"/>
          </w:tcPr>
          <w:p w14:paraId="2E83B812" w14:textId="77777777" w:rsidR="00BB2255" w:rsidRPr="00F16B64" w:rsidRDefault="00BB2255" w:rsidP="00283549">
            <w:pPr>
              <w:keepNext/>
              <w:keepLines/>
              <w:outlineLvl w:val="2"/>
              <w:rPr>
                <w:b/>
                <w:bCs/>
                <w:color w:val="000000"/>
              </w:rPr>
            </w:pPr>
          </w:p>
        </w:tc>
        <w:tc>
          <w:tcPr>
            <w:tcW w:w="1046" w:type="dxa"/>
            <w:shd w:val="clear" w:color="auto" w:fill="auto"/>
          </w:tcPr>
          <w:p w14:paraId="0E394BCE" w14:textId="77777777" w:rsidR="00BB2255" w:rsidRPr="00F16B64" w:rsidRDefault="00BB2255" w:rsidP="00283549">
            <w:pPr>
              <w:keepNext/>
              <w:keepLines/>
              <w:outlineLvl w:val="2"/>
              <w:rPr>
                <w:b/>
                <w:bCs/>
                <w:color w:val="000000"/>
              </w:rPr>
            </w:pPr>
          </w:p>
        </w:tc>
        <w:tc>
          <w:tcPr>
            <w:tcW w:w="991" w:type="dxa"/>
            <w:shd w:val="clear" w:color="auto" w:fill="auto"/>
          </w:tcPr>
          <w:p w14:paraId="471DD954" w14:textId="77777777" w:rsidR="00BB2255" w:rsidRPr="00F16B64" w:rsidRDefault="00BB2255" w:rsidP="00283549">
            <w:pPr>
              <w:keepNext/>
              <w:keepLines/>
              <w:outlineLvl w:val="2"/>
              <w:rPr>
                <w:b/>
                <w:bCs/>
                <w:color w:val="000000"/>
              </w:rPr>
            </w:pPr>
          </w:p>
        </w:tc>
      </w:tr>
    </w:tbl>
    <w:p w14:paraId="01E436FE" w14:textId="77777777" w:rsidR="00BB2255" w:rsidRPr="00C54F2B" w:rsidRDefault="00BB2255" w:rsidP="00BB2255">
      <w:pPr>
        <w:keepNext/>
        <w:keepLines/>
        <w:outlineLvl w:val="2"/>
        <w:rPr>
          <w:b/>
          <w:bCs/>
          <w:color w:val="000000"/>
        </w:rPr>
      </w:pPr>
    </w:p>
    <w:p w14:paraId="2B1E57DC" w14:textId="77777777" w:rsidR="00BB2255" w:rsidRDefault="00BB2255" w:rsidP="00BB2255"/>
    <w:p w14:paraId="461D657F" w14:textId="77777777" w:rsidR="00BB2255" w:rsidRDefault="00BB2255" w:rsidP="00BB2255"/>
    <w:p w14:paraId="70CB8A0E" w14:textId="77777777" w:rsidR="00BB2255" w:rsidRDefault="00BB2255" w:rsidP="00BB2255">
      <w:pPr>
        <w:widowControl/>
        <w:spacing w:after="160" w:line="259" w:lineRule="auto"/>
      </w:pPr>
    </w:p>
    <w:p w14:paraId="4B7C41E2" w14:textId="77777777" w:rsidR="00BB2255" w:rsidRDefault="00BB2255" w:rsidP="00BB2255">
      <w:pPr>
        <w:widowControl/>
        <w:spacing w:after="160" w:line="259" w:lineRule="auto"/>
      </w:pPr>
      <w:r>
        <w:br w:type="page"/>
      </w:r>
    </w:p>
    <w:p w14:paraId="559A9331" w14:textId="77777777" w:rsidR="00BB2255" w:rsidRPr="001C0317" w:rsidRDefault="00BB2255" w:rsidP="00BB2255">
      <w:pPr>
        <w:spacing w:line="360" w:lineRule="auto"/>
        <w:jc w:val="both"/>
        <w:rPr>
          <w:rFonts w:eastAsia="Times New Roman"/>
          <w:b/>
          <w:bCs/>
          <w:sz w:val="24"/>
          <w:szCs w:val="24"/>
        </w:rPr>
      </w:pPr>
      <w:r w:rsidRPr="001C0317">
        <w:rPr>
          <w:rFonts w:eastAsia="Times New Roman"/>
          <w:b/>
          <w:bCs/>
          <w:sz w:val="24"/>
          <w:szCs w:val="24"/>
        </w:rPr>
        <w:lastRenderedPageBreak/>
        <w:t xml:space="preserve">Puanlama: </w:t>
      </w:r>
    </w:p>
    <w:p w14:paraId="260D97BE" w14:textId="77777777" w:rsidR="00BB2255" w:rsidRPr="001C0317" w:rsidRDefault="00BB2255" w:rsidP="00BB2255">
      <w:pPr>
        <w:spacing w:line="360" w:lineRule="auto"/>
        <w:jc w:val="both"/>
        <w:rPr>
          <w:rFonts w:eastAsia="Times New Roman"/>
          <w:sz w:val="24"/>
          <w:szCs w:val="24"/>
        </w:rPr>
      </w:pPr>
      <w:r w:rsidRPr="001C0317">
        <w:rPr>
          <w:rFonts w:eastAsia="Times New Roman"/>
          <w:sz w:val="24"/>
          <w:szCs w:val="24"/>
        </w:rPr>
        <w:t xml:space="preserve">Aşı Okuryazarlığı Ölçeği, İşlevsel Sağlık Okuryazarlığı, İletişimsel Sağlık Okuryazarlığı ve Eleştirel Sağlık Okuryazarlığı olmak üzere toplamda 3 alt boyut ve 13 maddeden oluşmaktadır. İşlevsel Sağlık Okuryazarlığı alt ölçeği 5 madde, İletişimsel Sağlık Okuryazarlığı alt ölçeği 5 madde ve Eleştirel Sağlık Okuryazarlığı alt ölçeği 3 maddeden oluşmaktadır. Ölçekte yer alan maddeler 1: Hiç zaman, 2: Bazen, 3: Sık sık, 4: Çoğu zaman şeklinde yanıtlanmaktadır. Ölçekte toplam puan bulunmamakta olup her alt boyut kendi içinde değerlendirilmektedir. Alt boyutta sorulara verilen yanıtlar madde sayısına bölünerek bir puan elde edilmektedir. İşlevsel Sağlık Okuryazarlığı alt boyutundan alınan puanın 1’ e yaklaşması yüksek sağlık okuryazarlığı olarak yorumlanırken; İletişimsel ve Eleştirel Sağlık Okuryazarlığı alt ölçeklerinden alınan toplam puanın 4’e yaklaşması yüksek sağlık okuryazarlığı olarak yorumlanmaktadır. </w:t>
      </w:r>
    </w:p>
    <w:p w14:paraId="72831ECD" w14:textId="77777777" w:rsidR="00BB2255" w:rsidRPr="001C0317" w:rsidRDefault="00BB2255" w:rsidP="00BB2255">
      <w:pPr>
        <w:spacing w:line="360" w:lineRule="auto"/>
        <w:jc w:val="both"/>
        <w:rPr>
          <w:bCs/>
          <w:sz w:val="24"/>
          <w:szCs w:val="24"/>
        </w:rPr>
      </w:pPr>
    </w:p>
    <w:p w14:paraId="2B4182F4" w14:textId="77777777" w:rsidR="00BB2255" w:rsidRPr="001C0317" w:rsidRDefault="00BB2255" w:rsidP="00BB2255">
      <w:pPr>
        <w:spacing w:line="360" w:lineRule="auto"/>
        <w:jc w:val="both"/>
        <w:rPr>
          <w:rFonts w:eastAsia="Times New Roman"/>
          <w:bCs/>
          <w:sz w:val="24"/>
          <w:szCs w:val="24"/>
        </w:rPr>
      </w:pPr>
      <w:r w:rsidRPr="001C0317">
        <w:rPr>
          <w:bCs/>
          <w:sz w:val="24"/>
          <w:szCs w:val="24"/>
        </w:rPr>
        <w:t xml:space="preserve">İşlevsel Sağlık Okuryazarlığı alt boyutu için </w:t>
      </w:r>
      <w:proofErr w:type="spellStart"/>
      <w:r w:rsidRPr="001C0317">
        <w:rPr>
          <w:bCs/>
          <w:sz w:val="24"/>
          <w:szCs w:val="24"/>
        </w:rPr>
        <w:t>cronbach</w:t>
      </w:r>
      <w:proofErr w:type="spellEnd"/>
      <w:r w:rsidRPr="001C0317">
        <w:rPr>
          <w:bCs/>
          <w:sz w:val="24"/>
          <w:szCs w:val="24"/>
        </w:rPr>
        <w:t xml:space="preserve"> </w:t>
      </w:r>
      <w:r w:rsidRPr="001C0317">
        <w:rPr>
          <w:rStyle w:val="st1"/>
          <w:bCs/>
          <w:sz w:val="24"/>
          <w:szCs w:val="24"/>
        </w:rPr>
        <w:t xml:space="preserve">α değeri: </w:t>
      </w:r>
      <w:r w:rsidRPr="001C0317">
        <w:rPr>
          <w:rFonts w:eastAsia="Times New Roman"/>
          <w:bCs/>
          <w:sz w:val="24"/>
          <w:szCs w:val="24"/>
        </w:rPr>
        <w:t>0.877</w:t>
      </w:r>
    </w:p>
    <w:p w14:paraId="0B499473" w14:textId="77777777" w:rsidR="00BB2255" w:rsidRPr="001C0317" w:rsidRDefault="00BB2255" w:rsidP="00BB2255">
      <w:pPr>
        <w:spacing w:line="360" w:lineRule="auto"/>
        <w:jc w:val="both"/>
        <w:rPr>
          <w:rStyle w:val="st1"/>
          <w:bCs/>
          <w:sz w:val="24"/>
          <w:szCs w:val="24"/>
        </w:rPr>
      </w:pPr>
      <w:r w:rsidRPr="001C0317">
        <w:rPr>
          <w:rFonts w:eastAsia="Times New Roman"/>
          <w:bCs/>
          <w:sz w:val="24"/>
          <w:szCs w:val="24"/>
        </w:rPr>
        <w:t xml:space="preserve">İletişimsel Sağlık Okuryazarlığı alt boyutu için </w:t>
      </w:r>
      <w:proofErr w:type="spellStart"/>
      <w:r w:rsidRPr="001C0317">
        <w:rPr>
          <w:bCs/>
          <w:sz w:val="24"/>
          <w:szCs w:val="24"/>
        </w:rPr>
        <w:t>cronbach</w:t>
      </w:r>
      <w:proofErr w:type="spellEnd"/>
      <w:r w:rsidRPr="001C0317">
        <w:rPr>
          <w:bCs/>
          <w:sz w:val="24"/>
          <w:szCs w:val="24"/>
        </w:rPr>
        <w:t xml:space="preserve"> </w:t>
      </w:r>
      <w:r w:rsidRPr="001C0317">
        <w:rPr>
          <w:rStyle w:val="st1"/>
          <w:bCs/>
          <w:sz w:val="24"/>
          <w:szCs w:val="24"/>
        </w:rPr>
        <w:t>α değeri: 0.886</w:t>
      </w:r>
    </w:p>
    <w:p w14:paraId="20D0B009" w14:textId="77777777" w:rsidR="00BB2255" w:rsidRPr="001C0317" w:rsidRDefault="00BB2255" w:rsidP="00BB2255">
      <w:pPr>
        <w:spacing w:line="360" w:lineRule="auto"/>
        <w:jc w:val="both"/>
        <w:rPr>
          <w:rStyle w:val="st1"/>
          <w:bCs/>
          <w:sz w:val="24"/>
          <w:szCs w:val="24"/>
        </w:rPr>
      </w:pPr>
      <w:r w:rsidRPr="001C0317">
        <w:rPr>
          <w:rStyle w:val="st1"/>
          <w:bCs/>
          <w:sz w:val="24"/>
          <w:szCs w:val="24"/>
        </w:rPr>
        <w:t xml:space="preserve">Eleştirel Sağlık Okuryazarlığı alt boyutu için </w:t>
      </w:r>
      <w:proofErr w:type="spellStart"/>
      <w:r w:rsidRPr="001C0317">
        <w:rPr>
          <w:bCs/>
          <w:sz w:val="24"/>
          <w:szCs w:val="24"/>
        </w:rPr>
        <w:t>cronbach</w:t>
      </w:r>
      <w:proofErr w:type="spellEnd"/>
      <w:r w:rsidRPr="001C0317">
        <w:rPr>
          <w:bCs/>
          <w:sz w:val="24"/>
          <w:szCs w:val="24"/>
        </w:rPr>
        <w:t xml:space="preserve"> </w:t>
      </w:r>
      <w:r w:rsidRPr="001C0317">
        <w:rPr>
          <w:rStyle w:val="st1"/>
          <w:bCs/>
          <w:sz w:val="24"/>
          <w:szCs w:val="24"/>
        </w:rPr>
        <w:t>α değeri: 0.882</w:t>
      </w:r>
    </w:p>
    <w:p w14:paraId="00FDFBDA" w14:textId="77777777" w:rsidR="00BB2255" w:rsidRPr="001C0317" w:rsidRDefault="00BB2255" w:rsidP="00BB2255">
      <w:pPr>
        <w:spacing w:line="360" w:lineRule="auto"/>
        <w:jc w:val="both"/>
        <w:rPr>
          <w:rStyle w:val="st1"/>
          <w:bCs/>
          <w:sz w:val="24"/>
          <w:szCs w:val="24"/>
        </w:rPr>
      </w:pPr>
    </w:p>
    <w:p w14:paraId="2AB37E9D" w14:textId="77777777" w:rsidR="00BB2255" w:rsidRPr="001C0317" w:rsidRDefault="00BB2255" w:rsidP="00BB2255">
      <w:pPr>
        <w:spacing w:line="360" w:lineRule="auto"/>
        <w:jc w:val="both"/>
        <w:rPr>
          <w:rStyle w:val="st1"/>
          <w:bCs/>
          <w:sz w:val="24"/>
          <w:szCs w:val="24"/>
        </w:rPr>
      </w:pPr>
    </w:p>
    <w:p w14:paraId="430D0B27" w14:textId="77777777" w:rsidR="00BB2255" w:rsidRPr="001C0317" w:rsidRDefault="00BB2255" w:rsidP="00BB2255">
      <w:pPr>
        <w:spacing w:line="360" w:lineRule="auto"/>
        <w:jc w:val="both"/>
        <w:rPr>
          <w:color w:val="222222"/>
          <w:sz w:val="24"/>
          <w:szCs w:val="24"/>
          <w:shd w:val="clear" w:color="auto" w:fill="FFFFFF"/>
        </w:rPr>
      </w:pPr>
      <w:r w:rsidRPr="001C0317">
        <w:rPr>
          <w:rStyle w:val="st1"/>
          <w:bCs/>
          <w:sz w:val="24"/>
          <w:szCs w:val="24"/>
        </w:rPr>
        <w:t xml:space="preserve">Atıf: </w:t>
      </w:r>
      <w:r w:rsidRPr="001C0317">
        <w:rPr>
          <w:color w:val="222222"/>
          <w:sz w:val="24"/>
          <w:szCs w:val="24"/>
          <w:shd w:val="clear" w:color="auto" w:fill="FFFFFF"/>
        </w:rPr>
        <w:t xml:space="preserve">Yorulmaz, D. S., &amp; </w:t>
      </w:r>
      <w:proofErr w:type="spellStart"/>
      <w:r w:rsidRPr="001C0317">
        <w:rPr>
          <w:color w:val="222222"/>
          <w:sz w:val="24"/>
          <w:szCs w:val="24"/>
          <w:shd w:val="clear" w:color="auto" w:fill="FFFFFF"/>
        </w:rPr>
        <w:t>Kocoglu-Tanyer</w:t>
      </w:r>
      <w:proofErr w:type="spellEnd"/>
      <w:r w:rsidRPr="001C0317">
        <w:rPr>
          <w:color w:val="222222"/>
          <w:sz w:val="24"/>
          <w:szCs w:val="24"/>
          <w:shd w:val="clear" w:color="auto" w:fill="FFFFFF"/>
        </w:rPr>
        <w:t xml:space="preserve">, D. (2023). A </w:t>
      </w:r>
      <w:proofErr w:type="spellStart"/>
      <w:r w:rsidRPr="001C0317">
        <w:rPr>
          <w:color w:val="222222"/>
          <w:sz w:val="24"/>
          <w:szCs w:val="24"/>
          <w:shd w:val="clear" w:color="auto" w:fill="FFFFFF"/>
        </w:rPr>
        <w:t>vaccine</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literacy</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scale</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for</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childhood</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vaccines</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Turkish</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validity</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and</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reliability</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vaccine</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literacy</w:t>
      </w:r>
      <w:proofErr w:type="spellEnd"/>
      <w:r w:rsidRPr="001C0317">
        <w:rPr>
          <w:color w:val="222222"/>
          <w:sz w:val="24"/>
          <w:szCs w:val="24"/>
          <w:shd w:val="clear" w:color="auto" w:fill="FFFFFF"/>
        </w:rPr>
        <w:t xml:space="preserve"> </w:t>
      </w:r>
      <w:proofErr w:type="spellStart"/>
      <w:r w:rsidRPr="001C0317">
        <w:rPr>
          <w:color w:val="222222"/>
          <w:sz w:val="24"/>
          <w:szCs w:val="24"/>
          <w:shd w:val="clear" w:color="auto" w:fill="FFFFFF"/>
        </w:rPr>
        <w:t>scale</w:t>
      </w:r>
      <w:proofErr w:type="spellEnd"/>
      <w:r w:rsidRPr="001C0317">
        <w:rPr>
          <w:color w:val="222222"/>
          <w:sz w:val="24"/>
          <w:szCs w:val="24"/>
          <w:shd w:val="clear" w:color="auto" w:fill="FFFFFF"/>
        </w:rPr>
        <w:t>. </w:t>
      </w:r>
      <w:proofErr w:type="spellStart"/>
      <w:r w:rsidRPr="001C0317">
        <w:rPr>
          <w:i/>
          <w:iCs/>
          <w:color w:val="222222"/>
          <w:sz w:val="24"/>
          <w:szCs w:val="24"/>
          <w:shd w:val="clear" w:color="auto" w:fill="FFFFFF"/>
        </w:rPr>
        <w:t>Journal</w:t>
      </w:r>
      <w:proofErr w:type="spellEnd"/>
      <w:r w:rsidRPr="001C0317">
        <w:rPr>
          <w:i/>
          <w:iCs/>
          <w:color w:val="222222"/>
          <w:sz w:val="24"/>
          <w:szCs w:val="24"/>
          <w:shd w:val="clear" w:color="auto" w:fill="FFFFFF"/>
        </w:rPr>
        <w:t xml:space="preserve"> of </w:t>
      </w:r>
      <w:proofErr w:type="spellStart"/>
      <w:r w:rsidRPr="001C0317">
        <w:rPr>
          <w:i/>
          <w:iCs/>
          <w:color w:val="222222"/>
          <w:sz w:val="24"/>
          <w:szCs w:val="24"/>
          <w:shd w:val="clear" w:color="auto" w:fill="FFFFFF"/>
        </w:rPr>
        <w:t>Public</w:t>
      </w:r>
      <w:proofErr w:type="spellEnd"/>
      <w:r w:rsidRPr="001C0317">
        <w:rPr>
          <w:i/>
          <w:iCs/>
          <w:color w:val="222222"/>
          <w:sz w:val="24"/>
          <w:szCs w:val="24"/>
          <w:shd w:val="clear" w:color="auto" w:fill="FFFFFF"/>
        </w:rPr>
        <w:t xml:space="preserve"> </w:t>
      </w:r>
      <w:proofErr w:type="spellStart"/>
      <w:r w:rsidRPr="001C0317">
        <w:rPr>
          <w:i/>
          <w:iCs/>
          <w:color w:val="222222"/>
          <w:sz w:val="24"/>
          <w:szCs w:val="24"/>
          <w:shd w:val="clear" w:color="auto" w:fill="FFFFFF"/>
        </w:rPr>
        <w:t>Health</w:t>
      </w:r>
      <w:proofErr w:type="spellEnd"/>
      <w:r w:rsidRPr="001C0317">
        <w:rPr>
          <w:color w:val="222222"/>
          <w:sz w:val="24"/>
          <w:szCs w:val="24"/>
          <w:shd w:val="clear" w:color="auto" w:fill="FFFFFF"/>
        </w:rPr>
        <w:t xml:space="preserve">. </w:t>
      </w:r>
    </w:p>
    <w:p w14:paraId="6671AC66" w14:textId="77777777" w:rsidR="00BB2255" w:rsidRPr="001C0317" w:rsidRDefault="00BB2255" w:rsidP="00BB2255">
      <w:pPr>
        <w:spacing w:line="360" w:lineRule="auto"/>
        <w:jc w:val="both"/>
        <w:rPr>
          <w:rStyle w:val="st1"/>
          <w:bCs/>
          <w:sz w:val="24"/>
          <w:szCs w:val="24"/>
        </w:rPr>
      </w:pPr>
      <w:hyperlink r:id="rId4" w:history="1">
        <w:r w:rsidRPr="001C0317">
          <w:rPr>
            <w:rStyle w:val="Kpr"/>
            <w:sz w:val="24"/>
            <w:szCs w:val="24"/>
          </w:rPr>
          <w:t>https://doi.org/10.1007/s10389-023-01878-5</w:t>
        </w:r>
      </w:hyperlink>
      <w:r w:rsidRPr="001C0317">
        <w:rPr>
          <w:sz w:val="24"/>
          <w:szCs w:val="24"/>
        </w:rPr>
        <w:t xml:space="preserve"> </w:t>
      </w:r>
    </w:p>
    <w:p w14:paraId="31EFA351" w14:textId="77777777" w:rsidR="00BB2255" w:rsidRPr="001C0317" w:rsidRDefault="00BB2255" w:rsidP="00BB2255">
      <w:pPr>
        <w:spacing w:line="360" w:lineRule="auto"/>
        <w:jc w:val="both"/>
        <w:rPr>
          <w:rFonts w:eastAsia="Times New Roman"/>
          <w:sz w:val="24"/>
          <w:szCs w:val="24"/>
        </w:rPr>
      </w:pPr>
    </w:p>
    <w:p w14:paraId="6843D7F6" w14:textId="77777777" w:rsidR="00223EC3" w:rsidRDefault="00223EC3"/>
    <w:sectPr w:rsidR="00223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55"/>
    <w:rsid w:val="00223EC3"/>
    <w:rsid w:val="003E3896"/>
    <w:rsid w:val="00BB2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96D0"/>
  <w15:chartTrackingRefBased/>
  <w15:docId w15:val="{8CD46A1A-8B2B-48DC-8DB8-E31C6151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255"/>
    <w:pPr>
      <w:widowControl w:val="0"/>
      <w:spacing w:after="0" w:line="240" w:lineRule="auto"/>
    </w:pPr>
    <w:rPr>
      <w:rFonts w:ascii="Times New Roman" w:eastAsia="SimSun" w:hAnsi="Times New Roman" w:cs="Times New Roman"/>
      <w:kern w:val="1"/>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1">
    <w:name w:val="st1"/>
    <w:rsid w:val="00BB2255"/>
  </w:style>
  <w:style w:type="character" w:styleId="Kpr">
    <w:name w:val="Hyperlink"/>
    <w:basedOn w:val="VarsaylanParagrafYazTipi"/>
    <w:uiPriority w:val="99"/>
    <w:unhideWhenUsed/>
    <w:rsid w:val="00BB2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0389-023-01878-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yorulmaz</dc:creator>
  <cp:keywords/>
  <dc:description/>
  <cp:lastModifiedBy>deniz yorulmaz</cp:lastModifiedBy>
  <cp:revision>1</cp:revision>
  <dcterms:created xsi:type="dcterms:W3CDTF">2023-04-16T13:50:00Z</dcterms:created>
  <dcterms:modified xsi:type="dcterms:W3CDTF">2023-04-16T13:51:00Z</dcterms:modified>
</cp:coreProperties>
</file>