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910" w:type="dxa"/>
        <w:jc w:val="center"/>
        <w:tblLayout w:type="fixed"/>
        <w:tblLook w:val="04A0" w:firstRow="1" w:lastRow="0" w:firstColumn="1" w:lastColumn="0" w:noHBand="0" w:noVBand="1"/>
      </w:tblPr>
      <w:tblGrid>
        <w:gridCol w:w="1118"/>
        <w:gridCol w:w="437"/>
        <w:gridCol w:w="6945"/>
        <w:gridCol w:w="567"/>
        <w:gridCol w:w="426"/>
        <w:gridCol w:w="425"/>
        <w:gridCol w:w="425"/>
        <w:gridCol w:w="567"/>
      </w:tblGrid>
      <w:tr w:rsidR="006A3425" w:rsidRPr="006A3425" w14:paraId="070F43AF" w14:textId="77777777" w:rsidTr="002F6717">
        <w:trPr>
          <w:cantSplit/>
          <w:trHeight w:val="1559"/>
          <w:jc w:val="center"/>
        </w:trPr>
        <w:tc>
          <w:tcPr>
            <w:tcW w:w="1118" w:type="dxa"/>
            <w:vAlign w:val="center"/>
          </w:tcPr>
          <w:p w14:paraId="05D82323" w14:textId="3E76057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Boyut</w:t>
            </w:r>
          </w:p>
        </w:tc>
        <w:tc>
          <w:tcPr>
            <w:tcW w:w="437" w:type="dxa"/>
            <w:vAlign w:val="center"/>
          </w:tcPr>
          <w:p w14:paraId="11A05BD6" w14:textId="3150BB1A" w:rsidR="006A3425" w:rsidRPr="002F6717" w:rsidRDefault="002F6717" w:rsidP="006A342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No</w:t>
            </w:r>
          </w:p>
        </w:tc>
        <w:tc>
          <w:tcPr>
            <w:tcW w:w="6945" w:type="dxa"/>
            <w:vAlign w:val="center"/>
          </w:tcPr>
          <w:p w14:paraId="3F6DD15A" w14:textId="6755E0A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Madde</w:t>
            </w:r>
          </w:p>
        </w:tc>
        <w:tc>
          <w:tcPr>
            <w:tcW w:w="567" w:type="dxa"/>
            <w:textDirection w:val="btLr"/>
            <w:vAlign w:val="center"/>
          </w:tcPr>
          <w:p w14:paraId="73053B84" w14:textId="6B425961" w:rsidR="006A3425" w:rsidRPr="006A3425" w:rsidRDefault="006A3425" w:rsidP="006A3425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Kesinlikle Katılmıyorum</w:t>
            </w:r>
          </w:p>
        </w:tc>
        <w:tc>
          <w:tcPr>
            <w:tcW w:w="426" w:type="dxa"/>
            <w:textDirection w:val="btLr"/>
            <w:vAlign w:val="center"/>
          </w:tcPr>
          <w:p w14:paraId="326C3A16" w14:textId="336E1FA9" w:rsidR="006A3425" w:rsidRPr="006A3425" w:rsidRDefault="006A3425" w:rsidP="006A3425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Katılmıyorum</w:t>
            </w:r>
          </w:p>
        </w:tc>
        <w:tc>
          <w:tcPr>
            <w:tcW w:w="425" w:type="dxa"/>
            <w:textDirection w:val="btLr"/>
            <w:vAlign w:val="center"/>
          </w:tcPr>
          <w:p w14:paraId="26CF4215" w14:textId="79BD8C22" w:rsidR="006A3425" w:rsidRPr="006A3425" w:rsidRDefault="006A3425" w:rsidP="006A3425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Kararsızım</w:t>
            </w:r>
          </w:p>
        </w:tc>
        <w:tc>
          <w:tcPr>
            <w:tcW w:w="425" w:type="dxa"/>
            <w:textDirection w:val="btLr"/>
            <w:vAlign w:val="center"/>
          </w:tcPr>
          <w:p w14:paraId="31E4D3E0" w14:textId="42E0378B" w:rsidR="006A3425" w:rsidRPr="006A3425" w:rsidRDefault="006A3425" w:rsidP="006A3425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Katılıyorum</w:t>
            </w:r>
          </w:p>
        </w:tc>
        <w:tc>
          <w:tcPr>
            <w:tcW w:w="567" w:type="dxa"/>
            <w:textDirection w:val="btLr"/>
            <w:vAlign w:val="center"/>
          </w:tcPr>
          <w:p w14:paraId="2AC91E48" w14:textId="743A9D06" w:rsidR="006A3425" w:rsidRPr="006A3425" w:rsidRDefault="006A3425" w:rsidP="006A3425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Kesinlikle Katılıyorum</w:t>
            </w:r>
          </w:p>
        </w:tc>
      </w:tr>
      <w:tr w:rsidR="002F6717" w:rsidRPr="006A3425" w14:paraId="295F37FA" w14:textId="77777777" w:rsidTr="002F6717">
        <w:trPr>
          <w:trHeight w:val="392"/>
          <w:jc w:val="center"/>
        </w:trPr>
        <w:tc>
          <w:tcPr>
            <w:tcW w:w="1118" w:type="dxa"/>
            <w:vMerge w:val="restart"/>
            <w:vAlign w:val="center"/>
          </w:tcPr>
          <w:p w14:paraId="2420BF25" w14:textId="4B97166F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Fiyat</w:t>
            </w:r>
          </w:p>
        </w:tc>
        <w:tc>
          <w:tcPr>
            <w:tcW w:w="437" w:type="dxa"/>
            <w:vAlign w:val="center"/>
          </w:tcPr>
          <w:p w14:paraId="1751BF97" w14:textId="67110F53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6945" w:type="dxa"/>
            <w:vAlign w:val="center"/>
          </w:tcPr>
          <w:p w14:paraId="362FD2D5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Gelecekte sigara fiyatlarında yapılacak artışlar daha az sigara içmeme sebep olacaktır.</w:t>
            </w:r>
          </w:p>
        </w:tc>
        <w:tc>
          <w:tcPr>
            <w:tcW w:w="567" w:type="dxa"/>
            <w:vAlign w:val="center"/>
          </w:tcPr>
          <w:p w14:paraId="63B7FA16" w14:textId="3F85D74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24020D7D" w14:textId="0CA0282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DCC32AC" w14:textId="7731B2A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1DC0EE84" w14:textId="489F202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0D8B0583" w14:textId="1BA2866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52DCE8C0" w14:textId="77777777" w:rsidTr="002F6717">
        <w:trPr>
          <w:trHeight w:val="256"/>
          <w:jc w:val="center"/>
        </w:trPr>
        <w:tc>
          <w:tcPr>
            <w:tcW w:w="1118" w:type="dxa"/>
            <w:vMerge/>
            <w:vAlign w:val="center"/>
          </w:tcPr>
          <w:p w14:paraId="44F32CF0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00FD917" w14:textId="6DCC3E9C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6945" w:type="dxa"/>
            <w:vAlign w:val="center"/>
          </w:tcPr>
          <w:p w14:paraId="3B082265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Mevcut sigara fiyatları, daha az sigara içmeme sebep oluyor.</w:t>
            </w:r>
          </w:p>
        </w:tc>
        <w:tc>
          <w:tcPr>
            <w:tcW w:w="567" w:type="dxa"/>
            <w:vAlign w:val="center"/>
          </w:tcPr>
          <w:p w14:paraId="421C4AC4" w14:textId="174A35E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526D2562" w14:textId="1502775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03FF4D2" w14:textId="1AA94D0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09FFC6B" w14:textId="6BFDBCA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44A396CC" w14:textId="003AE66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077AA4A9" w14:textId="77777777" w:rsidTr="002F6717">
        <w:trPr>
          <w:trHeight w:val="132"/>
          <w:jc w:val="center"/>
        </w:trPr>
        <w:tc>
          <w:tcPr>
            <w:tcW w:w="1118" w:type="dxa"/>
            <w:vMerge/>
            <w:vAlign w:val="center"/>
          </w:tcPr>
          <w:p w14:paraId="7FD9E304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64E7056A" w14:textId="1CE506DA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6945" w:type="dxa"/>
            <w:vAlign w:val="center"/>
          </w:tcPr>
          <w:p w14:paraId="0DC7A22E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Yükselen sigara fiyatları sigarayı bırakma ihtimalimi artırır.</w:t>
            </w:r>
          </w:p>
        </w:tc>
        <w:tc>
          <w:tcPr>
            <w:tcW w:w="567" w:type="dxa"/>
            <w:vAlign w:val="center"/>
          </w:tcPr>
          <w:p w14:paraId="3EA57D0D" w14:textId="6EA4C20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6DBB3A5B" w14:textId="41B42F2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2BA9EB5" w14:textId="3881E4A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0C676418" w14:textId="6A2CB8D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5779421" w14:textId="50BB434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4F4DCF38" w14:textId="77777777" w:rsidTr="002F6717">
        <w:trPr>
          <w:trHeight w:val="278"/>
          <w:jc w:val="center"/>
        </w:trPr>
        <w:tc>
          <w:tcPr>
            <w:tcW w:w="1118" w:type="dxa"/>
            <w:vMerge w:val="restart"/>
            <w:vAlign w:val="center"/>
          </w:tcPr>
          <w:p w14:paraId="24A7D5CA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Sigara Paketi</w:t>
            </w:r>
          </w:p>
        </w:tc>
        <w:tc>
          <w:tcPr>
            <w:tcW w:w="437" w:type="dxa"/>
            <w:vAlign w:val="center"/>
          </w:tcPr>
          <w:p w14:paraId="55C17D86" w14:textId="771485CC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6945" w:type="dxa"/>
            <w:vAlign w:val="center"/>
          </w:tcPr>
          <w:p w14:paraId="7AF96108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paketlerinin üzerindeki uyarıcı ifadeler (resimler ve yazılar) daha az sigara içmeme sebep oluyor.</w:t>
            </w:r>
          </w:p>
        </w:tc>
        <w:tc>
          <w:tcPr>
            <w:tcW w:w="567" w:type="dxa"/>
            <w:vAlign w:val="center"/>
          </w:tcPr>
          <w:p w14:paraId="4C0C6A90" w14:textId="3B11DA3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360FD7E" w14:textId="36ECF90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0AE982D3" w14:textId="3C1B1A6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3B4C8709" w14:textId="76CFA69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01E52875" w14:textId="1738021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5B3CBD3F" w14:textId="77777777" w:rsidTr="002F6717">
        <w:trPr>
          <w:trHeight w:val="410"/>
          <w:jc w:val="center"/>
        </w:trPr>
        <w:tc>
          <w:tcPr>
            <w:tcW w:w="1118" w:type="dxa"/>
            <w:vMerge/>
            <w:vAlign w:val="center"/>
          </w:tcPr>
          <w:p w14:paraId="77137275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01ADE8D" w14:textId="52452177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6945" w:type="dxa"/>
            <w:vAlign w:val="center"/>
          </w:tcPr>
          <w:p w14:paraId="61D89E5D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paketlerinin üzerindeki uyarıcı ifadeler (resimler ve yazılar) sigarayı bırakma ihtimalimi artırıyor.</w:t>
            </w:r>
          </w:p>
        </w:tc>
        <w:tc>
          <w:tcPr>
            <w:tcW w:w="567" w:type="dxa"/>
            <w:vAlign w:val="center"/>
          </w:tcPr>
          <w:p w14:paraId="4E403924" w14:textId="5AB6298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0DCEE60" w14:textId="1963870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06B1999E" w14:textId="1A3F8B0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665EF379" w14:textId="12C57EF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63AF682F" w14:textId="3DA3662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706D1C55" w14:textId="77777777" w:rsidTr="002F6717">
        <w:trPr>
          <w:trHeight w:val="416"/>
          <w:jc w:val="center"/>
        </w:trPr>
        <w:tc>
          <w:tcPr>
            <w:tcW w:w="1118" w:type="dxa"/>
            <w:vMerge/>
            <w:vAlign w:val="center"/>
          </w:tcPr>
          <w:p w14:paraId="4435027D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0AD3EC4" w14:textId="465F82DB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6945" w:type="dxa"/>
            <w:vAlign w:val="center"/>
          </w:tcPr>
          <w:p w14:paraId="514DB85F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Gelecekte sigara paketlerine daha fazla uyarı (resim, yazı vb.) konulması daha az sigara içmemi sağlayacaktır.</w:t>
            </w:r>
          </w:p>
        </w:tc>
        <w:tc>
          <w:tcPr>
            <w:tcW w:w="567" w:type="dxa"/>
            <w:vAlign w:val="center"/>
          </w:tcPr>
          <w:p w14:paraId="2DA7062E" w14:textId="40938D8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BA4DB3D" w14:textId="77A99BA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E7BACC4" w14:textId="40C5628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699FD3E9" w14:textId="6F61E7D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33918376" w14:textId="1A07837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4D2E0395" w14:textId="77777777" w:rsidTr="002F6717">
        <w:trPr>
          <w:trHeight w:val="444"/>
          <w:jc w:val="center"/>
        </w:trPr>
        <w:tc>
          <w:tcPr>
            <w:tcW w:w="1118" w:type="dxa"/>
            <w:vMerge/>
            <w:vAlign w:val="center"/>
          </w:tcPr>
          <w:p w14:paraId="24E4DA3F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7A9575FB" w14:textId="7AE7BBF8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6945" w:type="dxa"/>
            <w:vAlign w:val="center"/>
          </w:tcPr>
          <w:p w14:paraId="52DC08E1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Toplumun sigara kullanımını azaltmak için devletin sigara paketlerinin üzerine uyarıcı ifadeler (resimler ve yazılar) koymasını destekliyorum.</w:t>
            </w:r>
          </w:p>
        </w:tc>
        <w:tc>
          <w:tcPr>
            <w:tcW w:w="567" w:type="dxa"/>
            <w:vAlign w:val="center"/>
          </w:tcPr>
          <w:p w14:paraId="5E4D92C0" w14:textId="2D4C136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6103C8FB" w14:textId="5A900FD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69424156" w14:textId="63BD376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DD17F9F" w14:textId="6D04158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5919C882" w14:textId="50BAE07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4C709BED" w14:textId="77777777" w:rsidTr="002F6717">
        <w:trPr>
          <w:trHeight w:val="313"/>
          <w:jc w:val="center"/>
        </w:trPr>
        <w:tc>
          <w:tcPr>
            <w:tcW w:w="1118" w:type="dxa"/>
            <w:vMerge w:val="restart"/>
            <w:vAlign w:val="center"/>
          </w:tcPr>
          <w:p w14:paraId="02D16BF5" w14:textId="5274E5FF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Dumansız Hava Sahası</w:t>
            </w:r>
          </w:p>
        </w:tc>
        <w:tc>
          <w:tcPr>
            <w:tcW w:w="437" w:type="dxa"/>
            <w:vAlign w:val="center"/>
          </w:tcPr>
          <w:p w14:paraId="37274B47" w14:textId="272310FB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6945" w:type="dxa"/>
            <w:vAlign w:val="center"/>
          </w:tcPr>
          <w:p w14:paraId="797FC240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Belirli alanlarda (örneğin, kamu kuruluşları ve kapalı alanlar) sigara içilmesinin yasak olması daha az sigara içmeme sebep oluyor.</w:t>
            </w:r>
          </w:p>
        </w:tc>
        <w:tc>
          <w:tcPr>
            <w:tcW w:w="567" w:type="dxa"/>
            <w:vAlign w:val="center"/>
          </w:tcPr>
          <w:p w14:paraId="354C11D4" w14:textId="2C41276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4254C02B" w14:textId="5A91071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85CF668" w14:textId="08C9B61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3165C3E1" w14:textId="3D5AE40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28186F3F" w14:textId="62E9997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6CEB06F9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171ABD59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77DEC889" w14:textId="074F38A4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9</w:t>
            </w:r>
          </w:p>
        </w:tc>
        <w:tc>
          <w:tcPr>
            <w:tcW w:w="6945" w:type="dxa"/>
            <w:vAlign w:val="center"/>
          </w:tcPr>
          <w:p w14:paraId="38C01B5E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Gelecekte yeni alanlarda (duraklar, çocuk parkları vb.) sigara içmenin yasaklanması daha az sigara içmeme sebep olacaktır.</w:t>
            </w:r>
          </w:p>
        </w:tc>
        <w:tc>
          <w:tcPr>
            <w:tcW w:w="567" w:type="dxa"/>
            <w:vAlign w:val="center"/>
          </w:tcPr>
          <w:p w14:paraId="3CE6B8B2" w14:textId="36B105F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A484C71" w14:textId="403E436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2A98BB4" w14:textId="2FAD61A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D614D95" w14:textId="2987E7D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18EA3B20" w14:textId="5DD6B27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1ACB14F2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0F77822F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76CA0523" w14:textId="012D5395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6945" w:type="dxa"/>
            <w:vAlign w:val="center"/>
          </w:tcPr>
          <w:p w14:paraId="3F33F52B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Toplumun sigara kullanımını azaltmak için devletin belirli alanlarda sigara içilmesini yasaklamasını destekliyorum.</w:t>
            </w:r>
          </w:p>
        </w:tc>
        <w:tc>
          <w:tcPr>
            <w:tcW w:w="567" w:type="dxa"/>
            <w:vAlign w:val="center"/>
          </w:tcPr>
          <w:p w14:paraId="47514A5D" w14:textId="108A883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49EA02A" w14:textId="2D990DF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24731E96" w14:textId="63B957A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6F69243A" w14:textId="58639D5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2F9FA6B4" w14:textId="00981B5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4E2AEC41" w14:textId="77777777" w:rsidTr="002F6717">
        <w:trPr>
          <w:trHeight w:val="313"/>
          <w:jc w:val="center"/>
        </w:trPr>
        <w:tc>
          <w:tcPr>
            <w:tcW w:w="1118" w:type="dxa"/>
            <w:vMerge w:val="restart"/>
            <w:vAlign w:val="center"/>
          </w:tcPr>
          <w:p w14:paraId="6179BE2D" w14:textId="3988DC36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Medya</w:t>
            </w:r>
          </w:p>
        </w:tc>
        <w:tc>
          <w:tcPr>
            <w:tcW w:w="437" w:type="dxa"/>
            <w:vAlign w:val="center"/>
          </w:tcPr>
          <w:p w14:paraId="6FA4440C" w14:textId="78BF2DBF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6945" w:type="dxa"/>
            <w:vAlign w:val="center"/>
          </w:tcPr>
          <w:p w14:paraId="0BD37866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Gelecekte sigara reklamlarının yasak olması ve görüntülerin sansürlenmesinin artması (Netflix, Disney Plus vb. platformlarda) daha az sigara içmeme sebep olacaktır.</w:t>
            </w:r>
          </w:p>
        </w:tc>
        <w:tc>
          <w:tcPr>
            <w:tcW w:w="567" w:type="dxa"/>
            <w:vAlign w:val="center"/>
          </w:tcPr>
          <w:p w14:paraId="4ABE943B" w14:textId="665E122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5C4810D" w14:textId="41EA4BF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0715869C" w14:textId="5470143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6575F9FB" w14:textId="6AC4A6F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0C497799" w14:textId="1546774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0A3EAE19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08394B1C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5FB64B5C" w14:textId="2C8B8677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6945" w:type="dxa"/>
            <w:vAlign w:val="center"/>
          </w:tcPr>
          <w:p w14:paraId="6F75E8C7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reklamlarının yasak olması ve görüntülerin sansürlenmesi (reklam panoları, televizyon, kıyafet vb.) daha az sigara kullanmama sebep oluyor.</w:t>
            </w:r>
          </w:p>
        </w:tc>
        <w:tc>
          <w:tcPr>
            <w:tcW w:w="567" w:type="dxa"/>
            <w:vAlign w:val="center"/>
          </w:tcPr>
          <w:p w14:paraId="19700AC3" w14:textId="4B598F2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05D04A5C" w14:textId="45D631F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0FCB1D6" w14:textId="4546FC2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085C3BFD" w14:textId="4F43A1C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A59A70A" w14:textId="70A2520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72EAA943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29038195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21A9B5BF" w14:textId="771F7EED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13</w:t>
            </w:r>
          </w:p>
        </w:tc>
        <w:tc>
          <w:tcPr>
            <w:tcW w:w="6945" w:type="dxa"/>
            <w:vAlign w:val="center"/>
          </w:tcPr>
          <w:p w14:paraId="06AE30DD" w14:textId="35945F54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reklam ve görüntü yasağının artması (reklam panoları, televizyon, kıyafet, platformlar vb.) sigarayı bırakma ihtimalimi artırır</w:t>
            </w:r>
          </w:p>
        </w:tc>
        <w:tc>
          <w:tcPr>
            <w:tcW w:w="567" w:type="dxa"/>
            <w:vAlign w:val="center"/>
          </w:tcPr>
          <w:p w14:paraId="639544E8" w14:textId="1E32486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6D3A880E" w14:textId="0A10CAE0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B41E897" w14:textId="4143A7F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A649F0E" w14:textId="5B8FE8E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0816214" w14:textId="3AE7B46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2C859D91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34D349BD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2F6C6E7F" w14:textId="7761111E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14</w:t>
            </w:r>
          </w:p>
        </w:tc>
        <w:tc>
          <w:tcPr>
            <w:tcW w:w="6945" w:type="dxa"/>
            <w:vAlign w:val="center"/>
          </w:tcPr>
          <w:p w14:paraId="6DD7BB0D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Sigaranın zararlarına ilişkin reklamlar (kamu spotları) ile karşılaşmak (TV, sosyal medya vb. alanlarda) daha az sigara içmeme sebep oluyor.</w:t>
            </w:r>
          </w:p>
        </w:tc>
        <w:tc>
          <w:tcPr>
            <w:tcW w:w="567" w:type="dxa"/>
            <w:vAlign w:val="center"/>
          </w:tcPr>
          <w:p w14:paraId="082FD56A" w14:textId="660080E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C6D9F3D" w14:textId="3C5DDB3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14501FC4" w14:textId="77AF706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598F668C" w14:textId="2078B5D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2E1B085E" w14:textId="51E5452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2E4C759F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0097AD82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1CFA840B" w14:textId="18EA4295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15</w:t>
            </w:r>
          </w:p>
        </w:tc>
        <w:tc>
          <w:tcPr>
            <w:tcW w:w="6945" w:type="dxa"/>
            <w:vAlign w:val="center"/>
          </w:tcPr>
          <w:p w14:paraId="51A84E98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Sigaranın zararlarına ilişkin reklamların (kamu spotlarının) artırılması sigarayı bırakma ihtimalimi artırır.</w:t>
            </w:r>
          </w:p>
        </w:tc>
        <w:tc>
          <w:tcPr>
            <w:tcW w:w="567" w:type="dxa"/>
            <w:vAlign w:val="center"/>
          </w:tcPr>
          <w:p w14:paraId="40DC0AB0" w14:textId="639A1A7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3FCD3A9" w14:textId="29F7384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6399F99" w14:textId="0C35DF5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4658B87E" w14:textId="09C6029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5492EA3D" w14:textId="0C5F447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2670767D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40966069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6492B61" w14:textId="6CEDEDB1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16</w:t>
            </w:r>
          </w:p>
        </w:tc>
        <w:tc>
          <w:tcPr>
            <w:tcW w:w="6945" w:type="dxa"/>
            <w:vAlign w:val="center"/>
          </w:tcPr>
          <w:p w14:paraId="0012012F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Gelecekte daha fazla sigaranın zararlarına ilişkin reklamlar (kamu spotları) ile karşılaşmak (TV, sosyal medya vb. alanlarda) daha az sigara içmeme sebep olacaktır.</w:t>
            </w:r>
          </w:p>
        </w:tc>
        <w:tc>
          <w:tcPr>
            <w:tcW w:w="567" w:type="dxa"/>
            <w:vAlign w:val="center"/>
          </w:tcPr>
          <w:p w14:paraId="4DC40C7D" w14:textId="3DD22D4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6741669B" w14:textId="431F981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C209418" w14:textId="2E19A28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DFC4A92" w14:textId="287C495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51FFBE3" w14:textId="4317637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2BDA4B24" w14:textId="77777777" w:rsidTr="002F6717">
        <w:trPr>
          <w:trHeight w:val="267"/>
          <w:jc w:val="center"/>
        </w:trPr>
        <w:tc>
          <w:tcPr>
            <w:tcW w:w="1118" w:type="dxa"/>
            <w:vMerge w:val="restart"/>
            <w:vAlign w:val="center"/>
          </w:tcPr>
          <w:p w14:paraId="43960D76" w14:textId="69A8546E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Rahatsızlık</w:t>
            </w:r>
          </w:p>
        </w:tc>
        <w:tc>
          <w:tcPr>
            <w:tcW w:w="437" w:type="dxa"/>
            <w:vAlign w:val="center"/>
          </w:tcPr>
          <w:p w14:paraId="6E8F527D" w14:textId="5445565B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17</w:t>
            </w:r>
          </w:p>
        </w:tc>
        <w:tc>
          <w:tcPr>
            <w:tcW w:w="6945" w:type="dxa"/>
            <w:vAlign w:val="center"/>
          </w:tcPr>
          <w:p w14:paraId="0B5C7176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Sigarayı bırakmaya yönelik hizmetler ile karşılaşmak beni rahatsız ediyor.</w:t>
            </w:r>
          </w:p>
        </w:tc>
        <w:tc>
          <w:tcPr>
            <w:tcW w:w="567" w:type="dxa"/>
            <w:vAlign w:val="center"/>
          </w:tcPr>
          <w:p w14:paraId="74796CA5" w14:textId="734F3DD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149D94B" w14:textId="4204661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39220D0E" w14:textId="3DCDDD2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6A5BA0D5" w14:textId="1DAA9FC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583607E9" w14:textId="35C0510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358530F4" w14:textId="77777777" w:rsidTr="002F6717">
        <w:trPr>
          <w:trHeight w:val="273"/>
          <w:jc w:val="center"/>
        </w:trPr>
        <w:tc>
          <w:tcPr>
            <w:tcW w:w="1118" w:type="dxa"/>
            <w:vMerge/>
            <w:vAlign w:val="center"/>
          </w:tcPr>
          <w:p w14:paraId="70816138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2E7B8393" w14:textId="691904B9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18</w:t>
            </w:r>
          </w:p>
        </w:tc>
        <w:tc>
          <w:tcPr>
            <w:tcW w:w="6945" w:type="dxa"/>
            <w:vAlign w:val="center"/>
          </w:tcPr>
          <w:p w14:paraId="53737D56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reklamlarının ve görüntülerinin yasak olması beni rahatsız ediyor.</w:t>
            </w:r>
          </w:p>
        </w:tc>
        <w:tc>
          <w:tcPr>
            <w:tcW w:w="567" w:type="dxa"/>
            <w:vAlign w:val="center"/>
          </w:tcPr>
          <w:p w14:paraId="109C2B68" w14:textId="2DF0B10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5239DC1E" w14:textId="05C3A08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10BE529A" w14:textId="3CF205C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073A067" w14:textId="2BD3851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1EDD940B" w14:textId="6CA6BF1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0312A642" w14:textId="77777777" w:rsidTr="002F6717">
        <w:trPr>
          <w:trHeight w:val="173"/>
          <w:jc w:val="center"/>
        </w:trPr>
        <w:tc>
          <w:tcPr>
            <w:tcW w:w="1118" w:type="dxa"/>
            <w:vMerge/>
            <w:vAlign w:val="center"/>
          </w:tcPr>
          <w:p w14:paraId="51B3DB01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7BE59172" w14:textId="78EB2C60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19</w:t>
            </w:r>
          </w:p>
        </w:tc>
        <w:tc>
          <w:tcPr>
            <w:tcW w:w="6945" w:type="dxa"/>
            <w:vAlign w:val="center"/>
          </w:tcPr>
          <w:p w14:paraId="3109CBAF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Sigaranın zararlarına ilişkin reklamlar (kamu spotları) ile karşılaşmak beni rahatsız ediyor.</w:t>
            </w:r>
          </w:p>
        </w:tc>
        <w:tc>
          <w:tcPr>
            <w:tcW w:w="567" w:type="dxa"/>
            <w:vAlign w:val="center"/>
          </w:tcPr>
          <w:p w14:paraId="5FD7C96C" w14:textId="53FDC47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4570DB2" w14:textId="49673E2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4AB56138" w14:textId="18C95DF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B5F8F6A" w14:textId="00261B0F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0C0DA8D5" w14:textId="50E8B18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2F6717" w:rsidRPr="006A3425" w14:paraId="4EFBC12B" w14:textId="77777777" w:rsidTr="002F6717">
        <w:trPr>
          <w:trHeight w:val="162"/>
          <w:jc w:val="center"/>
        </w:trPr>
        <w:tc>
          <w:tcPr>
            <w:tcW w:w="1118" w:type="dxa"/>
            <w:vMerge/>
            <w:vAlign w:val="center"/>
          </w:tcPr>
          <w:p w14:paraId="7D80F243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56DAEEB3" w14:textId="65893A08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20</w:t>
            </w:r>
          </w:p>
        </w:tc>
        <w:tc>
          <w:tcPr>
            <w:tcW w:w="6945" w:type="dxa"/>
            <w:vAlign w:val="center"/>
          </w:tcPr>
          <w:p w14:paraId="28042B4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 içebileceğim yerlerin gün geçtikçe azalması beni rahatsız ediyor.</w:t>
            </w:r>
          </w:p>
        </w:tc>
        <w:tc>
          <w:tcPr>
            <w:tcW w:w="567" w:type="dxa"/>
            <w:vAlign w:val="center"/>
          </w:tcPr>
          <w:p w14:paraId="42FC61D6" w14:textId="09EEEF1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674226EE" w14:textId="2E57414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6FDC70A5" w14:textId="647077F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6DA5144" w14:textId="49B8296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306C8A20" w14:textId="391873D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24358715" w14:textId="77777777" w:rsidTr="002F6717">
        <w:trPr>
          <w:trHeight w:val="313"/>
          <w:jc w:val="center"/>
        </w:trPr>
        <w:tc>
          <w:tcPr>
            <w:tcW w:w="1118" w:type="dxa"/>
            <w:vMerge w:val="restart"/>
            <w:vAlign w:val="center"/>
          </w:tcPr>
          <w:p w14:paraId="0CF4BE1C" w14:textId="79BBF645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Dadı Devlet Problem ve Maliyetleri</w:t>
            </w:r>
          </w:p>
        </w:tc>
        <w:tc>
          <w:tcPr>
            <w:tcW w:w="437" w:type="dxa"/>
            <w:vAlign w:val="center"/>
          </w:tcPr>
          <w:p w14:paraId="437E5308" w14:textId="57F1E523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21</w:t>
            </w:r>
          </w:p>
        </w:tc>
        <w:tc>
          <w:tcPr>
            <w:tcW w:w="6945" w:type="dxa"/>
            <w:vAlign w:val="center"/>
          </w:tcPr>
          <w:p w14:paraId="60442788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sigaradan aldığı vergiyi sürekli artırması beni kaçak çiğnemeli tütün, kaçak sigarillo (3 gramdan ağır </w:t>
            </w:r>
            <w:r w:rsidRPr="006A3425">
              <w:rPr>
                <w:rFonts w:ascii="Times New Roman" w:hAnsi="Times New Roman" w:cs="Times New Roman"/>
                <w:bCs/>
                <w:sz w:val="18"/>
                <w:szCs w:val="18"/>
              </w:rPr>
              <w:t>olmayan</w:t>
            </w: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 puro), kaçak puro vb. ürün kullanımına yöneltiyor.</w:t>
            </w:r>
          </w:p>
        </w:tc>
        <w:tc>
          <w:tcPr>
            <w:tcW w:w="567" w:type="dxa"/>
            <w:vAlign w:val="center"/>
          </w:tcPr>
          <w:p w14:paraId="31AD6D24" w14:textId="7A20AD6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4BE5E2C3" w14:textId="52A978B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1DD1D54A" w14:textId="4A893A7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323174A3" w14:textId="0D95626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6540C4A9" w14:textId="36EC6AC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55C2F074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13D24D28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348BF839" w14:textId="2144FB9A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22</w:t>
            </w:r>
          </w:p>
        </w:tc>
        <w:tc>
          <w:tcPr>
            <w:tcW w:w="6945" w:type="dxa"/>
            <w:vAlign w:val="center"/>
          </w:tcPr>
          <w:p w14:paraId="78BE7EC1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sigaradan aldığı vergiyi sürekli artırması beni elektronik sigara kullanımına yöneltiyor.</w:t>
            </w:r>
          </w:p>
        </w:tc>
        <w:tc>
          <w:tcPr>
            <w:tcW w:w="567" w:type="dxa"/>
            <w:vAlign w:val="center"/>
          </w:tcPr>
          <w:p w14:paraId="3F11A4B7" w14:textId="26C8FC9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26B5D266" w14:textId="078F958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3D73AF4A" w14:textId="2A6775D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3D5F535" w14:textId="5E209C3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22E8E69C" w14:textId="24168F8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10F8915A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7E914E01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328F8229" w14:textId="19495176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23</w:t>
            </w:r>
          </w:p>
        </w:tc>
        <w:tc>
          <w:tcPr>
            <w:tcW w:w="6945" w:type="dxa"/>
            <w:vAlign w:val="center"/>
          </w:tcPr>
          <w:p w14:paraId="4681279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sigaradan aldığı vergiyi sürekli artırması beni kaçak sigara ya da kaçak tütün kullanımına yöneltiyor.</w:t>
            </w:r>
          </w:p>
        </w:tc>
        <w:tc>
          <w:tcPr>
            <w:tcW w:w="567" w:type="dxa"/>
            <w:vAlign w:val="center"/>
          </w:tcPr>
          <w:p w14:paraId="63D81395" w14:textId="108DE15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00021B5" w14:textId="2E0A037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363DA783" w14:textId="5133F60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41D6FED2" w14:textId="51721F7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3742B85" w14:textId="222D150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5223D933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3C676AC5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2AECD920" w14:textId="6104C089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24</w:t>
            </w:r>
          </w:p>
        </w:tc>
        <w:tc>
          <w:tcPr>
            <w:tcW w:w="6945" w:type="dxa"/>
            <w:vAlign w:val="center"/>
          </w:tcPr>
          <w:p w14:paraId="5B5279A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Toplumun sigara kullanımını azaltmak için devletin uyguladığı politikaların kaçakçılığı ve yasa dışılığı arttırdığını düşünüyorum.</w:t>
            </w:r>
          </w:p>
        </w:tc>
        <w:tc>
          <w:tcPr>
            <w:tcW w:w="567" w:type="dxa"/>
            <w:vAlign w:val="center"/>
          </w:tcPr>
          <w:p w14:paraId="06115A54" w14:textId="368CABB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11B5FB1" w14:textId="4DA4AD8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D4C2B34" w14:textId="41A2CFC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9B6D229" w14:textId="1E0A62D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62C30282" w14:textId="0F7F49A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7711FF8C" w14:textId="77777777" w:rsidTr="002F6717">
        <w:trPr>
          <w:trHeight w:val="313"/>
          <w:jc w:val="center"/>
        </w:trPr>
        <w:tc>
          <w:tcPr>
            <w:tcW w:w="1118" w:type="dxa"/>
            <w:vMerge/>
            <w:vAlign w:val="center"/>
          </w:tcPr>
          <w:p w14:paraId="1E62D7BA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4506C2B" w14:textId="5E2735AA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</w:p>
        </w:tc>
        <w:tc>
          <w:tcPr>
            <w:tcW w:w="6945" w:type="dxa"/>
            <w:vAlign w:val="center"/>
          </w:tcPr>
          <w:p w14:paraId="5C52840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vergi artışı, sigara içme yasağı gibi tütün kontrol politikalarını kişisel özgürlük alanıma müdahale olarak görüyorum.</w:t>
            </w:r>
          </w:p>
        </w:tc>
        <w:tc>
          <w:tcPr>
            <w:tcW w:w="567" w:type="dxa"/>
            <w:vAlign w:val="center"/>
          </w:tcPr>
          <w:p w14:paraId="649F517C" w14:textId="213A045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4E8C9AF5" w14:textId="49C5EBB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3B4C9572" w14:textId="48F1222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E407909" w14:textId="65B7F501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4F05FF8D" w14:textId="5D3F021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7C4511E6" w14:textId="77777777" w:rsidTr="002F6717">
        <w:trPr>
          <w:trHeight w:val="425"/>
          <w:jc w:val="center"/>
        </w:trPr>
        <w:tc>
          <w:tcPr>
            <w:tcW w:w="1118" w:type="dxa"/>
            <w:vMerge w:val="restart"/>
            <w:vAlign w:val="center"/>
          </w:tcPr>
          <w:p w14:paraId="1DE55B1F" w14:textId="3AE3AE00" w:rsidR="006A3425" w:rsidRPr="006A3425" w:rsidRDefault="006A3425" w:rsidP="009747B2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Algı</w:t>
            </w:r>
          </w:p>
        </w:tc>
        <w:tc>
          <w:tcPr>
            <w:tcW w:w="437" w:type="dxa"/>
            <w:vAlign w:val="center"/>
          </w:tcPr>
          <w:p w14:paraId="6FD0E6C5" w14:textId="12BE7E15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26</w:t>
            </w:r>
          </w:p>
        </w:tc>
        <w:tc>
          <w:tcPr>
            <w:tcW w:w="6945" w:type="dxa"/>
            <w:vAlign w:val="center"/>
          </w:tcPr>
          <w:p w14:paraId="3C32053C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vergi artışı, sigara içme yasağı gibi tütün kontrol politikalarının asıl amacı bireylerin sağlıklı yaşamını desteklemektir.</w:t>
            </w:r>
          </w:p>
        </w:tc>
        <w:tc>
          <w:tcPr>
            <w:tcW w:w="567" w:type="dxa"/>
            <w:vAlign w:val="center"/>
          </w:tcPr>
          <w:p w14:paraId="65FF9767" w14:textId="5540780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2B6605B8" w14:textId="2548D96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2F42DC5A" w14:textId="76C8A40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C74A7F7" w14:textId="0A4A4E9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196024A2" w14:textId="5FB5651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79497BF5" w14:textId="77777777" w:rsidTr="002F6717">
        <w:trPr>
          <w:trHeight w:val="425"/>
          <w:jc w:val="center"/>
        </w:trPr>
        <w:tc>
          <w:tcPr>
            <w:tcW w:w="1118" w:type="dxa"/>
            <w:vMerge/>
          </w:tcPr>
          <w:p w14:paraId="38F9EA9B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00CCAB6E" w14:textId="2A9932B3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27</w:t>
            </w:r>
          </w:p>
        </w:tc>
        <w:tc>
          <w:tcPr>
            <w:tcW w:w="6945" w:type="dxa"/>
            <w:vAlign w:val="center"/>
          </w:tcPr>
          <w:p w14:paraId="46D94CA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vergi artışı, sigara içme yasağı gibi tütün kontrol politikaları haklı ve doğru uygulamalardır.</w:t>
            </w:r>
          </w:p>
        </w:tc>
        <w:tc>
          <w:tcPr>
            <w:tcW w:w="567" w:type="dxa"/>
            <w:vAlign w:val="center"/>
          </w:tcPr>
          <w:p w14:paraId="195DF378" w14:textId="4CF4480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15BDD5E0" w14:textId="527CD7A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52578AF" w14:textId="1A697BE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7F47105E" w14:textId="5BC3382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4451F0E6" w14:textId="6B4D9424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15C04081" w14:textId="77777777" w:rsidTr="002F6717">
        <w:trPr>
          <w:trHeight w:val="425"/>
          <w:jc w:val="center"/>
        </w:trPr>
        <w:tc>
          <w:tcPr>
            <w:tcW w:w="1118" w:type="dxa"/>
            <w:vMerge/>
          </w:tcPr>
          <w:p w14:paraId="2323FAE2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132564EF" w14:textId="361856E8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28</w:t>
            </w:r>
          </w:p>
        </w:tc>
        <w:tc>
          <w:tcPr>
            <w:tcW w:w="6945" w:type="dxa"/>
            <w:vAlign w:val="center"/>
          </w:tcPr>
          <w:p w14:paraId="1C9DF347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Sigarayı bırakmak istersem devletin bana yeterli düzeyde destek vereceğini düşünüyorum.</w:t>
            </w:r>
          </w:p>
        </w:tc>
        <w:tc>
          <w:tcPr>
            <w:tcW w:w="567" w:type="dxa"/>
            <w:vAlign w:val="center"/>
          </w:tcPr>
          <w:p w14:paraId="728AA516" w14:textId="1A392BD5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7BE8B34C" w14:textId="1E533C8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767655F3" w14:textId="7A450E8E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510E52AE" w14:textId="464C5AC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4BEC22F8" w14:textId="7A43E54D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5DFCB669" w14:textId="77777777" w:rsidTr="002F6717">
        <w:trPr>
          <w:trHeight w:val="182"/>
          <w:jc w:val="center"/>
        </w:trPr>
        <w:tc>
          <w:tcPr>
            <w:tcW w:w="1118" w:type="dxa"/>
            <w:vMerge/>
          </w:tcPr>
          <w:p w14:paraId="134500D8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0B773F93" w14:textId="283499E2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29</w:t>
            </w:r>
          </w:p>
        </w:tc>
        <w:tc>
          <w:tcPr>
            <w:tcW w:w="6945" w:type="dxa"/>
            <w:vAlign w:val="center"/>
          </w:tcPr>
          <w:p w14:paraId="78CEB268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Devlet, vatandaşların sağlığının zarar görmesini engelleyici yasalar çıkarmalıdır.</w:t>
            </w:r>
          </w:p>
        </w:tc>
        <w:tc>
          <w:tcPr>
            <w:tcW w:w="567" w:type="dxa"/>
            <w:vAlign w:val="center"/>
          </w:tcPr>
          <w:p w14:paraId="2C9F2EFA" w14:textId="19C0A6B9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31B5A06B" w14:textId="0EC8C27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1DEB4EAD" w14:textId="46D98FCC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232F2AA6" w14:textId="236E57E8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71D9F593" w14:textId="5B2F2E1B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  <w:tr w:rsidR="006A3425" w:rsidRPr="006A3425" w14:paraId="0FE0268E" w14:textId="77777777" w:rsidTr="002F6717">
        <w:trPr>
          <w:trHeight w:val="275"/>
          <w:jc w:val="center"/>
        </w:trPr>
        <w:tc>
          <w:tcPr>
            <w:tcW w:w="1118" w:type="dxa"/>
            <w:vMerge/>
          </w:tcPr>
          <w:p w14:paraId="3D8B1F5A" w14:textId="77777777" w:rsidR="006A3425" w:rsidRPr="006A3425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37" w:type="dxa"/>
            <w:vAlign w:val="center"/>
          </w:tcPr>
          <w:p w14:paraId="42EEC152" w14:textId="7486AE65" w:rsidR="006A3425" w:rsidRPr="002F6717" w:rsidRDefault="006A3425" w:rsidP="006A3425">
            <w:pPr>
              <w:pStyle w:val="ListeParagraf"/>
              <w:tabs>
                <w:tab w:val="left" w:pos="275"/>
              </w:tabs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F6717">
              <w:rPr>
                <w:rFonts w:ascii="Times New Roman" w:hAnsi="Times New Roman" w:cs="Times New Roman"/>
                <w:b/>
                <w:sz w:val="18"/>
                <w:szCs w:val="18"/>
              </w:rPr>
              <w:t>30</w:t>
            </w:r>
          </w:p>
        </w:tc>
        <w:tc>
          <w:tcPr>
            <w:tcW w:w="6945" w:type="dxa"/>
            <w:vAlign w:val="center"/>
          </w:tcPr>
          <w:p w14:paraId="5C7B4533" w14:textId="77777777" w:rsidR="006A3425" w:rsidRPr="006A3425" w:rsidRDefault="006A3425" w:rsidP="006A3425">
            <w:pPr>
              <w:pStyle w:val="ListeParagraf"/>
              <w:tabs>
                <w:tab w:val="left" w:pos="275"/>
                <w:tab w:val="left" w:pos="417"/>
              </w:tabs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425">
              <w:rPr>
                <w:rFonts w:ascii="Times New Roman" w:hAnsi="Times New Roman" w:cs="Times New Roman"/>
                <w:sz w:val="18"/>
                <w:szCs w:val="18"/>
              </w:rPr>
              <w:t>Devletin vatandaşlarının sağlığını koruma konusunda önemli rolü bulunmaktadır.</w:t>
            </w:r>
          </w:p>
        </w:tc>
        <w:tc>
          <w:tcPr>
            <w:tcW w:w="567" w:type="dxa"/>
            <w:vAlign w:val="center"/>
          </w:tcPr>
          <w:p w14:paraId="001A8A47" w14:textId="3C089EF2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426" w:type="dxa"/>
            <w:vAlign w:val="center"/>
          </w:tcPr>
          <w:p w14:paraId="3B0707A5" w14:textId="31C67B4A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25" w:type="dxa"/>
            <w:vAlign w:val="center"/>
          </w:tcPr>
          <w:p w14:paraId="1CF83729" w14:textId="26748367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425" w:type="dxa"/>
            <w:vAlign w:val="center"/>
          </w:tcPr>
          <w:p w14:paraId="5598B536" w14:textId="5EE1BEC3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567" w:type="dxa"/>
            <w:vAlign w:val="center"/>
          </w:tcPr>
          <w:p w14:paraId="1537639E" w14:textId="15602F76" w:rsidR="006A3425" w:rsidRPr="006A3425" w:rsidRDefault="006A3425" w:rsidP="006A3425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</w:tr>
    </w:tbl>
    <w:p w14:paraId="0B10158E" w14:textId="77777777" w:rsidR="000F7F2E" w:rsidRDefault="000F7F2E"/>
    <w:sectPr w:rsidR="000F7F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B9F"/>
    <w:rsid w:val="000D08C6"/>
    <w:rsid w:val="000F7F2E"/>
    <w:rsid w:val="00173B9F"/>
    <w:rsid w:val="001933DD"/>
    <w:rsid w:val="002F6717"/>
    <w:rsid w:val="00364E69"/>
    <w:rsid w:val="006A3425"/>
    <w:rsid w:val="008B0BED"/>
    <w:rsid w:val="009747B2"/>
    <w:rsid w:val="00D96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B461F2"/>
  <w15:chartTrackingRefBased/>
  <w15:docId w15:val="{31FC4E0D-7331-47C7-9A05-36A476304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3425"/>
    <w:rPr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173B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73B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73B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73B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73B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173B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73B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73B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73B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73B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73B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73B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73B9F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73B9F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173B9F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73B9F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73B9F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73B9F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173B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73B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173B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173B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173B9F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173B9F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173B9F"/>
    <w:pPr>
      <w:ind w:left="720"/>
      <w:contextualSpacing/>
    </w:pPr>
    <w:rPr>
      <w:kern w:val="2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173B9F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173B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173B9F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173B9F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6A342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621</Words>
  <Characters>3372</Characters>
  <Application>Microsoft Office Word</Application>
  <DocSecurity>0</DocSecurity>
  <Lines>306</Lines>
  <Paragraphs>266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İbrahim Hüseyin Cansever</dc:creator>
  <cp:keywords/>
  <dc:description/>
  <cp:lastModifiedBy>İbrahim Hüseyin Cansever</cp:lastModifiedBy>
  <cp:revision>3</cp:revision>
  <dcterms:created xsi:type="dcterms:W3CDTF">2025-03-19T15:53:00Z</dcterms:created>
  <dcterms:modified xsi:type="dcterms:W3CDTF">2025-03-19T16:19:00Z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a65e5796f3618ec2619e652c201aaa8f2bb571c99581a0eee8d0b2d648413e32</vt:lpwstr>
  </property>
</Properties>
</file>