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F2" w:rsidRPr="00042FED" w:rsidRDefault="008E42F2" w:rsidP="008E42F2">
      <w:pPr>
        <w:spacing w:before="120" w:after="120"/>
        <w:rPr>
          <w:rFonts w:ascii="Times New Roman" w:hAnsi="Times New Roman" w:cs="Times New Roman"/>
          <w:b/>
          <w:sz w:val="20"/>
        </w:rPr>
      </w:pPr>
      <w:r w:rsidRPr="00042FED">
        <w:rPr>
          <w:rFonts w:ascii="Times New Roman" w:hAnsi="Times New Roman" w:cs="Times New Roman"/>
          <w:b/>
          <w:sz w:val="20"/>
        </w:rPr>
        <w:t>Kariyer Kararlılığı</w:t>
      </w:r>
      <w:r w:rsidR="0095753E">
        <w:rPr>
          <w:rFonts w:ascii="Times New Roman" w:hAnsi="Times New Roman" w:cs="Times New Roman"/>
          <w:b/>
          <w:sz w:val="20"/>
        </w:rPr>
        <w:t xml:space="preserve"> Ölçeği</w:t>
      </w:r>
    </w:p>
    <w:p w:rsidR="008E42F2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>Aşağıdaki ifadeleri dikkatlice okuyarak sizi en iyi yansıtan seçeneği işaretleyiniz.</w:t>
      </w:r>
    </w:p>
    <w:p w:rsidR="008E42F2" w:rsidRPr="00F33F35" w:rsidRDefault="008E42F2" w:rsidP="008E42F2">
      <w:pPr>
        <w:spacing w:after="0"/>
        <w:rPr>
          <w:rFonts w:ascii="Times New Roman" w:hAnsi="Times New Roman" w:cs="Times New Roman"/>
          <w:sz w:val="20"/>
        </w:rPr>
      </w:pPr>
    </w:p>
    <w:p w:rsidR="008E42F2" w:rsidRPr="00F33F35" w:rsidRDefault="008E42F2" w:rsidP="008E42F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Şu anda </w:t>
      </w:r>
      <w:r w:rsidRPr="00F33F35">
        <w:rPr>
          <w:rFonts w:ascii="Times New Roman" w:hAnsi="Times New Roman" w:cs="Times New Roman"/>
          <w:sz w:val="20"/>
        </w:rPr>
        <w:t xml:space="preserve">genel </w:t>
      </w:r>
      <w:r w:rsidRPr="00D0420F">
        <w:rPr>
          <w:rFonts w:ascii="Times New Roman" w:hAnsi="Times New Roman" w:cs="Times New Roman"/>
          <w:i/>
          <w:sz w:val="20"/>
        </w:rPr>
        <w:t>kariyer yönünüz</w:t>
      </w:r>
      <w:r w:rsidRPr="00F33F35">
        <w:rPr>
          <w:rFonts w:ascii="Times New Roman" w:hAnsi="Times New Roman" w:cs="Times New Roman"/>
          <w:sz w:val="20"/>
        </w:rPr>
        <w:t xml:space="preserve"> hakkında ne kadar kararlısınız?</w:t>
      </w:r>
    </w:p>
    <w:p w:rsidR="008E42F2" w:rsidRPr="00F700F8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F700F8">
        <w:rPr>
          <w:rFonts w:ascii="Times New Roman" w:hAnsi="Times New Roman" w:cs="Times New Roman"/>
          <w:sz w:val="20"/>
        </w:rPr>
        <w:t>1:</w:t>
      </w:r>
      <w:r w:rsidRPr="009D2388">
        <w:t xml:space="preserve"> </w:t>
      </w:r>
      <w:r w:rsidRPr="00F700F8">
        <w:rPr>
          <w:rFonts w:ascii="Times New Roman" w:hAnsi="Times New Roman" w:cs="Times New Roman"/>
          <w:sz w:val="20"/>
        </w:rPr>
        <w:t>Tamamen kararsızım</w:t>
      </w:r>
    </w:p>
    <w:p w:rsidR="008E42F2" w:rsidRPr="00F700F8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F700F8">
        <w:rPr>
          <w:rFonts w:ascii="Times New Roman" w:hAnsi="Times New Roman" w:cs="Times New Roman"/>
          <w:sz w:val="20"/>
        </w:rPr>
        <w:t>2:</w:t>
      </w:r>
      <w:r w:rsidRPr="009D2388">
        <w:t xml:space="preserve"> </w:t>
      </w:r>
      <w:r w:rsidRPr="00F700F8">
        <w:rPr>
          <w:rFonts w:ascii="Times New Roman" w:hAnsi="Times New Roman" w:cs="Times New Roman"/>
          <w:sz w:val="20"/>
        </w:rPr>
        <w:t>Orta derecede kararsızım</w:t>
      </w:r>
    </w:p>
    <w:p w:rsidR="008E42F2" w:rsidRPr="00F700F8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F700F8">
        <w:rPr>
          <w:rFonts w:ascii="Times New Roman" w:hAnsi="Times New Roman" w:cs="Times New Roman"/>
          <w:sz w:val="20"/>
        </w:rPr>
        <w:t>3:</w:t>
      </w:r>
      <w:r w:rsidRPr="009D2388">
        <w:t xml:space="preserve"> </w:t>
      </w:r>
      <w:r w:rsidRPr="00F700F8">
        <w:rPr>
          <w:rFonts w:ascii="Times New Roman" w:hAnsi="Times New Roman" w:cs="Times New Roman"/>
          <w:sz w:val="20"/>
        </w:rPr>
        <w:t xml:space="preserve">Çok az kararsızım </w:t>
      </w:r>
    </w:p>
    <w:p w:rsidR="008E42F2" w:rsidRPr="00F700F8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F700F8">
        <w:rPr>
          <w:rFonts w:ascii="Times New Roman" w:hAnsi="Times New Roman" w:cs="Times New Roman"/>
          <w:sz w:val="20"/>
        </w:rPr>
        <w:t>4:</w:t>
      </w:r>
      <w:r w:rsidRPr="009D2388">
        <w:t xml:space="preserve"> </w:t>
      </w:r>
      <w:r w:rsidRPr="00F700F8">
        <w:rPr>
          <w:rFonts w:ascii="Times New Roman" w:hAnsi="Times New Roman" w:cs="Times New Roman"/>
          <w:sz w:val="20"/>
        </w:rPr>
        <w:t>Çok az kararlıyım</w:t>
      </w:r>
    </w:p>
    <w:p w:rsidR="008E42F2" w:rsidRPr="00F700F8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F700F8">
        <w:rPr>
          <w:rFonts w:ascii="Times New Roman" w:hAnsi="Times New Roman" w:cs="Times New Roman"/>
          <w:sz w:val="20"/>
        </w:rPr>
        <w:t>5:</w:t>
      </w:r>
      <w:r w:rsidRPr="009D2388">
        <w:t xml:space="preserve"> </w:t>
      </w:r>
      <w:r w:rsidRPr="00F700F8">
        <w:rPr>
          <w:rFonts w:ascii="Times New Roman" w:hAnsi="Times New Roman" w:cs="Times New Roman"/>
          <w:sz w:val="20"/>
        </w:rPr>
        <w:t>Orta derecede kararlıyım</w:t>
      </w:r>
    </w:p>
    <w:p w:rsidR="008E42F2" w:rsidRPr="00F700F8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F700F8">
        <w:rPr>
          <w:rFonts w:ascii="Times New Roman" w:hAnsi="Times New Roman" w:cs="Times New Roman"/>
          <w:sz w:val="20"/>
        </w:rPr>
        <w:t>6:</w:t>
      </w:r>
      <w:r w:rsidRPr="009D2388">
        <w:t xml:space="preserve"> </w:t>
      </w:r>
      <w:r w:rsidRPr="00F700F8">
        <w:rPr>
          <w:rFonts w:ascii="Times New Roman" w:hAnsi="Times New Roman" w:cs="Times New Roman"/>
          <w:sz w:val="20"/>
        </w:rPr>
        <w:t>Çok kararlıyım</w:t>
      </w:r>
    </w:p>
    <w:p w:rsidR="008E42F2" w:rsidRPr="00BF4215" w:rsidRDefault="008E42F2" w:rsidP="008E42F2">
      <w:pPr>
        <w:spacing w:after="0"/>
        <w:rPr>
          <w:rFonts w:ascii="Times New Roman" w:hAnsi="Times New Roman" w:cs="Times New Roman"/>
          <w:sz w:val="20"/>
        </w:rPr>
      </w:pPr>
    </w:p>
    <w:p w:rsidR="008E42F2" w:rsidRPr="00F33F35" w:rsidRDefault="008E42F2" w:rsidP="008E42F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 xml:space="preserve">Kariyer seçeneklerimi, mühendislik, edebiyat, sosyal bilimler gibi girmeyi düşündüğüm </w:t>
      </w:r>
      <w:r w:rsidRPr="00D0420F">
        <w:rPr>
          <w:rFonts w:ascii="Times New Roman" w:hAnsi="Times New Roman" w:cs="Times New Roman"/>
          <w:i/>
          <w:sz w:val="20"/>
        </w:rPr>
        <w:t xml:space="preserve">genel bir meslek alanına </w:t>
      </w:r>
      <w:r w:rsidRPr="00F33F35">
        <w:rPr>
          <w:rFonts w:ascii="Times New Roman" w:hAnsi="Times New Roman" w:cs="Times New Roman"/>
          <w:sz w:val="20"/>
        </w:rPr>
        <w:t>kadar daralttım.</w:t>
      </w:r>
    </w:p>
    <w:p w:rsidR="008E42F2" w:rsidRPr="00F33F35" w:rsidRDefault="008E42F2" w:rsidP="008E42F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>1:</w:t>
      </w:r>
      <w:r>
        <w:rPr>
          <w:rFonts w:ascii="Times New Roman" w:hAnsi="Times New Roman" w:cs="Times New Roman"/>
          <w:sz w:val="20"/>
        </w:rPr>
        <w:t xml:space="preserve"> Kesinlikle</w:t>
      </w:r>
      <w:r w:rsidRPr="00F33F35">
        <w:rPr>
          <w:rFonts w:ascii="Times New Roman" w:hAnsi="Times New Roman" w:cs="Times New Roman"/>
          <w:sz w:val="20"/>
        </w:rPr>
        <w:t xml:space="preserve"> katılmıyorum</w:t>
      </w:r>
    </w:p>
    <w:p w:rsidR="008E42F2" w:rsidRPr="00F33F35" w:rsidRDefault="008E42F2" w:rsidP="008E42F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>2:</w:t>
      </w:r>
      <w:r w:rsidRPr="00D06291">
        <w:rPr>
          <w:rFonts w:ascii="Times New Roman" w:hAnsi="Times New Roman" w:cs="Times New Roman"/>
          <w:sz w:val="20"/>
        </w:rPr>
        <w:t xml:space="preserve"> </w:t>
      </w:r>
      <w:r w:rsidRPr="00F700F8">
        <w:rPr>
          <w:rFonts w:ascii="Times New Roman" w:hAnsi="Times New Roman" w:cs="Times New Roman"/>
          <w:sz w:val="20"/>
        </w:rPr>
        <w:t xml:space="preserve">Orta derecede </w:t>
      </w:r>
      <w:r>
        <w:rPr>
          <w:rFonts w:ascii="Times New Roman" w:hAnsi="Times New Roman" w:cs="Times New Roman"/>
          <w:sz w:val="20"/>
        </w:rPr>
        <w:t>k</w:t>
      </w:r>
      <w:r w:rsidRPr="00F33F35">
        <w:rPr>
          <w:rFonts w:ascii="Times New Roman" w:hAnsi="Times New Roman" w:cs="Times New Roman"/>
          <w:sz w:val="20"/>
        </w:rPr>
        <w:t>atılmıyorum</w:t>
      </w:r>
    </w:p>
    <w:p w:rsidR="008E42F2" w:rsidRPr="00F33F35" w:rsidRDefault="008E42F2" w:rsidP="008E42F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>3:</w:t>
      </w:r>
      <w:r>
        <w:rPr>
          <w:rFonts w:ascii="Times New Roman" w:hAnsi="Times New Roman" w:cs="Times New Roman"/>
          <w:sz w:val="20"/>
        </w:rPr>
        <w:t xml:space="preserve"> </w:t>
      </w:r>
      <w:r w:rsidRPr="00F700F8">
        <w:rPr>
          <w:rFonts w:ascii="Times New Roman" w:hAnsi="Times New Roman" w:cs="Times New Roman"/>
          <w:sz w:val="20"/>
        </w:rPr>
        <w:t>Çok az</w:t>
      </w:r>
      <w:r w:rsidRPr="00F33F35">
        <w:rPr>
          <w:rFonts w:ascii="Times New Roman" w:hAnsi="Times New Roman" w:cs="Times New Roman"/>
          <w:sz w:val="20"/>
        </w:rPr>
        <w:t xml:space="preserve"> katılmıyorum</w:t>
      </w:r>
    </w:p>
    <w:p w:rsidR="008E42F2" w:rsidRPr="00F33F35" w:rsidRDefault="008E42F2" w:rsidP="008E42F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>4:</w:t>
      </w:r>
      <w:r>
        <w:rPr>
          <w:rFonts w:ascii="Times New Roman" w:hAnsi="Times New Roman" w:cs="Times New Roman"/>
          <w:sz w:val="20"/>
        </w:rPr>
        <w:t xml:space="preserve"> </w:t>
      </w:r>
      <w:r w:rsidRPr="00F700F8">
        <w:rPr>
          <w:rFonts w:ascii="Times New Roman" w:hAnsi="Times New Roman" w:cs="Times New Roman"/>
          <w:sz w:val="20"/>
        </w:rPr>
        <w:t>Çok az</w:t>
      </w:r>
      <w:r w:rsidRPr="00F33F35">
        <w:rPr>
          <w:rFonts w:ascii="Times New Roman" w:hAnsi="Times New Roman" w:cs="Times New Roman"/>
          <w:sz w:val="20"/>
        </w:rPr>
        <w:t xml:space="preserve"> katılıyorum</w:t>
      </w:r>
    </w:p>
    <w:p w:rsidR="008E42F2" w:rsidRPr="00F33F35" w:rsidRDefault="008E42F2" w:rsidP="008E42F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>5:</w:t>
      </w:r>
      <w:r>
        <w:rPr>
          <w:rFonts w:ascii="Times New Roman" w:hAnsi="Times New Roman" w:cs="Times New Roman"/>
          <w:sz w:val="20"/>
        </w:rPr>
        <w:t xml:space="preserve"> </w:t>
      </w:r>
      <w:r w:rsidRPr="00F700F8">
        <w:rPr>
          <w:rFonts w:ascii="Times New Roman" w:hAnsi="Times New Roman" w:cs="Times New Roman"/>
          <w:sz w:val="20"/>
        </w:rPr>
        <w:t xml:space="preserve">Orta derecede </w:t>
      </w:r>
      <w:r>
        <w:rPr>
          <w:rFonts w:ascii="Times New Roman" w:hAnsi="Times New Roman" w:cs="Times New Roman"/>
          <w:sz w:val="20"/>
        </w:rPr>
        <w:t>k</w:t>
      </w:r>
      <w:r w:rsidRPr="00F33F35">
        <w:rPr>
          <w:rFonts w:ascii="Times New Roman" w:hAnsi="Times New Roman" w:cs="Times New Roman"/>
          <w:sz w:val="20"/>
        </w:rPr>
        <w:t>atılıyorum</w:t>
      </w:r>
    </w:p>
    <w:p w:rsidR="008E42F2" w:rsidRDefault="008E42F2" w:rsidP="008E42F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>6:</w:t>
      </w:r>
      <w:r>
        <w:rPr>
          <w:rFonts w:ascii="Times New Roman" w:hAnsi="Times New Roman" w:cs="Times New Roman"/>
          <w:sz w:val="20"/>
        </w:rPr>
        <w:t xml:space="preserve"> </w:t>
      </w:r>
      <w:r w:rsidRPr="00F33F35">
        <w:rPr>
          <w:rFonts w:ascii="Times New Roman" w:hAnsi="Times New Roman" w:cs="Times New Roman"/>
          <w:sz w:val="20"/>
        </w:rPr>
        <w:t>Kesinlikle katılıyorum</w:t>
      </w:r>
    </w:p>
    <w:p w:rsidR="008E42F2" w:rsidRPr="00F33F35" w:rsidRDefault="008E42F2" w:rsidP="008E42F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E42F2" w:rsidRPr="00F33F35" w:rsidRDefault="008E42F2" w:rsidP="008E42F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 w:rsidRPr="00F33F35">
        <w:rPr>
          <w:rFonts w:ascii="Times New Roman" w:hAnsi="Times New Roman" w:cs="Times New Roman"/>
          <w:sz w:val="20"/>
        </w:rPr>
        <w:t xml:space="preserve">Bilgisayar mühendisi, öğretmen, psikolog gibi yapmayı planladığım </w:t>
      </w:r>
      <w:r w:rsidRPr="00D0420F">
        <w:rPr>
          <w:rFonts w:ascii="Times New Roman" w:hAnsi="Times New Roman" w:cs="Times New Roman"/>
          <w:i/>
          <w:sz w:val="20"/>
        </w:rPr>
        <w:t>belirli bir mesleğe veya iş unvanına</w:t>
      </w:r>
      <w:r w:rsidRPr="00F33F35">
        <w:rPr>
          <w:rFonts w:ascii="Times New Roman" w:hAnsi="Times New Roman" w:cs="Times New Roman"/>
          <w:sz w:val="20"/>
        </w:rPr>
        <w:t xml:space="preserve"> karar verdim.</w:t>
      </w:r>
    </w:p>
    <w:p w:rsidR="008E42F2" w:rsidRPr="00A34323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A34323">
        <w:rPr>
          <w:rFonts w:ascii="Times New Roman" w:hAnsi="Times New Roman" w:cs="Times New Roman"/>
          <w:sz w:val="20"/>
        </w:rPr>
        <w:t>1:</w:t>
      </w:r>
      <w:r>
        <w:rPr>
          <w:rFonts w:ascii="Times New Roman" w:hAnsi="Times New Roman" w:cs="Times New Roman"/>
          <w:sz w:val="20"/>
        </w:rPr>
        <w:t xml:space="preserve"> </w:t>
      </w:r>
      <w:r w:rsidRPr="00A34323">
        <w:rPr>
          <w:rFonts w:ascii="Times New Roman" w:hAnsi="Times New Roman" w:cs="Times New Roman"/>
          <w:sz w:val="20"/>
        </w:rPr>
        <w:t>Kesinlikle katılmıyorum</w:t>
      </w:r>
    </w:p>
    <w:p w:rsidR="008E42F2" w:rsidRPr="00A34323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A34323">
        <w:rPr>
          <w:rFonts w:ascii="Times New Roman" w:hAnsi="Times New Roman" w:cs="Times New Roman"/>
          <w:sz w:val="20"/>
        </w:rPr>
        <w:t>2: Orta derecede katılmıyorum</w:t>
      </w:r>
    </w:p>
    <w:p w:rsidR="008E42F2" w:rsidRPr="00A34323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A34323">
        <w:rPr>
          <w:rFonts w:ascii="Times New Roman" w:hAnsi="Times New Roman" w:cs="Times New Roman"/>
          <w:sz w:val="20"/>
        </w:rPr>
        <w:t>3: Çok az katılmıyorum</w:t>
      </w:r>
    </w:p>
    <w:p w:rsidR="008E42F2" w:rsidRPr="00A34323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A34323">
        <w:rPr>
          <w:rFonts w:ascii="Times New Roman" w:hAnsi="Times New Roman" w:cs="Times New Roman"/>
          <w:sz w:val="20"/>
        </w:rPr>
        <w:t>4: Çok az katılıyorum</w:t>
      </w:r>
    </w:p>
    <w:p w:rsidR="008E42F2" w:rsidRPr="00A34323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A34323">
        <w:rPr>
          <w:rFonts w:ascii="Times New Roman" w:hAnsi="Times New Roman" w:cs="Times New Roman"/>
          <w:sz w:val="20"/>
        </w:rPr>
        <w:t>5: Orta derecede katılıyorum</w:t>
      </w:r>
    </w:p>
    <w:p w:rsidR="008E42F2" w:rsidRPr="00F33F35" w:rsidRDefault="008E42F2" w:rsidP="008E42F2">
      <w:pPr>
        <w:spacing w:after="0"/>
        <w:rPr>
          <w:rFonts w:ascii="Times New Roman" w:hAnsi="Times New Roman" w:cs="Times New Roman"/>
          <w:sz w:val="20"/>
        </w:rPr>
      </w:pPr>
      <w:r w:rsidRPr="00A34323">
        <w:rPr>
          <w:rFonts w:ascii="Times New Roman" w:hAnsi="Times New Roman" w:cs="Times New Roman"/>
          <w:sz w:val="20"/>
        </w:rPr>
        <w:t>6: Kesinlikle katılıyorum</w:t>
      </w:r>
    </w:p>
    <w:p w:rsidR="00795F16" w:rsidRDefault="00795F16"/>
    <w:p w:rsidR="00896EF4" w:rsidRDefault="00896EF4"/>
    <w:p w:rsidR="00896EF4" w:rsidRDefault="00896EF4"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Carkit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, E. (2024). Adaptation </w:t>
      </w:r>
      <w:proofErr w:type="spellStart"/>
      <w:r w:rsidRPr="00334B61">
        <w:rPr>
          <w:rFonts w:ascii="Times New Roman" w:hAnsi="Times New Roman" w:cs="Times New Roman"/>
          <w:color w:val="000000" w:themeColor="text1"/>
          <w:sz w:val="24"/>
        </w:rPr>
        <w:t>to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34B61">
        <w:rPr>
          <w:rFonts w:ascii="Times New Roman" w:hAnsi="Times New Roman" w:cs="Times New Roman"/>
          <w:color w:val="000000" w:themeColor="text1"/>
          <w:sz w:val="24"/>
        </w:rPr>
        <w:t>Turkish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 of </w:t>
      </w:r>
      <w:proofErr w:type="spellStart"/>
      <w:r w:rsidRPr="00334B61">
        <w:rPr>
          <w:rFonts w:ascii="Times New Roman" w:hAnsi="Times New Roman" w:cs="Times New Roman"/>
          <w:color w:val="000000" w:themeColor="text1"/>
          <w:sz w:val="24"/>
        </w:rPr>
        <w:t>the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34B61">
        <w:rPr>
          <w:rFonts w:ascii="Times New Roman" w:hAnsi="Times New Roman" w:cs="Times New Roman"/>
          <w:color w:val="000000" w:themeColor="text1"/>
          <w:sz w:val="24"/>
        </w:rPr>
        <w:t>Career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 Exploration </w:t>
      </w:r>
      <w:proofErr w:type="spellStart"/>
      <w:r w:rsidRPr="00334B61">
        <w:rPr>
          <w:rFonts w:ascii="Times New Roman" w:hAnsi="Times New Roman" w:cs="Times New Roman"/>
          <w:color w:val="000000" w:themeColor="text1"/>
          <w:sz w:val="24"/>
        </w:rPr>
        <w:t>and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34B61">
        <w:rPr>
          <w:rFonts w:ascii="Times New Roman" w:hAnsi="Times New Roman" w:cs="Times New Roman"/>
          <w:color w:val="000000" w:themeColor="text1"/>
          <w:sz w:val="24"/>
        </w:rPr>
        <w:t>Decision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 Self‐</w:t>
      </w:r>
      <w:proofErr w:type="spellStart"/>
      <w:r w:rsidRPr="00334B61">
        <w:rPr>
          <w:rFonts w:ascii="Times New Roman" w:hAnsi="Times New Roman" w:cs="Times New Roman"/>
          <w:color w:val="000000" w:themeColor="text1"/>
          <w:sz w:val="24"/>
        </w:rPr>
        <w:t>Efficacy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34B61">
        <w:rPr>
          <w:rFonts w:ascii="Times New Roman" w:hAnsi="Times New Roman" w:cs="Times New Roman"/>
          <w:color w:val="000000" w:themeColor="text1"/>
          <w:sz w:val="24"/>
        </w:rPr>
        <w:t>Scale</w:t>
      </w:r>
      <w:proofErr w:type="spellEnd"/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334B61">
        <w:rPr>
          <w:rFonts w:ascii="Times New Roman" w:hAnsi="Times New Roman" w:cs="Times New Roman"/>
          <w:i/>
          <w:color w:val="000000" w:themeColor="text1"/>
          <w:sz w:val="24"/>
        </w:rPr>
        <w:t>The</w:t>
      </w:r>
      <w:proofErr w:type="spellEnd"/>
      <w:r w:rsidRPr="00334B61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proofErr w:type="spellStart"/>
      <w:r w:rsidRPr="00334B61">
        <w:rPr>
          <w:rFonts w:ascii="Times New Roman" w:hAnsi="Times New Roman" w:cs="Times New Roman"/>
          <w:i/>
          <w:color w:val="000000" w:themeColor="text1"/>
          <w:sz w:val="24"/>
        </w:rPr>
        <w:t>Career</w:t>
      </w:r>
      <w:proofErr w:type="spellEnd"/>
      <w:r w:rsidRPr="00334B61">
        <w:rPr>
          <w:rFonts w:ascii="Times New Roman" w:hAnsi="Times New Roman" w:cs="Times New Roman"/>
          <w:i/>
          <w:color w:val="000000" w:themeColor="text1"/>
          <w:sz w:val="24"/>
        </w:rPr>
        <w:t xml:space="preserve"> Development </w:t>
      </w:r>
      <w:proofErr w:type="spellStart"/>
      <w:r w:rsidRPr="00334B61">
        <w:rPr>
          <w:rFonts w:ascii="Times New Roman" w:hAnsi="Times New Roman" w:cs="Times New Roman"/>
          <w:i/>
          <w:color w:val="000000" w:themeColor="text1"/>
          <w:sz w:val="24"/>
        </w:rPr>
        <w:t>Quarterly</w:t>
      </w:r>
      <w:proofErr w:type="spellEnd"/>
      <w:r w:rsidRPr="00334B61">
        <w:rPr>
          <w:rFonts w:ascii="Times New Roman" w:hAnsi="Times New Roman" w:cs="Times New Roman"/>
          <w:i/>
          <w:color w:val="000000" w:themeColor="text1"/>
          <w:sz w:val="24"/>
        </w:rPr>
        <w:t>, 72</w:t>
      </w:r>
      <w:r w:rsidRPr="00334B61">
        <w:rPr>
          <w:rFonts w:ascii="Times New Roman" w:hAnsi="Times New Roman" w:cs="Times New Roman"/>
          <w:color w:val="000000" w:themeColor="text1"/>
          <w:sz w:val="24"/>
        </w:rPr>
        <w:t xml:space="preserve">(3), 215–230. </w:t>
      </w:r>
      <w:hyperlink r:id="rId6" w:history="1">
        <w:r w:rsidRPr="00ED3F4E">
          <w:rPr>
            <w:rStyle w:val="Kpr"/>
            <w:rFonts w:ascii="Times New Roman" w:hAnsi="Times New Roman" w:cs="Times New Roman"/>
            <w:sz w:val="24"/>
          </w:rPr>
          <w:t>https://doi.org/10.1002/cdq.12353</w:t>
        </w:r>
      </w:hyperlink>
      <w:bookmarkStart w:id="0" w:name="_GoBack"/>
      <w:bookmarkEnd w:id="0"/>
    </w:p>
    <w:sectPr w:rsidR="0089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978"/>
    <w:multiLevelType w:val="hybridMultilevel"/>
    <w:tmpl w:val="4E78C4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D7"/>
    <w:rsid w:val="00795F16"/>
    <w:rsid w:val="00896EF4"/>
    <w:rsid w:val="008E42F2"/>
    <w:rsid w:val="008F47D7"/>
    <w:rsid w:val="00917BE3"/>
    <w:rsid w:val="009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42F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96E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42F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96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cdq.123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2024-11-01T08:33:00Z</dcterms:created>
  <dcterms:modified xsi:type="dcterms:W3CDTF">2025-11-04T08:33:00Z</dcterms:modified>
</cp:coreProperties>
</file>