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41" w:rightFromText="141" w:vertAnchor="page" w:horzAnchor="margin" w:tblpXSpec="center" w:tblpY="1771"/>
        <w:tblW w:w="10581" w:type="dxa"/>
        <w:tblLook w:val="04A0" w:firstRow="1" w:lastRow="0" w:firstColumn="1" w:lastColumn="0" w:noHBand="0" w:noVBand="1"/>
      </w:tblPr>
      <w:tblGrid>
        <w:gridCol w:w="6139"/>
        <w:gridCol w:w="920"/>
        <w:gridCol w:w="921"/>
        <w:gridCol w:w="766"/>
        <w:gridCol w:w="921"/>
        <w:gridCol w:w="914"/>
      </w:tblGrid>
      <w:tr w:rsidR="00BA0DF9" w:rsidRPr="00C77B9D" w14:paraId="411A7A53" w14:textId="77777777" w:rsidTr="0050765C">
        <w:trPr>
          <w:cantSplit/>
          <w:trHeight w:val="1977"/>
        </w:trPr>
        <w:tc>
          <w:tcPr>
            <w:tcW w:w="6139" w:type="dxa"/>
            <w:vAlign w:val="center"/>
          </w:tcPr>
          <w:p w14:paraId="7C250F5C" w14:textId="67E50653" w:rsidR="00BA0DF9" w:rsidRPr="00C77B9D" w:rsidRDefault="0050765C" w:rsidP="0050765C">
            <w:pPr>
              <w:jc w:val="center"/>
              <w:rPr>
                <w:rFonts w:ascii="Times New Roman" w:hAnsi="Times New Roman" w:cs="Times New Roman"/>
                <w:b/>
                <w:bCs/>
                <w:lang w:val="tr-TR"/>
              </w:rPr>
            </w:pPr>
            <w:proofErr w:type="spellStart"/>
            <w:r w:rsidRPr="0050765C">
              <w:rPr>
                <w:rFonts w:ascii="Times New Roman" w:hAnsi="Times New Roman" w:cs="Times New Roman"/>
                <w:b/>
                <w:bCs/>
              </w:rPr>
              <w:t>Hemşirelik</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Öğrencilerinin</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Çocukluk</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Çağı</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Obezitesine</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Yönelik</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Tutum</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ve</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Düşünceleri</w:t>
            </w:r>
            <w:proofErr w:type="spellEnd"/>
            <w:r w:rsidRPr="0050765C">
              <w:rPr>
                <w:rFonts w:ascii="Times New Roman" w:hAnsi="Times New Roman" w:cs="Times New Roman"/>
                <w:b/>
                <w:bCs/>
              </w:rPr>
              <w:t xml:space="preserve"> </w:t>
            </w:r>
            <w:proofErr w:type="spellStart"/>
            <w:r w:rsidRPr="0050765C">
              <w:rPr>
                <w:rFonts w:ascii="Times New Roman" w:hAnsi="Times New Roman" w:cs="Times New Roman"/>
                <w:b/>
                <w:bCs/>
              </w:rPr>
              <w:t>Ölçeği</w:t>
            </w:r>
            <w:proofErr w:type="spellEnd"/>
          </w:p>
        </w:tc>
        <w:tc>
          <w:tcPr>
            <w:tcW w:w="920" w:type="dxa"/>
            <w:textDirection w:val="btLr"/>
          </w:tcPr>
          <w:p w14:paraId="34CB44B8" w14:textId="77777777" w:rsidR="00BA0DF9" w:rsidRPr="00C77B9D" w:rsidRDefault="00BA0DF9" w:rsidP="00E101FC">
            <w:pPr>
              <w:jc w:val="center"/>
              <w:rPr>
                <w:rFonts w:ascii="Times New Roman" w:hAnsi="Times New Roman" w:cs="Times New Roman"/>
                <w:b/>
                <w:bCs/>
                <w:lang w:val="tr-TR"/>
              </w:rPr>
            </w:pPr>
            <w:r w:rsidRPr="00C77B9D">
              <w:rPr>
                <w:rFonts w:ascii="Times New Roman" w:hAnsi="Times New Roman" w:cs="Times New Roman"/>
                <w:b/>
                <w:bCs/>
                <w:lang w:val="tr-TR"/>
              </w:rPr>
              <w:t>Kesinlikle katılmıyorum</w:t>
            </w:r>
          </w:p>
        </w:tc>
        <w:tc>
          <w:tcPr>
            <w:tcW w:w="921" w:type="dxa"/>
            <w:textDirection w:val="btLr"/>
          </w:tcPr>
          <w:p w14:paraId="751809E7" w14:textId="77777777" w:rsidR="00BA0DF9" w:rsidRPr="00C77B9D" w:rsidRDefault="00BA0DF9" w:rsidP="00E101FC">
            <w:pPr>
              <w:jc w:val="center"/>
              <w:rPr>
                <w:rFonts w:ascii="Times New Roman" w:hAnsi="Times New Roman" w:cs="Times New Roman"/>
                <w:b/>
                <w:bCs/>
                <w:lang w:val="tr-TR"/>
              </w:rPr>
            </w:pPr>
            <w:r w:rsidRPr="00C77B9D">
              <w:rPr>
                <w:rFonts w:ascii="Times New Roman" w:hAnsi="Times New Roman" w:cs="Times New Roman"/>
                <w:b/>
                <w:bCs/>
                <w:lang w:val="tr-TR"/>
              </w:rPr>
              <w:t>Katılmıyorum</w:t>
            </w:r>
          </w:p>
        </w:tc>
        <w:tc>
          <w:tcPr>
            <w:tcW w:w="766" w:type="dxa"/>
            <w:textDirection w:val="btLr"/>
          </w:tcPr>
          <w:p w14:paraId="3640D290" w14:textId="77777777" w:rsidR="00BA0DF9" w:rsidRPr="00C77B9D" w:rsidRDefault="00BA0DF9" w:rsidP="00E101FC">
            <w:pPr>
              <w:jc w:val="center"/>
              <w:rPr>
                <w:rFonts w:ascii="Times New Roman" w:hAnsi="Times New Roman" w:cs="Times New Roman"/>
                <w:b/>
                <w:bCs/>
                <w:lang w:val="tr-TR"/>
              </w:rPr>
            </w:pPr>
            <w:r w:rsidRPr="00C77B9D">
              <w:rPr>
                <w:rFonts w:ascii="Times New Roman" w:hAnsi="Times New Roman" w:cs="Times New Roman"/>
                <w:b/>
                <w:bCs/>
                <w:lang w:val="tr-TR"/>
              </w:rPr>
              <w:t>Kararsızım</w:t>
            </w:r>
          </w:p>
        </w:tc>
        <w:tc>
          <w:tcPr>
            <w:tcW w:w="921" w:type="dxa"/>
            <w:textDirection w:val="btLr"/>
          </w:tcPr>
          <w:p w14:paraId="6FDAAAA9" w14:textId="77777777" w:rsidR="00BA0DF9" w:rsidRPr="00C77B9D" w:rsidRDefault="00BA0DF9" w:rsidP="00E101FC">
            <w:pPr>
              <w:jc w:val="center"/>
              <w:rPr>
                <w:rFonts w:ascii="Times New Roman" w:hAnsi="Times New Roman" w:cs="Times New Roman"/>
                <w:b/>
                <w:bCs/>
                <w:lang w:val="tr-TR"/>
              </w:rPr>
            </w:pPr>
            <w:r w:rsidRPr="00C77B9D">
              <w:rPr>
                <w:rFonts w:ascii="Times New Roman" w:hAnsi="Times New Roman" w:cs="Times New Roman"/>
                <w:b/>
                <w:bCs/>
                <w:lang w:val="tr-TR"/>
              </w:rPr>
              <w:t>Katılıyorum</w:t>
            </w:r>
          </w:p>
        </w:tc>
        <w:tc>
          <w:tcPr>
            <w:tcW w:w="914" w:type="dxa"/>
            <w:textDirection w:val="btLr"/>
          </w:tcPr>
          <w:p w14:paraId="32D2191F" w14:textId="77777777" w:rsidR="00BA0DF9" w:rsidRPr="00C77B9D" w:rsidRDefault="00BA0DF9" w:rsidP="00E101FC">
            <w:pPr>
              <w:jc w:val="center"/>
              <w:rPr>
                <w:rFonts w:ascii="Times New Roman" w:hAnsi="Times New Roman" w:cs="Times New Roman"/>
                <w:b/>
                <w:bCs/>
                <w:lang w:val="tr-TR"/>
              </w:rPr>
            </w:pPr>
            <w:r w:rsidRPr="00C77B9D">
              <w:rPr>
                <w:rFonts w:ascii="Times New Roman" w:hAnsi="Times New Roman" w:cs="Times New Roman"/>
                <w:b/>
                <w:bCs/>
                <w:lang w:val="tr-TR"/>
              </w:rPr>
              <w:t>Kesinlikle katılıyorum</w:t>
            </w:r>
          </w:p>
        </w:tc>
      </w:tr>
      <w:tr w:rsidR="00BA0DF9" w:rsidRPr="00C77B9D" w14:paraId="3EC1FBFE" w14:textId="77777777" w:rsidTr="00E101FC">
        <w:trPr>
          <w:trHeight w:val="555"/>
        </w:trPr>
        <w:tc>
          <w:tcPr>
            <w:tcW w:w="6139" w:type="dxa"/>
          </w:tcPr>
          <w:p w14:paraId="2FD3A79B" w14:textId="77777777" w:rsidR="00BA0DF9" w:rsidRPr="00C77B9D" w:rsidRDefault="00BA0DF9" w:rsidP="00E101FC">
            <w:pPr>
              <w:rPr>
                <w:rFonts w:ascii="Times New Roman" w:hAnsi="Times New Roman" w:cs="Times New Roman"/>
                <w:lang w:val="tr-TR"/>
              </w:rPr>
            </w:pPr>
          </w:p>
        </w:tc>
        <w:tc>
          <w:tcPr>
            <w:tcW w:w="920" w:type="dxa"/>
          </w:tcPr>
          <w:p w14:paraId="65D1BCE6" w14:textId="0012591B" w:rsidR="00BA0DF9" w:rsidRPr="00C77B9D" w:rsidRDefault="00BA0DF9" w:rsidP="00E101FC">
            <w:pPr>
              <w:jc w:val="center"/>
              <w:rPr>
                <w:rFonts w:ascii="Times New Roman" w:hAnsi="Times New Roman" w:cs="Times New Roman"/>
                <w:lang w:val="tr-TR"/>
              </w:rPr>
            </w:pPr>
            <w:r w:rsidRPr="00C77B9D">
              <w:rPr>
                <w:rFonts w:ascii="Times New Roman" w:hAnsi="Times New Roman" w:cs="Times New Roman"/>
                <w:lang w:val="tr-TR"/>
              </w:rPr>
              <w:t>1</w:t>
            </w:r>
          </w:p>
        </w:tc>
        <w:tc>
          <w:tcPr>
            <w:tcW w:w="921" w:type="dxa"/>
          </w:tcPr>
          <w:p w14:paraId="3A48AA5B" w14:textId="5AF11C86" w:rsidR="00BA0DF9" w:rsidRPr="00C77B9D" w:rsidRDefault="00BA0DF9" w:rsidP="00E101FC">
            <w:pPr>
              <w:jc w:val="center"/>
              <w:rPr>
                <w:rFonts w:ascii="Times New Roman" w:hAnsi="Times New Roman" w:cs="Times New Roman"/>
                <w:lang w:val="tr-TR"/>
              </w:rPr>
            </w:pPr>
            <w:r w:rsidRPr="00C77B9D">
              <w:rPr>
                <w:rFonts w:ascii="Times New Roman" w:hAnsi="Times New Roman" w:cs="Times New Roman"/>
                <w:lang w:val="tr-TR"/>
              </w:rPr>
              <w:t xml:space="preserve">2 </w:t>
            </w:r>
          </w:p>
        </w:tc>
        <w:tc>
          <w:tcPr>
            <w:tcW w:w="766" w:type="dxa"/>
          </w:tcPr>
          <w:p w14:paraId="10BC46FE" w14:textId="6EE037F7" w:rsidR="00BA0DF9" w:rsidRPr="00C77B9D" w:rsidRDefault="00BA0DF9" w:rsidP="00E101FC">
            <w:pPr>
              <w:jc w:val="center"/>
              <w:rPr>
                <w:rFonts w:ascii="Times New Roman" w:hAnsi="Times New Roman" w:cs="Times New Roman"/>
                <w:lang w:val="tr-TR"/>
              </w:rPr>
            </w:pPr>
            <w:r w:rsidRPr="00C77B9D">
              <w:rPr>
                <w:rFonts w:ascii="Times New Roman" w:hAnsi="Times New Roman" w:cs="Times New Roman"/>
                <w:lang w:val="tr-TR"/>
              </w:rPr>
              <w:t xml:space="preserve">3 </w:t>
            </w:r>
          </w:p>
        </w:tc>
        <w:tc>
          <w:tcPr>
            <w:tcW w:w="921" w:type="dxa"/>
          </w:tcPr>
          <w:p w14:paraId="21FC4143" w14:textId="2ACFECCD" w:rsidR="00BA0DF9" w:rsidRPr="00C77B9D" w:rsidRDefault="00BA0DF9" w:rsidP="00E101FC">
            <w:pPr>
              <w:jc w:val="center"/>
              <w:rPr>
                <w:rFonts w:ascii="Times New Roman" w:hAnsi="Times New Roman" w:cs="Times New Roman"/>
                <w:lang w:val="tr-TR"/>
              </w:rPr>
            </w:pPr>
            <w:r w:rsidRPr="00C77B9D">
              <w:rPr>
                <w:rFonts w:ascii="Times New Roman" w:hAnsi="Times New Roman" w:cs="Times New Roman"/>
                <w:lang w:val="tr-TR"/>
              </w:rPr>
              <w:t xml:space="preserve">4 </w:t>
            </w:r>
          </w:p>
        </w:tc>
        <w:tc>
          <w:tcPr>
            <w:tcW w:w="914" w:type="dxa"/>
          </w:tcPr>
          <w:p w14:paraId="656069A6" w14:textId="05BC47DF" w:rsidR="00BA0DF9" w:rsidRPr="00C77B9D" w:rsidRDefault="00BA0DF9" w:rsidP="00E101FC">
            <w:pPr>
              <w:jc w:val="center"/>
              <w:rPr>
                <w:rFonts w:ascii="Times New Roman" w:hAnsi="Times New Roman" w:cs="Times New Roman"/>
                <w:lang w:val="tr-TR"/>
              </w:rPr>
            </w:pPr>
            <w:r w:rsidRPr="00C77B9D">
              <w:rPr>
                <w:rFonts w:ascii="Times New Roman" w:hAnsi="Times New Roman" w:cs="Times New Roman"/>
                <w:lang w:val="tr-TR"/>
              </w:rPr>
              <w:t xml:space="preserve">5 </w:t>
            </w:r>
          </w:p>
        </w:tc>
      </w:tr>
      <w:tr w:rsidR="00BA0DF9" w:rsidRPr="00C77B9D" w14:paraId="3317EF3F" w14:textId="77777777" w:rsidTr="00E101FC">
        <w:trPr>
          <w:trHeight w:val="555"/>
        </w:trPr>
        <w:tc>
          <w:tcPr>
            <w:tcW w:w="6139" w:type="dxa"/>
            <w:shd w:val="clear" w:color="auto" w:fill="auto"/>
          </w:tcPr>
          <w:p w14:paraId="2CD1EADC" w14:textId="370B43AD"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 xml:space="preserve">Fazla kilolu/obez çocuklar, </w:t>
            </w:r>
            <w:r w:rsidR="008A0695" w:rsidRPr="00C77B9D">
              <w:rPr>
                <w:rFonts w:ascii="Times New Roman" w:hAnsi="Times New Roman" w:cs="Times New Roman"/>
                <w:lang w:val="tr-TR"/>
              </w:rPr>
              <w:t xml:space="preserve">fazla </w:t>
            </w:r>
            <w:r w:rsidRPr="00C77B9D">
              <w:rPr>
                <w:rFonts w:ascii="Times New Roman" w:hAnsi="Times New Roman" w:cs="Times New Roman"/>
                <w:lang w:val="tr-TR"/>
              </w:rPr>
              <w:t>kilolu olmayan/obez çocuklar kadar mutludur.</w:t>
            </w:r>
          </w:p>
        </w:tc>
        <w:tc>
          <w:tcPr>
            <w:tcW w:w="920" w:type="dxa"/>
            <w:shd w:val="clear" w:color="auto" w:fill="auto"/>
          </w:tcPr>
          <w:p w14:paraId="0C2BC4C7"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628CB61"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660F0DD8"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6A930DDA"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2687641A" w14:textId="77777777" w:rsidR="00BA0DF9" w:rsidRPr="00C77B9D" w:rsidRDefault="00BA0DF9" w:rsidP="00E101FC">
            <w:pPr>
              <w:rPr>
                <w:rFonts w:ascii="Times New Roman" w:hAnsi="Times New Roman" w:cs="Times New Roman"/>
                <w:lang w:val="tr-TR"/>
              </w:rPr>
            </w:pPr>
          </w:p>
        </w:tc>
      </w:tr>
      <w:tr w:rsidR="00BA0DF9" w:rsidRPr="00C77B9D" w14:paraId="5765EF6D" w14:textId="77777777" w:rsidTr="00E101FC">
        <w:trPr>
          <w:trHeight w:val="555"/>
        </w:trPr>
        <w:tc>
          <w:tcPr>
            <w:tcW w:w="6139" w:type="dxa"/>
            <w:shd w:val="clear" w:color="auto" w:fill="auto"/>
          </w:tcPr>
          <w:p w14:paraId="13930258" w14:textId="58DAC4FC" w:rsidR="00BA0DF9" w:rsidRPr="00C77B9D" w:rsidRDefault="008A0695"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w:t>
            </w:r>
            <w:r w:rsidR="00BA0DF9" w:rsidRPr="00C77B9D">
              <w:rPr>
                <w:rFonts w:ascii="Times New Roman" w:hAnsi="Times New Roman" w:cs="Times New Roman"/>
                <w:lang w:val="tr-TR"/>
              </w:rPr>
              <w:t xml:space="preserve"> kilolu/obez çocuk</w:t>
            </w:r>
            <w:r w:rsidRPr="00C77B9D">
              <w:rPr>
                <w:rFonts w:ascii="Times New Roman" w:hAnsi="Times New Roman" w:cs="Times New Roman"/>
                <w:lang w:val="tr-TR"/>
              </w:rPr>
              <w:t>ların çoğu</w:t>
            </w:r>
            <w:r w:rsidR="00BA0DF9" w:rsidRPr="00C77B9D">
              <w:rPr>
                <w:rFonts w:ascii="Times New Roman" w:hAnsi="Times New Roman" w:cs="Times New Roman"/>
                <w:lang w:val="tr-TR"/>
              </w:rPr>
              <w:t>, diğer çocuklar kadar iyi olmadıklarını hisseder.*</w:t>
            </w:r>
          </w:p>
        </w:tc>
        <w:tc>
          <w:tcPr>
            <w:tcW w:w="920" w:type="dxa"/>
            <w:shd w:val="clear" w:color="auto" w:fill="auto"/>
          </w:tcPr>
          <w:p w14:paraId="09CDA0BF"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309C6A66"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7BAA8891"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84627BF"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66FBB02" w14:textId="77777777" w:rsidR="00BA0DF9" w:rsidRPr="00C77B9D" w:rsidRDefault="00BA0DF9" w:rsidP="00E101FC">
            <w:pPr>
              <w:rPr>
                <w:rFonts w:ascii="Times New Roman" w:hAnsi="Times New Roman" w:cs="Times New Roman"/>
                <w:lang w:val="tr-TR"/>
              </w:rPr>
            </w:pPr>
          </w:p>
        </w:tc>
      </w:tr>
      <w:tr w:rsidR="00BA0DF9" w:rsidRPr="00C77B9D" w14:paraId="499188FC" w14:textId="77777777" w:rsidTr="00E101FC">
        <w:trPr>
          <w:trHeight w:val="555"/>
        </w:trPr>
        <w:tc>
          <w:tcPr>
            <w:tcW w:w="6139" w:type="dxa"/>
            <w:shd w:val="clear" w:color="auto" w:fill="auto"/>
          </w:tcPr>
          <w:p w14:paraId="085270AD" w14:textId="5BC3D355"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çocukların çoğu diğer çocuklar</w:t>
            </w:r>
            <w:r w:rsidR="008A0695" w:rsidRPr="00C77B9D">
              <w:rPr>
                <w:rFonts w:ascii="Times New Roman" w:hAnsi="Times New Roman" w:cs="Times New Roman"/>
                <w:lang w:val="tr-TR"/>
              </w:rPr>
              <w:t>dan</w:t>
            </w:r>
            <w:r w:rsidRPr="00C77B9D">
              <w:rPr>
                <w:rFonts w:ascii="Times New Roman" w:hAnsi="Times New Roman" w:cs="Times New Roman"/>
                <w:lang w:val="tr-TR"/>
              </w:rPr>
              <w:t xml:space="preserve"> daha bilinçlidir.</w:t>
            </w:r>
          </w:p>
        </w:tc>
        <w:tc>
          <w:tcPr>
            <w:tcW w:w="920" w:type="dxa"/>
            <w:shd w:val="clear" w:color="auto" w:fill="auto"/>
          </w:tcPr>
          <w:p w14:paraId="5DB949C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8513D14"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4FA0E88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6B066394"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6F27165B" w14:textId="77777777" w:rsidR="00BA0DF9" w:rsidRPr="00C77B9D" w:rsidRDefault="00BA0DF9" w:rsidP="00E101FC">
            <w:pPr>
              <w:rPr>
                <w:rFonts w:ascii="Times New Roman" w:hAnsi="Times New Roman" w:cs="Times New Roman"/>
                <w:lang w:val="tr-TR"/>
              </w:rPr>
            </w:pPr>
          </w:p>
        </w:tc>
      </w:tr>
      <w:tr w:rsidR="00BA0DF9" w:rsidRPr="00C77B9D" w14:paraId="4AFBFB6B" w14:textId="77777777" w:rsidTr="00E101FC">
        <w:trPr>
          <w:trHeight w:val="555"/>
        </w:trPr>
        <w:tc>
          <w:tcPr>
            <w:tcW w:w="6139" w:type="dxa"/>
            <w:shd w:val="clear" w:color="auto" w:fill="auto"/>
          </w:tcPr>
          <w:p w14:paraId="348C7DB1" w14:textId="77777777"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 diğer çocuklar kadar başarılı olamazlar.</w:t>
            </w:r>
          </w:p>
        </w:tc>
        <w:tc>
          <w:tcPr>
            <w:tcW w:w="920" w:type="dxa"/>
            <w:shd w:val="clear" w:color="auto" w:fill="auto"/>
          </w:tcPr>
          <w:p w14:paraId="0CBEC6AC"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DD86005"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40E867BF"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EE0F29D"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06C83DEA" w14:textId="77777777" w:rsidR="00BA0DF9" w:rsidRPr="00C77B9D" w:rsidRDefault="00BA0DF9" w:rsidP="00E101FC">
            <w:pPr>
              <w:rPr>
                <w:rFonts w:ascii="Times New Roman" w:hAnsi="Times New Roman" w:cs="Times New Roman"/>
                <w:lang w:val="tr-TR"/>
              </w:rPr>
            </w:pPr>
          </w:p>
        </w:tc>
      </w:tr>
      <w:tr w:rsidR="00BA0DF9" w:rsidRPr="00C77B9D" w14:paraId="64D8BCE6" w14:textId="77777777" w:rsidTr="00E101FC">
        <w:trPr>
          <w:trHeight w:val="270"/>
        </w:trPr>
        <w:tc>
          <w:tcPr>
            <w:tcW w:w="6139" w:type="dxa"/>
            <w:shd w:val="clear" w:color="auto" w:fill="auto"/>
          </w:tcPr>
          <w:p w14:paraId="7BB8648A" w14:textId="17BD443F" w:rsidR="00BA0DF9" w:rsidRPr="00C77B9D" w:rsidRDefault="00A416D5"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Aşırı kilolu/obez çocuklar genellikle dağınıktır.</w:t>
            </w:r>
          </w:p>
        </w:tc>
        <w:tc>
          <w:tcPr>
            <w:tcW w:w="920" w:type="dxa"/>
            <w:shd w:val="clear" w:color="auto" w:fill="auto"/>
          </w:tcPr>
          <w:p w14:paraId="6BF60076"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77C924C"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610548F2"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2CC55DD"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406D2FC" w14:textId="77777777" w:rsidR="00BA0DF9" w:rsidRPr="00C77B9D" w:rsidRDefault="00BA0DF9" w:rsidP="00E101FC">
            <w:pPr>
              <w:rPr>
                <w:rFonts w:ascii="Times New Roman" w:hAnsi="Times New Roman" w:cs="Times New Roman"/>
                <w:lang w:val="tr-TR"/>
              </w:rPr>
            </w:pPr>
          </w:p>
        </w:tc>
      </w:tr>
      <w:tr w:rsidR="00BA0DF9" w:rsidRPr="00C77B9D" w14:paraId="11B3EAC4" w14:textId="77777777" w:rsidTr="00E101FC">
        <w:trPr>
          <w:trHeight w:val="270"/>
        </w:trPr>
        <w:tc>
          <w:tcPr>
            <w:tcW w:w="6139" w:type="dxa"/>
            <w:shd w:val="clear" w:color="auto" w:fill="auto"/>
          </w:tcPr>
          <w:p w14:paraId="5CFAB1AF" w14:textId="2AEECFCF"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Çoğu</w:t>
            </w:r>
            <w:r w:rsidR="008A0695" w:rsidRPr="00C77B9D">
              <w:rPr>
                <w:rFonts w:ascii="Times New Roman" w:hAnsi="Times New Roman" w:cs="Times New Roman"/>
                <w:lang w:val="tr-TR"/>
              </w:rPr>
              <w:t xml:space="preserve"> çocuk,</w:t>
            </w:r>
            <w:r w:rsidRPr="00C77B9D">
              <w:rPr>
                <w:rFonts w:ascii="Times New Roman" w:hAnsi="Times New Roman" w:cs="Times New Roman"/>
                <w:lang w:val="tr-TR"/>
              </w:rPr>
              <w:t xml:space="preserve"> </w:t>
            </w:r>
            <w:r w:rsidR="008A0695" w:rsidRPr="00C77B9D">
              <w:rPr>
                <w:rFonts w:ascii="Times New Roman" w:hAnsi="Times New Roman" w:cs="Times New Roman"/>
                <w:lang w:val="tr-TR"/>
              </w:rPr>
              <w:t>fazla</w:t>
            </w:r>
            <w:r w:rsidRPr="00C77B9D">
              <w:rPr>
                <w:rFonts w:ascii="Times New Roman" w:hAnsi="Times New Roman" w:cs="Times New Roman"/>
                <w:lang w:val="tr-TR"/>
              </w:rPr>
              <w:t xml:space="preserve"> kilolu/obez çocuk</w:t>
            </w:r>
            <w:r w:rsidR="008A0695" w:rsidRPr="00C77B9D">
              <w:rPr>
                <w:rFonts w:ascii="Times New Roman" w:hAnsi="Times New Roman" w:cs="Times New Roman"/>
                <w:lang w:val="tr-TR"/>
              </w:rPr>
              <w:t>larla</w:t>
            </w:r>
            <w:r w:rsidRPr="00C77B9D">
              <w:rPr>
                <w:rFonts w:ascii="Times New Roman" w:hAnsi="Times New Roman" w:cs="Times New Roman"/>
                <w:lang w:val="tr-TR"/>
              </w:rPr>
              <w:t xml:space="preserve"> ilişki kurduğunda kendini rahatsız hisseder.</w:t>
            </w:r>
          </w:p>
        </w:tc>
        <w:tc>
          <w:tcPr>
            <w:tcW w:w="920" w:type="dxa"/>
            <w:shd w:val="clear" w:color="auto" w:fill="auto"/>
          </w:tcPr>
          <w:p w14:paraId="187F795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6D5FC91D"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0EB33FB2"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D9F4158"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319A90DB" w14:textId="77777777" w:rsidR="00BA0DF9" w:rsidRPr="00C77B9D" w:rsidRDefault="00BA0DF9" w:rsidP="00E101FC">
            <w:pPr>
              <w:rPr>
                <w:rFonts w:ascii="Times New Roman" w:hAnsi="Times New Roman" w:cs="Times New Roman"/>
                <w:lang w:val="tr-TR"/>
              </w:rPr>
            </w:pPr>
          </w:p>
        </w:tc>
      </w:tr>
      <w:tr w:rsidR="00BA0DF9" w:rsidRPr="00C77B9D" w14:paraId="32A82E7C" w14:textId="77777777" w:rsidTr="00E101FC">
        <w:trPr>
          <w:trHeight w:val="270"/>
        </w:trPr>
        <w:tc>
          <w:tcPr>
            <w:tcW w:w="6139" w:type="dxa"/>
            <w:shd w:val="clear" w:color="auto" w:fill="auto"/>
          </w:tcPr>
          <w:p w14:paraId="5C7C9991" w14:textId="0F5DACDD" w:rsidR="00BA0DF9" w:rsidRPr="00C77B9D" w:rsidRDefault="00A416D5"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 da diğer çocuklar kadar özgüven sahibidir.</w:t>
            </w:r>
          </w:p>
        </w:tc>
        <w:tc>
          <w:tcPr>
            <w:tcW w:w="920" w:type="dxa"/>
            <w:shd w:val="clear" w:color="auto" w:fill="auto"/>
          </w:tcPr>
          <w:p w14:paraId="331C26E5"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A0CE326"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3B731F58"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4A863415"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988DD8D" w14:textId="77777777" w:rsidR="00BA0DF9" w:rsidRPr="00C77B9D" w:rsidRDefault="00BA0DF9" w:rsidP="00E101FC">
            <w:pPr>
              <w:rPr>
                <w:rFonts w:ascii="Times New Roman" w:hAnsi="Times New Roman" w:cs="Times New Roman"/>
                <w:lang w:val="tr-TR"/>
              </w:rPr>
            </w:pPr>
          </w:p>
        </w:tc>
      </w:tr>
      <w:tr w:rsidR="00BA0DF9" w:rsidRPr="00C77B9D" w14:paraId="220E46FF" w14:textId="77777777" w:rsidTr="00E101FC">
        <w:trPr>
          <w:trHeight w:val="270"/>
        </w:trPr>
        <w:tc>
          <w:tcPr>
            <w:tcW w:w="6139" w:type="dxa"/>
            <w:shd w:val="clear" w:color="auto" w:fill="auto"/>
          </w:tcPr>
          <w:p w14:paraId="3CBECFB2" w14:textId="26A70C1F"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 xml:space="preserve">Fazla kilolu/obez çocukların çoğu, </w:t>
            </w:r>
            <w:r w:rsidR="008A0695" w:rsidRPr="00C77B9D">
              <w:rPr>
                <w:rFonts w:ascii="Times New Roman" w:hAnsi="Times New Roman" w:cs="Times New Roman"/>
                <w:lang w:val="tr-TR"/>
              </w:rPr>
              <w:t xml:space="preserve">fazla </w:t>
            </w:r>
            <w:r w:rsidRPr="00C77B9D">
              <w:rPr>
                <w:rFonts w:ascii="Times New Roman" w:hAnsi="Times New Roman" w:cs="Times New Roman"/>
                <w:lang w:val="tr-TR"/>
              </w:rPr>
              <w:t>kilolu olmayan/obez çocuklardan farklı kişilik</w:t>
            </w:r>
            <w:r w:rsidR="008A0695" w:rsidRPr="00C77B9D">
              <w:rPr>
                <w:rFonts w:ascii="Times New Roman" w:hAnsi="Times New Roman" w:cs="Times New Roman"/>
                <w:lang w:val="tr-TR"/>
              </w:rPr>
              <w:t xml:space="preserve"> özelliklerine</w:t>
            </w:r>
            <w:r w:rsidRPr="00C77B9D">
              <w:rPr>
                <w:rFonts w:ascii="Times New Roman" w:hAnsi="Times New Roman" w:cs="Times New Roman"/>
                <w:lang w:val="tr-TR"/>
              </w:rPr>
              <w:t xml:space="preserve"> sahiptir.</w:t>
            </w:r>
          </w:p>
        </w:tc>
        <w:tc>
          <w:tcPr>
            <w:tcW w:w="920" w:type="dxa"/>
            <w:shd w:val="clear" w:color="auto" w:fill="auto"/>
          </w:tcPr>
          <w:p w14:paraId="7F32A797"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5545A71"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201E945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02EA287"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281E00B7" w14:textId="77777777" w:rsidR="00BA0DF9" w:rsidRPr="00C77B9D" w:rsidRDefault="00BA0DF9" w:rsidP="00E101FC">
            <w:pPr>
              <w:rPr>
                <w:rFonts w:ascii="Times New Roman" w:hAnsi="Times New Roman" w:cs="Times New Roman"/>
                <w:lang w:val="tr-TR"/>
              </w:rPr>
            </w:pPr>
          </w:p>
        </w:tc>
      </w:tr>
      <w:tr w:rsidR="00BA0DF9" w:rsidRPr="00C77B9D" w14:paraId="6F50746C" w14:textId="77777777" w:rsidTr="00E101FC">
        <w:trPr>
          <w:trHeight w:val="270"/>
        </w:trPr>
        <w:tc>
          <w:tcPr>
            <w:tcW w:w="6139" w:type="dxa"/>
            <w:shd w:val="clear" w:color="auto" w:fill="auto"/>
          </w:tcPr>
          <w:p w14:paraId="2020422D" w14:textId="77777777"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çocukların çoğu normal kilolu çocuklara göre daha alıngandır.</w:t>
            </w:r>
          </w:p>
        </w:tc>
        <w:tc>
          <w:tcPr>
            <w:tcW w:w="920" w:type="dxa"/>
            <w:shd w:val="clear" w:color="auto" w:fill="auto"/>
          </w:tcPr>
          <w:p w14:paraId="10978AFF"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0BC1987"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6B2C0F0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44A8313"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09933477" w14:textId="77777777" w:rsidR="00BA0DF9" w:rsidRPr="00C77B9D" w:rsidRDefault="00BA0DF9" w:rsidP="00E101FC">
            <w:pPr>
              <w:rPr>
                <w:rFonts w:ascii="Times New Roman" w:hAnsi="Times New Roman" w:cs="Times New Roman"/>
                <w:lang w:val="tr-TR"/>
              </w:rPr>
            </w:pPr>
          </w:p>
        </w:tc>
      </w:tr>
      <w:tr w:rsidR="00BA0DF9" w:rsidRPr="00C77B9D" w14:paraId="27C808CF" w14:textId="77777777" w:rsidTr="00E101FC">
        <w:trPr>
          <w:trHeight w:val="270"/>
        </w:trPr>
        <w:tc>
          <w:tcPr>
            <w:tcW w:w="6139" w:type="dxa"/>
            <w:shd w:val="clear" w:color="auto" w:fill="auto"/>
          </w:tcPr>
          <w:p w14:paraId="1220527F" w14:textId="7188C585"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 xml:space="preserve">Fazla kilolu/obez çocuklar, </w:t>
            </w:r>
            <w:r w:rsidR="008A0695" w:rsidRPr="00C77B9D">
              <w:rPr>
                <w:rFonts w:ascii="Times New Roman" w:hAnsi="Times New Roman" w:cs="Times New Roman"/>
                <w:lang w:val="tr-TR"/>
              </w:rPr>
              <w:t xml:space="preserve">fazla </w:t>
            </w:r>
            <w:r w:rsidRPr="00C77B9D">
              <w:rPr>
                <w:rFonts w:ascii="Times New Roman" w:hAnsi="Times New Roman" w:cs="Times New Roman"/>
                <w:lang w:val="tr-TR"/>
              </w:rPr>
              <w:t>kilolu olmayan/obez çocuklar</w:t>
            </w:r>
            <w:r w:rsidR="008A0695" w:rsidRPr="00C77B9D">
              <w:rPr>
                <w:rFonts w:ascii="Times New Roman" w:hAnsi="Times New Roman" w:cs="Times New Roman"/>
                <w:lang w:val="tr-TR"/>
              </w:rPr>
              <w:t>dan</w:t>
            </w:r>
            <w:r w:rsidRPr="00C77B9D">
              <w:rPr>
                <w:rFonts w:ascii="Times New Roman" w:hAnsi="Times New Roman" w:cs="Times New Roman"/>
                <w:lang w:val="tr-TR"/>
              </w:rPr>
              <w:t xml:space="preserve"> daha duygusaldır.</w:t>
            </w:r>
          </w:p>
        </w:tc>
        <w:tc>
          <w:tcPr>
            <w:tcW w:w="920" w:type="dxa"/>
            <w:shd w:val="clear" w:color="auto" w:fill="auto"/>
          </w:tcPr>
          <w:p w14:paraId="7D099319"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735D126D"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5498D29D"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5D4A3FC"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49A3B0F2" w14:textId="77777777" w:rsidR="00BA0DF9" w:rsidRPr="00C77B9D" w:rsidRDefault="00BA0DF9" w:rsidP="00E101FC">
            <w:pPr>
              <w:rPr>
                <w:rFonts w:ascii="Times New Roman" w:hAnsi="Times New Roman" w:cs="Times New Roman"/>
                <w:lang w:val="tr-TR"/>
              </w:rPr>
            </w:pPr>
          </w:p>
        </w:tc>
      </w:tr>
      <w:tr w:rsidR="00BA0DF9" w:rsidRPr="00C77B9D" w14:paraId="1CB5F418" w14:textId="77777777" w:rsidTr="00E101FC">
        <w:trPr>
          <w:trHeight w:val="270"/>
        </w:trPr>
        <w:tc>
          <w:tcPr>
            <w:tcW w:w="6139" w:type="dxa"/>
            <w:shd w:val="clear" w:color="auto" w:fill="auto"/>
          </w:tcPr>
          <w:p w14:paraId="20E8545A" w14:textId="77777777"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 normal bir yaşam sürmeyi beklememelidir.</w:t>
            </w:r>
          </w:p>
        </w:tc>
        <w:tc>
          <w:tcPr>
            <w:tcW w:w="920" w:type="dxa"/>
            <w:shd w:val="clear" w:color="auto" w:fill="auto"/>
          </w:tcPr>
          <w:p w14:paraId="0BF8C3E9"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6180727F"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17B55C76"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3A8EB0B"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224DC61C" w14:textId="77777777" w:rsidR="00BA0DF9" w:rsidRPr="00C77B9D" w:rsidRDefault="00BA0DF9" w:rsidP="00E101FC">
            <w:pPr>
              <w:rPr>
                <w:rFonts w:ascii="Times New Roman" w:hAnsi="Times New Roman" w:cs="Times New Roman"/>
                <w:lang w:val="tr-TR"/>
              </w:rPr>
            </w:pPr>
          </w:p>
        </w:tc>
      </w:tr>
      <w:tr w:rsidR="00BA0DF9" w:rsidRPr="00C77B9D" w14:paraId="32E1BC35" w14:textId="77777777" w:rsidTr="00E101FC">
        <w:trPr>
          <w:trHeight w:val="270"/>
        </w:trPr>
        <w:tc>
          <w:tcPr>
            <w:tcW w:w="6139" w:type="dxa"/>
            <w:shd w:val="clear" w:color="auto" w:fill="auto"/>
          </w:tcPr>
          <w:p w14:paraId="4AD55E06" w14:textId="270E6B5D" w:rsidR="00BA0DF9" w:rsidRPr="00C77B9D" w:rsidRDefault="00BA0DF9" w:rsidP="00E101FC">
            <w:pPr>
              <w:pStyle w:val="ListParagraph"/>
              <w:numPr>
                <w:ilvl w:val="0"/>
                <w:numId w:val="1"/>
              </w:numPr>
              <w:rPr>
                <w:rFonts w:ascii="Times New Roman" w:hAnsi="Times New Roman" w:cs="Times New Roman"/>
                <w:lang w:val="tr-TR"/>
              </w:rPr>
            </w:pPr>
            <w:r w:rsidRPr="00C77B9D">
              <w:rPr>
                <w:rFonts w:ascii="Times New Roman" w:hAnsi="Times New Roman" w:cs="Times New Roman"/>
                <w:lang w:val="tr-TR"/>
              </w:rPr>
              <w:t>Fazla kilolu/obez çocuklar ailevi sorunları olma eğilimindedir.</w:t>
            </w:r>
          </w:p>
        </w:tc>
        <w:tc>
          <w:tcPr>
            <w:tcW w:w="920" w:type="dxa"/>
            <w:shd w:val="clear" w:color="auto" w:fill="auto"/>
          </w:tcPr>
          <w:p w14:paraId="7684EA5D"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641FD7FC"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34ADD576"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BE2CD76"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6F0E72F" w14:textId="77777777" w:rsidR="00BA0DF9" w:rsidRPr="00C77B9D" w:rsidRDefault="00BA0DF9" w:rsidP="00E101FC">
            <w:pPr>
              <w:rPr>
                <w:rFonts w:ascii="Times New Roman" w:hAnsi="Times New Roman" w:cs="Times New Roman"/>
                <w:lang w:val="tr-TR"/>
              </w:rPr>
            </w:pPr>
          </w:p>
        </w:tc>
      </w:tr>
      <w:tr w:rsidR="00BA0DF9" w:rsidRPr="00C77B9D" w14:paraId="319E8D89" w14:textId="77777777" w:rsidTr="00E101FC">
        <w:trPr>
          <w:trHeight w:val="270"/>
        </w:trPr>
        <w:tc>
          <w:tcPr>
            <w:tcW w:w="6139" w:type="dxa"/>
            <w:shd w:val="clear" w:color="auto" w:fill="auto"/>
          </w:tcPr>
          <w:p w14:paraId="0C65E1C3" w14:textId="119F5875" w:rsidR="00BA0DF9" w:rsidRPr="00C77B9D" w:rsidRDefault="00BA0DF9" w:rsidP="00E101FC">
            <w:pPr>
              <w:pStyle w:val="ListParagraph"/>
              <w:numPr>
                <w:ilvl w:val="0"/>
                <w:numId w:val="1"/>
              </w:numPr>
              <w:rPr>
                <w:rFonts w:ascii="Times New Roman" w:hAnsi="Times New Roman" w:cs="Times New Roman"/>
              </w:rPr>
            </w:pPr>
            <w:r w:rsidRPr="00C77B9D">
              <w:rPr>
                <w:rFonts w:ascii="Times New Roman" w:hAnsi="Times New Roman" w:cs="Times New Roman"/>
              </w:rPr>
              <w:t xml:space="preserve">Bir </w:t>
            </w:r>
            <w:proofErr w:type="spellStart"/>
            <w:r w:rsidRPr="00C77B9D">
              <w:rPr>
                <w:rFonts w:ascii="Times New Roman" w:hAnsi="Times New Roman" w:cs="Times New Roman"/>
              </w:rPr>
              <w:t>insanın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başına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gelebilecek</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en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kötü</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şeylerden</w:t>
            </w:r>
            <w:proofErr w:type="spellEnd"/>
            <w:r w:rsidRPr="00C77B9D">
              <w:rPr>
                <w:rFonts w:ascii="Times New Roman" w:hAnsi="Times New Roman" w:cs="Times New Roman"/>
              </w:rPr>
              <w:t xml:space="preserve"> </w:t>
            </w:r>
            <w:proofErr w:type="spellStart"/>
            <w:proofErr w:type="gramStart"/>
            <w:r w:rsidRPr="00C77B9D">
              <w:rPr>
                <w:rFonts w:ascii="Times New Roman" w:hAnsi="Times New Roman" w:cs="Times New Roman"/>
              </w:rPr>
              <w:t>biri</w:t>
            </w:r>
            <w:proofErr w:type="spellEnd"/>
            <w:r w:rsidRPr="00C77B9D">
              <w:rPr>
                <w:rFonts w:ascii="Times New Roman" w:hAnsi="Times New Roman" w:cs="Times New Roman"/>
              </w:rPr>
              <w:t xml:space="preserve">  </w:t>
            </w:r>
            <w:proofErr w:type="spellStart"/>
            <w:r w:rsidR="008A0695" w:rsidRPr="00C77B9D">
              <w:rPr>
                <w:rFonts w:ascii="Times New Roman" w:hAnsi="Times New Roman" w:cs="Times New Roman"/>
              </w:rPr>
              <w:t>fazla</w:t>
            </w:r>
            <w:proofErr w:type="spellEnd"/>
            <w:proofErr w:type="gramEnd"/>
            <w:r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hale </w:t>
            </w:r>
            <w:proofErr w:type="spellStart"/>
            <w:r w:rsidRPr="00C77B9D">
              <w:rPr>
                <w:rFonts w:ascii="Times New Roman" w:hAnsi="Times New Roman" w:cs="Times New Roman"/>
              </w:rPr>
              <w:t>gelmesidir</w:t>
            </w:r>
            <w:proofErr w:type="spellEnd"/>
            <w:r w:rsidRPr="00C77B9D">
              <w:rPr>
                <w:rFonts w:ascii="Times New Roman" w:hAnsi="Times New Roman" w:cs="Times New Roman"/>
              </w:rPr>
              <w:t>.</w:t>
            </w:r>
          </w:p>
        </w:tc>
        <w:tc>
          <w:tcPr>
            <w:tcW w:w="920" w:type="dxa"/>
            <w:shd w:val="clear" w:color="auto" w:fill="auto"/>
          </w:tcPr>
          <w:p w14:paraId="3B92B8E7"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6CC3F34"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64A153BA"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C15FC5C"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27F1D95" w14:textId="77777777" w:rsidR="00BA0DF9" w:rsidRPr="00C77B9D" w:rsidRDefault="00BA0DF9" w:rsidP="00E101FC">
            <w:pPr>
              <w:rPr>
                <w:rFonts w:ascii="Times New Roman" w:hAnsi="Times New Roman" w:cs="Times New Roman"/>
                <w:lang w:val="tr-TR"/>
              </w:rPr>
            </w:pPr>
          </w:p>
        </w:tc>
      </w:tr>
      <w:tr w:rsidR="00BA0DF9" w:rsidRPr="00C77B9D" w14:paraId="46A9D4D8" w14:textId="77777777" w:rsidTr="00E101FC">
        <w:trPr>
          <w:trHeight w:val="270"/>
        </w:trPr>
        <w:tc>
          <w:tcPr>
            <w:tcW w:w="6139" w:type="dxa"/>
            <w:shd w:val="clear" w:color="auto" w:fill="auto"/>
          </w:tcPr>
          <w:p w14:paraId="25715244" w14:textId="1334FF2C" w:rsidR="00BA0DF9" w:rsidRPr="00C77B9D" w:rsidRDefault="008A0695"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Fazla</w:t>
            </w:r>
            <w:proofErr w:type="spellEnd"/>
            <w:r w:rsidR="00BA0DF9" w:rsidRPr="00C77B9D">
              <w:rPr>
                <w:rFonts w:ascii="Times New Roman" w:hAnsi="Times New Roman" w:cs="Times New Roman"/>
              </w:rPr>
              <w:t xml:space="preserve"> kilo/</w:t>
            </w:r>
            <w:proofErr w:type="spellStart"/>
            <w:r w:rsidR="00BA0DF9" w:rsidRPr="00C77B9D">
              <w:rPr>
                <w:rFonts w:ascii="Times New Roman" w:hAnsi="Times New Roman" w:cs="Times New Roman"/>
              </w:rPr>
              <w:t>obezite</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genellikle</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yemek</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yeme</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sevgi</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veya</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dikkat</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eksikliğini</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telafi</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etmek</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için</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kullanıldığında</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ortaya</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çıkar</w:t>
            </w:r>
            <w:proofErr w:type="spellEnd"/>
            <w:r w:rsidR="00BA0DF9" w:rsidRPr="00C77B9D">
              <w:rPr>
                <w:rFonts w:ascii="Times New Roman" w:hAnsi="Times New Roman" w:cs="Times New Roman"/>
              </w:rPr>
              <w:t>.</w:t>
            </w:r>
          </w:p>
        </w:tc>
        <w:tc>
          <w:tcPr>
            <w:tcW w:w="920" w:type="dxa"/>
            <w:shd w:val="clear" w:color="auto" w:fill="auto"/>
          </w:tcPr>
          <w:p w14:paraId="076DBBD2"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7CB2BDA"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685E0563"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7A0193D5"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29914FA9" w14:textId="77777777" w:rsidR="00BA0DF9" w:rsidRPr="00C77B9D" w:rsidRDefault="00BA0DF9" w:rsidP="00E101FC">
            <w:pPr>
              <w:rPr>
                <w:rFonts w:ascii="Times New Roman" w:hAnsi="Times New Roman" w:cs="Times New Roman"/>
                <w:lang w:val="tr-TR"/>
              </w:rPr>
            </w:pPr>
          </w:p>
        </w:tc>
      </w:tr>
      <w:tr w:rsidR="00BA0DF9" w:rsidRPr="00C77B9D" w14:paraId="44083689" w14:textId="77777777" w:rsidTr="00E101FC">
        <w:trPr>
          <w:trHeight w:val="270"/>
        </w:trPr>
        <w:tc>
          <w:tcPr>
            <w:tcW w:w="6139" w:type="dxa"/>
            <w:shd w:val="clear" w:color="auto" w:fill="auto"/>
          </w:tcPr>
          <w:p w14:paraId="405522F7" w14:textId="732DE3D1" w:rsidR="00BA0DF9" w:rsidRPr="00C77B9D" w:rsidRDefault="008A0695"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Fazla</w:t>
            </w:r>
            <w:proofErr w:type="spellEnd"/>
            <w:r w:rsidR="00BA0DF9" w:rsidRPr="00C77B9D">
              <w:rPr>
                <w:rFonts w:ascii="Times New Roman" w:hAnsi="Times New Roman" w:cs="Times New Roman"/>
              </w:rPr>
              <w:t xml:space="preserve"> kilo/</w:t>
            </w:r>
            <w:proofErr w:type="spellStart"/>
            <w:r w:rsidR="00BA0DF9" w:rsidRPr="00C77B9D">
              <w:rPr>
                <w:rFonts w:ascii="Times New Roman" w:hAnsi="Times New Roman" w:cs="Times New Roman"/>
              </w:rPr>
              <w:t>obezite</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genellikle</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aşırı</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yemekten</w:t>
            </w:r>
            <w:proofErr w:type="spellEnd"/>
            <w:r w:rsidR="00BA0DF9" w:rsidRPr="00C77B9D">
              <w:rPr>
                <w:rFonts w:ascii="Times New Roman" w:hAnsi="Times New Roman" w:cs="Times New Roman"/>
              </w:rPr>
              <w:t xml:space="preserve"> </w:t>
            </w:r>
            <w:proofErr w:type="spellStart"/>
            <w:r w:rsidR="00BA0DF9" w:rsidRPr="00C77B9D">
              <w:rPr>
                <w:rFonts w:ascii="Times New Roman" w:hAnsi="Times New Roman" w:cs="Times New Roman"/>
              </w:rPr>
              <w:t>kaynaklanır</w:t>
            </w:r>
            <w:proofErr w:type="spellEnd"/>
            <w:r w:rsidR="00BA0DF9" w:rsidRPr="00C77B9D">
              <w:rPr>
                <w:rFonts w:ascii="Times New Roman" w:hAnsi="Times New Roman" w:cs="Times New Roman"/>
              </w:rPr>
              <w:t>.</w:t>
            </w:r>
          </w:p>
        </w:tc>
        <w:tc>
          <w:tcPr>
            <w:tcW w:w="920" w:type="dxa"/>
            <w:shd w:val="clear" w:color="auto" w:fill="auto"/>
          </w:tcPr>
          <w:p w14:paraId="1D2B34E0"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D98325E"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72D11471"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A0A1A27"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509A219C" w14:textId="77777777" w:rsidR="00BA0DF9" w:rsidRPr="00C77B9D" w:rsidRDefault="00BA0DF9" w:rsidP="00E101FC">
            <w:pPr>
              <w:rPr>
                <w:rFonts w:ascii="Times New Roman" w:hAnsi="Times New Roman" w:cs="Times New Roman"/>
                <w:lang w:val="tr-TR"/>
              </w:rPr>
            </w:pPr>
          </w:p>
        </w:tc>
      </w:tr>
      <w:tr w:rsidR="00BA0DF9" w:rsidRPr="00C77B9D" w14:paraId="0938DB00" w14:textId="77777777" w:rsidTr="00E101FC">
        <w:trPr>
          <w:trHeight w:val="270"/>
        </w:trPr>
        <w:tc>
          <w:tcPr>
            <w:tcW w:w="6139" w:type="dxa"/>
            <w:shd w:val="clear" w:color="auto" w:fill="auto"/>
          </w:tcPr>
          <w:p w14:paraId="12DF8A84" w14:textId="4289C8E7" w:rsidR="00BA0DF9" w:rsidRPr="00C77B9D" w:rsidRDefault="00BA0DF9"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Fazla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çocukların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çoğu</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sorunlarına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yeterince</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egzersiz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yapma</w:t>
            </w:r>
            <w:r w:rsidR="008A0695" w:rsidRPr="00C77B9D">
              <w:rPr>
                <w:rFonts w:ascii="Times New Roman" w:hAnsi="Times New Roman" w:cs="Times New Roman"/>
              </w:rPr>
              <w:t>yarak</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neden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olur</w:t>
            </w:r>
            <w:proofErr w:type="spellEnd"/>
            <w:r w:rsidRPr="00C77B9D">
              <w:rPr>
                <w:rFonts w:ascii="Times New Roman" w:hAnsi="Times New Roman" w:cs="Times New Roman"/>
              </w:rPr>
              <w:t>.</w:t>
            </w:r>
          </w:p>
        </w:tc>
        <w:tc>
          <w:tcPr>
            <w:tcW w:w="920" w:type="dxa"/>
            <w:shd w:val="clear" w:color="auto" w:fill="auto"/>
          </w:tcPr>
          <w:p w14:paraId="24D1B555"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C264D61"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0473515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57052F6E"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7CF97635" w14:textId="77777777" w:rsidR="00BA0DF9" w:rsidRPr="00C77B9D" w:rsidRDefault="00BA0DF9" w:rsidP="00E101FC">
            <w:pPr>
              <w:rPr>
                <w:rFonts w:ascii="Times New Roman" w:hAnsi="Times New Roman" w:cs="Times New Roman"/>
                <w:lang w:val="tr-TR"/>
              </w:rPr>
            </w:pPr>
          </w:p>
        </w:tc>
      </w:tr>
      <w:tr w:rsidR="00BA0DF9" w:rsidRPr="00C77B9D" w14:paraId="45491F8F" w14:textId="77777777" w:rsidTr="00E101FC">
        <w:trPr>
          <w:trHeight w:val="270"/>
        </w:trPr>
        <w:tc>
          <w:tcPr>
            <w:tcW w:w="6139" w:type="dxa"/>
            <w:shd w:val="clear" w:color="auto" w:fill="auto"/>
          </w:tcPr>
          <w:p w14:paraId="6E0FB629" w14:textId="6176B854" w:rsidR="00BA0DF9" w:rsidRPr="00C77B9D" w:rsidRDefault="00BA0DF9"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Fazla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çocukların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çoğu</w:t>
            </w:r>
            <w:proofErr w:type="spellEnd"/>
            <w:r w:rsidRPr="00C77B9D">
              <w:rPr>
                <w:rFonts w:ascii="Times New Roman" w:hAnsi="Times New Roman" w:cs="Times New Roman"/>
              </w:rPr>
              <w:t xml:space="preserve">, </w:t>
            </w:r>
            <w:proofErr w:type="spellStart"/>
            <w:r w:rsidR="008A0695" w:rsidRPr="00C77B9D">
              <w:rPr>
                <w:rFonts w:ascii="Times New Roman" w:hAnsi="Times New Roman" w:cs="Times New Roman"/>
              </w:rPr>
              <w:t>fazla</w:t>
            </w:r>
            <w:proofErr w:type="spellEnd"/>
            <w:r w:rsidR="008A0695"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olmayan</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çocuklardan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daha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fazla</w:t>
            </w:r>
            <w:proofErr w:type="spellEnd"/>
            <w:r w:rsidRPr="00C77B9D">
              <w:rPr>
                <w:rFonts w:ascii="Times New Roman" w:hAnsi="Times New Roman" w:cs="Times New Roman"/>
              </w:rPr>
              <w:t xml:space="preserve"> </w:t>
            </w:r>
            <w:proofErr w:type="spellStart"/>
            <w:r w:rsidR="008A0695" w:rsidRPr="00C77B9D">
              <w:rPr>
                <w:rFonts w:ascii="Times New Roman" w:hAnsi="Times New Roman" w:cs="Times New Roman"/>
              </w:rPr>
              <w:t>yemek</w:t>
            </w:r>
            <w:proofErr w:type="spellEnd"/>
            <w:r w:rsidR="008A0695" w:rsidRPr="00C77B9D">
              <w:rPr>
                <w:rFonts w:ascii="Times New Roman" w:hAnsi="Times New Roman" w:cs="Times New Roman"/>
              </w:rPr>
              <w:t xml:space="preserve"> </w:t>
            </w:r>
            <w:proofErr w:type="spellStart"/>
            <w:r w:rsidRPr="00C77B9D">
              <w:rPr>
                <w:rFonts w:ascii="Times New Roman" w:hAnsi="Times New Roman" w:cs="Times New Roman"/>
              </w:rPr>
              <w:t>yer</w:t>
            </w:r>
            <w:proofErr w:type="spellEnd"/>
            <w:r w:rsidRPr="00C77B9D">
              <w:rPr>
                <w:rFonts w:ascii="Times New Roman" w:hAnsi="Times New Roman" w:cs="Times New Roman"/>
              </w:rPr>
              <w:t>.</w:t>
            </w:r>
          </w:p>
        </w:tc>
        <w:tc>
          <w:tcPr>
            <w:tcW w:w="920" w:type="dxa"/>
            <w:shd w:val="clear" w:color="auto" w:fill="auto"/>
          </w:tcPr>
          <w:p w14:paraId="6BCC42B8"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628888E"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2C0B5EDE"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4B4335BA"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6C70FA8F" w14:textId="77777777" w:rsidR="00BA0DF9" w:rsidRPr="00C77B9D" w:rsidRDefault="00BA0DF9" w:rsidP="00E101FC">
            <w:pPr>
              <w:rPr>
                <w:rFonts w:ascii="Times New Roman" w:hAnsi="Times New Roman" w:cs="Times New Roman"/>
                <w:lang w:val="tr-TR"/>
              </w:rPr>
            </w:pPr>
          </w:p>
        </w:tc>
      </w:tr>
      <w:tr w:rsidR="00BA0DF9" w:rsidRPr="00C77B9D" w14:paraId="4F1764F2" w14:textId="77777777" w:rsidTr="00E101FC">
        <w:trPr>
          <w:trHeight w:val="270"/>
        </w:trPr>
        <w:tc>
          <w:tcPr>
            <w:tcW w:w="6139" w:type="dxa"/>
            <w:shd w:val="clear" w:color="auto" w:fill="auto"/>
          </w:tcPr>
          <w:p w14:paraId="6FF18AE5" w14:textId="374C971D" w:rsidR="00BA0DF9" w:rsidRPr="00C77B9D" w:rsidRDefault="00BA0DF9"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Fazla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çocukların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çoğu</w:t>
            </w:r>
            <w:r w:rsidR="00235256" w:rsidRPr="00C77B9D">
              <w:rPr>
                <w:rFonts w:ascii="Times New Roman" w:hAnsi="Times New Roman" w:cs="Times New Roman"/>
              </w:rPr>
              <w:t>nluğu</w:t>
            </w:r>
            <w:proofErr w:type="spellEnd"/>
            <w:r w:rsidRPr="00C77B9D">
              <w:rPr>
                <w:rFonts w:ascii="Times New Roman" w:hAnsi="Times New Roman" w:cs="Times New Roman"/>
              </w:rPr>
              <w:t xml:space="preserve">, </w:t>
            </w:r>
            <w:proofErr w:type="spellStart"/>
            <w:r w:rsidR="00235256" w:rsidRPr="00C77B9D">
              <w:rPr>
                <w:rFonts w:ascii="Times New Roman" w:hAnsi="Times New Roman" w:cs="Times New Roman"/>
              </w:rPr>
              <w:t>fazla</w:t>
            </w:r>
            <w:proofErr w:type="spellEnd"/>
            <w:r w:rsidRPr="00C77B9D">
              <w:rPr>
                <w:rFonts w:ascii="Times New Roman" w:hAnsi="Times New Roman" w:cs="Times New Roman"/>
              </w:rPr>
              <w:t xml:space="preserve"> kilo/</w:t>
            </w:r>
            <w:proofErr w:type="spellStart"/>
            <w:r w:rsidRPr="00C77B9D">
              <w:rPr>
                <w:rFonts w:ascii="Times New Roman" w:hAnsi="Times New Roman" w:cs="Times New Roman"/>
              </w:rPr>
              <w:t>obeziteye</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yol</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açan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kötü</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beslenme</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alışkanlıklarına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sahiptir</w:t>
            </w:r>
            <w:proofErr w:type="spellEnd"/>
            <w:r w:rsidRPr="00C77B9D">
              <w:rPr>
                <w:rFonts w:ascii="Times New Roman" w:hAnsi="Times New Roman" w:cs="Times New Roman"/>
              </w:rPr>
              <w:t>.</w:t>
            </w:r>
          </w:p>
        </w:tc>
        <w:tc>
          <w:tcPr>
            <w:tcW w:w="920" w:type="dxa"/>
            <w:shd w:val="clear" w:color="auto" w:fill="auto"/>
          </w:tcPr>
          <w:p w14:paraId="206A5CEB"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2B7B623D"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377480D9"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0B7FD1A3"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419A14A9" w14:textId="77777777" w:rsidR="00BA0DF9" w:rsidRPr="00C77B9D" w:rsidRDefault="00BA0DF9" w:rsidP="00E101FC">
            <w:pPr>
              <w:rPr>
                <w:rFonts w:ascii="Times New Roman" w:hAnsi="Times New Roman" w:cs="Times New Roman"/>
                <w:lang w:val="tr-TR"/>
              </w:rPr>
            </w:pPr>
          </w:p>
        </w:tc>
      </w:tr>
      <w:tr w:rsidR="00BA0DF9" w:rsidRPr="00C77B9D" w14:paraId="4B5D18FF" w14:textId="77777777" w:rsidTr="00E101FC">
        <w:trPr>
          <w:trHeight w:val="270"/>
        </w:trPr>
        <w:tc>
          <w:tcPr>
            <w:tcW w:w="6139" w:type="dxa"/>
            <w:shd w:val="clear" w:color="auto" w:fill="auto"/>
          </w:tcPr>
          <w:p w14:paraId="79AC6450" w14:textId="62DA9BD6" w:rsidR="00BA0DF9" w:rsidRPr="00C77B9D" w:rsidRDefault="00BA0DF9" w:rsidP="00E101FC">
            <w:pPr>
              <w:pStyle w:val="ListParagraph"/>
              <w:numPr>
                <w:ilvl w:val="0"/>
                <w:numId w:val="1"/>
              </w:numPr>
              <w:rPr>
                <w:rFonts w:ascii="Times New Roman" w:hAnsi="Times New Roman" w:cs="Times New Roman"/>
              </w:rPr>
            </w:pPr>
            <w:proofErr w:type="spellStart"/>
            <w:r w:rsidRPr="00C77B9D">
              <w:rPr>
                <w:rFonts w:ascii="Times New Roman" w:hAnsi="Times New Roman" w:cs="Times New Roman"/>
              </w:rPr>
              <w:t>Tıpkı</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diğer</w:t>
            </w:r>
            <w:proofErr w:type="spellEnd"/>
            <w:r w:rsidR="00235256" w:rsidRPr="00C77B9D">
              <w:rPr>
                <w:rFonts w:ascii="Times New Roman" w:hAnsi="Times New Roman" w:cs="Times New Roman"/>
              </w:rPr>
              <w:t xml:space="preserve"> </w:t>
            </w:r>
            <w:proofErr w:type="spellStart"/>
            <w:r w:rsidR="00235256" w:rsidRPr="00C77B9D">
              <w:rPr>
                <w:rFonts w:ascii="Times New Roman" w:hAnsi="Times New Roman" w:cs="Times New Roman"/>
              </w:rPr>
              <w:t>bireylerin</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uyuşturucu</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bağımlısı</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olduğu</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gibi</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w:t>
            </w:r>
            <w:proofErr w:type="spellEnd"/>
            <w:r w:rsidRPr="00C77B9D">
              <w:rPr>
                <w:rFonts w:ascii="Times New Roman" w:hAnsi="Times New Roman" w:cs="Times New Roman"/>
              </w:rPr>
              <w:t xml:space="preserve"> da </w:t>
            </w:r>
            <w:proofErr w:type="spellStart"/>
            <w:r w:rsidR="00235256" w:rsidRPr="00C77B9D">
              <w:rPr>
                <w:rFonts w:ascii="Times New Roman" w:hAnsi="Times New Roman" w:cs="Times New Roman"/>
              </w:rPr>
              <w:t>yeme</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bağımlısı</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olabilir</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ve</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bu</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çocuklar</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genellikle</w:t>
            </w:r>
            <w:proofErr w:type="spellEnd"/>
            <w:r w:rsidRPr="00C77B9D">
              <w:rPr>
                <w:rFonts w:ascii="Times New Roman" w:hAnsi="Times New Roman" w:cs="Times New Roman"/>
              </w:rPr>
              <w:t xml:space="preserve"> </w:t>
            </w:r>
            <w:proofErr w:type="spellStart"/>
            <w:r w:rsidR="00235256" w:rsidRPr="00C77B9D">
              <w:rPr>
                <w:rFonts w:ascii="Times New Roman" w:hAnsi="Times New Roman" w:cs="Times New Roman"/>
              </w:rPr>
              <w:t>fazla</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kilolu</w:t>
            </w:r>
            <w:proofErr w:type="spellEnd"/>
            <w:r w:rsidRPr="00C77B9D">
              <w:rPr>
                <w:rFonts w:ascii="Times New Roman" w:hAnsi="Times New Roman" w:cs="Times New Roman"/>
              </w:rPr>
              <w:t>/</w:t>
            </w:r>
            <w:proofErr w:type="spellStart"/>
            <w:r w:rsidRPr="00C77B9D">
              <w:rPr>
                <w:rFonts w:ascii="Times New Roman" w:hAnsi="Times New Roman" w:cs="Times New Roman"/>
              </w:rPr>
              <w:t>obez</w:t>
            </w:r>
            <w:proofErr w:type="spellEnd"/>
            <w:r w:rsidRPr="00C77B9D">
              <w:rPr>
                <w:rFonts w:ascii="Times New Roman" w:hAnsi="Times New Roman" w:cs="Times New Roman"/>
              </w:rPr>
              <w:t xml:space="preserve"> </w:t>
            </w:r>
            <w:proofErr w:type="spellStart"/>
            <w:r w:rsidRPr="00C77B9D">
              <w:rPr>
                <w:rFonts w:ascii="Times New Roman" w:hAnsi="Times New Roman" w:cs="Times New Roman"/>
              </w:rPr>
              <w:t>olurlar</w:t>
            </w:r>
            <w:proofErr w:type="spellEnd"/>
            <w:r w:rsidRPr="00C77B9D">
              <w:rPr>
                <w:rFonts w:ascii="Times New Roman" w:hAnsi="Times New Roman" w:cs="Times New Roman"/>
              </w:rPr>
              <w:t>.</w:t>
            </w:r>
          </w:p>
        </w:tc>
        <w:tc>
          <w:tcPr>
            <w:tcW w:w="920" w:type="dxa"/>
            <w:shd w:val="clear" w:color="auto" w:fill="auto"/>
          </w:tcPr>
          <w:p w14:paraId="65914101"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077AB97" w14:textId="77777777" w:rsidR="00BA0DF9" w:rsidRPr="00C77B9D" w:rsidRDefault="00BA0DF9" w:rsidP="00E101FC">
            <w:pPr>
              <w:rPr>
                <w:rFonts w:ascii="Times New Roman" w:hAnsi="Times New Roman" w:cs="Times New Roman"/>
                <w:lang w:val="tr-TR"/>
              </w:rPr>
            </w:pPr>
          </w:p>
        </w:tc>
        <w:tc>
          <w:tcPr>
            <w:tcW w:w="766" w:type="dxa"/>
            <w:shd w:val="clear" w:color="auto" w:fill="auto"/>
          </w:tcPr>
          <w:p w14:paraId="59FE8CBB" w14:textId="77777777" w:rsidR="00BA0DF9" w:rsidRPr="00C77B9D" w:rsidRDefault="00BA0DF9" w:rsidP="00E101FC">
            <w:pPr>
              <w:rPr>
                <w:rFonts w:ascii="Times New Roman" w:hAnsi="Times New Roman" w:cs="Times New Roman"/>
                <w:lang w:val="tr-TR"/>
              </w:rPr>
            </w:pPr>
          </w:p>
        </w:tc>
        <w:tc>
          <w:tcPr>
            <w:tcW w:w="921" w:type="dxa"/>
            <w:shd w:val="clear" w:color="auto" w:fill="auto"/>
          </w:tcPr>
          <w:p w14:paraId="1569C9B6" w14:textId="77777777" w:rsidR="00BA0DF9" w:rsidRPr="00C77B9D" w:rsidRDefault="00BA0DF9" w:rsidP="00E101FC">
            <w:pPr>
              <w:rPr>
                <w:rFonts w:ascii="Times New Roman" w:hAnsi="Times New Roman" w:cs="Times New Roman"/>
                <w:lang w:val="tr-TR"/>
              </w:rPr>
            </w:pPr>
          </w:p>
        </w:tc>
        <w:tc>
          <w:tcPr>
            <w:tcW w:w="914" w:type="dxa"/>
            <w:shd w:val="clear" w:color="auto" w:fill="auto"/>
          </w:tcPr>
          <w:p w14:paraId="166C148D" w14:textId="77777777" w:rsidR="00BA0DF9" w:rsidRPr="00C77B9D" w:rsidRDefault="00BA0DF9" w:rsidP="00E101FC">
            <w:pPr>
              <w:rPr>
                <w:rFonts w:ascii="Times New Roman" w:hAnsi="Times New Roman" w:cs="Times New Roman"/>
                <w:lang w:val="tr-TR"/>
              </w:rPr>
            </w:pPr>
          </w:p>
        </w:tc>
      </w:tr>
    </w:tbl>
    <w:p w14:paraId="0897435A" w14:textId="23D26FFC" w:rsidR="00D848A0" w:rsidRDefault="00D848A0" w:rsidP="00C77B9D">
      <w:pPr>
        <w:spacing w:after="0" w:line="240" w:lineRule="auto"/>
        <w:rPr>
          <w:rFonts w:ascii="Times New Roman" w:hAnsi="Times New Roman" w:cs="Times New Roman"/>
          <w:lang w:val="tr-TR"/>
        </w:rPr>
      </w:pPr>
    </w:p>
    <w:p w14:paraId="5B1EEB5D" w14:textId="4C38404D" w:rsidR="0050765C" w:rsidRDefault="0050765C" w:rsidP="00C77B9D">
      <w:pPr>
        <w:spacing w:after="0" w:line="240" w:lineRule="auto"/>
        <w:rPr>
          <w:rFonts w:ascii="Times New Roman" w:hAnsi="Times New Roman" w:cs="Times New Roman"/>
          <w:lang w:val="tr-TR"/>
        </w:rPr>
      </w:pPr>
    </w:p>
    <w:p w14:paraId="323547F3" w14:textId="70AF1134" w:rsidR="0050765C" w:rsidRPr="000E00D0" w:rsidRDefault="0050765C" w:rsidP="0050765C">
      <w:pPr>
        <w:pStyle w:val="WW-NormalWeb1"/>
        <w:widowControl w:val="0"/>
        <w:jc w:val="both"/>
        <w:rPr>
          <w:b/>
          <w:bCs/>
          <w:color w:val="000000"/>
          <w:lang w:val="en-US"/>
        </w:rPr>
      </w:pPr>
      <w:proofErr w:type="spellStart"/>
      <w:r w:rsidRPr="000E00D0">
        <w:rPr>
          <w:b/>
          <w:bCs/>
          <w:color w:val="000000"/>
          <w:lang w:val="en-US"/>
        </w:rPr>
        <w:lastRenderedPageBreak/>
        <w:t>Hemşirelik</w:t>
      </w:r>
      <w:proofErr w:type="spellEnd"/>
      <w:r w:rsidRPr="000E00D0">
        <w:rPr>
          <w:b/>
          <w:bCs/>
          <w:color w:val="000000"/>
          <w:lang w:val="en-US"/>
        </w:rPr>
        <w:t xml:space="preserve"> </w:t>
      </w:r>
      <w:proofErr w:type="spellStart"/>
      <w:r w:rsidRPr="000E00D0">
        <w:rPr>
          <w:b/>
          <w:bCs/>
          <w:color w:val="000000"/>
          <w:lang w:val="en-US"/>
        </w:rPr>
        <w:t>Öğrencilerinin</w:t>
      </w:r>
      <w:proofErr w:type="spellEnd"/>
      <w:r w:rsidRPr="000E00D0">
        <w:rPr>
          <w:b/>
          <w:bCs/>
          <w:color w:val="000000"/>
          <w:lang w:val="en-US"/>
        </w:rPr>
        <w:t xml:space="preserve"> </w:t>
      </w:r>
      <w:proofErr w:type="spellStart"/>
      <w:r w:rsidRPr="000E00D0">
        <w:rPr>
          <w:b/>
          <w:bCs/>
          <w:color w:val="000000"/>
          <w:lang w:val="en-US"/>
        </w:rPr>
        <w:t>Çocukluk</w:t>
      </w:r>
      <w:proofErr w:type="spellEnd"/>
      <w:r w:rsidRPr="000E00D0">
        <w:rPr>
          <w:b/>
          <w:bCs/>
          <w:color w:val="000000"/>
          <w:lang w:val="en-US"/>
        </w:rPr>
        <w:t xml:space="preserve"> </w:t>
      </w:r>
      <w:proofErr w:type="spellStart"/>
      <w:r w:rsidRPr="000E00D0">
        <w:rPr>
          <w:b/>
          <w:bCs/>
          <w:color w:val="000000"/>
          <w:lang w:val="en-US"/>
        </w:rPr>
        <w:t>Çağı</w:t>
      </w:r>
      <w:proofErr w:type="spellEnd"/>
      <w:r w:rsidRPr="000E00D0">
        <w:rPr>
          <w:b/>
          <w:bCs/>
          <w:color w:val="000000"/>
          <w:lang w:val="en-US"/>
        </w:rPr>
        <w:t xml:space="preserve"> </w:t>
      </w:r>
      <w:proofErr w:type="spellStart"/>
      <w:r w:rsidRPr="000E00D0">
        <w:rPr>
          <w:b/>
          <w:bCs/>
          <w:color w:val="000000"/>
          <w:lang w:val="en-US"/>
        </w:rPr>
        <w:t>Obezitesine</w:t>
      </w:r>
      <w:proofErr w:type="spellEnd"/>
      <w:r w:rsidRPr="000E00D0">
        <w:rPr>
          <w:b/>
          <w:bCs/>
          <w:color w:val="000000"/>
          <w:lang w:val="en-US"/>
        </w:rPr>
        <w:t xml:space="preserve"> </w:t>
      </w:r>
      <w:proofErr w:type="spellStart"/>
      <w:r w:rsidRPr="000E00D0">
        <w:rPr>
          <w:b/>
          <w:bCs/>
          <w:color w:val="000000"/>
          <w:lang w:val="en-US"/>
        </w:rPr>
        <w:t>Yönelik</w:t>
      </w:r>
      <w:proofErr w:type="spellEnd"/>
      <w:r w:rsidRPr="000E00D0">
        <w:rPr>
          <w:b/>
          <w:bCs/>
          <w:color w:val="000000"/>
          <w:lang w:val="en-US"/>
        </w:rPr>
        <w:t xml:space="preserve"> </w:t>
      </w:r>
      <w:proofErr w:type="spellStart"/>
      <w:r w:rsidRPr="000E00D0">
        <w:rPr>
          <w:b/>
          <w:bCs/>
          <w:color w:val="000000"/>
          <w:lang w:val="en-US"/>
        </w:rPr>
        <w:t>Tutum</w:t>
      </w:r>
      <w:proofErr w:type="spellEnd"/>
      <w:r w:rsidRPr="000E00D0">
        <w:rPr>
          <w:b/>
          <w:bCs/>
          <w:color w:val="000000"/>
          <w:lang w:val="en-US"/>
        </w:rPr>
        <w:t xml:space="preserve"> </w:t>
      </w:r>
      <w:proofErr w:type="spellStart"/>
      <w:r w:rsidRPr="000E00D0">
        <w:rPr>
          <w:b/>
          <w:bCs/>
          <w:color w:val="000000"/>
          <w:lang w:val="en-US"/>
        </w:rPr>
        <w:t>ve</w:t>
      </w:r>
      <w:proofErr w:type="spellEnd"/>
      <w:r w:rsidRPr="000E00D0">
        <w:rPr>
          <w:b/>
          <w:bCs/>
          <w:color w:val="000000"/>
          <w:lang w:val="en-US"/>
        </w:rPr>
        <w:t xml:space="preserve"> </w:t>
      </w:r>
      <w:proofErr w:type="spellStart"/>
      <w:r w:rsidRPr="000E00D0">
        <w:rPr>
          <w:b/>
          <w:bCs/>
          <w:color w:val="000000"/>
          <w:lang w:val="en-US"/>
        </w:rPr>
        <w:t>Düşünceleri</w:t>
      </w:r>
      <w:proofErr w:type="spellEnd"/>
      <w:r w:rsidRPr="000E00D0">
        <w:rPr>
          <w:b/>
          <w:bCs/>
          <w:color w:val="000000"/>
          <w:lang w:val="en-US"/>
        </w:rPr>
        <w:t xml:space="preserve"> </w:t>
      </w:r>
      <w:proofErr w:type="spellStart"/>
      <w:r w:rsidRPr="000E00D0">
        <w:rPr>
          <w:b/>
          <w:bCs/>
          <w:color w:val="000000"/>
          <w:lang w:val="en-US"/>
        </w:rPr>
        <w:t>Ölçeği</w:t>
      </w:r>
      <w:proofErr w:type="spellEnd"/>
      <w:r w:rsidRPr="000E00D0">
        <w:rPr>
          <w:b/>
          <w:bCs/>
          <w:color w:val="000000"/>
          <w:lang w:val="en-US"/>
        </w:rPr>
        <w:t xml:space="preserve"> </w:t>
      </w:r>
    </w:p>
    <w:p w14:paraId="411606CD" w14:textId="77777777" w:rsidR="0050765C" w:rsidRPr="000E00D0" w:rsidRDefault="0050765C" w:rsidP="0050765C">
      <w:pPr>
        <w:pStyle w:val="WW-NormalWeb1"/>
        <w:jc w:val="both"/>
        <w:rPr>
          <w:bCs/>
          <w:iCs/>
          <w:color w:val="000000"/>
          <w:lang w:val="en-US"/>
        </w:rPr>
      </w:pPr>
      <w:proofErr w:type="spellStart"/>
      <w:r w:rsidRPr="000E00D0">
        <w:rPr>
          <w:bCs/>
          <w:iCs/>
          <w:color w:val="000000"/>
          <w:lang w:val="en-US"/>
        </w:rPr>
        <w:t>Ölçek</w:t>
      </w:r>
      <w:proofErr w:type="spellEnd"/>
      <w:r w:rsidRPr="000E00D0">
        <w:rPr>
          <w:bCs/>
          <w:iCs/>
          <w:color w:val="000000"/>
          <w:lang w:val="en-US"/>
        </w:rPr>
        <w:t xml:space="preserve"> 2018 </w:t>
      </w:r>
      <w:proofErr w:type="spellStart"/>
      <w:r w:rsidRPr="000E00D0">
        <w:rPr>
          <w:bCs/>
          <w:iCs/>
          <w:color w:val="000000"/>
          <w:lang w:val="en-US"/>
        </w:rPr>
        <w:t>yılında</w:t>
      </w:r>
      <w:proofErr w:type="spellEnd"/>
      <w:r w:rsidRPr="000E00D0">
        <w:rPr>
          <w:bCs/>
          <w:iCs/>
          <w:color w:val="000000"/>
          <w:lang w:val="en-US"/>
        </w:rPr>
        <w:t xml:space="preserve"> Tsai </w:t>
      </w:r>
      <w:proofErr w:type="spellStart"/>
      <w:r w:rsidRPr="000E00D0">
        <w:rPr>
          <w:bCs/>
          <w:iCs/>
          <w:color w:val="000000"/>
          <w:lang w:val="en-US"/>
        </w:rPr>
        <w:t>ve</w:t>
      </w:r>
      <w:proofErr w:type="spellEnd"/>
      <w:r w:rsidRPr="000E00D0">
        <w:rPr>
          <w:bCs/>
          <w:iCs/>
          <w:color w:val="000000"/>
          <w:lang w:val="en-US"/>
        </w:rPr>
        <w:t xml:space="preserve"> </w:t>
      </w:r>
      <w:proofErr w:type="spellStart"/>
      <w:r w:rsidRPr="000E00D0">
        <w:rPr>
          <w:bCs/>
          <w:iCs/>
          <w:color w:val="000000"/>
          <w:lang w:val="en-US"/>
        </w:rPr>
        <w:t>arkadaşları</w:t>
      </w:r>
      <w:proofErr w:type="spellEnd"/>
      <w:r w:rsidRPr="000E00D0">
        <w:rPr>
          <w:bCs/>
          <w:iCs/>
          <w:color w:val="000000"/>
          <w:lang w:val="en-US"/>
        </w:rPr>
        <w:t xml:space="preserve"> </w:t>
      </w:r>
      <w:proofErr w:type="spellStart"/>
      <w:r w:rsidRPr="000E00D0">
        <w:rPr>
          <w:bCs/>
          <w:iCs/>
          <w:color w:val="000000"/>
          <w:lang w:val="en-US"/>
        </w:rPr>
        <w:t>tarafından</w:t>
      </w:r>
      <w:proofErr w:type="spellEnd"/>
      <w:r w:rsidRPr="000E00D0">
        <w:rPr>
          <w:bCs/>
          <w:iCs/>
          <w:color w:val="000000"/>
          <w:lang w:val="en-US"/>
        </w:rPr>
        <w:t xml:space="preserve"> </w:t>
      </w:r>
      <w:proofErr w:type="spellStart"/>
      <w:r w:rsidRPr="000E00D0">
        <w:rPr>
          <w:color w:val="000000"/>
          <w:lang w:val="en-US"/>
        </w:rPr>
        <w:t>hemşirelik</w:t>
      </w:r>
      <w:proofErr w:type="spellEnd"/>
      <w:r w:rsidRPr="000E00D0">
        <w:rPr>
          <w:color w:val="000000"/>
          <w:lang w:val="en-US"/>
        </w:rPr>
        <w:t xml:space="preserve"> </w:t>
      </w:r>
      <w:proofErr w:type="spellStart"/>
      <w:r w:rsidRPr="000E00D0">
        <w:rPr>
          <w:color w:val="000000"/>
          <w:lang w:val="en-US"/>
        </w:rPr>
        <w:t>öğrencilerinin</w:t>
      </w:r>
      <w:proofErr w:type="spellEnd"/>
      <w:r w:rsidRPr="000E00D0">
        <w:rPr>
          <w:color w:val="000000"/>
          <w:lang w:val="en-US"/>
        </w:rPr>
        <w:t xml:space="preserve"> </w:t>
      </w:r>
      <w:proofErr w:type="spellStart"/>
      <w:r w:rsidRPr="000E00D0">
        <w:rPr>
          <w:color w:val="000000"/>
          <w:lang w:val="en-US"/>
        </w:rPr>
        <w:t>çocukluk</w:t>
      </w:r>
      <w:proofErr w:type="spellEnd"/>
      <w:r w:rsidRPr="000E00D0">
        <w:rPr>
          <w:color w:val="000000"/>
          <w:lang w:val="en-US"/>
        </w:rPr>
        <w:t xml:space="preserve"> </w:t>
      </w:r>
      <w:proofErr w:type="spellStart"/>
      <w:r w:rsidRPr="000E00D0">
        <w:rPr>
          <w:color w:val="000000"/>
          <w:lang w:val="en-US"/>
        </w:rPr>
        <w:t>çağı</w:t>
      </w:r>
      <w:proofErr w:type="spellEnd"/>
      <w:r w:rsidRPr="000E00D0">
        <w:rPr>
          <w:color w:val="000000"/>
          <w:lang w:val="en-US"/>
        </w:rPr>
        <w:t xml:space="preserve"> </w:t>
      </w:r>
      <w:proofErr w:type="spellStart"/>
      <w:r w:rsidRPr="000E00D0">
        <w:rPr>
          <w:color w:val="000000"/>
          <w:lang w:val="en-US"/>
        </w:rPr>
        <w:t>obezitesine</w:t>
      </w:r>
      <w:proofErr w:type="spellEnd"/>
      <w:r w:rsidRPr="000E00D0">
        <w:rPr>
          <w:color w:val="000000"/>
          <w:lang w:val="en-US"/>
        </w:rPr>
        <w:t xml:space="preserve"> </w:t>
      </w:r>
      <w:proofErr w:type="spellStart"/>
      <w:r w:rsidRPr="000E00D0">
        <w:rPr>
          <w:color w:val="000000"/>
          <w:lang w:val="en-US"/>
        </w:rPr>
        <w:t>yönelik</w:t>
      </w:r>
      <w:proofErr w:type="spellEnd"/>
      <w:r w:rsidRPr="000E00D0">
        <w:rPr>
          <w:color w:val="000000"/>
          <w:lang w:val="en-US"/>
        </w:rPr>
        <w:t xml:space="preserve"> </w:t>
      </w:r>
      <w:proofErr w:type="spellStart"/>
      <w:r w:rsidRPr="000E00D0">
        <w:rPr>
          <w:color w:val="000000"/>
          <w:lang w:val="en-US"/>
        </w:rPr>
        <w:t>tutum</w:t>
      </w:r>
      <w:proofErr w:type="spellEnd"/>
      <w:r w:rsidRPr="000E00D0">
        <w:rPr>
          <w:color w:val="000000"/>
          <w:lang w:val="en-US"/>
        </w:rPr>
        <w:t xml:space="preserve"> </w:t>
      </w:r>
      <w:proofErr w:type="spellStart"/>
      <w:r w:rsidRPr="000E00D0">
        <w:rPr>
          <w:color w:val="000000"/>
          <w:lang w:val="en-US"/>
        </w:rPr>
        <w:t>ve</w:t>
      </w:r>
      <w:proofErr w:type="spellEnd"/>
      <w:r w:rsidRPr="000E00D0">
        <w:rPr>
          <w:color w:val="000000"/>
          <w:lang w:val="en-US"/>
        </w:rPr>
        <w:t xml:space="preserve"> </w:t>
      </w:r>
      <w:proofErr w:type="spellStart"/>
      <w:r w:rsidRPr="000E00D0">
        <w:rPr>
          <w:color w:val="000000"/>
          <w:lang w:val="en-US"/>
        </w:rPr>
        <w:t>düşüncelerini</w:t>
      </w:r>
      <w:proofErr w:type="spellEnd"/>
      <w:r w:rsidRPr="000E00D0">
        <w:rPr>
          <w:color w:val="000000"/>
          <w:lang w:val="en-US"/>
        </w:rPr>
        <w:t xml:space="preserve"> </w:t>
      </w:r>
      <w:proofErr w:type="spellStart"/>
      <w:r w:rsidRPr="000E00D0">
        <w:rPr>
          <w:color w:val="000000"/>
          <w:lang w:val="en-US"/>
        </w:rPr>
        <w:t>değerlendirmek</w:t>
      </w:r>
      <w:proofErr w:type="spellEnd"/>
      <w:r w:rsidRPr="000E00D0">
        <w:rPr>
          <w:color w:val="000000"/>
          <w:lang w:val="en-US"/>
        </w:rPr>
        <w:t xml:space="preserve"> </w:t>
      </w:r>
      <w:proofErr w:type="spellStart"/>
      <w:r w:rsidRPr="000E00D0">
        <w:rPr>
          <w:color w:val="000000"/>
          <w:lang w:val="en-US"/>
        </w:rPr>
        <w:t>amacıyla</w:t>
      </w:r>
      <w:proofErr w:type="spellEnd"/>
      <w:r w:rsidRPr="000E00D0">
        <w:rPr>
          <w:bCs/>
          <w:iCs/>
          <w:color w:val="000000"/>
          <w:lang w:val="en-US"/>
        </w:rPr>
        <w:t xml:space="preserve"> </w:t>
      </w:r>
      <w:proofErr w:type="spellStart"/>
      <w:r w:rsidRPr="000E00D0">
        <w:rPr>
          <w:bCs/>
          <w:iCs/>
          <w:color w:val="000000"/>
          <w:lang w:val="en-US"/>
        </w:rPr>
        <w:t>geliştirilmiştir</w:t>
      </w:r>
      <w:proofErr w:type="spellEnd"/>
      <w:r w:rsidRPr="000E00D0">
        <w:rPr>
          <w:bCs/>
          <w:iCs/>
          <w:color w:val="000000"/>
          <w:lang w:val="en-US"/>
        </w:rPr>
        <w:t xml:space="preserve">. </w:t>
      </w:r>
      <w:proofErr w:type="spellStart"/>
      <w:r w:rsidRPr="000E00D0">
        <w:rPr>
          <w:bCs/>
          <w:iCs/>
          <w:color w:val="000000"/>
          <w:lang w:val="en-US"/>
        </w:rPr>
        <w:t>Türkçe</w:t>
      </w:r>
      <w:proofErr w:type="spellEnd"/>
      <w:r w:rsidRPr="000E00D0">
        <w:rPr>
          <w:bCs/>
          <w:iCs/>
          <w:color w:val="000000"/>
          <w:lang w:val="en-US"/>
        </w:rPr>
        <w:t xml:space="preserve"> </w:t>
      </w:r>
      <w:proofErr w:type="spellStart"/>
      <w:r w:rsidRPr="000E00D0">
        <w:rPr>
          <w:bCs/>
          <w:iCs/>
          <w:color w:val="000000"/>
          <w:lang w:val="en-US"/>
        </w:rPr>
        <w:t>geçerlik</w:t>
      </w:r>
      <w:proofErr w:type="spellEnd"/>
      <w:r w:rsidRPr="000E00D0">
        <w:rPr>
          <w:bCs/>
          <w:iCs/>
          <w:color w:val="000000"/>
          <w:lang w:val="en-US"/>
        </w:rPr>
        <w:t xml:space="preserve"> </w:t>
      </w:r>
      <w:proofErr w:type="spellStart"/>
      <w:r w:rsidRPr="000E00D0">
        <w:rPr>
          <w:bCs/>
          <w:iCs/>
          <w:color w:val="000000"/>
          <w:lang w:val="en-US"/>
        </w:rPr>
        <w:t>ve</w:t>
      </w:r>
      <w:proofErr w:type="spellEnd"/>
      <w:r w:rsidRPr="000E00D0">
        <w:rPr>
          <w:bCs/>
          <w:iCs/>
          <w:color w:val="000000"/>
          <w:lang w:val="en-US"/>
        </w:rPr>
        <w:t xml:space="preserve"> </w:t>
      </w:r>
      <w:proofErr w:type="spellStart"/>
      <w:r w:rsidRPr="000E00D0">
        <w:rPr>
          <w:bCs/>
          <w:iCs/>
          <w:color w:val="000000"/>
          <w:lang w:val="en-US"/>
        </w:rPr>
        <w:t>güvenirlik</w:t>
      </w:r>
      <w:proofErr w:type="spellEnd"/>
      <w:r w:rsidRPr="000E00D0">
        <w:rPr>
          <w:bCs/>
          <w:iCs/>
          <w:color w:val="000000"/>
          <w:lang w:val="en-US"/>
        </w:rPr>
        <w:t xml:space="preserve"> </w:t>
      </w:r>
      <w:proofErr w:type="spellStart"/>
      <w:r w:rsidRPr="000E00D0">
        <w:rPr>
          <w:bCs/>
          <w:iCs/>
          <w:color w:val="000000"/>
          <w:lang w:val="en-US"/>
        </w:rPr>
        <w:t>çalışması</w:t>
      </w:r>
      <w:proofErr w:type="spellEnd"/>
      <w:r w:rsidRPr="000E00D0">
        <w:rPr>
          <w:bCs/>
          <w:iCs/>
          <w:color w:val="000000"/>
          <w:lang w:val="en-US"/>
        </w:rPr>
        <w:t xml:space="preserve"> Semerci </w:t>
      </w:r>
      <w:proofErr w:type="spellStart"/>
      <w:r w:rsidRPr="000E00D0">
        <w:rPr>
          <w:bCs/>
          <w:iCs/>
          <w:color w:val="000000"/>
          <w:lang w:val="en-US"/>
        </w:rPr>
        <w:t>ve</w:t>
      </w:r>
      <w:proofErr w:type="spellEnd"/>
      <w:r w:rsidRPr="000E00D0">
        <w:rPr>
          <w:bCs/>
          <w:iCs/>
          <w:color w:val="000000"/>
          <w:lang w:val="en-US"/>
        </w:rPr>
        <w:t xml:space="preserve"> ark. (2022) </w:t>
      </w:r>
      <w:proofErr w:type="spellStart"/>
      <w:r w:rsidRPr="000E00D0">
        <w:rPr>
          <w:bCs/>
          <w:iCs/>
          <w:color w:val="000000"/>
          <w:lang w:val="en-US"/>
        </w:rPr>
        <w:t>tarafından</w:t>
      </w:r>
      <w:proofErr w:type="spellEnd"/>
      <w:r w:rsidRPr="000E00D0">
        <w:rPr>
          <w:bCs/>
          <w:iCs/>
          <w:color w:val="000000"/>
          <w:lang w:val="en-US"/>
        </w:rPr>
        <w:t xml:space="preserve"> </w:t>
      </w:r>
      <w:proofErr w:type="spellStart"/>
      <w:r w:rsidRPr="000E00D0">
        <w:rPr>
          <w:bCs/>
          <w:iCs/>
          <w:color w:val="000000"/>
          <w:lang w:val="en-US"/>
        </w:rPr>
        <w:t>yapılmıştır</w:t>
      </w:r>
      <w:proofErr w:type="spellEnd"/>
      <w:r w:rsidRPr="000E00D0">
        <w:rPr>
          <w:bCs/>
          <w:iCs/>
          <w:color w:val="000000"/>
          <w:lang w:val="en-US"/>
        </w:rPr>
        <w:t>.</w:t>
      </w:r>
      <w:r w:rsidRPr="000E00D0">
        <w:rPr>
          <w:rFonts w:eastAsia="Calibri"/>
          <w:lang w:eastAsia="en-US"/>
        </w:rPr>
        <w:t xml:space="preserve"> </w:t>
      </w:r>
      <w:r w:rsidRPr="000E00D0">
        <w:rPr>
          <w:bCs/>
          <w:iCs/>
          <w:color w:val="000000"/>
        </w:rPr>
        <w:t>Ölçeğin çocuk versiyonu, Allison'ın Obez Kişilere Yönelik Tutumlar Ölçeği (ATOP) ve Obez Kişilere İlişkin Düşünceler Ölçeği'nden (BAOP) uyarlanmıştır (Allison, 1995). Ölçek 19 maddeden oluşmaktadır ve beşli Likert tiptedir (1= Kesinlikle katılmıyorum, 2= Katılmıyorum, 3= Kararsızım, 4= Katılıyorum, 5= Kesinlikle katılıyorum). ATOP’un çocuk versiyonu iki kategoriye ayrılmıştır; benlik kavramı kategorisi (1, 2, 3, 4, 6, 7. madde) ve sosyal ilişkiler kategorisi (5, 8, 9, 10, 11, 12, 13. madde). Ölçekteki ters puanlanan maddeler 7, 8, 9, 10, 11, 12, 13. maddelerdir. Yüksek puanlar hemşirelik öğrencilerinin obez çocuklara yönelik tutumlarının daha olumlu olduğunu gösterir. ATOP çocuk versiyonu için Cronbach alfa değeri 0.80 idir. BTOP çocuk versiyonu 14, 15, 16, 17, 18 ve 19 maddeden oluşmaktadır. Yüksek puanlar, hemşirelik öğrencilerinin obezitenin obez çocuğun kontrolü altında olmadığına dair düşüncesinin daha güçlü olduğunu göstermektedir. BTOP çocuk versiyonu için Cronbach alfa değeri 0,83'tür.</w:t>
      </w:r>
    </w:p>
    <w:p w14:paraId="2507AAEF" w14:textId="77777777" w:rsidR="0050765C" w:rsidRPr="00C77B9D" w:rsidRDefault="0050765C" w:rsidP="00C77B9D">
      <w:pPr>
        <w:spacing w:after="0" w:line="240" w:lineRule="auto"/>
        <w:rPr>
          <w:rFonts w:ascii="Times New Roman" w:hAnsi="Times New Roman" w:cs="Times New Roman"/>
          <w:lang w:val="tr-TR"/>
        </w:rPr>
      </w:pPr>
    </w:p>
    <w:sectPr w:rsidR="0050765C" w:rsidRPr="00C77B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D0CD7"/>
    <w:multiLevelType w:val="hybridMultilevel"/>
    <w:tmpl w:val="74B4C3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1786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3tDQxMjYzMjY0N7BU0lEKTi0uzszPAykwqQUAooPwziwAAAA="/>
  </w:docVars>
  <w:rsids>
    <w:rsidRoot w:val="00FF3D33"/>
    <w:rsid w:val="000C6C8A"/>
    <w:rsid w:val="000E00D0"/>
    <w:rsid w:val="000E752C"/>
    <w:rsid w:val="000F3EF5"/>
    <w:rsid w:val="00127DA8"/>
    <w:rsid w:val="001549F3"/>
    <w:rsid w:val="00187DA8"/>
    <w:rsid w:val="001C7761"/>
    <w:rsid w:val="001E5AD4"/>
    <w:rsid w:val="00221802"/>
    <w:rsid w:val="00235256"/>
    <w:rsid w:val="00250CF8"/>
    <w:rsid w:val="002B01DB"/>
    <w:rsid w:val="00365D4E"/>
    <w:rsid w:val="003D5B2D"/>
    <w:rsid w:val="0046071C"/>
    <w:rsid w:val="0050765C"/>
    <w:rsid w:val="005B6C3A"/>
    <w:rsid w:val="00652DF6"/>
    <w:rsid w:val="007257D4"/>
    <w:rsid w:val="008533A3"/>
    <w:rsid w:val="008A0695"/>
    <w:rsid w:val="00A416D5"/>
    <w:rsid w:val="00AC661D"/>
    <w:rsid w:val="00BA0DF9"/>
    <w:rsid w:val="00C20D0E"/>
    <w:rsid w:val="00C77B9D"/>
    <w:rsid w:val="00C8656A"/>
    <w:rsid w:val="00D73700"/>
    <w:rsid w:val="00D847E9"/>
    <w:rsid w:val="00D848A0"/>
    <w:rsid w:val="00E101FC"/>
    <w:rsid w:val="00EC3FE3"/>
    <w:rsid w:val="00FF3D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392E1"/>
  <w15:docId w15:val="{F01E62EF-FFBE-4F87-99AA-43DADD4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5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6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695"/>
    <w:rPr>
      <w:rFonts w:ascii="Tahoma" w:hAnsi="Tahoma" w:cs="Tahoma"/>
      <w:sz w:val="16"/>
      <w:szCs w:val="16"/>
      <w:lang w:val="en-US"/>
    </w:rPr>
  </w:style>
  <w:style w:type="paragraph" w:styleId="Revision">
    <w:name w:val="Revision"/>
    <w:hidden/>
    <w:uiPriority w:val="99"/>
    <w:semiHidden/>
    <w:rsid w:val="00250CF8"/>
    <w:pPr>
      <w:spacing w:after="0" w:line="240" w:lineRule="auto"/>
    </w:pPr>
    <w:rPr>
      <w:lang w:val="en-US"/>
    </w:rPr>
  </w:style>
  <w:style w:type="paragraph" w:styleId="ListParagraph">
    <w:name w:val="List Paragraph"/>
    <w:basedOn w:val="Normal"/>
    <w:uiPriority w:val="34"/>
    <w:qFormat/>
    <w:rsid w:val="00C77B9D"/>
    <w:pPr>
      <w:ind w:left="720"/>
      <w:contextualSpacing/>
    </w:pPr>
  </w:style>
  <w:style w:type="paragraph" w:customStyle="1" w:styleId="WW-NormalWeb1">
    <w:name w:val="WW-Normal (Web)1"/>
    <w:basedOn w:val="Normal"/>
    <w:qFormat/>
    <w:rsid w:val="0050765C"/>
    <w:pPr>
      <w:spacing w:before="280" w:after="119" w:line="240" w:lineRule="auto"/>
    </w:pPr>
    <w:rPr>
      <w:rFonts w:ascii="Times New Roman" w:eastAsia="Times New Roman" w:hAnsi="Times New Roman" w:cs="Times New Roman"/>
      <w:sz w:val="24"/>
      <w:szCs w:val="24"/>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409</Words>
  <Characters>2880</Characters>
  <Application>Microsoft Office Word</Application>
  <DocSecurity>0</DocSecurity>
  <Lines>288</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remziye semerci</dc:creator>
  <cp:lastModifiedBy>Remziye Semerci</cp:lastModifiedBy>
  <cp:revision>2</cp:revision>
  <dcterms:created xsi:type="dcterms:W3CDTF">2023-03-18T15:54:00Z</dcterms:created>
  <dcterms:modified xsi:type="dcterms:W3CDTF">2023-03-18T15:54:00Z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daeb8238226274cf270b4326da1b7348583f771f06f73f740b6c74b63de19455</vt:lpwstr>
  </property>
</Properties>
</file>