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86C0EF" w14:textId="4DBAB51B" w:rsidR="0023386A" w:rsidRDefault="00032C2D" w:rsidP="00904731">
      <w:pPr>
        <w:pStyle w:val="AralkYok"/>
        <w:spacing w:line="360" w:lineRule="auto"/>
        <w:jc w:val="center"/>
        <w:rPr>
          <w:rFonts w:ascii="Times New Roman" w:hAnsi="Times New Roman" w:cs="Times New Roman"/>
          <w:b/>
          <w:bCs/>
        </w:rPr>
      </w:pPr>
      <w:r w:rsidRPr="003B7CCC">
        <w:rPr>
          <w:rFonts w:ascii="Times New Roman" w:hAnsi="Times New Roman" w:cs="Times New Roman"/>
          <w:b/>
          <w:bCs/>
        </w:rPr>
        <w:t>Afete Müdahalede Algılanan Zorluk (AMAZ)</w:t>
      </w:r>
      <w:r w:rsidR="006C6F2D" w:rsidRPr="003B7CCC">
        <w:rPr>
          <w:rFonts w:ascii="Times New Roman" w:hAnsi="Times New Roman" w:cs="Times New Roman"/>
          <w:b/>
          <w:bCs/>
        </w:rPr>
        <w:t xml:space="preserve"> Ölçeği Kullanım Yönergesi</w:t>
      </w:r>
    </w:p>
    <w:p w14:paraId="5FFDF7C1" w14:textId="77777777" w:rsidR="00904731" w:rsidRPr="00904731" w:rsidRDefault="00904731" w:rsidP="00904731">
      <w:pPr>
        <w:pStyle w:val="AralkYok"/>
        <w:spacing w:line="360" w:lineRule="auto"/>
        <w:jc w:val="center"/>
        <w:rPr>
          <w:rFonts w:ascii="Times New Roman" w:hAnsi="Times New Roman" w:cs="Times New Roman"/>
          <w:b/>
          <w:bCs/>
        </w:rPr>
      </w:pPr>
    </w:p>
    <w:p w14:paraId="6ED5EB10" w14:textId="29FD8DCA" w:rsidR="00904731" w:rsidRDefault="0023386A" w:rsidP="00904731">
      <w:pPr>
        <w:pStyle w:val="AralkYok"/>
        <w:spacing w:line="360" w:lineRule="auto"/>
        <w:jc w:val="both"/>
        <w:rPr>
          <w:rFonts w:ascii="Times New Roman" w:eastAsia="Times New Roman" w:hAnsi="Times New Roman" w:cs="Times New Roman"/>
          <w:color w:val="201F1E"/>
          <w:lang w:eastAsia="tr-TR"/>
        </w:rPr>
      </w:pPr>
      <w:r w:rsidRPr="0023386A">
        <w:rPr>
          <w:rFonts w:ascii="Times New Roman" w:eastAsia="Times New Roman" w:hAnsi="Times New Roman" w:cs="Times New Roman"/>
          <w:color w:val="201F1E"/>
          <w:lang w:eastAsia="tr-TR"/>
        </w:rPr>
        <w:t>Afete Müdahalede Algılanan Zorluk (AMAZ) Ölçeği, afet müdahale sürecine doğrudan veya dolaylı olarak katılım gösteren sağlık çalışanları, arama-kurtarma ekipleri, itfaiyeciler, gönüllüler ve sivil toplum kuruluşu (STK) üyeleri gibi bireylerin, bu süreçte karşılaştıkları zorlukları algılama düzeylerini değerlendirmek amacıyla geliştirilmiştir.</w:t>
      </w:r>
      <w:r w:rsidR="00904731">
        <w:rPr>
          <w:rFonts w:ascii="Times New Roman" w:eastAsia="Times New Roman" w:hAnsi="Times New Roman" w:cs="Times New Roman"/>
          <w:color w:val="201F1E"/>
          <w:lang w:eastAsia="tr-TR"/>
        </w:rPr>
        <w:t xml:space="preserve"> </w:t>
      </w:r>
      <w:r w:rsidR="00904731" w:rsidRPr="00904731">
        <w:rPr>
          <w:rFonts w:ascii="Times New Roman" w:eastAsia="Times New Roman" w:hAnsi="Times New Roman" w:cs="Times New Roman"/>
          <w:color w:val="201F1E"/>
          <w:lang w:eastAsia="tr-TR"/>
        </w:rPr>
        <w:t>Ölçeğin kuramsal temeli, Kuday v</w:t>
      </w:r>
      <w:r w:rsidR="00E305CC">
        <w:rPr>
          <w:rFonts w:ascii="Times New Roman" w:eastAsia="Times New Roman" w:hAnsi="Times New Roman" w:cs="Times New Roman"/>
          <w:color w:val="201F1E"/>
          <w:lang w:eastAsia="tr-TR"/>
        </w:rPr>
        <w:t xml:space="preserve">d. </w:t>
      </w:r>
      <w:r w:rsidR="00904731" w:rsidRPr="00904731">
        <w:rPr>
          <w:rFonts w:ascii="Times New Roman" w:eastAsia="Times New Roman" w:hAnsi="Times New Roman" w:cs="Times New Roman"/>
          <w:color w:val="201F1E"/>
          <w:lang w:eastAsia="tr-TR"/>
        </w:rPr>
        <w:t xml:space="preserve">(2023) tarafından gerçekleştirilen, afete müdahale sürecinde karşılaşılan </w:t>
      </w:r>
      <w:r w:rsidR="00E305CC">
        <w:rPr>
          <w:rFonts w:ascii="Times New Roman" w:eastAsia="Times New Roman" w:hAnsi="Times New Roman" w:cs="Times New Roman"/>
          <w:color w:val="201F1E"/>
          <w:lang w:eastAsia="tr-TR"/>
        </w:rPr>
        <w:t>zorlukları</w:t>
      </w:r>
      <w:r w:rsidR="00904731" w:rsidRPr="00904731">
        <w:rPr>
          <w:rFonts w:ascii="Times New Roman" w:eastAsia="Times New Roman" w:hAnsi="Times New Roman" w:cs="Times New Roman"/>
          <w:color w:val="201F1E"/>
          <w:lang w:eastAsia="tr-TR"/>
        </w:rPr>
        <w:t xml:space="preserve"> ele alan sistematik derlemeye ve bu çalışmada geliştirilen ECOLIO yaklaşımına dayanmaktadır. ECOLIO, afete müdahale sırasında yaşanan zorlukları altı temel faktör çerçevesinde sınıflandırmaktadır:</w:t>
      </w:r>
      <w:r w:rsidR="00904731">
        <w:rPr>
          <w:rFonts w:ascii="Times New Roman" w:eastAsia="Times New Roman" w:hAnsi="Times New Roman" w:cs="Times New Roman"/>
          <w:color w:val="201F1E"/>
          <w:lang w:eastAsia="tr-TR"/>
        </w:rPr>
        <w:t xml:space="preserve"> </w:t>
      </w:r>
      <w:r w:rsidR="00904731" w:rsidRPr="0023386A">
        <w:rPr>
          <w:rFonts w:ascii="Times New Roman" w:eastAsia="Times New Roman" w:hAnsi="Times New Roman" w:cs="Times New Roman"/>
          <w:color w:val="201F1E"/>
          <w:lang w:eastAsia="tr-TR"/>
        </w:rPr>
        <w:t xml:space="preserve">çevresel ve sağlık faktörü, bilgi ve iletişim faktörü, yönetim faktörü, lojistik faktörü, bireysel faktörler ve diğer faktörler.  </w:t>
      </w:r>
    </w:p>
    <w:p w14:paraId="2838E3B0" w14:textId="77777777" w:rsidR="00904731" w:rsidRDefault="00904731" w:rsidP="00904731">
      <w:pPr>
        <w:pStyle w:val="AralkYok"/>
        <w:spacing w:line="360" w:lineRule="auto"/>
        <w:jc w:val="both"/>
        <w:rPr>
          <w:rFonts w:ascii="Times New Roman" w:eastAsia="Times New Roman" w:hAnsi="Times New Roman" w:cs="Times New Roman"/>
          <w:color w:val="201F1E"/>
          <w:lang w:eastAsia="tr-TR"/>
        </w:rPr>
      </w:pPr>
    </w:p>
    <w:p w14:paraId="45C27E9D" w14:textId="0D34F028" w:rsidR="0023386A" w:rsidRPr="00904731" w:rsidRDefault="00E305CC" w:rsidP="00904731">
      <w:pPr>
        <w:pStyle w:val="AralkYok"/>
        <w:spacing w:line="360" w:lineRule="auto"/>
        <w:jc w:val="both"/>
        <w:rPr>
          <w:rFonts w:ascii="Times New Roman" w:hAnsi="Times New Roman" w:cs="Times New Roman"/>
        </w:rPr>
      </w:pPr>
      <w:r>
        <w:rPr>
          <w:rFonts w:ascii="Times New Roman" w:hAnsi="Times New Roman" w:cs="Times New Roman"/>
        </w:rPr>
        <w:t>AMAZ ölçeği</w:t>
      </w:r>
      <w:r w:rsidR="0023386A">
        <w:rPr>
          <w:rFonts w:ascii="Times New Roman" w:hAnsi="Times New Roman" w:cs="Times New Roman"/>
        </w:rPr>
        <w:t>,</w:t>
      </w:r>
      <w:r w:rsidR="0023386A" w:rsidRPr="003B7CCC">
        <w:rPr>
          <w:rFonts w:ascii="Times New Roman" w:hAnsi="Times New Roman" w:cs="Times New Roman"/>
        </w:rPr>
        <w:t xml:space="preserve"> toplam 23 madde ve 6 alt boyuttan oluşmaktadır. Çevre ve sağlık alt boyutu 5 madde (1, 2, 3, 4, 5), bilgi ve iletişim alt boyutu 3 madde (6, 7, 8), yönetim alt boyutu 4 madde (9, 10, 11, 12), lojistik alt boyutu 3 madde (13, 14, 15), bireysel alt boyutu 4 madde (16, 17, 18, 19) ve diğer faktörler alt boyutu 4 madde (20, 21, 22, 23) içermektedir. </w:t>
      </w:r>
      <w:r w:rsidR="00904731" w:rsidRPr="00904731">
        <w:rPr>
          <w:rFonts w:ascii="Times New Roman" w:hAnsi="Times New Roman" w:cs="Times New Roman"/>
        </w:rPr>
        <w:t>Ölçekte her bir madde, 1 (Kesinlikle Katılmıyorum) ile 5 (Kesinlikle Katılıyorum) arasında derecelendirilen 5’li Likert tipi bir yanıt formatı ile değerlendirilir.</w:t>
      </w:r>
      <w:r w:rsidR="00904731">
        <w:rPr>
          <w:rFonts w:ascii="Times New Roman" w:hAnsi="Times New Roman" w:cs="Times New Roman"/>
        </w:rPr>
        <w:t xml:space="preserve"> </w:t>
      </w:r>
      <w:r w:rsidR="0023386A" w:rsidRPr="003B7CCC">
        <w:rPr>
          <w:rFonts w:ascii="Times New Roman" w:hAnsi="Times New Roman" w:cs="Times New Roman"/>
        </w:rPr>
        <w:t>Ölçekte ters madde bulunmamaktadır. Ölçekten alınabilecek minimum puan 23, maksimum puan ise 115’tir.</w:t>
      </w:r>
      <w:r w:rsidR="00904731">
        <w:rPr>
          <w:rFonts w:ascii="Times New Roman" w:hAnsi="Times New Roman" w:cs="Times New Roman"/>
        </w:rPr>
        <w:t xml:space="preserve"> </w:t>
      </w:r>
      <w:r w:rsidR="0023386A" w:rsidRPr="003B7CCC">
        <w:rPr>
          <w:rFonts w:ascii="Times New Roman" w:hAnsi="Times New Roman" w:cs="Times New Roman"/>
        </w:rPr>
        <w:t xml:space="preserve">Ölçekten alınan puanlar arttıkça, katılımcının afete müdahalede algıladığı zorluk düzeyi de artmaktadır. Çevre ve sağlık alt boyutu için Cronbach alfa katsayısı 0.865, bilgi ve iletişim için 0.802, yönetim için 0.738, lojistik için 0.728, bireysel için 0.725 ve diğer faktörler için 0.809 olarak hesaplanmıştır. Ölçeğin genel Cronbach alfa katsayısı ise 0.913’tür.  </w:t>
      </w:r>
    </w:p>
    <w:p w14:paraId="3E692DA6" w14:textId="77777777" w:rsidR="0023386A" w:rsidRDefault="0023386A" w:rsidP="00904731">
      <w:pPr>
        <w:shd w:val="clear" w:color="auto" w:fill="FFFFFF"/>
        <w:spacing w:line="360" w:lineRule="auto"/>
        <w:jc w:val="both"/>
        <w:textAlignment w:val="baseline"/>
        <w:rPr>
          <w:rFonts w:ascii="Times New Roman" w:eastAsia="Times New Roman" w:hAnsi="Times New Roman" w:cs="Times New Roman"/>
          <w:color w:val="201F1E"/>
          <w:lang w:eastAsia="tr-TR"/>
        </w:rPr>
      </w:pPr>
    </w:p>
    <w:p w14:paraId="4B78EFA4" w14:textId="5CAB9B14" w:rsidR="0023386A" w:rsidRDefault="003B7CCC" w:rsidP="00904731">
      <w:pPr>
        <w:shd w:val="clear" w:color="auto" w:fill="FFFFFF"/>
        <w:spacing w:line="360" w:lineRule="auto"/>
        <w:jc w:val="both"/>
        <w:textAlignment w:val="baseline"/>
        <w:rPr>
          <w:rFonts w:ascii="Times New Roman" w:eastAsia="Times New Roman" w:hAnsi="Times New Roman" w:cs="Times New Roman"/>
          <w:color w:val="201F1E"/>
          <w:lang w:eastAsia="tr-TR"/>
        </w:rPr>
      </w:pPr>
      <w:r w:rsidRPr="003B7CCC">
        <w:rPr>
          <w:rFonts w:ascii="Times New Roman" w:eastAsia="Times New Roman" w:hAnsi="Times New Roman" w:cs="Times New Roman"/>
          <w:color w:val="201F1E"/>
          <w:lang w:eastAsia="tr-TR"/>
        </w:rPr>
        <w:t>Ölçeğin kullanımı, çalışmalarınızın sonuçları yayımlandığında ilgili bulguların araştırma ekibimizle paylaşılması ve uygun akademik referans gösteriminin sağlanması koşuluyla mümkündür</w:t>
      </w:r>
      <w:r w:rsidR="00B3476C">
        <w:rPr>
          <w:rFonts w:ascii="Times New Roman" w:eastAsia="Times New Roman" w:hAnsi="Times New Roman" w:cs="Times New Roman"/>
          <w:color w:val="201F1E"/>
          <w:lang w:eastAsia="tr-TR"/>
        </w:rPr>
        <w:t xml:space="preserve">. </w:t>
      </w:r>
    </w:p>
    <w:p w14:paraId="24C74AF5" w14:textId="77777777" w:rsidR="00B3476C" w:rsidRDefault="00B3476C" w:rsidP="00904731">
      <w:pPr>
        <w:spacing w:line="360" w:lineRule="auto"/>
        <w:jc w:val="both"/>
        <w:rPr>
          <w:rFonts w:ascii="Times New Roman" w:hAnsi="Times New Roman" w:cs="Times New Roman"/>
        </w:rPr>
      </w:pPr>
    </w:p>
    <w:p w14:paraId="232680F4" w14:textId="16B31266" w:rsidR="00904731" w:rsidRPr="00904731" w:rsidRDefault="003B7CCC" w:rsidP="00904731">
      <w:pPr>
        <w:spacing w:line="360" w:lineRule="auto"/>
        <w:jc w:val="both"/>
        <w:rPr>
          <w:rFonts w:ascii="Times New Roman" w:hAnsi="Times New Roman" w:cs="Times New Roman"/>
          <w:b/>
          <w:bCs/>
          <w:i/>
          <w:iCs/>
        </w:rPr>
      </w:pPr>
      <w:r w:rsidRPr="00B3476C">
        <w:rPr>
          <w:rFonts w:ascii="Times New Roman" w:hAnsi="Times New Roman" w:cs="Times New Roman"/>
          <w:b/>
          <w:bCs/>
          <w:i/>
          <w:iCs/>
        </w:rPr>
        <w:t>Kaynak</w:t>
      </w:r>
    </w:p>
    <w:p w14:paraId="7C33337E" w14:textId="724D34ED" w:rsidR="00C069AB" w:rsidRDefault="00C069AB" w:rsidP="00904731">
      <w:pPr>
        <w:pStyle w:val="ListeParagraf"/>
        <w:numPr>
          <w:ilvl w:val="0"/>
          <w:numId w:val="8"/>
        </w:numPr>
        <w:spacing w:line="276" w:lineRule="auto"/>
        <w:jc w:val="both"/>
      </w:pPr>
      <w:r w:rsidRPr="00C069AB">
        <w:t xml:space="preserve">Kuday, A. D., Özcan, T., Çalışkan, C., &amp; Kınık, K. (2023). Challenges faced by medical rescue teams during disaster Response: A Systematic review study. Disaster Medicine and Public Health Preparedness, 17, e548. </w:t>
      </w:r>
      <w:hyperlink r:id="rId8" w:history="1">
        <w:r w:rsidRPr="005D6FBF">
          <w:rPr>
            <w:rStyle w:val="Kpr"/>
          </w:rPr>
          <w:t>https://doi.org/10.1017/dmp.2023.217</w:t>
        </w:r>
      </w:hyperlink>
      <w:r>
        <w:t xml:space="preserve"> </w:t>
      </w:r>
    </w:p>
    <w:p w14:paraId="1C6491A6" w14:textId="2ACD4D38" w:rsidR="00C069AB" w:rsidRPr="00A00989" w:rsidRDefault="00C069AB" w:rsidP="00064068">
      <w:pPr>
        <w:pStyle w:val="ListeParagraf"/>
        <w:numPr>
          <w:ilvl w:val="0"/>
          <w:numId w:val="7"/>
        </w:numPr>
        <w:spacing w:line="276" w:lineRule="auto"/>
        <w:jc w:val="both"/>
        <w:rPr>
          <w:color w:val="000000" w:themeColor="text1"/>
        </w:rPr>
        <w:sectPr w:rsidR="00C069AB" w:rsidRPr="00A00989" w:rsidSect="00904731">
          <w:footerReference w:type="default" r:id="rId9"/>
          <w:pgSz w:w="11906" w:h="16838"/>
          <w:pgMar w:top="787" w:right="1417" w:bottom="1110" w:left="1417" w:header="708" w:footer="708" w:gutter="0"/>
          <w:cols w:space="708"/>
          <w:docGrid w:linePitch="360"/>
        </w:sectPr>
      </w:pPr>
      <w:r w:rsidRPr="00C069AB">
        <w:rPr>
          <w:color w:val="000000" w:themeColor="text1"/>
        </w:rPr>
        <w:t xml:space="preserve">Kuday, A. D., Çalışkan, C., Kınık, K., Dağ, N., &amp; Koçak, H. (2025). Development of the Perceived Challenges in Disaster Response Scale (PCDRS): Validity and Reliability study. Prehospital and Disaster Medicine, 40(2), 1–8. </w:t>
      </w:r>
      <w:hyperlink r:id="rId10" w:history="1">
        <w:r w:rsidRPr="005D6FBF">
          <w:rPr>
            <w:rStyle w:val="Kpr"/>
          </w:rPr>
          <w:t>https://doi.org/10.1017/s1049023x25000263</w:t>
        </w:r>
      </w:hyperlink>
      <w:r>
        <w:rPr>
          <w:color w:val="000000" w:themeColor="text1"/>
        </w:rPr>
        <w:t xml:space="preserve"> </w:t>
      </w:r>
    </w:p>
    <w:p w14:paraId="4348EC77" w14:textId="5FA45C62" w:rsidR="003B7CCC" w:rsidRDefault="003B7CCC" w:rsidP="00B3476C">
      <w:pPr>
        <w:pStyle w:val="AralkYok"/>
        <w:spacing w:line="276" w:lineRule="auto"/>
        <w:jc w:val="center"/>
        <w:rPr>
          <w:rFonts w:ascii="Times New Roman" w:hAnsi="Times New Roman" w:cs="Times New Roman"/>
          <w:b/>
          <w:bCs/>
        </w:rPr>
      </w:pPr>
      <w:r w:rsidRPr="00032C2D">
        <w:rPr>
          <w:rFonts w:ascii="Times New Roman" w:hAnsi="Times New Roman" w:cs="Times New Roman"/>
          <w:b/>
          <w:bCs/>
        </w:rPr>
        <w:lastRenderedPageBreak/>
        <w:t>Afete Müdahalede Algılanan Zorluk (AMAZ)</w:t>
      </w:r>
      <w:r>
        <w:rPr>
          <w:rFonts w:ascii="Times New Roman" w:hAnsi="Times New Roman" w:cs="Times New Roman"/>
          <w:b/>
          <w:bCs/>
        </w:rPr>
        <w:t xml:space="preserve"> Ölçeği </w:t>
      </w:r>
    </w:p>
    <w:p w14:paraId="55DEAC1E" w14:textId="006E1FEC" w:rsidR="00032C2D" w:rsidRPr="00354534" w:rsidRDefault="00032C2D" w:rsidP="00B3476C">
      <w:pPr>
        <w:pStyle w:val="AralkYok"/>
        <w:spacing w:line="276" w:lineRule="auto"/>
        <w:jc w:val="both"/>
        <w:rPr>
          <w:rFonts w:ascii="Times New Roman" w:hAnsi="Times New Roman" w:cs="Times New Roman"/>
        </w:rPr>
      </w:pPr>
    </w:p>
    <w:tbl>
      <w:tblPr>
        <w:tblStyle w:val="TabloKlavuzu"/>
        <w:tblW w:w="9072" w:type="dxa"/>
        <w:jc w:val="center"/>
        <w:tblLayout w:type="fixed"/>
        <w:tblLook w:val="04A0" w:firstRow="1" w:lastRow="0" w:firstColumn="1" w:lastColumn="0" w:noHBand="0" w:noVBand="1"/>
      </w:tblPr>
      <w:tblGrid>
        <w:gridCol w:w="7371"/>
        <w:gridCol w:w="1701"/>
      </w:tblGrid>
      <w:tr w:rsidR="00E55EE7" w:rsidRPr="00271D9C" w14:paraId="5144CDC3" w14:textId="77777777" w:rsidTr="003B7CCC">
        <w:trPr>
          <w:cantSplit/>
          <w:trHeight w:val="1397"/>
          <w:tblHeader/>
          <w:jc w:val="center"/>
        </w:trPr>
        <w:tc>
          <w:tcPr>
            <w:tcW w:w="9072" w:type="dxa"/>
            <w:gridSpan w:val="2"/>
            <w:shd w:val="clear" w:color="auto" w:fill="BFBFBF" w:themeFill="background1" w:themeFillShade="BF"/>
            <w:vAlign w:val="center"/>
          </w:tcPr>
          <w:p w14:paraId="5A7DE479" w14:textId="77777777" w:rsidR="00032C2D" w:rsidRDefault="00032C2D" w:rsidP="00B3476C">
            <w:pPr>
              <w:spacing w:line="276" w:lineRule="auto"/>
              <w:ind w:left="33"/>
              <w:jc w:val="center"/>
              <w:rPr>
                <w:rFonts w:ascii="Times New Roman" w:hAnsi="Times New Roman" w:cs="Times New Roman"/>
                <w:sz w:val="20"/>
                <w:szCs w:val="20"/>
              </w:rPr>
            </w:pPr>
          </w:p>
          <w:p w14:paraId="2AB2CD2D" w14:textId="77777777" w:rsidR="00032C2D" w:rsidRPr="00032C2D" w:rsidRDefault="00032C2D" w:rsidP="00B3476C">
            <w:pPr>
              <w:spacing w:line="276" w:lineRule="auto"/>
              <w:ind w:left="6554"/>
              <w:rPr>
                <w:rFonts w:ascii="Times New Roman" w:hAnsi="Times New Roman" w:cs="Times New Roman"/>
                <w:b/>
                <w:bCs/>
                <w:sz w:val="20"/>
                <w:szCs w:val="20"/>
              </w:rPr>
            </w:pPr>
            <w:r w:rsidRPr="00032C2D">
              <w:rPr>
                <w:rFonts w:ascii="Times New Roman" w:hAnsi="Times New Roman" w:cs="Times New Roman"/>
                <w:b/>
                <w:bCs/>
                <w:sz w:val="20"/>
                <w:szCs w:val="20"/>
              </w:rPr>
              <w:t xml:space="preserve">1-Kesinlikle </w:t>
            </w:r>
            <w:r w:rsidRPr="00536E65">
              <w:rPr>
                <w:rFonts w:ascii="Times New Roman" w:hAnsi="Times New Roman" w:cs="Times New Roman"/>
                <w:b/>
                <w:bCs/>
                <w:sz w:val="20"/>
                <w:szCs w:val="20"/>
                <w:u w:val="single"/>
              </w:rPr>
              <w:t>katılmıyorum</w:t>
            </w:r>
          </w:p>
          <w:p w14:paraId="2875FB4F" w14:textId="77777777" w:rsidR="00032C2D" w:rsidRPr="00032C2D" w:rsidRDefault="00032C2D" w:rsidP="00B3476C">
            <w:pPr>
              <w:spacing w:line="276" w:lineRule="auto"/>
              <w:ind w:left="6554"/>
              <w:rPr>
                <w:rFonts w:ascii="Times New Roman" w:hAnsi="Times New Roman" w:cs="Times New Roman"/>
                <w:b/>
                <w:bCs/>
                <w:sz w:val="20"/>
                <w:szCs w:val="20"/>
              </w:rPr>
            </w:pPr>
            <w:r w:rsidRPr="00032C2D">
              <w:rPr>
                <w:rFonts w:ascii="Times New Roman" w:hAnsi="Times New Roman" w:cs="Times New Roman"/>
                <w:b/>
                <w:bCs/>
                <w:sz w:val="20"/>
                <w:szCs w:val="20"/>
              </w:rPr>
              <w:t>2-Katılmıyorum</w:t>
            </w:r>
          </w:p>
          <w:p w14:paraId="5136D5DF" w14:textId="77777777" w:rsidR="00032C2D" w:rsidRPr="00032C2D" w:rsidRDefault="00032C2D" w:rsidP="00B3476C">
            <w:pPr>
              <w:spacing w:line="276" w:lineRule="auto"/>
              <w:ind w:left="6554"/>
              <w:rPr>
                <w:rFonts w:ascii="Times New Roman" w:hAnsi="Times New Roman" w:cs="Times New Roman"/>
                <w:b/>
                <w:bCs/>
                <w:sz w:val="20"/>
                <w:szCs w:val="20"/>
              </w:rPr>
            </w:pPr>
            <w:r w:rsidRPr="00032C2D">
              <w:rPr>
                <w:rFonts w:ascii="Times New Roman" w:hAnsi="Times New Roman" w:cs="Times New Roman"/>
                <w:b/>
                <w:bCs/>
                <w:sz w:val="20"/>
                <w:szCs w:val="20"/>
              </w:rPr>
              <w:t>3-Kararsızım</w:t>
            </w:r>
          </w:p>
          <w:p w14:paraId="3FB7B37D" w14:textId="77777777" w:rsidR="00032C2D" w:rsidRPr="00032C2D" w:rsidRDefault="00032C2D" w:rsidP="00B3476C">
            <w:pPr>
              <w:spacing w:line="276" w:lineRule="auto"/>
              <w:ind w:left="6554"/>
              <w:rPr>
                <w:rFonts w:ascii="Times New Roman" w:hAnsi="Times New Roman" w:cs="Times New Roman"/>
                <w:b/>
                <w:bCs/>
                <w:sz w:val="20"/>
                <w:szCs w:val="20"/>
              </w:rPr>
            </w:pPr>
            <w:r w:rsidRPr="00032C2D">
              <w:rPr>
                <w:rFonts w:ascii="Times New Roman" w:hAnsi="Times New Roman" w:cs="Times New Roman"/>
                <w:b/>
                <w:bCs/>
                <w:sz w:val="20"/>
                <w:szCs w:val="20"/>
              </w:rPr>
              <w:t>4-Katılıyorum</w:t>
            </w:r>
          </w:p>
          <w:p w14:paraId="056D9655" w14:textId="77777777" w:rsidR="00032C2D" w:rsidRPr="00032C2D" w:rsidRDefault="00032C2D" w:rsidP="00B3476C">
            <w:pPr>
              <w:spacing w:line="276" w:lineRule="auto"/>
              <w:ind w:left="6554"/>
              <w:rPr>
                <w:rFonts w:ascii="Times New Roman" w:hAnsi="Times New Roman" w:cs="Times New Roman"/>
                <w:b/>
                <w:bCs/>
                <w:sz w:val="20"/>
                <w:szCs w:val="20"/>
              </w:rPr>
            </w:pPr>
            <w:r w:rsidRPr="00032C2D">
              <w:rPr>
                <w:rFonts w:ascii="Times New Roman" w:hAnsi="Times New Roman" w:cs="Times New Roman"/>
                <w:b/>
                <w:bCs/>
                <w:sz w:val="20"/>
                <w:szCs w:val="20"/>
              </w:rPr>
              <w:t xml:space="preserve">5-Kesinlikle </w:t>
            </w:r>
            <w:r w:rsidRPr="003B7CCC">
              <w:rPr>
                <w:rFonts w:ascii="Times New Roman" w:hAnsi="Times New Roman" w:cs="Times New Roman"/>
                <w:b/>
                <w:bCs/>
                <w:sz w:val="20"/>
                <w:szCs w:val="20"/>
              </w:rPr>
              <w:t>katılıyorum</w:t>
            </w:r>
          </w:p>
          <w:p w14:paraId="582CFF23" w14:textId="77777777" w:rsidR="00032C2D" w:rsidRPr="00032C2D" w:rsidRDefault="00032C2D" w:rsidP="00B3476C">
            <w:pPr>
              <w:spacing w:line="276" w:lineRule="auto"/>
              <w:rPr>
                <w:rFonts w:ascii="Times New Roman" w:hAnsi="Times New Roman" w:cs="Times New Roman"/>
                <w:sz w:val="20"/>
                <w:szCs w:val="20"/>
              </w:rPr>
            </w:pPr>
          </w:p>
        </w:tc>
      </w:tr>
      <w:tr w:rsidR="00032C2D" w:rsidRPr="00271D9C" w14:paraId="554F61BB" w14:textId="77777777" w:rsidTr="00354534">
        <w:trPr>
          <w:trHeight w:val="334"/>
          <w:jc w:val="center"/>
        </w:trPr>
        <w:tc>
          <w:tcPr>
            <w:tcW w:w="7371" w:type="dxa"/>
            <w:shd w:val="clear" w:color="auto" w:fill="FFFFFF" w:themeFill="background1"/>
            <w:vAlign w:val="center"/>
          </w:tcPr>
          <w:p w14:paraId="7E85F6A4" w14:textId="77777777" w:rsidR="00032C2D" w:rsidRPr="00E1673E" w:rsidRDefault="00032C2D" w:rsidP="0023386A">
            <w:pPr>
              <w:pStyle w:val="AralkYok"/>
              <w:numPr>
                <w:ilvl w:val="0"/>
                <w:numId w:val="4"/>
              </w:numPr>
              <w:tabs>
                <w:tab w:val="left" w:pos="165"/>
                <w:tab w:val="left" w:pos="307"/>
              </w:tabs>
              <w:spacing w:line="276" w:lineRule="auto"/>
              <w:ind w:left="457" w:hanging="425"/>
              <w:jc w:val="both"/>
              <w:rPr>
                <w:rFonts w:ascii="Times New Roman" w:eastAsia="Times New Roman" w:hAnsi="Times New Roman" w:cs="Times New Roman"/>
                <w:sz w:val="20"/>
                <w:szCs w:val="20"/>
                <w:lang w:eastAsia="tr-TR"/>
              </w:rPr>
            </w:pPr>
            <w:r w:rsidRPr="00E1673E">
              <w:rPr>
                <w:rFonts w:ascii="Times New Roman" w:hAnsi="Times New Roman" w:cs="Times New Roman"/>
                <w:sz w:val="20"/>
                <w:szCs w:val="20"/>
              </w:rPr>
              <w:t xml:space="preserve">Afet bölgesinde görevliyken, temiz </w:t>
            </w:r>
            <w:r>
              <w:rPr>
                <w:rFonts w:ascii="Times New Roman" w:hAnsi="Times New Roman" w:cs="Times New Roman"/>
                <w:sz w:val="20"/>
                <w:szCs w:val="20"/>
              </w:rPr>
              <w:t>suya erişimde zorluk</w:t>
            </w:r>
            <w:r w:rsidRPr="00E1673E">
              <w:rPr>
                <w:rFonts w:ascii="Times New Roman" w:hAnsi="Times New Roman" w:cs="Times New Roman"/>
                <w:sz w:val="20"/>
                <w:szCs w:val="20"/>
              </w:rPr>
              <w:t xml:space="preserve"> yaşarım.</w:t>
            </w:r>
          </w:p>
        </w:tc>
        <w:tc>
          <w:tcPr>
            <w:tcW w:w="1701" w:type="dxa"/>
            <w:shd w:val="clear" w:color="auto" w:fill="FFFFFF" w:themeFill="background1"/>
            <w:vAlign w:val="center"/>
          </w:tcPr>
          <w:p w14:paraId="7453FE4A" w14:textId="77777777" w:rsidR="00032C2D" w:rsidRPr="003B7CCC" w:rsidRDefault="00032C2D" w:rsidP="00B3476C">
            <w:pPr>
              <w:pStyle w:val="ListeParagraf"/>
              <w:spacing w:line="276" w:lineRule="auto"/>
              <w:ind w:left="34"/>
              <w:jc w:val="center"/>
              <w:rPr>
                <w:color w:val="000000" w:themeColor="text1"/>
                <w:sz w:val="26"/>
                <w:szCs w:val="26"/>
              </w:rPr>
            </w:pPr>
            <w:r w:rsidRPr="003B7CCC">
              <w:rPr>
                <w:rFonts w:ascii="Wingdings" w:eastAsiaTheme="minorHAnsi" w:hAnsi="Wingdings" w:cs="Wingdings"/>
                <w:color w:val="000000"/>
                <w:sz w:val="26"/>
                <w:szCs w:val="26"/>
                <w:lang w:eastAsia="en-US"/>
              </w:rPr>
              <w:t></w:t>
            </w:r>
            <w:r w:rsidRPr="003B7CCC">
              <w:rPr>
                <w:rFonts w:eastAsiaTheme="minorHAnsi"/>
                <w:color w:val="000000"/>
                <w:sz w:val="26"/>
                <w:szCs w:val="26"/>
                <w:lang w:eastAsia="en-US"/>
              </w:rPr>
              <w:t xml:space="preserve"> </w:t>
            </w:r>
            <w:r w:rsidRPr="003B7CCC">
              <w:rPr>
                <w:rFonts w:ascii="Wingdings" w:eastAsiaTheme="minorHAnsi" w:hAnsi="Wingdings" w:cs="Wingdings"/>
                <w:color w:val="000000"/>
                <w:sz w:val="26"/>
                <w:szCs w:val="26"/>
                <w:lang w:eastAsia="en-US"/>
              </w:rPr>
              <w:t></w:t>
            </w:r>
            <w:r w:rsidRPr="003B7CCC">
              <w:rPr>
                <w:rFonts w:eastAsiaTheme="minorHAnsi"/>
                <w:color w:val="000000"/>
                <w:sz w:val="26"/>
                <w:szCs w:val="26"/>
                <w:lang w:eastAsia="en-US"/>
              </w:rPr>
              <w:t xml:space="preserve"> </w:t>
            </w:r>
            <w:r w:rsidRPr="003B7CCC">
              <w:rPr>
                <w:rFonts w:ascii="Wingdings" w:eastAsiaTheme="minorHAnsi" w:hAnsi="Wingdings" w:cs="Wingdings"/>
                <w:color w:val="000000"/>
                <w:sz w:val="26"/>
                <w:szCs w:val="26"/>
                <w:lang w:eastAsia="en-US"/>
              </w:rPr>
              <w:t></w:t>
            </w:r>
            <w:r w:rsidRPr="003B7CCC">
              <w:rPr>
                <w:rFonts w:eastAsiaTheme="minorHAnsi"/>
                <w:color w:val="000000"/>
                <w:sz w:val="26"/>
                <w:szCs w:val="26"/>
                <w:lang w:eastAsia="en-US"/>
              </w:rPr>
              <w:t xml:space="preserve"> </w:t>
            </w:r>
            <w:r w:rsidRPr="003B7CCC">
              <w:rPr>
                <w:rFonts w:ascii="Wingdings" w:eastAsiaTheme="minorHAnsi" w:hAnsi="Wingdings" w:cs="Wingdings"/>
                <w:color w:val="000000"/>
                <w:sz w:val="26"/>
                <w:szCs w:val="26"/>
                <w:lang w:eastAsia="en-US"/>
              </w:rPr>
              <w:t></w:t>
            </w:r>
            <w:r w:rsidRPr="003B7CCC">
              <w:rPr>
                <w:rFonts w:eastAsiaTheme="minorHAnsi"/>
                <w:color w:val="000000"/>
                <w:sz w:val="26"/>
                <w:szCs w:val="26"/>
                <w:lang w:eastAsia="en-US"/>
              </w:rPr>
              <w:t xml:space="preserve"> </w:t>
            </w:r>
            <w:r w:rsidRPr="003B7CCC">
              <w:rPr>
                <w:rFonts w:ascii="Wingdings" w:eastAsiaTheme="minorHAnsi" w:hAnsi="Wingdings" w:cs="Wingdings"/>
                <w:color w:val="000000"/>
                <w:sz w:val="26"/>
                <w:szCs w:val="26"/>
                <w:lang w:eastAsia="en-US"/>
              </w:rPr>
              <w:t></w:t>
            </w:r>
          </w:p>
        </w:tc>
      </w:tr>
      <w:tr w:rsidR="003B7CCC" w:rsidRPr="00271D9C" w14:paraId="7D57137D" w14:textId="77777777" w:rsidTr="00354534">
        <w:trPr>
          <w:trHeight w:val="335"/>
          <w:jc w:val="center"/>
        </w:trPr>
        <w:tc>
          <w:tcPr>
            <w:tcW w:w="7371" w:type="dxa"/>
            <w:shd w:val="clear" w:color="auto" w:fill="FFFFFF" w:themeFill="background1"/>
            <w:vAlign w:val="center"/>
          </w:tcPr>
          <w:p w14:paraId="61651EB8" w14:textId="77777777" w:rsidR="003B7CCC" w:rsidRPr="00E1673E" w:rsidRDefault="003B7CCC" w:rsidP="0023386A">
            <w:pPr>
              <w:pStyle w:val="AralkYok"/>
              <w:numPr>
                <w:ilvl w:val="0"/>
                <w:numId w:val="4"/>
              </w:numPr>
              <w:tabs>
                <w:tab w:val="left" w:pos="165"/>
                <w:tab w:val="left" w:pos="307"/>
              </w:tabs>
              <w:spacing w:line="276" w:lineRule="auto"/>
              <w:ind w:left="165" w:hanging="142"/>
              <w:jc w:val="both"/>
              <w:rPr>
                <w:rFonts w:ascii="Times New Roman" w:eastAsia="Times New Roman" w:hAnsi="Times New Roman" w:cs="Times New Roman"/>
                <w:sz w:val="20"/>
                <w:szCs w:val="20"/>
                <w:lang w:eastAsia="tr-TR"/>
              </w:rPr>
            </w:pPr>
            <w:r w:rsidRPr="00E1673E">
              <w:rPr>
                <w:rFonts w:ascii="Times New Roman" w:hAnsi="Times New Roman" w:cs="Times New Roman"/>
                <w:sz w:val="20"/>
                <w:szCs w:val="20"/>
              </w:rPr>
              <w:t>Afet bölgesinde görevliyken, temel sağlık ihtiyaçlarımı karşılama</w:t>
            </w:r>
            <w:r>
              <w:rPr>
                <w:rFonts w:ascii="Times New Roman" w:hAnsi="Times New Roman" w:cs="Times New Roman"/>
                <w:sz w:val="20"/>
                <w:szCs w:val="20"/>
              </w:rPr>
              <w:t>kta</w:t>
            </w:r>
            <w:r w:rsidRPr="00E1673E">
              <w:rPr>
                <w:rFonts w:ascii="Times New Roman" w:hAnsi="Times New Roman" w:cs="Times New Roman"/>
                <w:sz w:val="20"/>
                <w:szCs w:val="20"/>
              </w:rPr>
              <w:t xml:space="preserve"> zorlanırım.</w:t>
            </w:r>
          </w:p>
        </w:tc>
        <w:tc>
          <w:tcPr>
            <w:tcW w:w="1701" w:type="dxa"/>
            <w:shd w:val="clear" w:color="auto" w:fill="FFFFFF" w:themeFill="background1"/>
            <w:vAlign w:val="center"/>
          </w:tcPr>
          <w:p w14:paraId="7F58663C" w14:textId="73FBB595" w:rsidR="003B7CCC" w:rsidRPr="009325ED" w:rsidRDefault="003B7CCC" w:rsidP="00B3476C">
            <w:pPr>
              <w:pStyle w:val="ListeParagraf"/>
              <w:spacing w:line="276" w:lineRule="auto"/>
              <w:ind w:left="34"/>
              <w:jc w:val="center"/>
              <w:rPr>
                <w:color w:val="000000" w:themeColor="text1"/>
              </w:rPr>
            </w:pPr>
            <w:r w:rsidRPr="003B7CCC">
              <w:rPr>
                <w:rFonts w:ascii="Wingdings" w:eastAsiaTheme="minorHAnsi" w:hAnsi="Wingdings" w:cs="Wingdings"/>
                <w:color w:val="000000"/>
                <w:sz w:val="26"/>
                <w:szCs w:val="26"/>
                <w:lang w:eastAsia="en-US"/>
              </w:rPr>
              <w:t></w:t>
            </w:r>
            <w:r w:rsidRPr="003B7CCC">
              <w:rPr>
                <w:rFonts w:eastAsiaTheme="minorHAnsi"/>
                <w:color w:val="000000"/>
                <w:sz w:val="26"/>
                <w:szCs w:val="26"/>
                <w:lang w:eastAsia="en-US"/>
              </w:rPr>
              <w:t xml:space="preserve"> </w:t>
            </w:r>
            <w:r w:rsidRPr="003B7CCC">
              <w:rPr>
                <w:rFonts w:ascii="Wingdings" w:eastAsiaTheme="minorHAnsi" w:hAnsi="Wingdings" w:cs="Wingdings"/>
                <w:color w:val="000000"/>
                <w:sz w:val="26"/>
                <w:szCs w:val="26"/>
                <w:lang w:eastAsia="en-US"/>
              </w:rPr>
              <w:t></w:t>
            </w:r>
            <w:r w:rsidRPr="003B7CCC">
              <w:rPr>
                <w:rFonts w:eastAsiaTheme="minorHAnsi"/>
                <w:color w:val="000000"/>
                <w:sz w:val="26"/>
                <w:szCs w:val="26"/>
                <w:lang w:eastAsia="en-US"/>
              </w:rPr>
              <w:t xml:space="preserve"> </w:t>
            </w:r>
            <w:r w:rsidRPr="003B7CCC">
              <w:rPr>
                <w:rFonts w:ascii="Wingdings" w:eastAsiaTheme="minorHAnsi" w:hAnsi="Wingdings" w:cs="Wingdings"/>
                <w:color w:val="000000"/>
                <w:sz w:val="26"/>
                <w:szCs w:val="26"/>
                <w:lang w:eastAsia="en-US"/>
              </w:rPr>
              <w:t></w:t>
            </w:r>
            <w:r w:rsidRPr="003B7CCC">
              <w:rPr>
                <w:rFonts w:eastAsiaTheme="minorHAnsi"/>
                <w:color w:val="000000"/>
                <w:sz w:val="26"/>
                <w:szCs w:val="26"/>
                <w:lang w:eastAsia="en-US"/>
              </w:rPr>
              <w:t xml:space="preserve"> </w:t>
            </w:r>
            <w:r w:rsidRPr="003B7CCC">
              <w:rPr>
                <w:rFonts w:ascii="Wingdings" w:eastAsiaTheme="minorHAnsi" w:hAnsi="Wingdings" w:cs="Wingdings"/>
                <w:color w:val="000000"/>
                <w:sz w:val="26"/>
                <w:szCs w:val="26"/>
                <w:lang w:eastAsia="en-US"/>
              </w:rPr>
              <w:t></w:t>
            </w:r>
            <w:r w:rsidRPr="003B7CCC">
              <w:rPr>
                <w:rFonts w:eastAsiaTheme="minorHAnsi"/>
                <w:color w:val="000000"/>
                <w:sz w:val="26"/>
                <w:szCs w:val="26"/>
                <w:lang w:eastAsia="en-US"/>
              </w:rPr>
              <w:t xml:space="preserve"> </w:t>
            </w:r>
            <w:r w:rsidRPr="003B7CCC">
              <w:rPr>
                <w:rFonts w:ascii="Wingdings" w:eastAsiaTheme="minorHAnsi" w:hAnsi="Wingdings" w:cs="Wingdings"/>
                <w:color w:val="000000"/>
                <w:sz w:val="26"/>
                <w:szCs w:val="26"/>
                <w:lang w:eastAsia="en-US"/>
              </w:rPr>
              <w:t></w:t>
            </w:r>
          </w:p>
        </w:tc>
      </w:tr>
      <w:tr w:rsidR="003B7CCC" w:rsidRPr="00271D9C" w14:paraId="665915A3" w14:textId="77777777" w:rsidTr="00354534">
        <w:trPr>
          <w:trHeight w:val="348"/>
          <w:jc w:val="center"/>
        </w:trPr>
        <w:tc>
          <w:tcPr>
            <w:tcW w:w="7371" w:type="dxa"/>
            <w:shd w:val="clear" w:color="auto" w:fill="FFFFFF" w:themeFill="background1"/>
            <w:vAlign w:val="center"/>
          </w:tcPr>
          <w:p w14:paraId="1093A0D1" w14:textId="77777777" w:rsidR="003B7CCC" w:rsidRPr="00E1673E" w:rsidRDefault="003B7CCC" w:rsidP="0023386A">
            <w:pPr>
              <w:pStyle w:val="AralkYok"/>
              <w:numPr>
                <w:ilvl w:val="0"/>
                <w:numId w:val="4"/>
              </w:numPr>
              <w:tabs>
                <w:tab w:val="left" w:pos="165"/>
                <w:tab w:val="left" w:pos="307"/>
              </w:tabs>
              <w:spacing w:line="276" w:lineRule="auto"/>
              <w:ind w:left="165" w:hanging="142"/>
              <w:jc w:val="both"/>
              <w:rPr>
                <w:rFonts w:ascii="Times New Roman" w:eastAsia="Times New Roman" w:hAnsi="Times New Roman" w:cs="Times New Roman"/>
                <w:sz w:val="20"/>
                <w:szCs w:val="20"/>
                <w:lang w:eastAsia="tr-TR"/>
              </w:rPr>
            </w:pPr>
            <w:r w:rsidRPr="00E1673E">
              <w:rPr>
                <w:rFonts w:ascii="Times New Roman" w:hAnsi="Times New Roman" w:cs="Times New Roman"/>
                <w:sz w:val="20"/>
                <w:szCs w:val="20"/>
              </w:rPr>
              <w:t xml:space="preserve">Afet bölgesinde görevliyken, kötü hijyen </w:t>
            </w:r>
            <w:r>
              <w:rPr>
                <w:rFonts w:ascii="Times New Roman" w:hAnsi="Times New Roman" w:cs="Times New Roman"/>
                <w:sz w:val="20"/>
                <w:szCs w:val="20"/>
              </w:rPr>
              <w:t>koşullarıyla</w:t>
            </w:r>
            <w:r w:rsidRPr="00E1673E">
              <w:rPr>
                <w:rFonts w:ascii="Times New Roman" w:hAnsi="Times New Roman" w:cs="Times New Roman"/>
                <w:sz w:val="20"/>
                <w:szCs w:val="20"/>
              </w:rPr>
              <w:t xml:space="preserve"> karşılaşırım.</w:t>
            </w:r>
          </w:p>
        </w:tc>
        <w:tc>
          <w:tcPr>
            <w:tcW w:w="1701" w:type="dxa"/>
            <w:shd w:val="clear" w:color="auto" w:fill="FFFFFF" w:themeFill="background1"/>
            <w:vAlign w:val="center"/>
          </w:tcPr>
          <w:p w14:paraId="0A8D35E4" w14:textId="26EB2125" w:rsidR="003B7CCC" w:rsidRPr="009325ED" w:rsidRDefault="003B7CCC" w:rsidP="00B3476C">
            <w:pPr>
              <w:pStyle w:val="ListeParagraf"/>
              <w:spacing w:line="276" w:lineRule="auto"/>
              <w:ind w:left="34"/>
              <w:jc w:val="center"/>
              <w:rPr>
                <w:color w:val="000000" w:themeColor="text1"/>
              </w:rPr>
            </w:pPr>
            <w:r w:rsidRPr="003B7CCC">
              <w:rPr>
                <w:rFonts w:ascii="Wingdings" w:eastAsiaTheme="minorHAnsi" w:hAnsi="Wingdings" w:cs="Wingdings"/>
                <w:color w:val="000000"/>
                <w:sz w:val="26"/>
                <w:szCs w:val="26"/>
                <w:lang w:eastAsia="en-US"/>
              </w:rPr>
              <w:t></w:t>
            </w:r>
            <w:r w:rsidRPr="003B7CCC">
              <w:rPr>
                <w:rFonts w:eastAsiaTheme="minorHAnsi"/>
                <w:color w:val="000000"/>
                <w:sz w:val="26"/>
                <w:szCs w:val="26"/>
                <w:lang w:eastAsia="en-US"/>
              </w:rPr>
              <w:t xml:space="preserve"> </w:t>
            </w:r>
            <w:r w:rsidRPr="003B7CCC">
              <w:rPr>
                <w:rFonts w:ascii="Wingdings" w:eastAsiaTheme="minorHAnsi" w:hAnsi="Wingdings" w:cs="Wingdings"/>
                <w:color w:val="000000"/>
                <w:sz w:val="26"/>
                <w:szCs w:val="26"/>
                <w:lang w:eastAsia="en-US"/>
              </w:rPr>
              <w:t></w:t>
            </w:r>
            <w:r w:rsidRPr="003B7CCC">
              <w:rPr>
                <w:rFonts w:eastAsiaTheme="minorHAnsi"/>
                <w:color w:val="000000"/>
                <w:sz w:val="26"/>
                <w:szCs w:val="26"/>
                <w:lang w:eastAsia="en-US"/>
              </w:rPr>
              <w:t xml:space="preserve"> </w:t>
            </w:r>
            <w:r w:rsidRPr="003B7CCC">
              <w:rPr>
                <w:rFonts w:ascii="Wingdings" w:eastAsiaTheme="minorHAnsi" w:hAnsi="Wingdings" w:cs="Wingdings"/>
                <w:color w:val="000000"/>
                <w:sz w:val="26"/>
                <w:szCs w:val="26"/>
                <w:lang w:eastAsia="en-US"/>
              </w:rPr>
              <w:t></w:t>
            </w:r>
            <w:r w:rsidRPr="003B7CCC">
              <w:rPr>
                <w:rFonts w:eastAsiaTheme="minorHAnsi"/>
                <w:color w:val="000000"/>
                <w:sz w:val="26"/>
                <w:szCs w:val="26"/>
                <w:lang w:eastAsia="en-US"/>
              </w:rPr>
              <w:t xml:space="preserve"> </w:t>
            </w:r>
            <w:r w:rsidRPr="003B7CCC">
              <w:rPr>
                <w:rFonts w:ascii="Wingdings" w:eastAsiaTheme="minorHAnsi" w:hAnsi="Wingdings" w:cs="Wingdings"/>
                <w:color w:val="000000"/>
                <w:sz w:val="26"/>
                <w:szCs w:val="26"/>
                <w:lang w:eastAsia="en-US"/>
              </w:rPr>
              <w:t></w:t>
            </w:r>
            <w:r w:rsidRPr="003B7CCC">
              <w:rPr>
                <w:rFonts w:eastAsiaTheme="minorHAnsi"/>
                <w:color w:val="000000"/>
                <w:sz w:val="26"/>
                <w:szCs w:val="26"/>
                <w:lang w:eastAsia="en-US"/>
              </w:rPr>
              <w:t xml:space="preserve"> </w:t>
            </w:r>
            <w:r w:rsidRPr="003B7CCC">
              <w:rPr>
                <w:rFonts w:ascii="Wingdings" w:eastAsiaTheme="minorHAnsi" w:hAnsi="Wingdings" w:cs="Wingdings"/>
                <w:color w:val="000000"/>
                <w:sz w:val="26"/>
                <w:szCs w:val="26"/>
                <w:lang w:eastAsia="en-US"/>
              </w:rPr>
              <w:t></w:t>
            </w:r>
          </w:p>
        </w:tc>
      </w:tr>
      <w:tr w:rsidR="003B7CCC" w:rsidRPr="00271D9C" w14:paraId="42355DF8" w14:textId="77777777" w:rsidTr="00354534">
        <w:trPr>
          <w:trHeight w:val="335"/>
          <w:jc w:val="center"/>
        </w:trPr>
        <w:tc>
          <w:tcPr>
            <w:tcW w:w="7371" w:type="dxa"/>
            <w:shd w:val="clear" w:color="auto" w:fill="FFFFFF" w:themeFill="background1"/>
            <w:vAlign w:val="center"/>
          </w:tcPr>
          <w:p w14:paraId="029FF5B2" w14:textId="77777777" w:rsidR="003B7CCC" w:rsidRPr="00E1673E" w:rsidRDefault="003B7CCC" w:rsidP="0023386A">
            <w:pPr>
              <w:pStyle w:val="AralkYok"/>
              <w:numPr>
                <w:ilvl w:val="0"/>
                <w:numId w:val="4"/>
              </w:numPr>
              <w:tabs>
                <w:tab w:val="left" w:pos="165"/>
                <w:tab w:val="left" w:pos="307"/>
              </w:tabs>
              <w:spacing w:line="276" w:lineRule="auto"/>
              <w:ind w:left="165" w:hanging="142"/>
              <w:jc w:val="both"/>
              <w:rPr>
                <w:rFonts w:ascii="Times New Roman" w:eastAsia="Times New Roman" w:hAnsi="Times New Roman" w:cs="Times New Roman"/>
                <w:sz w:val="20"/>
                <w:szCs w:val="20"/>
                <w:lang w:eastAsia="tr-TR"/>
              </w:rPr>
            </w:pPr>
            <w:r w:rsidRPr="00E1673E">
              <w:rPr>
                <w:rFonts w:ascii="Times New Roman" w:hAnsi="Times New Roman" w:cs="Times New Roman"/>
                <w:sz w:val="20"/>
                <w:szCs w:val="20"/>
              </w:rPr>
              <w:t>Afet bölgesinde görevliyken, tuvalet ihtiyacımı karşılama</w:t>
            </w:r>
            <w:r>
              <w:rPr>
                <w:rFonts w:ascii="Times New Roman" w:hAnsi="Times New Roman" w:cs="Times New Roman"/>
                <w:sz w:val="20"/>
                <w:szCs w:val="20"/>
              </w:rPr>
              <w:t>kta</w:t>
            </w:r>
            <w:r w:rsidRPr="00E1673E">
              <w:rPr>
                <w:rFonts w:ascii="Times New Roman" w:hAnsi="Times New Roman" w:cs="Times New Roman"/>
                <w:sz w:val="20"/>
                <w:szCs w:val="20"/>
              </w:rPr>
              <w:t xml:space="preserve"> zorlanırım.</w:t>
            </w:r>
          </w:p>
        </w:tc>
        <w:tc>
          <w:tcPr>
            <w:tcW w:w="1701" w:type="dxa"/>
            <w:shd w:val="clear" w:color="auto" w:fill="FFFFFF" w:themeFill="background1"/>
            <w:vAlign w:val="center"/>
          </w:tcPr>
          <w:p w14:paraId="4DA15B38" w14:textId="6BCA8EDC" w:rsidR="003B7CCC" w:rsidRPr="009325ED" w:rsidRDefault="003B7CCC" w:rsidP="00B3476C">
            <w:pPr>
              <w:pStyle w:val="ListeParagraf"/>
              <w:spacing w:line="276" w:lineRule="auto"/>
              <w:ind w:left="34"/>
              <w:jc w:val="center"/>
              <w:rPr>
                <w:color w:val="000000" w:themeColor="text1"/>
              </w:rPr>
            </w:pPr>
            <w:r w:rsidRPr="003B7CCC">
              <w:rPr>
                <w:rFonts w:ascii="Wingdings" w:eastAsiaTheme="minorHAnsi" w:hAnsi="Wingdings" w:cs="Wingdings"/>
                <w:color w:val="000000"/>
                <w:sz w:val="26"/>
                <w:szCs w:val="26"/>
                <w:lang w:eastAsia="en-US"/>
              </w:rPr>
              <w:t></w:t>
            </w:r>
            <w:r w:rsidRPr="003B7CCC">
              <w:rPr>
                <w:rFonts w:eastAsiaTheme="minorHAnsi"/>
                <w:color w:val="000000"/>
                <w:sz w:val="26"/>
                <w:szCs w:val="26"/>
                <w:lang w:eastAsia="en-US"/>
              </w:rPr>
              <w:t xml:space="preserve"> </w:t>
            </w:r>
            <w:r w:rsidRPr="003B7CCC">
              <w:rPr>
                <w:rFonts w:ascii="Wingdings" w:eastAsiaTheme="minorHAnsi" w:hAnsi="Wingdings" w:cs="Wingdings"/>
                <w:color w:val="000000"/>
                <w:sz w:val="26"/>
                <w:szCs w:val="26"/>
                <w:lang w:eastAsia="en-US"/>
              </w:rPr>
              <w:t></w:t>
            </w:r>
            <w:r w:rsidRPr="003B7CCC">
              <w:rPr>
                <w:rFonts w:eastAsiaTheme="minorHAnsi"/>
                <w:color w:val="000000"/>
                <w:sz w:val="26"/>
                <w:szCs w:val="26"/>
                <w:lang w:eastAsia="en-US"/>
              </w:rPr>
              <w:t xml:space="preserve"> </w:t>
            </w:r>
            <w:r w:rsidRPr="003B7CCC">
              <w:rPr>
                <w:rFonts w:ascii="Wingdings" w:eastAsiaTheme="minorHAnsi" w:hAnsi="Wingdings" w:cs="Wingdings"/>
                <w:color w:val="000000"/>
                <w:sz w:val="26"/>
                <w:szCs w:val="26"/>
                <w:lang w:eastAsia="en-US"/>
              </w:rPr>
              <w:t></w:t>
            </w:r>
            <w:r w:rsidRPr="003B7CCC">
              <w:rPr>
                <w:rFonts w:eastAsiaTheme="minorHAnsi"/>
                <w:color w:val="000000"/>
                <w:sz w:val="26"/>
                <w:szCs w:val="26"/>
                <w:lang w:eastAsia="en-US"/>
              </w:rPr>
              <w:t xml:space="preserve"> </w:t>
            </w:r>
            <w:r w:rsidRPr="003B7CCC">
              <w:rPr>
                <w:rFonts w:ascii="Wingdings" w:eastAsiaTheme="minorHAnsi" w:hAnsi="Wingdings" w:cs="Wingdings"/>
                <w:color w:val="000000"/>
                <w:sz w:val="26"/>
                <w:szCs w:val="26"/>
                <w:lang w:eastAsia="en-US"/>
              </w:rPr>
              <w:t></w:t>
            </w:r>
            <w:r w:rsidRPr="003B7CCC">
              <w:rPr>
                <w:rFonts w:eastAsiaTheme="minorHAnsi"/>
                <w:color w:val="000000"/>
                <w:sz w:val="26"/>
                <w:szCs w:val="26"/>
                <w:lang w:eastAsia="en-US"/>
              </w:rPr>
              <w:t xml:space="preserve"> </w:t>
            </w:r>
            <w:r w:rsidRPr="003B7CCC">
              <w:rPr>
                <w:rFonts w:ascii="Wingdings" w:eastAsiaTheme="minorHAnsi" w:hAnsi="Wingdings" w:cs="Wingdings"/>
                <w:color w:val="000000"/>
                <w:sz w:val="26"/>
                <w:szCs w:val="26"/>
                <w:lang w:eastAsia="en-US"/>
              </w:rPr>
              <w:t></w:t>
            </w:r>
          </w:p>
        </w:tc>
      </w:tr>
      <w:tr w:rsidR="003B7CCC" w:rsidRPr="00271D9C" w14:paraId="38789F5F" w14:textId="77777777" w:rsidTr="00354534">
        <w:trPr>
          <w:trHeight w:val="362"/>
          <w:jc w:val="center"/>
        </w:trPr>
        <w:tc>
          <w:tcPr>
            <w:tcW w:w="7371" w:type="dxa"/>
            <w:shd w:val="clear" w:color="auto" w:fill="FFFFFF" w:themeFill="background1"/>
            <w:vAlign w:val="center"/>
          </w:tcPr>
          <w:p w14:paraId="1462CFC8" w14:textId="77777777" w:rsidR="003B7CCC" w:rsidRPr="00E1673E" w:rsidRDefault="003B7CCC" w:rsidP="0023386A">
            <w:pPr>
              <w:pStyle w:val="AralkYok"/>
              <w:numPr>
                <w:ilvl w:val="0"/>
                <w:numId w:val="4"/>
              </w:numPr>
              <w:tabs>
                <w:tab w:val="left" w:pos="165"/>
                <w:tab w:val="left" w:pos="307"/>
              </w:tabs>
              <w:spacing w:line="276" w:lineRule="auto"/>
              <w:ind w:left="165" w:hanging="142"/>
              <w:jc w:val="both"/>
              <w:rPr>
                <w:rFonts w:ascii="Times New Roman" w:eastAsia="Times New Roman" w:hAnsi="Times New Roman" w:cs="Times New Roman"/>
                <w:sz w:val="20"/>
                <w:szCs w:val="20"/>
                <w:lang w:eastAsia="tr-TR"/>
              </w:rPr>
            </w:pPr>
            <w:r w:rsidRPr="00E1673E">
              <w:rPr>
                <w:rFonts w:ascii="Times New Roman" w:hAnsi="Times New Roman" w:cs="Times New Roman"/>
                <w:sz w:val="20"/>
                <w:szCs w:val="20"/>
              </w:rPr>
              <w:t>Afet bölgesinde görevliyken, bulaşıcı hastalıklara maruz kalırım.</w:t>
            </w:r>
          </w:p>
        </w:tc>
        <w:tc>
          <w:tcPr>
            <w:tcW w:w="1701" w:type="dxa"/>
            <w:shd w:val="clear" w:color="auto" w:fill="FFFFFF" w:themeFill="background1"/>
            <w:vAlign w:val="center"/>
          </w:tcPr>
          <w:p w14:paraId="2DC9F995" w14:textId="68C83D96" w:rsidR="003B7CCC" w:rsidRPr="009325ED" w:rsidRDefault="003B7CCC" w:rsidP="00B3476C">
            <w:pPr>
              <w:pStyle w:val="ListeParagraf"/>
              <w:spacing w:line="276" w:lineRule="auto"/>
              <w:ind w:left="34"/>
              <w:jc w:val="center"/>
              <w:rPr>
                <w:color w:val="000000" w:themeColor="text1"/>
              </w:rPr>
            </w:pPr>
            <w:r w:rsidRPr="003B7CCC">
              <w:rPr>
                <w:rFonts w:ascii="Wingdings" w:eastAsiaTheme="minorHAnsi" w:hAnsi="Wingdings" w:cs="Wingdings"/>
                <w:color w:val="000000"/>
                <w:sz w:val="26"/>
                <w:szCs w:val="26"/>
                <w:lang w:eastAsia="en-US"/>
              </w:rPr>
              <w:t></w:t>
            </w:r>
            <w:r w:rsidRPr="003B7CCC">
              <w:rPr>
                <w:rFonts w:eastAsiaTheme="minorHAnsi"/>
                <w:color w:val="000000"/>
                <w:sz w:val="26"/>
                <w:szCs w:val="26"/>
                <w:lang w:eastAsia="en-US"/>
              </w:rPr>
              <w:t xml:space="preserve"> </w:t>
            </w:r>
            <w:r w:rsidRPr="003B7CCC">
              <w:rPr>
                <w:rFonts w:ascii="Wingdings" w:eastAsiaTheme="minorHAnsi" w:hAnsi="Wingdings" w:cs="Wingdings"/>
                <w:color w:val="000000"/>
                <w:sz w:val="26"/>
                <w:szCs w:val="26"/>
                <w:lang w:eastAsia="en-US"/>
              </w:rPr>
              <w:t></w:t>
            </w:r>
            <w:r w:rsidRPr="003B7CCC">
              <w:rPr>
                <w:rFonts w:eastAsiaTheme="minorHAnsi"/>
                <w:color w:val="000000"/>
                <w:sz w:val="26"/>
                <w:szCs w:val="26"/>
                <w:lang w:eastAsia="en-US"/>
              </w:rPr>
              <w:t xml:space="preserve"> </w:t>
            </w:r>
            <w:r w:rsidRPr="003B7CCC">
              <w:rPr>
                <w:rFonts w:ascii="Wingdings" w:eastAsiaTheme="minorHAnsi" w:hAnsi="Wingdings" w:cs="Wingdings"/>
                <w:color w:val="000000"/>
                <w:sz w:val="26"/>
                <w:szCs w:val="26"/>
                <w:lang w:eastAsia="en-US"/>
              </w:rPr>
              <w:t></w:t>
            </w:r>
            <w:r w:rsidRPr="003B7CCC">
              <w:rPr>
                <w:rFonts w:eastAsiaTheme="minorHAnsi"/>
                <w:color w:val="000000"/>
                <w:sz w:val="26"/>
                <w:szCs w:val="26"/>
                <w:lang w:eastAsia="en-US"/>
              </w:rPr>
              <w:t xml:space="preserve"> </w:t>
            </w:r>
            <w:r w:rsidRPr="003B7CCC">
              <w:rPr>
                <w:rFonts w:ascii="Wingdings" w:eastAsiaTheme="minorHAnsi" w:hAnsi="Wingdings" w:cs="Wingdings"/>
                <w:color w:val="000000"/>
                <w:sz w:val="26"/>
                <w:szCs w:val="26"/>
                <w:lang w:eastAsia="en-US"/>
              </w:rPr>
              <w:t></w:t>
            </w:r>
            <w:r w:rsidRPr="003B7CCC">
              <w:rPr>
                <w:rFonts w:eastAsiaTheme="minorHAnsi"/>
                <w:color w:val="000000"/>
                <w:sz w:val="26"/>
                <w:szCs w:val="26"/>
                <w:lang w:eastAsia="en-US"/>
              </w:rPr>
              <w:t xml:space="preserve"> </w:t>
            </w:r>
            <w:r w:rsidRPr="003B7CCC">
              <w:rPr>
                <w:rFonts w:ascii="Wingdings" w:eastAsiaTheme="minorHAnsi" w:hAnsi="Wingdings" w:cs="Wingdings"/>
                <w:color w:val="000000"/>
                <w:sz w:val="26"/>
                <w:szCs w:val="26"/>
                <w:lang w:eastAsia="en-US"/>
              </w:rPr>
              <w:t></w:t>
            </w:r>
          </w:p>
        </w:tc>
      </w:tr>
      <w:tr w:rsidR="003B7CCC" w:rsidRPr="00271D9C" w14:paraId="661C6916" w14:textId="77777777" w:rsidTr="00354534">
        <w:trPr>
          <w:trHeight w:val="334"/>
          <w:jc w:val="center"/>
        </w:trPr>
        <w:tc>
          <w:tcPr>
            <w:tcW w:w="7371" w:type="dxa"/>
            <w:vAlign w:val="center"/>
          </w:tcPr>
          <w:p w14:paraId="03F320B7" w14:textId="77777777" w:rsidR="003B7CCC" w:rsidRPr="00E1673E" w:rsidRDefault="003B7CCC" w:rsidP="0023386A">
            <w:pPr>
              <w:pStyle w:val="AralkYok"/>
              <w:numPr>
                <w:ilvl w:val="0"/>
                <w:numId w:val="4"/>
              </w:numPr>
              <w:tabs>
                <w:tab w:val="left" w:pos="307"/>
              </w:tabs>
              <w:spacing w:line="276" w:lineRule="auto"/>
              <w:ind w:left="165" w:hanging="142"/>
              <w:jc w:val="both"/>
              <w:rPr>
                <w:rFonts w:ascii="Times New Roman" w:hAnsi="Times New Roman" w:cs="Times New Roman"/>
                <w:sz w:val="20"/>
                <w:szCs w:val="20"/>
              </w:rPr>
            </w:pPr>
            <w:r w:rsidRPr="00E1673E">
              <w:rPr>
                <w:rFonts w:ascii="Times New Roman" w:hAnsi="Times New Roman" w:cs="Times New Roman"/>
                <w:sz w:val="20"/>
                <w:szCs w:val="20"/>
              </w:rPr>
              <w:t>Yabancı uyruklu afetzedelerle iletişim kurmakta zorlanırım.</w:t>
            </w:r>
          </w:p>
        </w:tc>
        <w:tc>
          <w:tcPr>
            <w:tcW w:w="1701" w:type="dxa"/>
            <w:vAlign w:val="center"/>
          </w:tcPr>
          <w:p w14:paraId="213AC175" w14:textId="53518FEB" w:rsidR="003B7CCC" w:rsidRPr="009325ED" w:rsidRDefault="003B7CCC" w:rsidP="00B3476C">
            <w:pPr>
              <w:pStyle w:val="ListeParagraf"/>
              <w:spacing w:line="276" w:lineRule="auto"/>
              <w:ind w:left="34"/>
              <w:jc w:val="center"/>
              <w:rPr>
                <w:color w:val="000000" w:themeColor="text1"/>
              </w:rPr>
            </w:pPr>
            <w:r w:rsidRPr="003B7CCC">
              <w:rPr>
                <w:rFonts w:ascii="Wingdings" w:eastAsiaTheme="minorHAnsi" w:hAnsi="Wingdings" w:cs="Wingdings"/>
                <w:color w:val="000000"/>
                <w:sz w:val="26"/>
                <w:szCs w:val="26"/>
                <w:lang w:eastAsia="en-US"/>
              </w:rPr>
              <w:t></w:t>
            </w:r>
            <w:r w:rsidRPr="003B7CCC">
              <w:rPr>
                <w:rFonts w:eastAsiaTheme="minorHAnsi"/>
                <w:color w:val="000000"/>
                <w:sz w:val="26"/>
                <w:szCs w:val="26"/>
                <w:lang w:eastAsia="en-US"/>
              </w:rPr>
              <w:t xml:space="preserve"> </w:t>
            </w:r>
            <w:r w:rsidRPr="003B7CCC">
              <w:rPr>
                <w:rFonts w:ascii="Wingdings" w:eastAsiaTheme="minorHAnsi" w:hAnsi="Wingdings" w:cs="Wingdings"/>
                <w:color w:val="000000"/>
                <w:sz w:val="26"/>
                <w:szCs w:val="26"/>
                <w:lang w:eastAsia="en-US"/>
              </w:rPr>
              <w:t></w:t>
            </w:r>
            <w:r w:rsidRPr="003B7CCC">
              <w:rPr>
                <w:rFonts w:eastAsiaTheme="minorHAnsi"/>
                <w:color w:val="000000"/>
                <w:sz w:val="26"/>
                <w:szCs w:val="26"/>
                <w:lang w:eastAsia="en-US"/>
              </w:rPr>
              <w:t xml:space="preserve"> </w:t>
            </w:r>
            <w:r w:rsidRPr="003B7CCC">
              <w:rPr>
                <w:rFonts w:ascii="Wingdings" w:eastAsiaTheme="minorHAnsi" w:hAnsi="Wingdings" w:cs="Wingdings"/>
                <w:color w:val="000000"/>
                <w:sz w:val="26"/>
                <w:szCs w:val="26"/>
                <w:lang w:eastAsia="en-US"/>
              </w:rPr>
              <w:t></w:t>
            </w:r>
            <w:r w:rsidRPr="003B7CCC">
              <w:rPr>
                <w:rFonts w:eastAsiaTheme="minorHAnsi"/>
                <w:color w:val="000000"/>
                <w:sz w:val="26"/>
                <w:szCs w:val="26"/>
                <w:lang w:eastAsia="en-US"/>
              </w:rPr>
              <w:t xml:space="preserve"> </w:t>
            </w:r>
            <w:r w:rsidRPr="003B7CCC">
              <w:rPr>
                <w:rFonts w:ascii="Wingdings" w:eastAsiaTheme="minorHAnsi" w:hAnsi="Wingdings" w:cs="Wingdings"/>
                <w:color w:val="000000"/>
                <w:sz w:val="26"/>
                <w:szCs w:val="26"/>
                <w:lang w:eastAsia="en-US"/>
              </w:rPr>
              <w:t></w:t>
            </w:r>
            <w:r w:rsidRPr="003B7CCC">
              <w:rPr>
                <w:rFonts w:eastAsiaTheme="minorHAnsi"/>
                <w:color w:val="000000"/>
                <w:sz w:val="26"/>
                <w:szCs w:val="26"/>
                <w:lang w:eastAsia="en-US"/>
              </w:rPr>
              <w:t xml:space="preserve"> </w:t>
            </w:r>
            <w:r w:rsidRPr="003B7CCC">
              <w:rPr>
                <w:rFonts w:ascii="Wingdings" w:eastAsiaTheme="minorHAnsi" w:hAnsi="Wingdings" w:cs="Wingdings"/>
                <w:color w:val="000000"/>
                <w:sz w:val="26"/>
                <w:szCs w:val="26"/>
                <w:lang w:eastAsia="en-US"/>
              </w:rPr>
              <w:t></w:t>
            </w:r>
          </w:p>
        </w:tc>
      </w:tr>
      <w:tr w:rsidR="003B7CCC" w:rsidRPr="00271D9C" w14:paraId="5A376C19" w14:textId="77777777" w:rsidTr="00354534">
        <w:trPr>
          <w:trHeight w:val="363"/>
          <w:jc w:val="center"/>
        </w:trPr>
        <w:tc>
          <w:tcPr>
            <w:tcW w:w="7371" w:type="dxa"/>
            <w:vAlign w:val="center"/>
          </w:tcPr>
          <w:p w14:paraId="6AF86B0C" w14:textId="77777777" w:rsidR="003B7CCC" w:rsidRPr="00E1673E" w:rsidRDefault="003B7CCC" w:rsidP="0023386A">
            <w:pPr>
              <w:pStyle w:val="AralkYok"/>
              <w:numPr>
                <w:ilvl w:val="0"/>
                <w:numId w:val="4"/>
              </w:numPr>
              <w:tabs>
                <w:tab w:val="left" w:pos="307"/>
              </w:tabs>
              <w:spacing w:line="276" w:lineRule="auto"/>
              <w:ind w:left="165" w:hanging="142"/>
              <w:jc w:val="both"/>
              <w:rPr>
                <w:rFonts w:ascii="Times New Roman" w:hAnsi="Times New Roman" w:cs="Times New Roman"/>
                <w:color w:val="000000" w:themeColor="text1"/>
                <w:sz w:val="20"/>
                <w:szCs w:val="20"/>
              </w:rPr>
            </w:pPr>
            <w:r w:rsidRPr="00E1673E">
              <w:rPr>
                <w:rFonts w:ascii="Times New Roman" w:hAnsi="Times New Roman" w:cs="Times New Roman"/>
                <w:sz w:val="20"/>
                <w:szCs w:val="20"/>
              </w:rPr>
              <w:t>Afete müdahale sürecinde gerekli verileri toplamakta zorlanırım.</w:t>
            </w:r>
          </w:p>
        </w:tc>
        <w:tc>
          <w:tcPr>
            <w:tcW w:w="1701" w:type="dxa"/>
            <w:vAlign w:val="center"/>
          </w:tcPr>
          <w:p w14:paraId="572FA771" w14:textId="746A9238" w:rsidR="003B7CCC" w:rsidRPr="009325ED" w:rsidRDefault="003B7CCC" w:rsidP="00B3476C">
            <w:pPr>
              <w:pStyle w:val="ListeParagraf"/>
              <w:spacing w:line="276" w:lineRule="auto"/>
              <w:ind w:left="34"/>
              <w:jc w:val="center"/>
              <w:rPr>
                <w:color w:val="000000" w:themeColor="text1"/>
              </w:rPr>
            </w:pPr>
            <w:r w:rsidRPr="003B7CCC">
              <w:rPr>
                <w:rFonts w:ascii="Wingdings" w:eastAsiaTheme="minorHAnsi" w:hAnsi="Wingdings" w:cs="Wingdings"/>
                <w:color w:val="000000"/>
                <w:sz w:val="26"/>
                <w:szCs w:val="26"/>
                <w:lang w:eastAsia="en-US"/>
              </w:rPr>
              <w:t></w:t>
            </w:r>
            <w:r w:rsidRPr="003B7CCC">
              <w:rPr>
                <w:rFonts w:eastAsiaTheme="minorHAnsi"/>
                <w:color w:val="000000"/>
                <w:sz w:val="26"/>
                <w:szCs w:val="26"/>
                <w:lang w:eastAsia="en-US"/>
              </w:rPr>
              <w:t xml:space="preserve"> </w:t>
            </w:r>
            <w:r w:rsidRPr="003B7CCC">
              <w:rPr>
                <w:rFonts w:ascii="Wingdings" w:eastAsiaTheme="minorHAnsi" w:hAnsi="Wingdings" w:cs="Wingdings"/>
                <w:color w:val="000000"/>
                <w:sz w:val="26"/>
                <w:szCs w:val="26"/>
                <w:lang w:eastAsia="en-US"/>
              </w:rPr>
              <w:t></w:t>
            </w:r>
            <w:r w:rsidRPr="003B7CCC">
              <w:rPr>
                <w:rFonts w:eastAsiaTheme="minorHAnsi"/>
                <w:color w:val="000000"/>
                <w:sz w:val="26"/>
                <w:szCs w:val="26"/>
                <w:lang w:eastAsia="en-US"/>
              </w:rPr>
              <w:t xml:space="preserve"> </w:t>
            </w:r>
            <w:r w:rsidRPr="003B7CCC">
              <w:rPr>
                <w:rFonts w:ascii="Wingdings" w:eastAsiaTheme="minorHAnsi" w:hAnsi="Wingdings" w:cs="Wingdings"/>
                <w:color w:val="000000"/>
                <w:sz w:val="26"/>
                <w:szCs w:val="26"/>
                <w:lang w:eastAsia="en-US"/>
              </w:rPr>
              <w:t></w:t>
            </w:r>
            <w:r w:rsidRPr="003B7CCC">
              <w:rPr>
                <w:rFonts w:eastAsiaTheme="minorHAnsi"/>
                <w:color w:val="000000"/>
                <w:sz w:val="26"/>
                <w:szCs w:val="26"/>
                <w:lang w:eastAsia="en-US"/>
              </w:rPr>
              <w:t xml:space="preserve"> </w:t>
            </w:r>
            <w:r w:rsidRPr="003B7CCC">
              <w:rPr>
                <w:rFonts w:ascii="Wingdings" w:eastAsiaTheme="minorHAnsi" w:hAnsi="Wingdings" w:cs="Wingdings"/>
                <w:color w:val="000000"/>
                <w:sz w:val="26"/>
                <w:szCs w:val="26"/>
                <w:lang w:eastAsia="en-US"/>
              </w:rPr>
              <w:t></w:t>
            </w:r>
            <w:r w:rsidRPr="003B7CCC">
              <w:rPr>
                <w:rFonts w:eastAsiaTheme="minorHAnsi"/>
                <w:color w:val="000000"/>
                <w:sz w:val="26"/>
                <w:szCs w:val="26"/>
                <w:lang w:eastAsia="en-US"/>
              </w:rPr>
              <w:t xml:space="preserve"> </w:t>
            </w:r>
            <w:r w:rsidRPr="003B7CCC">
              <w:rPr>
                <w:rFonts w:ascii="Wingdings" w:eastAsiaTheme="minorHAnsi" w:hAnsi="Wingdings" w:cs="Wingdings"/>
                <w:color w:val="000000"/>
                <w:sz w:val="26"/>
                <w:szCs w:val="26"/>
                <w:lang w:eastAsia="en-US"/>
              </w:rPr>
              <w:t></w:t>
            </w:r>
          </w:p>
        </w:tc>
      </w:tr>
      <w:tr w:rsidR="003B7CCC" w:rsidRPr="00271D9C" w14:paraId="49B809F7" w14:textId="77777777" w:rsidTr="00354534">
        <w:trPr>
          <w:trHeight w:val="362"/>
          <w:jc w:val="center"/>
        </w:trPr>
        <w:tc>
          <w:tcPr>
            <w:tcW w:w="7371" w:type="dxa"/>
            <w:vAlign w:val="center"/>
          </w:tcPr>
          <w:p w14:paraId="1B3AD0F4" w14:textId="77777777" w:rsidR="003B7CCC" w:rsidRPr="00E1673E" w:rsidRDefault="003B7CCC" w:rsidP="0023386A">
            <w:pPr>
              <w:pStyle w:val="AralkYok"/>
              <w:numPr>
                <w:ilvl w:val="0"/>
                <w:numId w:val="4"/>
              </w:numPr>
              <w:tabs>
                <w:tab w:val="left" w:pos="307"/>
              </w:tabs>
              <w:spacing w:line="276" w:lineRule="auto"/>
              <w:ind w:left="165" w:hanging="142"/>
              <w:jc w:val="both"/>
              <w:rPr>
                <w:rFonts w:ascii="Times New Roman" w:hAnsi="Times New Roman" w:cs="Times New Roman"/>
                <w:color w:val="000000" w:themeColor="text1"/>
                <w:sz w:val="20"/>
                <w:szCs w:val="20"/>
              </w:rPr>
            </w:pPr>
            <w:r w:rsidRPr="00E1673E">
              <w:rPr>
                <w:rFonts w:ascii="Times New Roman" w:hAnsi="Times New Roman" w:cs="Times New Roman"/>
                <w:sz w:val="20"/>
                <w:szCs w:val="20"/>
              </w:rPr>
              <w:t>Toplanan verilerin korunması ve dokümantasyonunda sorunlar yaşarım</w:t>
            </w:r>
            <w:r>
              <w:rPr>
                <w:rFonts w:ascii="Times New Roman" w:hAnsi="Times New Roman" w:cs="Times New Roman"/>
                <w:sz w:val="20"/>
                <w:szCs w:val="20"/>
              </w:rPr>
              <w:t>.</w:t>
            </w:r>
          </w:p>
        </w:tc>
        <w:tc>
          <w:tcPr>
            <w:tcW w:w="1701" w:type="dxa"/>
            <w:vAlign w:val="center"/>
          </w:tcPr>
          <w:p w14:paraId="3A6EDA43" w14:textId="2377B420" w:rsidR="003B7CCC" w:rsidRPr="009325ED" w:rsidRDefault="003B7CCC" w:rsidP="00B3476C">
            <w:pPr>
              <w:pStyle w:val="ListeParagraf"/>
              <w:spacing w:line="276" w:lineRule="auto"/>
              <w:ind w:left="34"/>
              <w:jc w:val="center"/>
              <w:rPr>
                <w:color w:val="000000" w:themeColor="text1"/>
              </w:rPr>
            </w:pPr>
            <w:r w:rsidRPr="003B7CCC">
              <w:rPr>
                <w:rFonts w:ascii="Wingdings" w:eastAsiaTheme="minorHAnsi" w:hAnsi="Wingdings" w:cs="Wingdings"/>
                <w:color w:val="000000"/>
                <w:sz w:val="26"/>
                <w:szCs w:val="26"/>
                <w:lang w:eastAsia="en-US"/>
              </w:rPr>
              <w:t></w:t>
            </w:r>
            <w:r w:rsidRPr="003B7CCC">
              <w:rPr>
                <w:rFonts w:eastAsiaTheme="minorHAnsi"/>
                <w:color w:val="000000"/>
                <w:sz w:val="26"/>
                <w:szCs w:val="26"/>
                <w:lang w:eastAsia="en-US"/>
              </w:rPr>
              <w:t xml:space="preserve"> </w:t>
            </w:r>
            <w:r w:rsidRPr="003B7CCC">
              <w:rPr>
                <w:rFonts w:ascii="Wingdings" w:eastAsiaTheme="minorHAnsi" w:hAnsi="Wingdings" w:cs="Wingdings"/>
                <w:color w:val="000000"/>
                <w:sz w:val="26"/>
                <w:szCs w:val="26"/>
                <w:lang w:eastAsia="en-US"/>
              </w:rPr>
              <w:t></w:t>
            </w:r>
            <w:r w:rsidRPr="003B7CCC">
              <w:rPr>
                <w:rFonts w:eastAsiaTheme="minorHAnsi"/>
                <w:color w:val="000000"/>
                <w:sz w:val="26"/>
                <w:szCs w:val="26"/>
                <w:lang w:eastAsia="en-US"/>
              </w:rPr>
              <w:t xml:space="preserve"> </w:t>
            </w:r>
            <w:r w:rsidRPr="003B7CCC">
              <w:rPr>
                <w:rFonts w:ascii="Wingdings" w:eastAsiaTheme="minorHAnsi" w:hAnsi="Wingdings" w:cs="Wingdings"/>
                <w:color w:val="000000"/>
                <w:sz w:val="26"/>
                <w:szCs w:val="26"/>
                <w:lang w:eastAsia="en-US"/>
              </w:rPr>
              <w:t></w:t>
            </w:r>
            <w:r w:rsidRPr="003B7CCC">
              <w:rPr>
                <w:rFonts w:eastAsiaTheme="minorHAnsi"/>
                <w:color w:val="000000"/>
                <w:sz w:val="26"/>
                <w:szCs w:val="26"/>
                <w:lang w:eastAsia="en-US"/>
              </w:rPr>
              <w:t xml:space="preserve"> </w:t>
            </w:r>
            <w:r w:rsidRPr="003B7CCC">
              <w:rPr>
                <w:rFonts w:ascii="Wingdings" w:eastAsiaTheme="minorHAnsi" w:hAnsi="Wingdings" w:cs="Wingdings"/>
                <w:color w:val="000000"/>
                <w:sz w:val="26"/>
                <w:szCs w:val="26"/>
                <w:lang w:eastAsia="en-US"/>
              </w:rPr>
              <w:t></w:t>
            </w:r>
            <w:r w:rsidRPr="003B7CCC">
              <w:rPr>
                <w:rFonts w:eastAsiaTheme="minorHAnsi"/>
                <w:color w:val="000000"/>
                <w:sz w:val="26"/>
                <w:szCs w:val="26"/>
                <w:lang w:eastAsia="en-US"/>
              </w:rPr>
              <w:t xml:space="preserve"> </w:t>
            </w:r>
            <w:r w:rsidRPr="003B7CCC">
              <w:rPr>
                <w:rFonts w:ascii="Wingdings" w:eastAsiaTheme="minorHAnsi" w:hAnsi="Wingdings" w:cs="Wingdings"/>
                <w:color w:val="000000"/>
                <w:sz w:val="26"/>
                <w:szCs w:val="26"/>
                <w:lang w:eastAsia="en-US"/>
              </w:rPr>
              <w:t></w:t>
            </w:r>
          </w:p>
        </w:tc>
      </w:tr>
      <w:tr w:rsidR="003B7CCC" w:rsidRPr="00271D9C" w14:paraId="7539ABD6" w14:textId="77777777" w:rsidTr="00354534">
        <w:trPr>
          <w:trHeight w:val="376"/>
          <w:jc w:val="center"/>
        </w:trPr>
        <w:tc>
          <w:tcPr>
            <w:tcW w:w="7371" w:type="dxa"/>
            <w:shd w:val="clear" w:color="auto" w:fill="FFFFFF" w:themeFill="background1"/>
            <w:vAlign w:val="center"/>
          </w:tcPr>
          <w:p w14:paraId="6E6C8972" w14:textId="77777777" w:rsidR="003B7CCC" w:rsidRPr="009325ED" w:rsidRDefault="003B7CCC" w:rsidP="0023386A">
            <w:pPr>
              <w:pStyle w:val="AralkYok"/>
              <w:numPr>
                <w:ilvl w:val="0"/>
                <w:numId w:val="4"/>
              </w:numPr>
              <w:tabs>
                <w:tab w:val="left" w:pos="307"/>
              </w:tabs>
              <w:spacing w:line="276" w:lineRule="auto"/>
              <w:ind w:left="165" w:hanging="142"/>
              <w:jc w:val="both"/>
              <w:rPr>
                <w:rFonts w:ascii="Times New Roman" w:hAnsi="Times New Roman" w:cs="Times New Roman"/>
                <w:sz w:val="20"/>
                <w:szCs w:val="20"/>
              </w:rPr>
            </w:pPr>
            <w:r w:rsidRPr="009325ED">
              <w:rPr>
                <w:rFonts w:ascii="Times New Roman" w:hAnsi="Times New Roman" w:cs="Times New Roman"/>
                <w:sz w:val="20"/>
                <w:szCs w:val="20"/>
              </w:rPr>
              <w:t>Koordinasyon sorunları, müdahale performansımı olumsuz etkiler.</w:t>
            </w:r>
          </w:p>
        </w:tc>
        <w:tc>
          <w:tcPr>
            <w:tcW w:w="1701" w:type="dxa"/>
            <w:shd w:val="clear" w:color="auto" w:fill="FFFFFF" w:themeFill="background1"/>
            <w:vAlign w:val="center"/>
          </w:tcPr>
          <w:p w14:paraId="54E1CB1B" w14:textId="0EF244F0" w:rsidR="003B7CCC" w:rsidRPr="009325ED" w:rsidRDefault="003B7CCC" w:rsidP="00B3476C">
            <w:pPr>
              <w:pStyle w:val="ListeParagraf"/>
              <w:spacing w:line="276" w:lineRule="auto"/>
              <w:ind w:left="34"/>
              <w:jc w:val="center"/>
              <w:rPr>
                <w:color w:val="000000" w:themeColor="text1"/>
              </w:rPr>
            </w:pPr>
            <w:r w:rsidRPr="003B7CCC">
              <w:rPr>
                <w:rFonts w:ascii="Wingdings" w:eastAsiaTheme="minorHAnsi" w:hAnsi="Wingdings" w:cs="Wingdings"/>
                <w:color w:val="000000"/>
                <w:sz w:val="26"/>
                <w:szCs w:val="26"/>
                <w:lang w:eastAsia="en-US"/>
              </w:rPr>
              <w:t></w:t>
            </w:r>
            <w:r w:rsidRPr="003B7CCC">
              <w:rPr>
                <w:rFonts w:eastAsiaTheme="minorHAnsi"/>
                <w:color w:val="000000"/>
                <w:sz w:val="26"/>
                <w:szCs w:val="26"/>
                <w:lang w:eastAsia="en-US"/>
              </w:rPr>
              <w:t xml:space="preserve"> </w:t>
            </w:r>
            <w:r w:rsidRPr="003B7CCC">
              <w:rPr>
                <w:rFonts w:ascii="Wingdings" w:eastAsiaTheme="minorHAnsi" w:hAnsi="Wingdings" w:cs="Wingdings"/>
                <w:color w:val="000000"/>
                <w:sz w:val="26"/>
                <w:szCs w:val="26"/>
                <w:lang w:eastAsia="en-US"/>
              </w:rPr>
              <w:t></w:t>
            </w:r>
            <w:r w:rsidRPr="003B7CCC">
              <w:rPr>
                <w:rFonts w:eastAsiaTheme="minorHAnsi"/>
                <w:color w:val="000000"/>
                <w:sz w:val="26"/>
                <w:szCs w:val="26"/>
                <w:lang w:eastAsia="en-US"/>
              </w:rPr>
              <w:t xml:space="preserve"> </w:t>
            </w:r>
            <w:r w:rsidRPr="003B7CCC">
              <w:rPr>
                <w:rFonts w:ascii="Wingdings" w:eastAsiaTheme="minorHAnsi" w:hAnsi="Wingdings" w:cs="Wingdings"/>
                <w:color w:val="000000"/>
                <w:sz w:val="26"/>
                <w:szCs w:val="26"/>
                <w:lang w:eastAsia="en-US"/>
              </w:rPr>
              <w:t></w:t>
            </w:r>
            <w:r w:rsidRPr="003B7CCC">
              <w:rPr>
                <w:rFonts w:eastAsiaTheme="minorHAnsi"/>
                <w:color w:val="000000"/>
                <w:sz w:val="26"/>
                <w:szCs w:val="26"/>
                <w:lang w:eastAsia="en-US"/>
              </w:rPr>
              <w:t xml:space="preserve"> </w:t>
            </w:r>
            <w:r w:rsidRPr="003B7CCC">
              <w:rPr>
                <w:rFonts w:ascii="Wingdings" w:eastAsiaTheme="minorHAnsi" w:hAnsi="Wingdings" w:cs="Wingdings"/>
                <w:color w:val="000000"/>
                <w:sz w:val="26"/>
                <w:szCs w:val="26"/>
                <w:lang w:eastAsia="en-US"/>
              </w:rPr>
              <w:t></w:t>
            </w:r>
            <w:r w:rsidRPr="003B7CCC">
              <w:rPr>
                <w:rFonts w:eastAsiaTheme="minorHAnsi"/>
                <w:color w:val="000000"/>
                <w:sz w:val="26"/>
                <w:szCs w:val="26"/>
                <w:lang w:eastAsia="en-US"/>
              </w:rPr>
              <w:t xml:space="preserve"> </w:t>
            </w:r>
            <w:r w:rsidRPr="003B7CCC">
              <w:rPr>
                <w:rFonts w:ascii="Wingdings" w:eastAsiaTheme="minorHAnsi" w:hAnsi="Wingdings" w:cs="Wingdings"/>
                <w:color w:val="000000"/>
                <w:sz w:val="26"/>
                <w:szCs w:val="26"/>
                <w:lang w:eastAsia="en-US"/>
              </w:rPr>
              <w:t></w:t>
            </w:r>
          </w:p>
        </w:tc>
      </w:tr>
      <w:tr w:rsidR="003B7CCC" w:rsidRPr="00271D9C" w14:paraId="625F364E" w14:textId="77777777" w:rsidTr="00354534">
        <w:trPr>
          <w:trHeight w:val="377"/>
          <w:jc w:val="center"/>
        </w:trPr>
        <w:tc>
          <w:tcPr>
            <w:tcW w:w="7371" w:type="dxa"/>
            <w:shd w:val="clear" w:color="auto" w:fill="FFFFFF" w:themeFill="background1"/>
            <w:vAlign w:val="center"/>
          </w:tcPr>
          <w:p w14:paraId="40823990" w14:textId="77777777" w:rsidR="003B7CCC" w:rsidRPr="009325ED" w:rsidRDefault="003B7CCC" w:rsidP="0023386A">
            <w:pPr>
              <w:pStyle w:val="AralkYok"/>
              <w:numPr>
                <w:ilvl w:val="0"/>
                <w:numId w:val="4"/>
              </w:numPr>
              <w:tabs>
                <w:tab w:val="left" w:pos="307"/>
              </w:tabs>
              <w:spacing w:line="276" w:lineRule="auto"/>
              <w:ind w:left="165" w:hanging="142"/>
              <w:jc w:val="both"/>
              <w:rPr>
                <w:rFonts w:ascii="Times New Roman" w:hAnsi="Times New Roman" w:cs="Times New Roman"/>
                <w:sz w:val="20"/>
                <w:szCs w:val="20"/>
              </w:rPr>
            </w:pPr>
            <w:r w:rsidRPr="009325ED">
              <w:rPr>
                <w:rFonts w:ascii="Times New Roman" w:hAnsi="Times New Roman" w:cs="Times New Roman"/>
                <w:sz w:val="20"/>
                <w:szCs w:val="20"/>
              </w:rPr>
              <w:t>Görev ve sorumluluklarımın belirsiz olması, müdahale etkinliğimi azaltır.</w:t>
            </w:r>
          </w:p>
        </w:tc>
        <w:tc>
          <w:tcPr>
            <w:tcW w:w="1701" w:type="dxa"/>
            <w:shd w:val="clear" w:color="auto" w:fill="FFFFFF" w:themeFill="background1"/>
            <w:vAlign w:val="center"/>
          </w:tcPr>
          <w:p w14:paraId="5EE716B6" w14:textId="0B8F3982" w:rsidR="003B7CCC" w:rsidRPr="009325ED" w:rsidRDefault="003B7CCC" w:rsidP="00B3476C">
            <w:pPr>
              <w:pStyle w:val="ListeParagraf"/>
              <w:spacing w:line="276" w:lineRule="auto"/>
              <w:ind w:left="34"/>
              <w:jc w:val="center"/>
              <w:rPr>
                <w:color w:val="000000" w:themeColor="text1"/>
              </w:rPr>
            </w:pPr>
            <w:r w:rsidRPr="003B7CCC">
              <w:rPr>
                <w:rFonts w:ascii="Wingdings" w:eastAsiaTheme="minorHAnsi" w:hAnsi="Wingdings" w:cs="Wingdings"/>
                <w:color w:val="000000"/>
                <w:sz w:val="26"/>
                <w:szCs w:val="26"/>
                <w:lang w:eastAsia="en-US"/>
              </w:rPr>
              <w:t></w:t>
            </w:r>
            <w:r w:rsidRPr="003B7CCC">
              <w:rPr>
                <w:rFonts w:eastAsiaTheme="minorHAnsi"/>
                <w:color w:val="000000"/>
                <w:sz w:val="26"/>
                <w:szCs w:val="26"/>
                <w:lang w:eastAsia="en-US"/>
              </w:rPr>
              <w:t xml:space="preserve"> </w:t>
            </w:r>
            <w:r w:rsidRPr="003B7CCC">
              <w:rPr>
                <w:rFonts w:ascii="Wingdings" w:eastAsiaTheme="minorHAnsi" w:hAnsi="Wingdings" w:cs="Wingdings"/>
                <w:color w:val="000000"/>
                <w:sz w:val="26"/>
                <w:szCs w:val="26"/>
                <w:lang w:eastAsia="en-US"/>
              </w:rPr>
              <w:t></w:t>
            </w:r>
            <w:r w:rsidRPr="003B7CCC">
              <w:rPr>
                <w:rFonts w:eastAsiaTheme="minorHAnsi"/>
                <w:color w:val="000000"/>
                <w:sz w:val="26"/>
                <w:szCs w:val="26"/>
                <w:lang w:eastAsia="en-US"/>
              </w:rPr>
              <w:t xml:space="preserve"> </w:t>
            </w:r>
            <w:r w:rsidRPr="003B7CCC">
              <w:rPr>
                <w:rFonts w:ascii="Wingdings" w:eastAsiaTheme="minorHAnsi" w:hAnsi="Wingdings" w:cs="Wingdings"/>
                <w:color w:val="000000"/>
                <w:sz w:val="26"/>
                <w:szCs w:val="26"/>
                <w:lang w:eastAsia="en-US"/>
              </w:rPr>
              <w:t></w:t>
            </w:r>
            <w:r w:rsidRPr="003B7CCC">
              <w:rPr>
                <w:rFonts w:eastAsiaTheme="minorHAnsi"/>
                <w:color w:val="000000"/>
                <w:sz w:val="26"/>
                <w:szCs w:val="26"/>
                <w:lang w:eastAsia="en-US"/>
              </w:rPr>
              <w:t xml:space="preserve"> </w:t>
            </w:r>
            <w:r w:rsidRPr="003B7CCC">
              <w:rPr>
                <w:rFonts w:ascii="Wingdings" w:eastAsiaTheme="minorHAnsi" w:hAnsi="Wingdings" w:cs="Wingdings"/>
                <w:color w:val="000000"/>
                <w:sz w:val="26"/>
                <w:szCs w:val="26"/>
                <w:lang w:eastAsia="en-US"/>
              </w:rPr>
              <w:t></w:t>
            </w:r>
            <w:r w:rsidRPr="003B7CCC">
              <w:rPr>
                <w:rFonts w:eastAsiaTheme="minorHAnsi"/>
                <w:color w:val="000000"/>
                <w:sz w:val="26"/>
                <w:szCs w:val="26"/>
                <w:lang w:eastAsia="en-US"/>
              </w:rPr>
              <w:t xml:space="preserve"> </w:t>
            </w:r>
            <w:r w:rsidRPr="003B7CCC">
              <w:rPr>
                <w:rFonts w:ascii="Wingdings" w:eastAsiaTheme="minorHAnsi" w:hAnsi="Wingdings" w:cs="Wingdings"/>
                <w:color w:val="000000"/>
                <w:sz w:val="26"/>
                <w:szCs w:val="26"/>
                <w:lang w:eastAsia="en-US"/>
              </w:rPr>
              <w:t></w:t>
            </w:r>
          </w:p>
        </w:tc>
      </w:tr>
      <w:tr w:rsidR="003B7CCC" w:rsidRPr="00271D9C" w14:paraId="6E410B48" w14:textId="77777777" w:rsidTr="00354534">
        <w:trPr>
          <w:trHeight w:val="418"/>
          <w:jc w:val="center"/>
        </w:trPr>
        <w:tc>
          <w:tcPr>
            <w:tcW w:w="7371" w:type="dxa"/>
            <w:shd w:val="clear" w:color="auto" w:fill="FFFFFF" w:themeFill="background1"/>
            <w:vAlign w:val="center"/>
          </w:tcPr>
          <w:p w14:paraId="79B347A4" w14:textId="77777777" w:rsidR="003B7CCC" w:rsidRPr="009325ED" w:rsidRDefault="003B7CCC" w:rsidP="0023386A">
            <w:pPr>
              <w:pStyle w:val="AralkYok"/>
              <w:numPr>
                <w:ilvl w:val="0"/>
                <w:numId w:val="4"/>
              </w:numPr>
              <w:tabs>
                <w:tab w:val="left" w:pos="307"/>
              </w:tabs>
              <w:spacing w:line="276" w:lineRule="auto"/>
              <w:ind w:left="165" w:hanging="142"/>
              <w:jc w:val="both"/>
              <w:rPr>
                <w:rFonts w:ascii="Times New Roman" w:hAnsi="Times New Roman" w:cs="Times New Roman"/>
                <w:sz w:val="20"/>
                <w:szCs w:val="20"/>
              </w:rPr>
            </w:pPr>
            <w:r w:rsidRPr="009325ED">
              <w:rPr>
                <w:rFonts w:ascii="Times New Roman" w:hAnsi="Times New Roman" w:cs="Times New Roman"/>
                <w:sz w:val="20"/>
                <w:szCs w:val="20"/>
              </w:rPr>
              <w:t xml:space="preserve">Yetki karmaşası, müdahale çabalarımın yavaşlamasına neden olur. </w:t>
            </w:r>
          </w:p>
        </w:tc>
        <w:tc>
          <w:tcPr>
            <w:tcW w:w="1701" w:type="dxa"/>
            <w:shd w:val="clear" w:color="auto" w:fill="FFFFFF" w:themeFill="background1"/>
            <w:vAlign w:val="center"/>
          </w:tcPr>
          <w:p w14:paraId="6DD061B3" w14:textId="14E1BA4E" w:rsidR="003B7CCC" w:rsidRPr="009325ED" w:rsidRDefault="003B7CCC" w:rsidP="00B3476C">
            <w:pPr>
              <w:pStyle w:val="ListeParagraf"/>
              <w:spacing w:line="276" w:lineRule="auto"/>
              <w:ind w:left="34"/>
              <w:jc w:val="center"/>
              <w:rPr>
                <w:color w:val="000000" w:themeColor="text1"/>
              </w:rPr>
            </w:pPr>
            <w:r w:rsidRPr="003B7CCC">
              <w:rPr>
                <w:rFonts w:ascii="Wingdings" w:eastAsiaTheme="minorHAnsi" w:hAnsi="Wingdings" w:cs="Wingdings"/>
                <w:color w:val="000000"/>
                <w:sz w:val="26"/>
                <w:szCs w:val="26"/>
                <w:lang w:eastAsia="en-US"/>
              </w:rPr>
              <w:t></w:t>
            </w:r>
            <w:r w:rsidRPr="003B7CCC">
              <w:rPr>
                <w:rFonts w:eastAsiaTheme="minorHAnsi"/>
                <w:color w:val="000000"/>
                <w:sz w:val="26"/>
                <w:szCs w:val="26"/>
                <w:lang w:eastAsia="en-US"/>
              </w:rPr>
              <w:t xml:space="preserve"> </w:t>
            </w:r>
            <w:r w:rsidRPr="003B7CCC">
              <w:rPr>
                <w:rFonts w:ascii="Wingdings" w:eastAsiaTheme="minorHAnsi" w:hAnsi="Wingdings" w:cs="Wingdings"/>
                <w:color w:val="000000"/>
                <w:sz w:val="26"/>
                <w:szCs w:val="26"/>
                <w:lang w:eastAsia="en-US"/>
              </w:rPr>
              <w:t></w:t>
            </w:r>
            <w:r w:rsidRPr="003B7CCC">
              <w:rPr>
                <w:rFonts w:eastAsiaTheme="minorHAnsi"/>
                <w:color w:val="000000"/>
                <w:sz w:val="26"/>
                <w:szCs w:val="26"/>
                <w:lang w:eastAsia="en-US"/>
              </w:rPr>
              <w:t xml:space="preserve"> </w:t>
            </w:r>
            <w:r w:rsidRPr="003B7CCC">
              <w:rPr>
                <w:rFonts w:ascii="Wingdings" w:eastAsiaTheme="minorHAnsi" w:hAnsi="Wingdings" w:cs="Wingdings"/>
                <w:color w:val="000000"/>
                <w:sz w:val="26"/>
                <w:szCs w:val="26"/>
                <w:lang w:eastAsia="en-US"/>
              </w:rPr>
              <w:t></w:t>
            </w:r>
            <w:r w:rsidRPr="003B7CCC">
              <w:rPr>
                <w:rFonts w:eastAsiaTheme="minorHAnsi"/>
                <w:color w:val="000000"/>
                <w:sz w:val="26"/>
                <w:szCs w:val="26"/>
                <w:lang w:eastAsia="en-US"/>
              </w:rPr>
              <w:t xml:space="preserve"> </w:t>
            </w:r>
            <w:r w:rsidRPr="003B7CCC">
              <w:rPr>
                <w:rFonts w:ascii="Wingdings" w:eastAsiaTheme="minorHAnsi" w:hAnsi="Wingdings" w:cs="Wingdings"/>
                <w:color w:val="000000"/>
                <w:sz w:val="26"/>
                <w:szCs w:val="26"/>
                <w:lang w:eastAsia="en-US"/>
              </w:rPr>
              <w:t></w:t>
            </w:r>
            <w:r w:rsidRPr="003B7CCC">
              <w:rPr>
                <w:rFonts w:eastAsiaTheme="minorHAnsi"/>
                <w:color w:val="000000"/>
                <w:sz w:val="26"/>
                <w:szCs w:val="26"/>
                <w:lang w:eastAsia="en-US"/>
              </w:rPr>
              <w:t xml:space="preserve"> </w:t>
            </w:r>
            <w:r w:rsidRPr="003B7CCC">
              <w:rPr>
                <w:rFonts w:ascii="Wingdings" w:eastAsiaTheme="minorHAnsi" w:hAnsi="Wingdings" w:cs="Wingdings"/>
                <w:color w:val="000000"/>
                <w:sz w:val="26"/>
                <w:szCs w:val="26"/>
                <w:lang w:eastAsia="en-US"/>
              </w:rPr>
              <w:t></w:t>
            </w:r>
          </w:p>
        </w:tc>
      </w:tr>
      <w:tr w:rsidR="003B7CCC" w:rsidRPr="00271D9C" w14:paraId="0B5E4123" w14:textId="77777777" w:rsidTr="00354534">
        <w:trPr>
          <w:trHeight w:val="390"/>
          <w:jc w:val="center"/>
        </w:trPr>
        <w:tc>
          <w:tcPr>
            <w:tcW w:w="7371" w:type="dxa"/>
            <w:shd w:val="clear" w:color="auto" w:fill="FFFFFF" w:themeFill="background1"/>
            <w:vAlign w:val="center"/>
          </w:tcPr>
          <w:p w14:paraId="505AC1B7" w14:textId="77777777" w:rsidR="003B7CCC" w:rsidRPr="009325ED" w:rsidRDefault="003B7CCC" w:rsidP="0023386A">
            <w:pPr>
              <w:pStyle w:val="AralkYok"/>
              <w:numPr>
                <w:ilvl w:val="0"/>
                <w:numId w:val="4"/>
              </w:numPr>
              <w:tabs>
                <w:tab w:val="left" w:pos="307"/>
              </w:tabs>
              <w:spacing w:line="276" w:lineRule="auto"/>
              <w:ind w:left="165" w:hanging="142"/>
              <w:jc w:val="both"/>
              <w:rPr>
                <w:rFonts w:ascii="Times New Roman" w:hAnsi="Times New Roman" w:cs="Times New Roman"/>
                <w:color w:val="000000" w:themeColor="text1"/>
                <w:sz w:val="20"/>
                <w:szCs w:val="20"/>
              </w:rPr>
            </w:pPr>
            <w:r w:rsidRPr="009325ED">
              <w:rPr>
                <w:rFonts w:ascii="Times New Roman" w:hAnsi="Times New Roman" w:cs="Times New Roman"/>
                <w:color w:val="000000" w:themeColor="text1"/>
                <w:sz w:val="20"/>
                <w:szCs w:val="20"/>
              </w:rPr>
              <w:t xml:space="preserve">Yetkili makamlardan emir beklemek, müdahale çabalarımı geciktirir. </w:t>
            </w:r>
          </w:p>
        </w:tc>
        <w:tc>
          <w:tcPr>
            <w:tcW w:w="1701" w:type="dxa"/>
            <w:shd w:val="clear" w:color="auto" w:fill="FFFFFF" w:themeFill="background1"/>
            <w:vAlign w:val="center"/>
          </w:tcPr>
          <w:p w14:paraId="44C66D5C" w14:textId="66661A48" w:rsidR="003B7CCC" w:rsidRPr="009325ED" w:rsidRDefault="003B7CCC" w:rsidP="00B3476C">
            <w:pPr>
              <w:pStyle w:val="ListeParagraf"/>
              <w:spacing w:line="276" w:lineRule="auto"/>
              <w:ind w:left="34"/>
              <w:jc w:val="center"/>
              <w:rPr>
                <w:color w:val="000000" w:themeColor="text1"/>
              </w:rPr>
            </w:pPr>
            <w:r w:rsidRPr="003B7CCC">
              <w:rPr>
                <w:rFonts w:ascii="Wingdings" w:eastAsiaTheme="minorHAnsi" w:hAnsi="Wingdings" w:cs="Wingdings"/>
                <w:color w:val="000000"/>
                <w:sz w:val="26"/>
                <w:szCs w:val="26"/>
                <w:lang w:eastAsia="en-US"/>
              </w:rPr>
              <w:t></w:t>
            </w:r>
            <w:r w:rsidRPr="003B7CCC">
              <w:rPr>
                <w:rFonts w:eastAsiaTheme="minorHAnsi"/>
                <w:color w:val="000000"/>
                <w:sz w:val="26"/>
                <w:szCs w:val="26"/>
                <w:lang w:eastAsia="en-US"/>
              </w:rPr>
              <w:t xml:space="preserve"> </w:t>
            </w:r>
            <w:r w:rsidRPr="003B7CCC">
              <w:rPr>
                <w:rFonts w:ascii="Wingdings" w:eastAsiaTheme="minorHAnsi" w:hAnsi="Wingdings" w:cs="Wingdings"/>
                <w:color w:val="000000"/>
                <w:sz w:val="26"/>
                <w:szCs w:val="26"/>
                <w:lang w:eastAsia="en-US"/>
              </w:rPr>
              <w:t></w:t>
            </w:r>
            <w:r w:rsidRPr="003B7CCC">
              <w:rPr>
                <w:rFonts w:eastAsiaTheme="minorHAnsi"/>
                <w:color w:val="000000"/>
                <w:sz w:val="26"/>
                <w:szCs w:val="26"/>
                <w:lang w:eastAsia="en-US"/>
              </w:rPr>
              <w:t xml:space="preserve"> </w:t>
            </w:r>
            <w:r w:rsidRPr="003B7CCC">
              <w:rPr>
                <w:rFonts w:ascii="Wingdings" w:eastAsiaTheme="minorHAnsi" w:hAnsi="Wingdings" w:cs="Wingdings"/>
                <w:color w:val="000000"/>
                <w:sz w:val="26"/>
                <w:szCs w:val="26"/>
                <w:lang w:eastAsia="en-US"/>
              </w:rPr>
              <w:t></w:t>
            </w:r>
            <w:r w:rsidRPr="003B7CCC">
              <w:rPr>
                <w:rFonts w:eastAsiaTheme="minorHAnsi"/>
                <w:color w:val="000000"/>
                <w:sz w:val="26"/>
                <w:szCs w:val="26"/>
                <w:lang w:eastAsia="en-US"/>
              </w:rPr>
              <w:t xml:space="preserve"> </w:t>
            </w:r>
            <w:r w:rsidRPr="003B7CCC">
              <w:rPr>
                <w:rFonts w:ascii="Wingdings" w:eastAsiaTheme="minorHAnsi" w:hAnsi="Wingdings" w:cs="Wingdings"/>
                <w:color w:val="000000"/>
                <w:sz w:val="26"/>
                <w:szCs w:val="26"/>
                <w:lang w:eastAsia="en-US"/>
              </w:rPr>
              <w:t></w:t>
            </w:r>
            <w:r w:rsidRPr="003B7CCC">
              <w:rPr>
                <w:rFonts w:eastAsiaTheme="minorHAnsi"/>
                <w:color w:val="000000"/>
                <w:sz w:val="26"/>
                <w:szCs w:val="26"/>
                <w:lang w:eastAsia="en-US"/>
              </w:rPr>
              <w:t xml:space="preserve"> </w:t>
            </w:r>
            <w:r w:rsidRPr="003B7CCC">
              <w:rPr>
                <w:rFonts w:ascii="Wingdings" w:eastAsiaTheme="minorHAnsi" w:hAnsi="Wingdings" w:cs="Wingdings"/>
                <w:color w:val="000000"/>
                <w:sz w:val="26"/>
                <w:szCs w:val="26"/>
                <w:lang w:eastAsia="en-US"/>
              </w:rPr>
              <w:t></w:t>
            </w:r>
          </w:p>
        </w:tc>
      </w:tr>
      <w:tr w:rsidR="003B7CCC" w:rsidRPr="00271D9C" w14:paraId="725BEFF3" w14:textId="77777777" w:rsidTr="00354534">
        <w:trPr>
          <w:trHeight w:val="376"/>
          <w:jc w:val="center"/>
        </w:trPr>
        <w:tc>
          <w:tcPr>
            <w:tcW w:w="7371" w:type="dxa"/>
            <w:vAlign w:val="center"/>
          </w:tcPr>
          <w:p w14:paraId="53B21E16" w14:textId="77777777" w:rsidR="003B7CCC" w:rsidRPr="00E1673E" w:rsidRDefault="003B7CCC" w:rsidP="0023386A">
            <w:pPr>
              <w:pStyle w:val="AralkYok"/>
              <w:numPr>
                <w:ilvl w:val="0"/>
                <w:numId w:val="4"/>
              </w:numPr>
              <w:tabs>
                <w:tab w:val="left" w:pos="307"/>
              </w:tabs>
              <w:spacing w:line="276" w:lineRule="auto"/>
              <w:ind w:left="165" w:hanging="142"/>
              <w:jc w:val="both"/>
              <w:rPr>
                <w:rFonts w:ascii="Times New Roman" w:hAnsi="Times New Roman" w:cs="Times New Roman"/>
                <w:color w:val="000000" w:themeColor="text1"/>
                <w:sz w:val="20"/>
                <w:szCs w:val="20"/>
              </w:rPr>
            </w:pPr>
            <w:r w:rsidRPr="00E1673E">
              <w:rPr>
                <w:rFonts w:ascii="Times New Roman" w:hAnsi="Times New Roman" w:cs="Times New Roman"/>
                <w:sz w:val="20"/>
                <w:szCs w:val="20"/>
              </w:rPr>
              <w:t xml:space="preserve">Müdahale sırasında gerekli </w:t>
            </w:r>
            <w:r>
              <w:rPr>
                <w:rFonts w:ascii="Times New Roman" w:hAnsi="Times New Roman" w:cs="Times New Roman"/>
                <w:sz w:val="20"/>
                <w:szCs w:val="20"/>
              </w:rPr>
              <w:t>araç ve gereçlerin</w:t>
            </w:r>
            <w:r w:rsidRPr="00E1673E">
              <w:rPr>
                <w:rFonts w:ascii="Times New Roman" w:hAnsi="Times New Roman" w:cs="Times New Roman"/>
                <w:sz w:val="20"/>
                <w:szCs w:val="20"/>
              </w:rPr>
              <w:t xml:space="preserve"> eksik olması beni endişelendirir.</w:t>
            </w:r>
          </w:p>
        </w:tc>
        <w:tc>
          <w:tcPr>
            <w:tcW w:w="1701" w:type="dxa"/>
            <w:vAlign w:val="center"/>
          </w:tcPr>
          <w:p w14:paraId="73392561" w14:textId="230FA109" w:rsidR="003B7CCC" w:rsidRPr="009325ED" w:rsidRDefault="003B7CCC" w:rsidP="00B3476C">
            <w:pPr>
              <w:pStyle w:val="ListeParagraf"/>
              <w:spacing w:line="276" w:lineRule="auto"/>
              <w:ind w:left="34"/>
              <w:jc w:val="center"/>
              <w:rPr>
                <w:color w:val="000000" w:themeColor="text1"/>
              </w:rPr>
            </w:pPr>
            <w:r w:rsidRPr="003B7CCC">
              <w:rPr>
                <w:rFonts w:ascii="Wingdings" w:eastAsiaTheme="minorHAnsi" w:hAnsi="Wingdings" w:cs="Wingdings"/>
                <w:color w:val="000000"/>
                <w:sz w:val="26"/>
                <w:szCs w:val="26"/>
                <w:lang w:eastAsia="en-US"/>
              </w:rPr>
              <w:t></w:t>
            </w:r>
            <w:r w:rsidRPr="003B7CCC">
              <w:rPr>
                <w:rFonts w:eastAsiaTheme="minorHAnsi"/>
                <w:color w:val="000000"/>
                <w:sz w:val="26"/>
                <w:szCs w:val="26"/>
                <w:lang w:eastAsia="en-US"/>
              </w:rPr>
              <w:t xml:space="preserve"> </w:t>
            </w:r>
            <w:r w:rsidRPr="003B7CCC">
              <w:rPr>
                <w:rFonts w:ascii="Wingdings" w:eastAsiaTheme="minorHAnsi" w:hAnsi="Wingdings" w:cs="Wingdings"/>
                <w:color w:val="000000"/>
                <w:sz w:val="26"/>
                <w:szCs w:val="26"/>
                <w:lang w:eastAsia="en-US"/>
              </w:rPr>
              <w:t></w:t>
            </w:r>
            <w:r w:rsidRPr="003B7CCC">
              <w:rPr>
                <w:rFonts w:eastAsiaTheme="minorHAnsi"/>
                <w:color w:val="000000"/>
                <w:sz w:val="26"/>
                <w:szCs w:val="26"/>
                <w:lang w:eastAsia="en-US"/>
              </w:rPr>
              <w:t xml:space="preserve"> </w:t>
            </w:r>
            <w:r w:rsidRPr="003B7CCC">
              <w:rPr>
                <w:rFonts w:ascii="Wingdings" w:eastAsiaTheme="minorHAnsi" w:hAnsi="Wingdings" w:cs="Wingdings"/>
                <w:color w:val="000000"/>
                <w:sz w:val="26"/>
                <w:szCs w:val="26"/>
                <w:lang w:eastAsia="en-US"/>
              </w:rPr>
              <w:t></w:t>
            </w:r>
            <w:r w:rsidRPr="003B7CCC">
              <w:rPr>
                <w:rFonts w:eastAsiaTheme="minorHAnsi"/>
                <w:color w:val="000000"/>
                <w:sz w:val="26"/>
                <w:szCs w:val="26"/>
                <w:lang w:eastAsia="en-US"/>
              </w:rPr>
              <w:t xml:space="preserve"> </w:t>
            </w:r>
            <w:r w:rsidRPr="003B7CCC">
              <w:rPr>
                <w:rFonts w:ascii="Wingdings" w:eastAsiaTheme="minorHAnsi" w:hAnsi="Wingdings" w:cs="Wingdings"/>
                <w:color w:val="000000"/>
                <w:sz w:val="26"/>
                <w:szCs w:val="26"/>
                <w:lang w:eastAsia="en-US"/>
              </w:rPr>
              <w:t></w:t>
            </w:r>
            <w:r w:rsidRPr="003B7CCC">
              <w:rPr>
                <w:rFonts w:eastAsiaTheme="minorHAnsi"/>
                <w:color w:val="000000"/>
                <w:sz w:val="26"/>
                <w:szCs w:val="26"/>
                <w:lang w:eastAsia="en-US"/>
              </w:rPr>
              <w:t xml:space="preserve"> </w:t>
            </w:r>
            <w:r w:rsidRPr="003B7CCC">
              <w:rPr>
                <w:rFonts w:ascii="Wingdings" w:eastAsiaTheme="minorHAnsi" w:hAnsi="Wingdings" w:cs="Wingdings"/>
                <w:color w:val="000000"/>
                <w:sz w:val="26"/>
                <w:szCs w:val="26"/>
                <w:lang w:eastAsia="en-US"/>
              </w:rPr>
              <w:t></w:t>
            </w:r>
          </w:p>
        </w:tc>
      </w:tr>
      <w:tr w:rsidR="003B7CCC" w:rsidRPr="00271D9C" w14:paraId="4551D52E" w14:textId="77777777" w:rsidTr="00354534">
        <w:trPr>
          <w:trHeight w:val="391"/>
          <w:jc w:val="center"/>
        </w:trPr>
        <w:tc>
          <w:tcPr>
            <w:tcW w:w="7371" w:type="dxa"/>
            <w:vAlign w:val="center"/>
          </w:tcPr>
          <w:p w14:paraId="4C1124E7" w14:textId="77777777" w:rsidR="003B7CCC" w:rsidRPr="00E1673E" w:rsidRDefault="003B7CCC" w:rsidP="0023386A">
            <w:pPr>
              <w:pStyle w:val="AralkYok"/>
              <w:numPr>
                <w:ilvl w:val="0"/>
                <w:numId w:val="4"/>
              </w:numPr>
              <w:tabs>
                <w:tab w:val="left" w:pos="307"/>
              </w:tabs>
              <w:spacing w:line="276" w:lineRule="auto"/>
              <w:ind w:left="165" w:hanging="142"/>
              <w:jc w:val="both"/>
              <w:rPr>
                <w:rFonts w:ascii="Times New Roman" w:hAnsi="Times New Roman" w:cs="Times New Roman"/>
                <w:color w:val="000000" w:themeColor="text1"/>
                <w:sz w:val="20"/>
                <w:szCs w:val="20"/>
              </w:rPr>
            </w:pPr>
            <w:r w:rsidRPr="00E1673E">
              <w:rPr>
                <w:rFonts w:ascii="Times New Roman" w:hAnsi="Times New Roman" w:cs="Times New Roman"/>
                <w:sz w:val="20"/>
                <w:szCs w:val="20"/>
              </w:rPr>
              <w:t>Müdahale sırasında kullandığım ekipmanda sorun çıkması beni strese sokar.</w:t>
            </w:r>
          </w:p>
        </w:tc>
        <w:tc>
          <w:tcPr>
            <w:tcW w:w="1701" w:type="dxa"/>
            <w:vAlign w:val="center"/>
          </w:tcPr>
          <w:p w14:paraId="48C193D9" w14:textId="35D4EE8F" w:rsidR="003B7CCC" w:rsidRPr="009325ED" w:rsidRDefault="003B7CCC" w:rsidP="00B3476C">
            <w:pPr>
              <w:pStyle w:val="ListeParagraf"/>
              <w:spacing w:line="276" w:lineRule="auto"/>
              <w:ind w:left="34"/>
              <w:jc w:val="center"/>
              <w:rPr>
                <w:color w:val="000000" w:themeColor="text1"/>
              </w:rPr>
            </w:pPr>
            <w:r w:rsidRPr="003B7CCC">
              <w:rPr>
                <w:rFonts w:ascii="Wingdings" w:eastAsiaTheme="minorHAnsi" w:hAnsi="Wingdings" w:cs="Wingdings"/>
                <w:color w:val="000000"/>
                <w:sz w:val="26"/>
                <w:szCs w:val="26"/>
                <w:lang w:eastAsia="en-US"/>
              </w:rPr>
              <w:t></w:t>
            </w:r>
            <w:r w:rsidRPr="003B7CCC">
              <w:rPr>
                <w:rFonts w:eastAsiaTheme="minorHAnsi"/>
                <w:color w:val="000000"/>
                <w:sz w:val="26"/>
                <w:szCs w:val="26"/>
                <w:lang w:eastAsia="en-US"/>
              </w:rPr>
              <w:t xml:space="preserve"> </w:t>
            </w:r>
            <w:r w:rsidRPr="003B7CCC">
              <w:rPr>
                <w:rFonts w:ascii="Wingdings" w:eastAsiaTheme="minorHAnsi" w:hAnsi="Wingdings" w:cs="Wingdings"/>
                <w:color w:val="000000"/>
                <w:sz w:val="26"/>
                <w:szCs w:val="26"/>
                <w:lang w:eastAsia="en-US"/>
              </w:rPr>
              <w:t></w:t>
            </w:r>
            <w:r w:rsidRPr="003B7CCC">
              <w:rPr>
                <w:rFonts w:eastAsiaTheme="minorHAnsi"/>
                <w:color w:val="000000"/>
                <w:sz w:val="26"/>
                <w:szCs w:val="26"/>
                <w:lang w:eastAsia="en-US"/>
              </w:rPr>
              <w:t xml:space="preserve"> </w:t>
            </w:r>
            <w:r w:rsidRPr="003B7CCC">
              <w:rPr>
                <w:rFonts w:ascii="Wingdings" w:eastAsiaTheme="minorHAnsi" w:hAnsi="Wingdings" w:cs="Wingdings"/>
                <w:color w:val="000000"/>
                <w:sz w:val="26"/>
                <w:szCs w:val="26"/>
                <w:lang w:eastAsia="en-US"/>
              </w:rPr>
              <w:t></w:t>
            </w:r>
            <w:r w:rsidRPr="003B7CCC">
              <w:rPr>
                <w:rFonts w:eastAsiaTheme="minorHAnsi"/>
                <w:color w:val="000000"/>
                <w:sz w:val="26"/>
                <w:szCs w:val="26"/>
                <w:lang w:eastAsia="en-US"/>
              </w:rPr>
              <w:t xml:space="preserve"> </w:t>
            </w:r>
            <w:r w:rsidRPr="003B7CCC">
              <w:rPr>
                <w:rFonts w:ascii="Wingdings" w:eastAsiaTheme="minorHAnsi" w:hAnsi="Wingdings" w:cs="Wingdings"/>
                <w:color w:val="000000"/>
                <w:sz w:val="26"/>
                <w:szCs w:val="26"/>
                <w:lang w:eastAsia="en-US"/>
              </w:rPr>
              <w:t></w:t>
            </w:r>
            <w:r w:rsidRPr="003B7CCC">
              <w:rPr>
                <w:rFonts w:eastAsiaTheme="minorHAnsi"/>
                <w:color w:val="000000"/>
                <w:sz w:val="26"/>
                <w:szCs w:val="26"/>
                <w:lang w:eastAsia="en-US"/>
              </w:rPr>
              <w:t xml:space="preserve"> </w:t>
            </w:r>
            <w:r w:rsidRPr="003B7CCC">
              <w:rPr>
                <w:rFonts w:ascii="Wingdings" w:eastAsiaTheme="minorHAnsi" w:hAnsi="Wingdings" w:cs="Wingdings"/>
                <w:color w:val="000000"/>
                <w:sz w:val="26"/>
                <w:szCs w:val="26"/>
                <w:lang w:eastAsia="en-US"/>
              </w:rPr>
              <w:t></w:t>
            </w:r>
          </w:p>
        </w:tc>
      </w:tr>
      <w:tr w:rsidR="003B7CCC" w:rsidRPr="00271D9C" w14:paraId="3AAD51EF" w14:textId="77777777" w:rsidTr="00354534">
        <w:trPr>
          <w:trHeight w:val="376"/>
          <w:jc w:val="center"/>
        </w:trPr>
        <w:tc>
          <w:tcPr>
            <w:tcW w:w="7371" w:type="dxa"/>
            <w:vAlign w:val="center"/>
          </w:tcPr>
          <w:p w14:paraId="6F6C2E62" w14:textId="77777777" w:rsidR="003B7CCC" w:rsidRPr="00E1673E" w:rsidRDefault="003B7CCC" w:rsidP="0023386A">
            <w:pPr>
              <w:pStyle w:val="AralkYok"/>
              <w:numPr>
                <w:ilvl w:val="0"/>
                <w:numId w:val="4"/>
              </w:numPr>
              <w:tabs>
                <w:tab w:val="left" w:pos="307"/>
              </w:tabs>
              <w:spacing w:line="276" w:lineRule="auto"/>
              <w:ind w:left="165" w:hanging="142"/>
              <w:jc w:val="both"/>
              <w:rPr>
                <w:rFonts w:ascii="Times New Roman" w:hAnsi="Times New Roman" w:cs="Times New Roman"/>
                <w:color w:val="000000" w:themeColor="text1"/>
                <w:sz w:val="20"/>
                <w:szCs w:val="20"/>
              </w:rPr>
            </w:pPr>
            <w:r w:rsidRPr="00BE28ED">
              <w:rPr>
                <w:rFonts w:ascii="Times New Roman" w:hAnsi="Times New Roman" w:cs="Times New Roman"/>
                <w:sz w:val="20"/>
                <w:szCs w:val="20"/>
              </w:rPr>
              <w:t>Müdahale ekipmanının ergonomik olmaması iş yükümü arttırır</w:t>
            </w:r>
            <w:r>
              <w:rPr>
                <w:rFonts w:ascii="Times New Roman" w:hAnsi="Times New Roman" w:cs="Times New Roman"/>
                <w:sz w:val="20"/>
                <w:szCs w:val="20"/>
              </w:rPr>
              <w:t>.</w:t>
            </w:r>
          </w:p>
        </w:tc>
        <w:tc>
          <w:tcPr>
            <w:tcW w:w="1701" w:type="dxa"/>
            <w:vAlign w:val="center"/>
          </w:tcPr>
          <w:p w14:paraId="243C5C4A" w14:textId="15A95018" w:rsidR="003B7CCC" w:rsidRPr="009325ED" w:rsidRDefault="003B7CCC" w:rsidP="00B3476C">
            <w:pPr>
              <w:pStyle w:val="ListeParagraf"/>
              <w:spacing w:line="276" w:lineRule="auto"/>
              <w:ind w:left="34"/>
              <w:jc w:val="center"/>
              <w:rPr>
                <w:color w:val="000000" w:themeColor="text1"/>
              </w:rPr>
            </w:pPr>
            <w:r w:rsidRPr="003B7CCC">
              <w:rPr>
                <w:rFonts w:ascii="Wingdings" w:eastAsiaTheme="minorHAnsi" w:hAnsi="Wingdings" w:cs="Wingdings"/>
                <w:color w:val="000000"/>
                <w:sz w:val="26"/>
                <w:szCs w:val="26"/>
                <w:lang w:eastAsia="en-US"/>
              </w:rPr>
              <w:t></w:t>
            </w:r>
            <w:r w:rsidRPr="003B7CCC">
              <w:rPr>
                <w:rFonts w:eastAsiaTheme="minorHAnsi"/>
                <w:color w:val="000000"/>
                <w:sz w:val="26"/>
                <w:szCs w:val="26"/>
                <w:lang w:eastAsia="en-US"/>
              </w:rPr>
              <w:t xml:space="preserve"> </w:t>
            </w:r>
            <w:r w:rsidRPr="003B7CCC">
              <w:rPr>
                <w:rFonts w:ascii="Wingdings" w:eastAsiaTheme="minorHAnsi" w:hAnsi="Wingdings" w:cs="Wingdings"/>
                <w:color w:val="000000"/>
                <w:sz w:val="26"/>
                <w:szCs w:val="26"/>
                <w:lang w:eastAsia="en-US"/>
              </w:rPr>
              <w:t></w:t>
            </w:r>
            <w:r w:rsidRPr="003B7CCC">
              <w:rPr>
                <w:rFonts w:eastAsiaTheme="minorHAnsi"/>
                <w:color w:val="000000"/>
                <w:sz w:val="26"/>
                <w:szCs w:val="26"/>
                <w:lang w:eastAsia="en-US"/>
              </w:rPr>
              <w:t xml:space="preserve"> </w:t>
            </w:r>
            <w:r w:rsidRPr="003B7CCC">
              <w:rPr>
                <w:rFonts w:ascii="Wingdings" w:eastAsiaTheme="minorHAnsi" w:hAnsi="Wingdings" w:cs="Wingdings"/>
                <w:color w:val="000000"/>
                <w:sz w:val="26"/>
                <w:szCs w:val="26"/>
                <w:lang w:eastAsia="en-US"/>
              </w:rPr>
              <w:t></w:t>
            </w:r>
            <w:r w:rsidRPr="003B7CCC">
              <w:rPr>
                <w:rFonts w:eastAsiaTheme="minorHAnsi"/>
                <w:color w:val="000000"/>
                <w:sz w:val="26"/>
                <w:szCs w:val="26"/>
                <w:lang w:eastAsia="en-US"/>
              </w:rPr>
              <w:t xml:space="preserve"> </w:t>
            </w:r>
            <w:r w:rsidRPr="003B7CCC">
              <w:rPr>
                <w:rFonts w:ascii="Wingdings" w:eastAsiaTheme="minorHAnsi" w:hAnsi="Wingdings" w:cs="Wingdings"/>
                <w:color w:val="000000"/>
                <w:sz w:val="26"/>
                <w:szCs w:val="26"/>
                <w:lang w:eastAsia="en-US"/>
              </w:rPr>
              <w:t></w:t>
            </w:r>
            <w:r w:rsidRPr="003B7CCC">
              <w:rPr>
                <w:rFonts w:eastAsiaTheme="minorHAnsi"/>
                <w:color w:val="000000"/>
                <w:sz w:val="26"/>
                <w:szCs w:val="26"/>
                <w:lang w:eastAsia="en-US"/>
              </w:rPr>
              <w:t xml:space="preserve"> </w:t>
            </w:r>
            <w:r w:rsidRPr="003B7CCC">
              <w:rPr>
                <w:rFonts w:ascii="Wingdings" w:eastAsiaTheme="minorHAnsi" w:hAnsi="Wingdings" w:cs="Wingdings"/>
                <w:color w:val="000000"/>
                <w:sz w:val="26"/>
                <w:szCs w:val="26"/>
                <w:lang w:eastAsia="en-US"/>
              </w:rPr>
              <w:t></w:t>
            </w:r>
          </w:p>
        </w:tc>
      </w:tr>
      <w:tr w:rsidR="003B7CCC" w:rsidRPr="00271D9C" w14:paraId="452B05BF" w14:textId="77777777" w:rsidTr="00354534">
        <w:trPr>
          <w:trHeight w:val="362"/>
          <w:jc w:val="center"/>
        </w:trPr>
        <w:tc>
          <w:tcPr>
            <w:tcW w:w="7371" w:type="dxa"/>
            <w:shd w:val="clear" w:color="auto" w:fill="FFFFFF" w:themeFill="background1"/>
            <w:vAlign w:val="center"/>
          </w:tcPr>
          <w:p w14:paraId="298E7604" w14:textId="77777777" w:rsidR="003B7CCC" w:rsidRPr="00BE28ED" w:rsidRDefault="003B7CCC" w:rsidP="0023386A">
            <w:pPr>
              <w:pStyle w:val="AralkYok"/>
              <w:numPr>
                <w:ilvl w:val="0"/>
                <w:numId w:val="4"/>
              </w:numPr>
              <w:tabs>
                <w:tab w:val="left" w:pos="307"/>
              </w:tabs>
              <w:spacing w:line="276" w:lineRule="auto"/>
              <w:ind w:left="165" w:hanging="142"/>
              <w:jc w:val="both"/>
              <w:rPr>
                <w:rFonts w:ascii="Times New Roman" w:eastAsia="Times New Roman" w:hAnsi="Times New Roman" w:cs="Times New Roman"/>
                <w:sz w:val="20"/>
                <w:szCs w:val="20"/>
                <w:lang w:eastAsia="tr-TR"/>
              </w:rPr>
            </w:pPr>
            <w:r w:rsidRPr="00BE28ED">
              <w:rPr>
                <w:rFonts w:ascii="Times New Roman" w:hAnsi="Times New Roman" w:cs="Times New Roman"/>
                <w:sz w:val="20"/>
                <w:szCs w:val="20"/>
              </w:rPr>
              <w:t>Afete müdahale ederken zarar görmekten korkarım.</w:t>
            </w:r>
          </w:p>
        </w:tc>
        <w:tc>
          <w:tcPr>
            <w:tcW w:w="1701" w:type="dxa"/>
            <w:shd w:val="clear" w:color="auto" w:fill="FFFFFF" w:themeFill="background1"/>
            <w:vAlign w:val="center"/>
          </w:tcPr>
          <w:p w14:paraId="59524B99" w14:textId="0F0DE768" w:rsidR="003B7CCC" w:rsidRPr="009325ED" w:rsidRDefault="003B7CCC" w:rsidP="00B3476C">
            <w:pPr>
              <w:pStyle w:val="ListeParagraf"/>
              <w:spacing w:line="276" w:lineRule="auto"/>
              <w:ind w:left="34"/>
              <w:jc w:val="center"/>
              <w:rPr>
                <w:color w:val="000000" w:themeColor="text1"/>
              </w:rPr>
            </w:pPr>
            <w:r w:rsidRPr="003B7CCC">
              <w:rPr>
                <w:rFonts w:ascii="Wingdings" w:eastAsiaTheme="minorHAnsi" w:hAnsi="Wingdings" w:cs="Wingdings"/>
                <w:color w:val="000000"/>
                <w:sz w:val="26"/>
                <w:szCs w:val="26"/>
                <w:lang w:eastAsia="en-US"/>
              </w:rPr>
              <w:t></w:t>
            </w:r>
            <w:r w:rsidRPr="003B7CCC">
              <w:rPr>
                <w:rFonts w:eastAsiaTheme="minorHAnsi"/>
                <w:color w:val="000000"/>
                <w:sz w:val="26"/>
                <w:szCs w:val="26"/>
                <w:lang w:eastAsia="en-US"/>
              </w:rPr>
              <w:t xml:space="preserve"> </w:t>
            </w:r>
            <w:r w:rsidRPr="003B7CCC">
              <w:rPr>
                <w:rFonts w:ascii="Wingdings" w:eastAsiaTheme="minorHAnsi" w:hAnsi="Wingdings" w:cs="Wingdings"/>
                <w:color w:val="000000"/>
                <w:sz w:val="26"/>
                <w:szCs w:val="26"/>
                <w:lang w:eastAsia="en-US"/>
              </w:rPr>
              <w:t></w:t>
            </w:r>
            <w:r w:rsidRPr="003B7CCC">
              <w:rPr>
                <w:rFonts w:eastAsiaTheme="minorHAnsi"/>
                <w:color w:val="000000"/>
                <w:sz w:val="26"/>
                <w:szCs w:val="26"/>
                <w:lang w:eastAsia="en-US"/>
              </w:rPr>
              <w:t xml:space="preserve"> </w:t>
            </w:r>
            <w:r w:rsidRPr="003B7CCC">
              <w:rPr>
                <w:rFonts w:ascii="Wingdings" w:eastAsiaTheme="minorHAnsi" w:hAnsi="Wingdings" w:cs="Wingdings"/>
                <w:color w:val="000000"/>
                <w:sz w:val="26"/>
                <w:szCs w:val="26"/>
                <w:lang w:eastAsia="en-US"/>
              </w:rPr>
              <w:t></w:t>
            </w:r>
            <w:r w:rsidRPr="003B7CCC">
              <w:rPr>
                <w:rFonts w:eastAsiaTheme="minorHAnsi"/>
                <w:color w:val="000000"/>
                <w:sz w:val="26"/>
                <w:szCs w:val="26"/>
                <w:lang w:eastAsia="en-US"/>
              </w:rPr>
              <w:t xml:space="preserve"> </w:t>
            </w:r>
            <w:r w:rsidRPr="003B7CCC">
              <w:rPr>
                <w:rFonts w:ascii="Wingdings" w:eastAsiaTheme="minorHAnsi" w:hAnsi="Wingdings" w:cs="Wingdings"/>
                <w:color w:val="000000"/>
                <w:sz w:val="26"/>
                <w:szCs w:val="26"/>
                <w:lang w:eastAsia="en-US"/>
              </w:rPr>
              <w:t></w:t>
            </w:r>
            <w:r w:rsidRPr="003B7CCC">
              <w:rPr>
                <w:rFonts w:eastAsiaTheme="minorHAnsi"/>
                <w:color w:val="000000"/>
                <w:sz w:val="26"/>
                <w:szCs w:val="26"/>
                <w:lang w:eastAsia="en-US"/>
              </w:rPr>
              <w:t xml:space="preserve"> </w:t>
            </w:r>
            <w:r w:rsidRPr="003B7CCC">
              <w:rPr>
                <w:rFonts w:ascii="Wingdings" w:eastAsiaTheme="minorHAnsi" w:hAnsi="Wingdings" w:cs="Wingdings"/>
                <w:color w:val="000000"/>
                <w:sz w:val="26"/>
                <w:szCs w:val="26"/>
                <w:lang w:eastAsia="en-US"/>
              </w:rPr>
              <w:t></w:t>
            </w:r>
          </w:p>
        </w:tc>
      </w:tr>
      <w:tr w:rsidR="003B7CCC" w:rsidRPr="00271D9C" w14:paraId="0A5DE9E3" w14:textId="77777777" w:rsidTr="00354534">
        <w:trPr>
          <w:trHeight w:val="391"/>
          <w:jc w:val="center"/>
        </w:trPr>
        <w:tc>
          <w:tcPr>
            <w:tcW w:w="7371" w:type="dxa"/>
            <w:shd w:val="clear" w:color="auto" w:fill="FFFFFF" w:themeFill="background1"/>
            <w:vAlign w:val="center"/>
          </w:tcPr>
          <w:p w14:paraId="1E885013" w14:textId="77777777" w:rsidR="003B7CCC" w:rsidRPr="00D91FBC" w:rsidRDefault="003B7CCC" w:rsidP="0023386A">
            <w:pPr>
              <w:pStyle w:val="AralkYok"/>
              <w:numPr>
                <w:ilvl w:val="0"/>
                <w:numId w:val="4"/>
              </w:numPr>
              <w:tabs>
                <w:tab w:val="left" w:pos="307"/>
              </w:tabs>
              <w:spacing w:line="276" w:lineRule="auto"/>
              <w:ind w:left="165" w:hanging="142"/>
              <w:jc w:val="both"/>
              <w:rPr>
                <w:rFonts w:ascii="Times New Roman" w:hAnsi="Times New Roman" w:cs="Times New Roman"/>
                <w:color w:val="000000" w:themeColor="text1"/>
                <w:sz w:val="20"/>
                <w:szCs w:val="20"/>
              </w:rPr>
            </w:pPr>
            <w:r w:rsidRPr="00E1673E">
              <w:rPr>
                <w:rFonts w:ascii="Times New Roman" w:hAnsi="Times New Roman" w:cs="Times New Roman"/>
                <w:sz w:val="20"/>
                <w:szCs w:val="20"/>
              </w:rPr>
              <w:t>Afete müdahale ederken motivasyon eksikliği yaşarım.</w:t>
            </w:r>
          </w:p>
        </w:tc>
        <w:tc>
          <w:tcPr>
            <w:tcW w:w="1701" w:type="dxa"/>
            <w:shd w:val="clear" w:color="auto" w:fill="FFFFFF" w:themeFill="background1"/>
            <w:vAlign w:val="center"/>
          </w:tcPr>
          <w:p w14:paraId="6E749AA7" w14:textId="15BF989E" w:rsidR="003B7CCC" w:rsidRPr="009325ED" w:rsidRDefault="003B7CCC" w:rsidP="00B3476C">
            <w:pPr>
              <w:pStyle w:val="ListeParagraf"/>
              <w:spacing w:line="276" w:lineRule="auto"/>
              <w:ind w:left="34"/>
              <w:jc w:val="center"/>
              <w:rPr>
                <w:color w:val="000000" w:themeColor="text1"/>
              </w:rPr>
            </w:pPr>
            <w:r w:rsidRPr="003B7CCC">
              <w:rPr>
                <w:rFonts w:ascii="Wingdings" w:eastAsiaTheme="minorHAnsi" w:hAnsi="Wingdings" w:cs="Wingdings"/>
                <w:color w:val="000000"/>
                <w:sz w:val="26"/>
                <w:szCs w:val="26"/>
                <w:lang w:eastAsia="en-US"/>
              </w:rPr>
              <w:t></w:t>
            </w:r>
            <w:r w:rsidRPr="003B7CCC">
              <w:rPr>
                <w:rFonts w:eastAsiaTheme="minorHAnsi"/>
                <w:color w:val="000000"/>
                <w:sz w:val="26"/>
                <w:szCs w:val="26"/>
                <w:lang w:eastAsia="en-US"/>
              </w:rPr>
              <w:t xml:space="preserve"> </w:t>
            </w:r>
            <w:r w:rsidRPr="003B7CCC">
              <w:rPr>
                <w:rFonts w:ascii="Wingdings" w:eastAsiaTheme="minorHAnsi" w:hAnsi="Wingdings" w:cs="Wingdings"/>
                <w:color w:val="000000"/>
                <w:sz w:val="26"/>
                <w:szCs w:val="26"/>
                <w:lang w:eastAsia="en-US"/>
              </w:rPr>
              <w:t></w:t>
            </w:r>
            <w:r w:rsidRPr="003B7CCC">
              <w:rPr>
                <w:rFonts w:eastAsiaTheme="minorHAnsi"/>
                <w:color w:val="000000"/>
                <w:sz w:val="26"/>
                <w:szCs w:val="26"/>
                <w:lang w:eastAsia="en-US"/>
              </w:rPr>
              <w:t xml:space="preserve"> </w:t>
            </w:r>
            <w:r w:rsidRPr="003B7CCC">
              <w:rPr>
                <w:rFonts w:ascii="Wingdings" w:eastAsiaTheme="minorHAnsi" w:hAnsi="Wingdings" w:cs="Wingdings"/>
                <w:color w:val="000000"/>
                <w:sz w:val="26"/>
                <w:szCs w:val="26"/>
                <w:lang w:eastAsia="en-US"/>
              </w:rPr>
              <w:t></w:t>
            </w:r>
            <w:r w:rsidRPr="003B7CCC">
              <w:rPr>
                <w:rFonts w:eastAsiaTheme="minorHAnsi"/>
                <w:color w:val="000000"/>
                <w:sz w:val="26"/>
                <w:szCs w:val="26"/>
                <w:lang w:eastAsia="en-US"/>
              </w:rPr>
              <w:t xml:space="preserve"> </w:t>
            </w:r>
            <w:r w:rsidRPr="003B7CCC">
              <w:rPr>
                <w:rFonts w:ascii="Wingdings" w:eastAsiaTheme="minorHAnsi" w:hAnsi="Wingdings" w:cs="Wingdings"/>
                <w:color w:val="000000"/>
                <w:sz w:val="26"/>
                <w:szCs w:val="26"/>
                <w:lang w:eastAsia="en-US"/>
              </w:rPr>
              <w:t></w:t>
            </w:r>
            <w:r w:rsidRPr="003B7CCC">
              <w:rPr>
                <w:rFonts w:eastAsiaTheme="minorHAnsi"/>
                <w:color w:val="000000"/>
                <w:sz w:val="26"/>
                <w:szCs w:val="26"/>
                <w:lang w:eastAsia="en-US"/>
              </w:rPr>
              <w:t xml:space="preserve"> </w:t>
            </w:r>
            <w:r w:rsidRPr="003B7CCC">
              <w:rPr>
                <w:rFonts w:ascii="Wingdings" w:eastAsiaTheme="minorHAnsi" w:hAnsi="Wingdings" w:cs="Wingdings"/>
                <w:color w:val="000000"/>
                <w:sz w:val="26"/>
                <w:szCs w:val="26"/>
                <w:lang w:eastAsia="en-US"/>
              </w:rPr>
              <w:t></w:t>
            </w:r>
          </w:p>
        </w:tc>
      </w:tr>
      <w:tr w:rsidR="003B7CCC" w:rsidRPr="00271D9C" w14:paraId="62E6114B" w14:textId="77777777" w:rsidTr="00354534">
        <w:trPr>
          <w:trHeight w:val="516"/>
          <w:jc w:val="center"/>
        </w:trPr>
        <w:tc>
          <w:tcPr>
            <w:tcW w:w="7371" w:type="dxa"/>
            <w:shd w:val="clear" w:color="auto" w:fill="FFFFFF" w:themeFill="background1"/>
            <w:vAlign w:val="center"/>
          </w:tcPr>
          <w:p w14:paraId="4FE26E9F" w14:textId="77777777" w:rsidR="003B7CCC" w:rsidRPr="00E1673E" w:rsidRDefault="003B7CCC" w:rsidP="0023386A">
            <w:pPr>
              <w:pStyle w:val="AralkYok"/>
              <w:numPr>
                <w:ilvl w:val="0"/>
                <w:numId w:val="4"/>
              </w:numPr>
              <w:tabs>
                <w:tab w:val="left" w:pos="307"/>
              </w:tabs>
              <w:spacing w:line="276" w:lineRule="auto"/>
              <w:ind w:left="165" w:hanging="142"/>
              <w:jc w:val="both"/>
              <w:rPr>
                <w:rFonts w:ascii="Times New Roman" w:hAnsi="Times New Roman" w:cs="Times New Roman"/>
                <w:color w:val="000000" w:themeColor="text1"/>
                <w:sz w:val="20"/>
                <w:szCs w:val="20"/>
              </w:rPr>
            </w:pPr>
            <w:r w:rsidRPr="00E1673E">
              <w:rPr>
                <w:rFonts w:ascii="Times New Roman" w:hAnsi="Times New Roman" w:cs="Times New Roman"/>
                <w:sz w:val="20"/>
                <w:szCs w:val="20"/>
              </w:rPr>
              <w:t>Afet bölgesindeki savunmasız (yaşlı, çocuk, engelli vb.) gruplara ulaşmakta zorlanırım.</w:t>
            </w:r>
          </w:p>
        </w:tc>
        <w:tc>
          <w:tcPr>
            <w:tcW w:w="1701" w:type="dxa"/>
            <w:shd w:val="clear" w:color="auto" w:fill="FFFFFF" w:themeFill="background1"/>
            <w:vAlign w:val="center"/>
          </w:tcPr>
          <w:p w14:paraId="3CBABCB4" w14:textId="4D095283" w:rsidR="003B7CCC" w:rsidRPr="009325ED" w:rsidRDefault="003B7CCC" w:rsidP="00B3476C">
            <w:pPr>
              <w:pStyle w:val="ListeParagraf"/>
              <w:spacing w:line="276" w:lineRule="auto"/>
              <w:ind w:left="34"/>
              <w:jc w:val="center"/>
              <w:rPr>
                <w:color w:val="000000" w:themeColor="text1"/>
              </w:rPr>
            </w:pPr>
            <w:r w:rsidRPr="003B7CCC">
              <w:rPr>
                <w:rFonts w:ascii="Wingdings" w:eastAsiaTheme="minorHAnsi" w:hAnsi="Wingdings" w:cs="Wingdings"/>
                <w:color w:val="000000"/>
                <w:sz w:val="26"/>
                <w:szCs w:val="26"/>
                <w:lang w:eastAsia="en-US"/>
              </w:rPr>
              <w:t></w:t>
            </w:r>
            <w:r w:rsidRPr="003B7CCC">
              <w:rPr>
                <w:rFonts w:eastAsiaTheme="minorHAnsi"/>
                <w:color w:val="000000"/>
                <w:sz w:val="26"/>
                <w:szCs w:val="26"/>
                <w:lang w:eastAsia="en-US"/>
              </w:rPr>
              <w:t xml:space="preserve"> </w:t>
            </w:r>
            <w:r w:rsidRPr="003B7CCC">
              <w:rPr>
                <w:rFonts w:ascii="Wingdings" w:eastAsiaTheme="minorHAnsi" w:hAnsi="Wingdings" w:cs="Wingdings"/>
                <w:color w:val="000000"/>
                <w:sz w:val="26"/>
                <w:szCs w:val="26"/>
                <w:lang w:eastAsia="en-US"/>
              </w:rPr>
              <w:t></w:t>
            </w:r>
            <w:r w:rsidRPr="003B7CCC">
              <w:rPr>
                <w:rFonts w:eastAsiaTheme="minorHAnsi"/>
                <w:color w:val="000000"/>
                <w:sz w:val="26"/>
                <w:szCs w:val="26"/>
                <w:lang w:eastAsia="en-US"/>
              </w:rPr>
              <w:t xml:space="preserve"> </w:t>
            </w:r>
            <w:r w:rsidRPr="003B7CCC">
              <w:rPr>
                <w:rFonts w:ascii="Wingdings" w:eastAsiaTheme="minorHAnsi" w:hAnsi="Wingdings" w:cs="Wingdings"/>
                <w:color w:val="000000"/>
                <w:sz w:val="26"/>
                <w:szCs w:val="26"/>
                <w:lang w:eastAsia="en-US"/>
              </w:rPr>
              <w:t></w:t>
            </w:r>
            <w:r w:rsidRPr="003B7CCC">
              <w:rPr>
                <w:rFonts w:eastAsiaTheme="minorHAnsi"/>
                <w:color w:val="000000"/>
                <w:sz w:val="26"/>
                <w:szCs w:val="26"/>
                <w:lang w:eastAsia="en-US"/>
              </w:rPr>
              <w:t xml:space="preserve"> </w:t>
            </w:r>
            <w:r w:rsidRPr="003B7CCC">
              <w:rPr>
                <w:rFonts w:ascii="Wingdings" w:eastAsiaTheme="minorHAnsi" w:hAnsi="Wingdings" w:cs="Wingdings"/>
                <w:color w:val="000000"/>
                <w:sz w:val="26"/>
                <w:szCs w:val="26"/>
                <w:lang w:eastAsia="en-US"/>
              </w:rPr>
              <w:t></w:t>
            </w:r>
            <w:r w:rsidRPr="003B7CCC">
              <w:rPr>
                <w:rFonts w:eastAsiaTheme="minorHAnsi"/>
                <w:color w:val="000000"/>
                <w:sz w:val="26"/>
                <w:szCs w:val="26"/>
                <w:lang w:eastAsia="en-US"/>
              </w:rPr>
              <w:t xml:space="preserve"> </w:t>
            </w:r>
            <w:r w:rsidRPr="003B7CCC">
              <w:rPr>
                <w:rFonts w:ascii="Wingdings" w:eastAsiaTheme="minorHAnsi" w:hAnsi="Wingdings" w:cs="Wingdings"/>
                <w:color w:val="000000"/>
                <w:sz w:val="26"/>
                <w:szCs w:val="26"/>
                <w:lang w:eastAsia="en-US"/>
              </w:rPr>
              <w:t></w:t>
            </w:r>
          </w:p>
        </w:tc>
      </w:tr>
      <w:tr w:rsidR="003B7CCC" w:rsidRPr="00271D9C" w14:paraId="2940AA0A" w14:textId="77777777" w:rsidTr="00354534">
        <w:trPr>
          <w:trHeight w:val="404"/>
          <w:jc w:val="center"/>
        </w:trPr>
        <w:tc>
          <w:tcPr>
            <w:tcW w:w="7371" w:type="dxa"/>
            <w:shd w:val="clear" w:color="auto" w:fill="FFFFFF" w:themeFill="background1"/>
            <w:vAlign w:val="center"/>
          </w:tcPr>
          <w:p w14:paraId="2F324429" w14:textId="77777777" w:rsidR="003B7CCC" w:rsidRPr="00793DD4" w:rsidRDefault="003B7CCC" w:rsidP="0023386A">
            <w:pPr>
              <w:pStyle w:val="AralkYok"/>
              <w:numPr>
                <w:ilvl w:val="0"/>
                <w:numId w:val="4"/>
              </w:numPr>
              <w:tabs>
                <w:tab w:val="left" w:pos="307"/>
              </w:tabs>
              <w:spacing w:line="276" w:lineRule="auto"/>
              <w:ind w:left="165" w:hanging="142"/>
              <w:jc w:val="both"/>
              <w:rPr>
                <w:rFonts w:ascii="Times New Roman" w:hAnsi="Times New Roman" w:cs="Times New Roman"/>
                <w:color w:val="000000" w:themeColor="text1"/>
                <w:sz w:val="20"/>
                <w:szCs w:val="20"/>
              </w:rPr>
            </w:pPr>
            <w:r w:rsidRPr="00E1673E">
              <w:rPr>
                <w:rFonts w:ascii="Times New Roman" w:hAnsi="Times New Roman" w:cs="Times New Roman"/>
                <w:sz w:val="20"/>
                <w:szCs w:val="20"/>
              </w:rPr>
              <w:t>Afete müdahale ederken endişe ve korkumla başa çıkmakta zorlanırım.</w:t>
            </w:r>
          </w:p>
        </w:tc>
        <w:tc>
          <w:tcPr>
            <w:tcW w:w="1701" w:type="dxa"/>
            <w:shd w:val="clear" w:color="auto" w:fill="FFFFFF" w:themeFill="background1"/>
            <w:vAlign w:val="center"/>
          </w:tcPr>
          <w:p w14:paraId="366DB189" w14:textId="5371E55B" w:rsidR="003B7CCC" w:rsidRPr="009325ED" w:rsidRDefault="003B7CCC" w:rsidP="00B3476C">
            <w:pPr>
              <w:pStyle w:val="ListeParagraf"/>
              <w:spacing w:line="276" w:lineRule="auto"/>
              <w:ind w:left="34"/>
              <w:jc w:val="center"/>
              <w:rPr>
                <w:color w:val="000000" w:themeColor="text1"/>
              </w:rPr>
            </w:pPr>
            <w:r w:rsidRPr="003B7CCC">
              <w:rPr>
                <w:rFonts w:ascii="Wingdings" w:eastAsiaTheme="minorHAnsi" w:hAnsi="Wingdings" w:cs="Wingdings"/>
                <w:color w:val="000000"/>
                <w:sz w:val="26"/>
                <w:szCs w:val="26"/>
                <w:lang w:eastAsia="en-US"/>
              </w:rPr>
              <w:t></w:t>
            </w:r>
            <w:r w:rsidRPr="003B7CCC">
              <w:rPr>
                <w:rFonts w:eastAsiaTheme="minorHAnsi"/>
                <w:color w:val="000000"/>
                <w:sz w:val="26"/>
                <w:szCs w:val="26"/>
                <w:lang w:eastAsia="en-US"/>
              </w:rPr>
              <w:t xml:space="preserve"> </w:t>
            </w:r>
            <w:r w:rsidRPr="003B7CCC">
              <w:rPr>
                <w:rFonts w:ascii="Wingdings" w:eastAsiaTheme="minorHAnsi" w:hAnsi="Wingdings" w:cs="Wingdings"/>
                <w:color w:val="000000"/>
                <w:sz w:val="26"/>
                <w:szCs w:val="26"/>
                <w:lang w:eastAsia="en-US"/>
              </w:rPr>
              <w:t></w:t>
            </w:r>
            <w:r w:rsidRPr="003B7CCC">
              <w:rPr>
                <w:rFonts w:eastAsiaTheme="minorHAnsi"/>
                <w:color w:val="000000"/>
                <w:sz w:val="26"/>
                <w:szCs w:val="26"/>
                <w:lang w:eastAsia="en-US"/>
              </w:rPr>
              <w:t xml:space="preserve"> </w:t>
            </w:r>
            <w:r w:rsidRPr="003B7CCC">
              <w:rPr>
                <w:rFonts w:ascii="Wingdings" w:eastAsiaTheme="minorHAnsi" w:hAnsi="Wingdings" w:cs="Wingdings"/>
                <w:color w:val="000000"/>
                <w:sz w:val="26"/>
                <w:szCs w:val="26"/>
                <w:lang w:eastAsia="en-US"/>
              </w:rPr>
              <w:t></w:t>
            </w:r>
            <w:r w:rsidRPr="003B7CCC">
              <w:rPr>
                <w:rFonts w:eastAsiaTheme="minorHAnsi"/>
                <w:color w:val="000000"/>
                <w:sz w:val="26"/>
                <w:szCs w:val="26"/>
                <w:lang w:eastAsia="en-US"/>
              </w:rPr>
              <w:t xml:space="preserve"> </w:t>
            </w:r>
            <w:r w:rsidRPr="003B7CCC">
              <w:rPr>
                <w:rFonts w:ascii="Wingdings" w:eastAsiaTheme="minorHAnsi" w:hAnsi="Wingdings" w:cs="Wingdings"/>
                <w:color w:val="000000"/>
                <w:sz w:val="26"/>
                <w:szCs w:val="26"/>
                <w:lang w:eastAsia="en-US"/>
              </w:rPr>
              <w:t></w:t>
            </w:r>
            <w:r w:rsidRPr="003B7CCC">
              <w:rPr>
                <w:rFonts w:eastAsiaTheme="minorHAnsi"/>
                <w:color w:val="000000"/>
                <w:sz w:val="26"/>
                <w:szCs w:val="26"/>
                <w:lang w:eastAsia="en-US"/>
              </w:rPr>
              <w:t xml:space="preserve"> </w:t>
            </w:r>
            <w:r w:rsidRPr="003B7CCC">
              <w:rPr>
                <w:rFonts w:ascii="Wingdings" w:eastAsiaTheme="minorHAnsi" w:hAnsi="Wingdings" w:cs="Wingdings"/>
                <w:color w:val="000000"/>
                <w:sz w:val="26"/>
                <w:szCs w:val="26"/>
                <w:lang w:eastAsia="en-US"/>
              </w:rPr>
              <w:t></w:t>
            </w:r>
          </w:p>
        </w:tc>
      </w:tr>
      <w:tr w:rsidR="003B7CCC" w:rsidRPr="00271D9C" w14:paraId="18223A23" w14:textId="77777777" w:rsidTr="00354534">
        <w:trPr>
          <w:trHeight w:val="404"/>
          <w:jc w:val="center"/>
        </w:trPr>
        <w:tc>
          <w:tcPr>
            <w:tcW w:w="7371" w:type="dxa"/>
            <w:vAlign w:val="center"/>
          </w:tcPr>
          <w:p w14:paraId="1E3F6848" w14:textId="77777777" w:rsidR="003B7CCC" w:rsidRPr="00E1673E" w:rsidRDefault="003B7CCC" w:rsidP="0023386A">
            <w:pPr>
              <w:pStyle w:val="AralkYok"/>
              <w:numPr>
                <w:ilvl w:val="0"/>
                <w:numId w:val="4"/>
              </w:numPr>
              <w:tabs>
                <w:tab w:val="left" w:pos="165"/>
                <w:tab w:val="left" w:pos="307"/>
              </w:tabs>
              <w:spacing w:line="276" w:lineRule="auto"/>
              <w:ind w:left="165" w:hanging="142"/>
              <w:jc w:val="both"/>
              <w:rPr>
                <w:rFonts w:ascii="Times New Roman" w:hAnsi="Times New Roman" w:cs="Times New Roman"/>
                <w:sz w:val="20"/>
                <w:szCs w:val="20"/>
              </w:rPr>
            </w:pPr>
            <w:r w:rsidRPr="00E1673E">
              <w:rPr>
                <w:rFonts w:ascii="Times New Roman" w:hAnsi="Times New Roman" w:cs="Times New Roman"/>
                <w:sz w:val="20"/>
                <w:szCs w:val="20"/>
              </w:rPr>
              <w:t>Afet bölgesinde fiziksel ve zihinsel yorgunluk nedeniyle olumsuz etkilenirim.</w:t>
            </w:r>
          </w:p>
        </w:tc>
        <w:tc>
          <w:tcPr>
            <w:tcW w:w="1701" w:type="dxa"/>
            <w:vAlign w:val="center"/>
          </w:tcPr>
          <w:p w14:paraId="01904E8D" w14:textId="5B013C34" w:rsidR="003B7CCC" w:rsidRPr="009325ED" w:rsidRDefault="003B7CCC" w:rsidP="00B3476C">
            <w:pPr>
              <w:pStyle w:val="ListeParagraf"/>
              <w:spacing w:line="276" w:lineRule="auto"/>
              <w:ind w:left="34"/>
              <w:jc w:val="center"/>
              <w:rPr>
                <w:color w:val="000000" w:themeColor="text1"/>
              </w:rPr>
            </w:pPr>
            <w:r w:rsidRPr="003B7CCC">
              <w:rPr>
                <w:rFonts w:ascii="Wingdings" w:eastAsiaTheme="minorHAnsi" w:hAnsi="Wingdings" w:cs="Wingdings"/>
                <w:color w:val="000000"/>
                <w:sz w:val="26"/>
                <w:szCs w:val="26"/>
                <w:lang w:eastAsia="en-US"/>
              </w:rPr>
              <w:t></w:t>
            </w:r>
            <w:r w:rsidRPr="003B7CCC">
              <w:rPr>
                <w:rFonts w:eastAsiaTheme="minorHAnsi"/>
                <w:color w:val="000000"/>
                <w:sz w:val="26"/>
                <w:szCs w:val="26"/>
                <w:lang w:eastAsia="en-US"/>
              </w:rPr>
              <w:t xml:space="preserve"> </w:t>
            </w:r>
            <w:r w:rsidRPr="003B7CCC">
              <w:rPr>
                <w:rFonts w:ascii="Wingdings" w:eastAsiaTheme="minorHAnsi" w:hAnsi="Wingdings" w:cs="Wingdings"/>
                <w:color w:val="000000"/>
                <w:sz w:val="26"/>
                <w:szCs w:val="26"/>
                <w:lang w:eastAsia="en-US"/>
              </w:rPr>
              <w:t></w:t>
            </w:r>
            <w:r w:rsidRPr="003B7CCC">
              <w:rPr>
                <w:rFonts w:eastAsiaTheme="minorHAnsi"/>
                <w:color w:val="000000"/>
                <w:sz w:val="26"/>
                <w:szCs w:val="26"/>
                <w:lang w:eastAsia="en-US"/>
              </w:rPr>
              <w:t xml:space="preserve"> </w:t>
            </w:r>
            <w:r w:rsidRPr="003B7CCC">
              <w:rPr>
                <w:rFonts w:ascii="Wingdings" w:eastAsiaTheme="minorHAnsi" w:hAnsi="Wingdings" w:cs="Wingdings"/>
                <w:color w:val="000000"/>
                <w:sz w:val="26"/>
                <w:szCs w:val="26"/>
                <w:lang w:eastAsia="en-US"/>
              </w:rPr>
              <w:t></w:t>
            </w:r>
            <w:r w:rsidRPr="003B7CCC">
              <w:rPr>
                <w:rFonts w:eastAsiaTheme="minorHAnsi"/>
                <w:color w:val="000000"/>
                <w:sz w:val="26"/>
                <w:szCs w:val="26"/>
                <w:lang w:eastAsia="en-US"/>
              </w:rPr>
              <w:t xml:space="preserve"> </w:t>
            </w:r>
            <w:r w:rsidRPr="003B7CCC">
              <w:rPr>
                <w:rFonts w:ascii="Wingdings" w:eastAsiaTheme="minorHAnsi" w:hAnsi="Wingdings" w:cs="Wingdings"/>
                <w:color w:val="000000"/>
                <w:sz w:val="26"/>
                <w:szCs w:val="26"/>
                <w:lang w:eastAsia="en-US"/>
              </w:rPr>
              <w:t></w:t>
            </w:r>
            <w:r w:rsidRPr="003B7CCC">
              <w:rPr>
                <w:rFonts w:eastAsiaTheme="minorHAnsi"/>
                <w:color w:val="000000"/>
                <w:sz w:val="26"/>
                <w:szCs w:val="26"/>
                <w:lang w:eastAsia="en-US"/>
              </w:rPr>
              <w:t xml:space="preserve"> </w:t>
            </w:r>
            <w:r w:rsidRPr="003B7CCC">
              <w:rPr>
                <w:rFonts w:ascii="Wingdings" w:eastAsiaTheme="minorHAnsi" w:hAnsi="Wingdings" w:cs="Wingdings"/>
                <w:color w:val="000000"/>
                <w:sz w:val="26"/>
                <w:szCs w:val="26"/>
                <w:lang w:eastAsia="en-US"/>
              </w:rPr>
              <w:t></w:t>
            </w:r>
          </w:p>
        </w:tc>
      </w:tr>
      <w:tr w:rsidR="003B7CCC" w:rsidRPr="00271D9C" w14:paraId="3EDEAEFA" w14:textId="77777777" w:rsidTr="00354534">
        <w:trPr>
          <w:trHeight w:val="391"/>
          <w:jc w:val="center"/>
        </w:trPr>
        <w:tc>
          <w:tcPr>
            <w:tcW w:w="7371" w:type="dxa"/>
            <w:vAlign w:val="center"/>
          </w:tcPr>
          <w:p w14:paraId="741D0C0E" w14:textId="77777777" w:rsidR="003B7CCC" w:rsidRPr="00E1673E" w:rsidRDefault="003B7CCC" w:rsidP="0023386A">
            <w:pPr>
              <w:pStyle w:val="AralkYok"/>
              <w:numPr>
                <w:ilvl w:val="0"/>
                <w:numId w:val="4"/>
              </w:numPr>
              <w:tabs>
                <w:tab w:val="left" w:pos="165"/>
                <w:tab w:val="left" w:pos="307"/>
              </w:tabs>
              <w:spacing w:line="276" w:lineRule="auto"/>
              <w:ind w:left="165" w:hanging="142"/>
              <w:jc w:val="both"/>
              <w:rPr>
                <w:rFonts w:ascii="Times New Roman" w:hAnsi="Times New Roman" w:cs="Times New Roman"/>
                <w:sz w:val="20"/>
                <w:szCs w:val="20"/>
              </w:rPr>
            </w:pPr>
            <w:r w:rsidRPr="00E1673E">
              <w:rPr>
                <w:rFonts w:ascii="Times New Roman" w:hAnsi="Times New Roman" w:cs="Times New Roman"/>
                <w:sz w:val="20"/>
                <w:szCs w:val="20"/>
              </w:rPr>
              <w:t>Afet bölgesindeki düzensiz mesai saatleri nedeniyle yeterince dinlenemem.</w:t>
            </w:r>
          </w:p>
        </w:tc>
        <w:tc>
          <w:tcPr>
            <w:tcW w:w="1701" w:type="dxa"/>
            <w:vAlign w:val="center"/>
          </w:tcPr>
          <w:p w14:paraId="19647B66" w14:textId="259A6CB5" w:rsidR="003B7CCC" w:rsidRPr="009325ED" w:rsidRDefault="003B7CCC" w:rsidP="00B3476C">
            <w:pPr>
              <w:pStyle w:val="ListeParagraf"/>
              <w:spacing w:line="276" w:lineRule="auto"/>
              <w:ind w:left="34"/>
              <w:jc w:val="center"/>
              <w:rPr>
                <w:color w:val="000000" w:themeColor="text1"/>
              </w:rPr>
            </w:pPr>
            <w:r w:rsidRPr="003B7CCC">
              <w:rPr>
                <w:rFonts w:ascii="Wingdings" w:eastAsiaTheme="minorHAnsi" w:hAnsi="Wingdings" w:cs="Wingdings"/>
                <w:color w:val="000000"/>
                <w:sz w:val="26"/>
                <w:szCs w:val="26"/>
                <w:lang w:eastAsia="en-US"/>
              </w:rPr>
              <w:t></w:t>
            </w:r>
            <w:r w:rsidRPr="003B7CCC">
              <w:rPr>
                <w:rFonts w:eastAsiaTheme="minorHAnsi"/>
                <w:color w:val="000000"/>
                <w:sz w:val="26"/>
                <w:szCs w:val="26"/>
                <w:lang w:eastAsia="en-US"/>
              </w:rPr>
              <w:t xml:space="preserve"> </w:t>
            </w:r>
            <w:r w:rsidRPr="003B7CCC">
              <w:rPr>
                <w:rFonts w:ascii="Wingdings" w:eastAsiaTheme="minorHAnsi" w:hAnsi="Wingdings" w:cs="Wingdings"/>
                <w:color w:val="000000"/>
                <w:sz w:val="26"/>
                <w:szCs w:val="26"/>
                <w:lang w:eastAsia="en-US"/>
              </w:rPr>
              <w:t></w:t>
            </w:r>
            <w:r w:rsidRPr="003B7CCC">
              <w:rPr>
                <w:rFonts w:eastAsiaTheme="minorHAnsi"/>
                <w:color w:val="000000"/>
                <w:sz w:val="26"/>
                <w:szCs w:val="26"/>
                <w:lang w:eastAsia="en-US"/>
              </w:rPr>
              <w:t xml:space="preserve"> </w:t>
            </w:r>
            <w:r w:rsidRPr="003B7CCC">
              <w:rPr>
                <w:rFonts w:ascii="Wingdings" w:eastAsiaTheme="minorHAnsi" w:hAnsi="Wingdings" w:cs="Wingdings"/>
                <w:color w:val="000000"/>
                <w:sz w:val="26"/>
                <w:szCs w:val="26"/>
                <w:lang w:eastAsia="en-US"/>
              </w:rPr>
              <w:t></w:t>
            </w:r>
            <w:r w:rsidRPr="003B7CCC">
              <w:rPr>
                <w:rFonts w:eastAsiaTheme="minorHAnsi"/>
                <w:color w:val="000000"/>
                <w:sz w:val="26"/>
                <w:szCs w:val="26"/>
                <w:lang w:eastAsia="en-US"/>
              </w:rPr>
              <w:t xml:space="preserve"> </w:t>
            </w:r>
            <w:r w:rsidRPr="003B7CCC">
              <w:rPr>
                <w:rFonts w:ascii="Wingdings" w:eastAsiaTheme="minorHAnsi" w:hAnsi="Wingdings" w:cs="Wingdings"/>
                <w:color w:val="000000"/>
                <w:sz w:val="26"/>
                <w:szCs w:val="26"/>
                <w:lang w:eastAsia="en-US"/>
              </w:rPr>
              <w:t></w:t>
            </w:r>
            <w:r w:rsidRPr="003B7CCC">
              <w:rPr>
                <w:rFonts w:eastAsiaTheme="minorHAnsi"/>
                <w:color w:val="000000"/>
                <w:sz w:val="26"/>
                <w:szCs w:val="26"/>
                <w:lang w:eastAsia="en-US"/>
              </w:rPr>
              <w:t xml:space="preserve"> </w:t>
            </w:r>
            <w:r w:rsidRPr="003B7CCC">
              <w:rPr>
                <w:rFonts w:ascii="Wingdings" w:eastAsiaTheme="minorHAnsi" w:hAnsi="Wingdings" w:cs="Wingdings"/>
                <w:color w:val="000000"/>
                <w:sz w:val="26"/>
                <w:szCs w:val="26"/>
                <w:lang w:eastAsia="en-US"/>
              </w:rPr>
              <w:t></w:t>
            </w:r>
          </w:p>
        </w:tc>
      </w:tr>
      <w:tr w:rsidR="003B7CCC" w:rsidRPr="00271D9C" w14:paraId="5F573EA8" w14:textId="77777777" w:rsidTr="00354534">
        <w:trPr>
          <w:trHeight w:val="376"/>
          <w:jc w:val="center"/>
        </w:trPr>
        <w:tc>
          <w:tcPr>
            <w:tcW w:w="7371" w:type="dxa"/>
            <w:vAlign w:val="center"/>
          </w:tcPr>
          <w:p w14:paraId="7FEB8C20" w14:textId="77777777" w:rsidR="003B7CCC" w:rsidRPr="00E1673E" w:rsidRDefault="003B7CCC" w:rsidP="0023386A">
            <w:pPr>
              <w:pStyle w:val="AralkYok"/>
              <w:numPr>
                <w:ilvl w:val="0"/>
                <w:numId w:val="4"/>
              </w:numPr>
              <w:tabs>
                <w:tab w:val="left" w:pos="165"/>
                <w:tab w:val="left" w:pos="307"/>
              </w:tabs>
              <w:spacing w:line="276" w:lineRule="auto"/>
              <w:ind w:left="165" w:hanging="142"/>
              <w:jc w:val="both"/>
              <w:rPr>
                <w:rFonts w:ascii="Times New Roman" w:hAnsi="Times New Roman" w:cs="Times New Roman"/>
                <w:sz w:val="20"/>
                <w:szCs w:val="20"/>
              </w:rPr>
            </w:pPr>
            <w:r w:rsidRPr="00E1673E">
              <w:rPr>
                <w:rFonts w:ascii="Times New Roman" w:hAnsi="Times New Roman" w:cs="Times New Roman"/>
                <w:sz w:val="20"/>
                <w:szCs w:val="20"/>
              </w:rPr>
              <w:t>Afet bölgesinde görevliyken yeterli uyku elde etmekte zorlanırım.</w:t>
            </w:r>
          </w:p>
        </w:tc>
        <w:tc>
          <w:tcPr>
            <w:tcW w:w="1701" w:type="dxa"/>
            <w:vAlign w:val="center"/>
          </w:tcPr>
          <w:p w14:paraId="0A6BA9A1" w14:textId="018EB16F" w:rsidR="003B7CCC" w:rsidRPr="009325ED" w:rsidRDefault="003B7CCC" w:rsidP="00B3476C">
            <w:pPr>
              <w:pStyle w:val="ListeParagraf"/>
              <w:spacing w:line="276" w:lineRule="auto"/>
              <w:ind w:left="34"/>
              <w:jc w:val="center"/>
              <w:rPr>
                <w:color w:val="000000" w:themeColor="text1"/>
              </w:rPr>
            </w:pPr>
            <w:r w:rsidRPr="003B7CCC">
              <w:rPr>
                <w:rFonts w:ascii="Wingdings" w:eastAsiaTheme="minorHAnsi" w:hAnsi="Wingdings" w:cs="Wingdings"/>
                <w:color w:val="000000"/>
                <w:sz w:val="26"/>
                <w:szCs w:val="26"/>
                <w:lang w:eastAsia="en-US"/>
              </w:rPr>
              <w:t></w:t>
            </w:r>
            <w:r w:rsidRPr="003B7CCC">
              <w:rPr>
                <w:rFonts w:eastAsiaTheme="minorHAnsi"/>
                <w:color w:val="000000"/>
                <w:sz w:val="26"/>
                <w:szCs w:val="26"/>
                <w:lang w:eastAsia="en-US"/>
              </w:rPr>
              <w:t xml:space="preserve"> </w:t>
            </w:r>
            <w:r w:rsidRPr="003B7CCC">
              <w:rPr>
                <w:rFonts w:ascii="Wingdings" w:eastAsiaTheme="minorHAnsi" w:hAnsi="Wingdings" w:cs="Wingdings"/>
                <w:color w:val="000000"/>
                <w:sz w:val="26"/>
                <w:szCs w:val="26"/>
                <w:lang w:eastAsia="en-US"/>
              </w:rPr>
              <w:t></w:t>
            </w:r>
            <w:r w:rsidRPr="003B7CCC">
              <w:rPr>
                <w:rFonts w:eastAsiaTheme="minorHAnsi"/>
                <w:color w:val="000000"/>
                <w:sz w:val="26"/>
                <w:szCs w:val="26"/>
                <w:lang w:eastAsia="en-US"/>
              </w:rPr>
              <w:t xml:space="preserve"> </w:t>
            </w:r>
            <w:r w:rsidRPr="003B7CCC">
              <w:rPr>
                <w:rFonts w:ascii="Wingdings" w:eastAsiaTheme="minorHAnsi" w:hAnsi="Wingdings" w:cs="Wingdings"/>
                <w:color w:val="000000"/>
                <w:sz w:val="26"/>
                <w:szCs w:val="26"/>
                <w:lang w:eastAsia="en-US"/>
              </w:rPr>
              <w:t></w:t>
            </w:r>
            <w:r w:rsidRPr="003B7CCC">
              <w:rPr>
                <w:rFonts w:eastAsiaTheme="minorHAnsi"/>
                <w:color w:val="000000"/>
                <w:sz w:val="26"/>
                <w:szCs w:val="26"/>
                <w:lang w:eastAsia="en-US"/>
              </w:rPr>
              <w:t xml:space="preserve"> </w:t>
            </w:r>
            <w:r w:rsidRPr="003B7CCC">
              <w:rPr>
                <w:rFonts w:ascii="Wingdings" w:eastAsiaTheme="minorHAnsi" w:hAnsi="Wingdings" w:cs="Wingdings"/>
                <w:color w:val="000000"/>
                <w:sz w:val="26"/>
                <w:szCs w:val="26"/>
                <w:lang w:eastAsia="en-US"/>
              </w:rPr>
              <w:t></w:t>
            </w:r>
            <w:r w:rsidRPr="003B7CCC">
              <w:rPr>
                <w:rFonts w:eastAsiaTheme="minorHAnsi"/>
                <w:color w:val="000000"/>
                <w:sz w:val="26"/>
                <w:szCs w:val="26"/>
                <w:lang w:eastAsia="en-US"/>
              </w:rPr>
              <w:t xml:space="preserve"> </w:t>
            </w:r>
            <w:r w:rsidRPr="003B7CCC">
              <w:rPr>
                <w:rFonts w:ascii="Wingdings" w:eastAsiaTheme="minorHAnsi" w:hAnsi="Wingdings" w:cs="Wingdings"/>
                <w:color w:val="000000"/>
                <w:sz w:val="26"/>
                <w:szCs w:val="26"/>
                <w:lang w:eastAsia="en-US"/>
              </w:rPr>
              <w:t></w:t>
            </w:r>
          </w:p>
        </w:tc>
      </w:tr>
      <w:tr w:rsidR="003B7CCC" w:rsidRPr="00271D9C" w14:paraId="599F1FD5" w14:textId="77777777" w:rsidTr="00354534">
        <w:trPr>
          <w:trHeight w:val="474"/>
          <w:jc w:val="center"/>
        </w:trPr>
        <w:tc>
          <w:tcPr>
            <w:tcW w:w="7371" w:type="dxa"/>
            <w:vAlign w:val="center"/>
          </w:tcPr>
          <w:p w14:paraId="310BA393" w14:textId="77777777" w:rsidR="003B7CCC" w:rsidRPr="00E1673E" w:rsidRDefault="003B7CCC" w:rsidP="0023386A">
            <w:pPr>
              <w:pStyle w:val="AralkYok"/>
              <w:numPr>
                <w:ilvl w:val="0"/>
                <w:numId w:val="4"/>
              </w:numPr>
              <w:tabs>
                <w:tab w:val="left" w:pos="165"/>
                <w:tab w:val="left" w:pos="307"/>
              </w:tabs>
              <w:spacing w:line="276" w:lineRule="auto"/>
              <w:ind w:left="165" w:hanging="142"/>
              <w:jc w:val="both"/>
              <w:rPr>
                <w:rFonts w:ascii="Times New Roman" w:eastAsia="Times New Roman" w:hAnsi="Times New Roman" w:cs="Times New Roman"/>
                <w:sz w:val="20"/>
                <w:szCs w:val="20"/>
                <w:lang w:eastAsia="tr-TR"/>
              </w:rPr>
            </w:pPr>
            <w:r w:rsidRPr="00E1673E">
              <w:rPr>
                <w:rFonts w:ascii="Times New Roman" w:hAnsi="Times New Roman" w:cs="Times New Roman"/>
                <w:sz w:val="20"/>
                <w:szCs w:val="20"/>
              </w:rPr>
              <w:t>Coğrafi konum ve arazi koşulları afete müdahale kapasitemi kısıtlar.</w:t>
            </w:r>
          </w:p>
        </w:tc>
        <w:tc>
          <w:tcPr>
            <w:tcW w:w="1701" w:type="dxa"/>
            <w:vAlign w:val="center"/>
          </w:tcPr>
          <w:p w14:paraId="268F1180" w14:textId="6D8102AA" w:rsidR="003B7CCC" w:rsidRPr="009325ED" w:rsidRDefault="003B7CCC" w:rsidP="00B3476C">
            <w:pPr>
              <w:pStyle w:val="ListeParagraf"/>
              <w:spacing w:line="276" w:lineRule="auto"/>
              <w:ind w:left="34"/>
              <w:jc w:val="center"/>
              <w:rPr>
                <w:color w:val="000000" w:themeColor="text1"/>
              </w:rPr>
            </w:pPr>
            <w:r w:rsidRPr="003B7CCC">
              <w:rPr>
                <w:rFonts w:ascii="Wingdings" w:eastAsiaTheme="minorHAnsi" w:hAnsi="Wingdings" w:cs="Wingdings"/>
                <w:color w:val="000000"/>
                <w:sz w:val="26"/>
                <w:szCs w:val="26"/>
                <w:lang w:eastAsia="en-US"/>
              </w:rPr>
              <w:t></w:t>
            </w:r>
            <w:r w:rsidRPr="003B7CCC">
              <w:rPr>
                <w:rFonts w:eastAsiaTheme="minorHAnsi"/>
                <w:color w:val="000000"/>
                <w:sz w:val="26"/>
                <w:szCs w:val="26"/>
                <w:lang w:eastAsia="en-US"/>
              </w:rPr>
              <w:t xml:space="preserve"> </w:t>
            </w:r>
            <w:r w:rsidRPr="003B7CCC">
              <w:rPr>
                <w:rFonts w:ascii="Wingdings" w:eastAsiaTheme="minorHAnsi" w:hAnsi="Wingdings" w:cs="Wingdings"/>
                <w:color w:val="000000"/>
                <w:sz w:val="26"/>
                <w:szCs w:val="26"/>
                <w:lang w:eastAsia="en-US"/>
              </w:rPr>
              <w:t></w:t>
            </w:r>
            <w:r w:rsidRPr="003B7CCC">
              <w:rPr>
                <w:rFonts w:eastAsiaTheme="minorHAnsi"/>
                <w:color w:val="000000"/>
                <w:sz w:val="26"/>
                <w:szCs w:val="26"/>
                <w:lang w:eastAsia="en-US"/>
              </w:rPr>
              <w:t xml:space="preserve"> </w:t>
            </w:r>
            <w:r w:rsidRPr="003B7CCC">
              <w:rPr>
                <w:rFonts w:ascii="Wingdings" w:eastAsiaTheme="minorHAnsi" w:hAnsi="Wingdings" w:cs="Wingdings"/>
                <w:color w:val="000000"/>
                <w:sz w:val="26"/>
                <w:szCs w:val="26"/>
                <w:lang w:eastAsia="en-US"/>
              </w:rPr>
              <w:t></w:t>
            </w:r>
            <w:r w:rsidRPr="003B7CCC">
              <w:rPr>
                <w:rFonts w:eastAsiaTheme="minorHAnsi"/>
                <w:color w:val="000000"/>
                <w:sz w:val="26"/>
                <w:szCs w:val="26"/>
                <w:lang w:eastAsia="en-US"/>
              </w:rPr>
              <w:t xml:space="preserve"> </w:t>
            </w:r>
            <w:r w:rsidRPr="003B7CCC">
              <w:rPr>
                <w:rFonts w:ascii="Wingdings" w:eastAsiaTheme="minorHAnsi" w:hAnsi="Wingdings" w:cs="Wingdings"/>
                <w:color w:val="000000"/>
                <w:sz w:val="26"/>
                <w:szCs w:val="26"/>
                <w:lang w:eastAsia="en-US"/>
              </w:rPr>
              <w:t></w:t>
            </w:r>
            <w:r w:rsidRPr="003B7CCC">
              <w:rPr>
                <w:rFonts w:eastAsiaTheme="minorHAnsi"/>
                <w:color w:val="000000"/>
                <w:sz w:val="26"/>
                <w:szCs w:val="26"/>
                <w:lang w:eastAsia="en-US"/>
              </w:rPr>
              <w:t xml:space="preserve"> </w:t>
            </w:r>
            <w:r w:rsidRPr="003B7CCC">
              <w:rPr>
                <w:rFonts w:ascii="Wingdings" w:eastAsiaTheme="minorHAnsi" w:hAnsi="Wingdings" w:cs="Wingdings"/>
                <w:color w:val="000000"/>
                <w:sz w:val="26"/>
                <w:szCs w:val="26"/>
                <w:lang w:eastAsia="en-US"/>
              </w:rPr>
              <w:t></w:t>
            </w:r>
          </w:p>
        </w:tc>
      </w:tr>
    </w:tbl>
    <w:p w14:paraId="1C2EF291" w14:textId="30A4BC60" w:rsidR="00E55EE7" w:rsidRPr="00536E65" w:rsidRDefault="00E55EE7" w:rsidP="00B3476C">
      <w:pPr>
        <w:spacing w:line="276" w:lineRule="auto"/>
        <w:rPr>
          <w:rFonts w:ascii="Times New Roman" w:hAnsi="Times New Roman" w:cs="Times New Roman"/>
          <w:i/>
          <w:iCs/>
        </w:rPr>
      </w:pPr>
    </w:p>
    <w:sectPr w:rsidR="00E55EE7" w:rsidRPr="00536E65" w:rsidSect="004E113C">
      <w:footerReference w:type="default" r:id="rId11"/>
      <w:pgSz w:w="11906" w:h="16838"/>
      <w:pgMar w:top="113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BBF22D" w14:textId="77777777" w:rsidR="002E6CC9" w:rsidRDefault="002E6CC9" w:rsidP="00791B05">
      <w:r>
        <w:separator/>
      </w:r>
    </w:p>
  </w:endnote>
  <w:endnote w:type="continuationSeparator" w:id="0">
    <w:p w14:paraId="12226FEC" w14:textId="77777777" w:rsidR="002E6CC9" w:rsidRDefault="002E6CC9" w:rsidP="00791B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343E88" w14:textId="77777777" w:rsidR="00904731" w:rsidRDefault="00904731" w:rsidP="003B7CCC">
    <w:pPr>
      <w:pStyle w:val="AltBilgi"/>
      <w:ind w:right="360"/>
    </w:pPr>
    <w:r>
      <w:t>© 2025 Ahmet Doğan KUDAY</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EB5A60" w14:textId="55D18572" w:rsidR="003B7CCC" w:rsidRDefault="003B7CCC" w:rsidP="003B7CCC">
    <w:pPr>
      <w:pStyle w:val="AltBilgi"/>
      <w:ind w:right="360"/>
    </w:pPr>
    <w:r>
      <w:t>© 2025 Ahmet Doğan KUDAY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0F405D" w14:textId="77777777" w:rsidR="002E6CC9" w:rsidRDefault="002E6CC9" w:rsidP="00791B05">
      <w:r>
        <w:separator/>
      </w:r>
    </w:p>
  </w:footnote>
  <w:footnote w:type="continuationSeparator" w:id="0">
    <w:p w14:paraId="4D84E117" w14:textId="77777777" w:rsidR="002E6CC9" w:rsidRDefault="002E6CC9" w:rsidP="00791B0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76086D"/>
    <w:multiLevelType w:val="hybridMultilevel"/>
    <w:tmpl w:val="6E7AACF8"/>
    <w:lvl w:ilvl="0" w:tplc="446C40C6">
      <w:start w:val="1"/>
      <w:numFmt w:val="decimal"/>
      <w:lvlText w:val="%1."/>
      <w:lvlJc w:val="left"/>
      <w:pPr>
        <w:ind w:left="720" w:hanging="360"/>
      </w:pPr>
      <w:rPr>
        <w:rFonts w:eastAsiaTheme="minorHAnsi" w:hint="default"/>
        <w:b/>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32FB0C75"/>
    <w:multiLevelType w:val="hybridMultilevel"/>
    <w:tmpl w:val="FBD81B74"/>
    <w:lvl w:ilvl="0" w:tplc="CF1E4928">
      <w:numFmt w:val="bullet"/>
      <w:lvlText w:val=""/>
      <w:lvlJc w:val="left"/>
      <w:pPr>
        <w:ind w:left="720" w:hanging="360"/>
      </w:pPr>
      <w:rPr>
        <w:rFonts w:ascii="Symbol" w:eastAsiaTheme="minorHAnsi"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3DF525DE"/>
    <w:multiLevelType w:val="hybridMultilevel"/>
    <w:tmpl w:val="FE5A915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4DFC7C5A"/>
    <w:multiLevelType w:val="hybridMultilevel"/>
    <w:tmpl w:val="D924D0B0"/>
    <w:lvl w:ilvl="0" w:tplc="A4024B4C">
      <w:start w:val="1"/>
      <w:numFmt w:val="decimal"/>
      <w:lvlText w:val="%1."/>
      <w:lvlJc w:val="left"/>
      <w:pPr>
        <w:ind w:left="7873" w:hanging="360"/>
      </w:pPr>
      <w:rPr>
        <w:rFonts w:ascii="Times New Roman" w:hAnsi="Times New Roman" w:cs="Times New Roman" w:hint="default"/>
        <w:b/>
        <w:bCs/>
      </w:rPr>
    </w:lvl>
    <w:lvl w:ilvl="1" w:tplc="041F0019" w:tentative="1">
      <w:start w:val="1"/>
      <w:numFmt w:val="lowerLetter"/>
      <w:lvlText w:val="%2."/>
      <w:lvlJc w:val="left"/>
      <w:pPr>
        <w:ind w:left="8593" w:hanging="360"/>
      </w:pPr>
    </w:lvl>
    <w:lvl w:ilvl="2" w:tplc="041F001B" w:tentative="1">
      <w:start w:val="1"/>
      <w:numFmt w:val="lowerRoman"/>
      <w:lvlText w:val="%3."/>
      <w:lvlJc w:val="right"/>
      <w:pPr>
        <w:ind w:left="9313" w:hanging="180"/>
      </w:pPr>
    </w:lvl>
    <w:lvl w:ilvl="3" w:tplc="041F000F" w:tentative="1">
      <w:start w:val="1"/>
      <w:numFmt w:val="decimal"/>
      <w:lvlText w:val="%4."/>
      <w:lvlJc w:val="left"/>
      <w:pPr>
        <w:ind w:left="10033" w:hanging="360"/>
      </w:pPr>
    </w:lvl>
    <w:lvl w:ilvl="4" w:tplc="041F0019" w:tentative="1">
      <w:start w:val="1"/>
      <w:numFmt w:val="lowerLetter"/>
      <w:lvlText w:val="%5."/>
      <w:lvlJc w:val="left"/>
      <w:pPr>
        <w:ind w:left="10753" w:hanging="360"/>
      </w:pPr>
    </w:lvl>
    <w:lvl w:ilvl="5" w:tplc="041F001B" w:tentative="1">
      <w:start w:val="1"/>
      <w:numFmt w:val="lowerRoman"/>
      <w:lvlText w:val="%6."/>
      <w:lvlJc w:val="right"/>
      <w:pPr>
        <w:ind w:left="11473" w:hanging="180"/>
      </w:pPr>
    </w:lvl>
    <w:lvl w:ilvl="6" w:tplc="041F000F" w:tentative="1">
      <w:start w:val="1"/>
      <w:numFmt w:val="decimal"/>
      <w:lvlText w:val="%7."/>
      <w:lvlJc w:val="left"/>
      <w:pPr>
        <w:ind w:left="12193" w:hanging="360"/>
      </w:pPr>
    </w:lvl>
    <w:lvl w:ilvl="7" w:tplc="041F0019" w:tentative="1">
      <w:start w:val="1"/>
      <w:numFmt w:val="lowerLetter"/>
      <w:lvlText w:val="%8."/>
      <w:lvlJc w:val="left"/>
      <w:pPr>
        <w:ind w:left="12913" w:hanging="360"/>
      </w:pPr>
    </w:lvl>
    <w:lvl w:ilvl="8" w:tplc="041F001B" w:tentative="1">
      <w:start w:val="1"/>
      <w:numFmt w:val="lowerRoman"/>
      <w:lvlText w:val="%9."/>
      <w:lvlJc w:val="right"/>
      <w:pPr>
        <w:ind w:left="13633" w:hanging="180"/>
      </w:pPr>
    </w:lvl>
  </w:abstractNum>
  <w:abstractNum w:abstractNumId="4" w15:restartNumberingAfterBreak="0">
    <w:nsid w:val="4E170E0A"/>
    <w:multiLevelType w:val="hybridMultilevel"/>
    <w:tmpl w:val="D924D0B0"/>
    <w:lvl w:ilvl="0" w:tplc="FFFFFFFF">
      <w:start w:val="1"/>
      <w:numFmt w:val="decimal"/>
      <w:lvlText w:val="%1."/>
      <w:lvlJc w:val="left"/>
      <w:pPr>
        <w:ind w:left="7873" w:hanging="360"/>
      </w:pPr>
      <w:rPr>
        <w:rFonts w:ascii="Times New Roman" w:hAnsi="Times New Roman" w:cs="Times New Roman" w:hint="default"/>
        <w:b/>
        <w:bCs/>
      </w:rPr>
    </w:lvl>
    <w:lvl w:ilvl="1" w:tplc="FFFFFFFF" w:tentative="1">
      <w:start w:val="1"/>
      <w:numFmt w:val="lowerLetter"/>
      <w:lvlText w:val="%2."/>
      <w:lvlJc w:val="left"/>
      <w:pPr>
        <w:ind w:left="8593" w:hanging="360"/>
      </w:pPr>
    </w:lvl>
    <w:lvl w:ilvl="2" w:tplc="FFFFFFFF" w:tentative="1">
      <w:start w:val="1"/>
      <w:numFmt w:val="lowerRoman"/>
      <w:lvlText w:val="%3."/>
      <w:lvlJc w:val="right"/>
      <w:pPr>
        <w:ind w:left="9313" w:hanging="180"/>
      </w:pPr>
    </w:lvl>
    <w:lvl w:ilvl="3" w:tplc="FFFFFFFF" w:tentative="1">
      <w:start w:val="1"/>
      <w:numFmt w:val="decimal"/>
      <w:lvlText w:val="%4."/>
      <w:lvlJc w:val="left"/>
      <w:pPr>
        <w:ind w:left="10033" w:hanging="360"/>
      </w:pPr>
    </w:lvl>
    <w:lvl w:ilvl="4" w:tplc="FFFFFFFF" w:tentative="1">
      <w:start w:val="1"/>
      <w:numFmt w:val="lowerLetter"/>
      <w:lvlText w:val="%5."/>
      <w:lvlJc w:val="left"/>
      <w:pPr>
        <w:ind w:left="10753" w:hanging="360"/>
      </w:pPr>
    </w:lvl>
    <w:lvl w:ilvl="5" w:tplc="FFFFFFFF" w:tentative="1">
      <w:start w:val="1"/>
      <w:numFmt w:val="lowerRoman"/>
      <w:lvlText w:val="%6."/>
      <w:lvlJc w:val="right"/>
      <w:pPr>
        <w:ind w:left="11473" w:hanging="180"/>
      </w:pPr>
    </w:lvl>
    <w:lvl w:ilvl="6" w:tplc="FFFFFFFF" w:tentative="1">
      <w:start w:val="1"/>
      <w:numFmt w:val="decimal"/>
      <w:lvlText w:val="%7."/>
      <w:lvlJc w:val="left"/>
      <w:pPr>
        <w:ind w:left="12193" w:hanging="360"/>
      </w:pPr>
    </w:lvl>
    <w:lvl w:ilvl="7" w:tplc="FFFFFFFF" w:tentative="1">
      <w:start w:val="1"/>
      <w:numFmt w:val="lowerLetter"/>
      <w:lvlText w:val="%8."/>
      <w:lvlJc w:val="left"/>
      <w:pPr>
        <w:ind w:left="12913" w:hanging="360"/>
      </w:pPr>
    </w:lvl>
    <w:lvl w:ilvl="8" w:tplc="FFFFFFFF" w:tentative="1">
      <w:start w:val="1"/>
      <w:numFmt w:val="lowerRoman"/>
      <w:lvlText w:val="%9."/>
      <w:lvlJc w:val="right"/>
      <w:pPr>
        <w:ind w:left="13633" w:hanging="180"/>
      </w:pPr>
    </w:lvl>
  </w:abstractNum>
  <w:abstractNum w:abstractNumId="5" w15:restartNumberingAfterBreak="0">
    <w:nsid w:val="64821A65"/>
    <w:multiLevelType w:val="hybridMultilevel"/>
    <w:tmpl w:val="C4160E52"/>
    <w:lvl w:ilvl="0" w:tplc="959E70D2">
      <w:start w:val="16"/>
      <w:numFmt w:val="bullet"/>
      <w:lvlText w:val="-"/>
      <w:lvlJc w:val="left"/>
      <w:pPr>
        <w:ind w:left="720" w:hanging="360"/>
      </w:pPr>
      <w:rPr>
        <w:rFonts w:ascii="Times New Roman" w:eastAsiaTheme="minorHAnsi" w:hAnsi="Times New Roman" w:cs="Times New Roman"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6C195961"/>
    <w:multiLevelType w:val="hybridMultilevel"/>
    <w:tmpl w:val="C3A298D6"/>
    <w:lvl w:ilvl="0" w:tplc="5AFA95EA">
      <w:start w:val="16"/>
      <w:numFmt w:val="bullet"/>
      <w:lvlText w:val=""/>
      <w:lvlJc w:val="left"/>
      <w:pPr>
        <w:ind w:left="720" w:hanging="360"/>
      </w:pPr>
      <w:rPr>
        <w:rFonts w:ascii="Symbol" w:eastAsiaTheme="minorHAnsi" w:hAnsi="Symbol" w:cs="Times New Roman"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792C64AE"/>
    <w:multiLevelType w:val="hybridMultilevel"/>
    <w:tmpl w:val="45400A78"/>
    <w:lvl w:ilvl="0" w:tplc="0A9686F2">
      <w:start w:val="1"/>
      <w:numFmt w:val="decimal"/>
      <w:lvlText w:val="%1."/>
      <w:lvlJc w:val="left"/>
      <w:pPr>
        <w:ind w:left="720" w:hanging="360"/>
      </w:pPr>
      <w:rPr>
        <w:rFonts w:eastAsiaTheme="minorHAnsi" w:hint="default"/>
        <w:b/>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968167539">
    <w:abstractNumId w:val="3"/>
  </w:num>
  <w:num w:numId="2" w16cid:durableId="921790363">
    <w:abstractNumId w:val="4"/>
  </w:num>
  <w:num w:numId="3" w16cid:durableId="595133895">
    <w:abstractNumId w:val="7"/>
  </w:num>
  <w:num w:numId="4" w16cid:durableId="1485658612">
    <w:abstractNumId w:val="0"/>
  </w:num>
  <w:num w:numId="5" w16cid:durableId="706953304">
    <w:abstractNumId w:val="6"/>
  </w:num>
  <w:num w:numId="6" w16cid:durableId="1525359146">
    <w:abstractNumId w:val="5"/>
  </w:num>
  <w:num w:numId="7" w16cid:durableId="1866670466">
    <w:abstractNumId w:val="2"/>
  </w:num>
  <w:num w:numId="8" w16cid:durableId="99171469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1"/>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2881"/>
    <w:rsid w:val="00032C2D"/>
    <w:rsid w:val="00042423"/>
    <w:rsid w:val="000546A4"/>
    <w:rsid w:val="00064068"/>
    <w:rsid w:val="000E0786"/>
    <w:rsid w:val="001E0F42"/>
    <w:rsid w:val="00212881"/>
    <w:rsid w:val="0023386A"/>
    <w:rsid w:val="002B4A82"/>
    <w:rsid w:val="002E6CC9"/>
    <w:rsid w:val="00354534"/>
    <w:rsid w:val="00372D8C"/>
    <w:rsid w:val="003A127B"/>
    <w:rsid w:val="003B7CCC"/>
    <w:rsid w:val="00490BF0"/>
    <w:rsid w:val="004A22EA"/>
    <w:rsid w:val="004E113C"/>
    <w:rsid w:val="00511C86"/>
    <w:rsid w:val="00536E65"/>
    <w:rsid w:val="00554E1B"/>
    <w:rsid w:val="005C250A"/>
    <w:rsid w:val="005D780F"/>
    <w:rsid w:val="005F4B9E"/>
    <w:rsid w:val="005F608C"/>
    <w:rsid w:val="00633DB2"/>
    <w:rsid w:val="00637DAD"/>
    <w:rsid w:val="00697234"/>
    <w:rsid w:val="006B1765"/>
    <w:rsid w:val="006B4BBB"/>
    <w:rsid w:val="006C6F2D"/>
    <w:rsid w:val="007248ED"/>
    <w:rsid w:val="00744F0B"/>
    <w:rsid w:val="00791B05"/>
    <w:rsid w:val="00793DD4"/>
    <w:rsid w:val="007F6CB8"/>
    <w:rsid w:val="008010C5"/>
    <w:rsid w:val="0084433E"/>
    <w:rsid w:val="00873231"/>
    <w:rsid w:val="00886AEF"/>
    <w:rsid w:val="008E34AF"/>
    <w:rsid w:val="008F7531"/>
    <w:rsid w:val="00904731"/>
    <w:rsid w:val="00913946"/>
    <w:rsid w:val="009151FD"/>
    <w:rsid w:val="00930C70"/>
    <w:rsid w:val="009325ED"/>
    <w:rsid w:val="009477DB"/>
    <w:rsid w:val="009E7261"/>
    <w:rsid w:val="009F4630"/>
    <w:rsid w:val="00A00989"/>
    <w:rsid w:val="00A7105C"/>
    <w:rsid w:val="00AA207C"/>
    <w:rsid w:val="00B036FE"/>
    <w:rsid w:val="00B06797"/>
    <w:rsid w:val="00B3476C"/>
    <w:rsid w:val="00B37623"/>
    <w:rsid w:val="00BD5941"/>
    <w:rsid w:val="00BE6661"/>
    <w:rsid w:val="00C05A3E"/>
    <w:rsid w:val="00C069AB"/>
    <w:rsid w:val="00C72CBC"/>
    <w:rsid w:val="00CD3D18"/>
    <w:rsid w:val="00CF49EC"/>
    <w:rsid w:val="00D42FC4"/>
    <w:rsid w:val="00D8658B"/>
    <w:rsid w:val="00D91FBC"/>
    <w:rsid w:val="00DD0181"/>
    <w:rsid w:val="00E1673E"/>
    <w:rsid w:val="00E305CC"/>
    <w:rsid w:val="00E34C31"/>
    <w:rsid w:val="00E55EE7"/>
    <w:rsid w:val="00EA3F77"/>
    <w:rsid w:val="00EA4782"/>
    <w:rsid w:val="00EB45E3"/>
    <w:rsid w:val="00EC68E5"/>
    <w:rsid w:val="00FA3DE7"/>
    <w:rsid w:val="00FC25B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FD5EDB"/>
  <w15:chartTrackingRefBased/>
  <w15:docId w15:val="{2C104A17-2F2B-6644-860A-91B4B6D248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tr-T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212881"/>
    <w:pPr>
      <w:ind w:left="720"/>
      <w:contextualSpacing/>
    </w:pPr>
    <w:rPr>
      <w:rFonts w:ascii="Times New Roman" w:eastAsia="Times New Roman" w:hAnsi="Times New Roman" w:cs="Times New Roman"/>
      <w:kern w:val="0"/>
      <w:lang w:eastAsia="tr-TR"/>
      <w14:ligatures w14:val="none"/>
    </w:rPr>
  </w:style>
  <w:style w:type="paragraph" w:styleId="AralkYok">
    <w:name w:val="No Spacing"/>
    <w:uiPriority w:val="1"/>
    <w:qFormat/>
    <w:rsid w:val="00212881"/>
    <w:rPr>
      <w:kern w:val="0"/>
      <w14:ligatures w14:val="none"/>
    </w:rPr>
  </w:style>
  <w:style w:type="paragraph" w:styleId="NormalWeb">
    <w:name w:val="Normal (Web)"/>
    <w:basedOn w:val="Normal"/>
    <w:uiPriority w:val="99"/>
    <w:unhideWhenUsed/>
    <w:rsid w:val="00212881"/>
    <w:pPr>
      <w:spacing w:before="100" w:beforeAutospacing="1" w:after="100" w:afterAutospacing="1"/>
    </w:pPr>
    <w:rPr>
      <w:rFonts w:ascii="Times New Roman" w:eastAsia="Times New Roman" w:hAnsi="Times New Roman" w:cs="Times New Roman"/>
      <w:kern w:val="0"/>
      <w:lang w:eastAsia="tr-TR"/>
      <w14:ligatures w14:val="none"/>
    </w:rPr>
  </w:style>
  <w:style w:type="table" w:styleId="TabloKlavuzu">
    <w:name w:val="Table Grid"/>
    <w:basedOn w:val="NormalTablo"/>
    <w:uiPriority w:val="39"/>
    <w:rsid w:val="00212881"/>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791B05"/>
    <w:pPr>
      <w:tabs>
        <w:tab w:val="center" w:pos="4536"/>
        <w:tab w:val="right" w:pos="9072"/>
      </w:tabs>
    </w:pPr>
  </w:style>
  <w:style w:type="character" w:customStyle="1" w:styleId="stBilgiChar">
    <w:name w:val="Üst Bilgi Char"/>
    <w:basedOn w:val="VarsaylanParagrafYazTipi"/>
    <w:link w:val="stBilgi"/>
    <w:uiPriority w:val="99"/>
    <w:rsid w:val="00791B05"/>
  </w:style>
  <w:style w:type="paragraph" w:styleId="AltBilgi">
    <w:name w:val="footer"/>
    <w:basedOn w:val="Normal"/>
    <w:link w:val="AltBilgiChar"/>
    <w:uiPriority w:val="99"/>
    <w:unhideWhenUsed/>
    <w:rsid w:val="00791B05"/>
    <w:pPr>
      <w:tabs>
        <w:tab w:val="center" w:pos="4536"/>
        <w:tab w:val="right" w:pos="9072"/>
      </w:tabs>
    </w:pPr>
  </w:style>
  <w:style w:type="character" w:customStyle="1" w:styleId="AltBilgiChar">
    <w:name w:val="Alt Bilgi Char"/>
    <w:basedOn w:val="VarsaylanParagrafYazTipi"/>
    <w:link w:val="AltBilgi"/>
    <w:uiPriority w:val="99"/>
    <w:rsid w:val="00791B05"/>
  </w:style>
  <w:style w:type="character" w:styleId="Kpr">
    <w:name w:val="Hyperlink"/>
    <w:basedOn w:val="VarsaylanParagrafYazTipi"/>
    <w:uiPriority w:val="99"/>
    <w:unhideWhenUsed/>
    <w:rsid w:val="00C069AB"/>
    <w:rPr>
      <w:color w:val="0563C1" w:themeColor="hyperlink"/>
      <w:u w:val="single"/>
    </w:rPr>
  </w:style>
  <w:style w:type="character" w:styleId="zmlenmeyenBahsetme">
    <w:name w:val="Unresolved Mention"/>
    <w:basedOn w:val="VarsaylanParagrafYazTipi"/>
    <w:uiPriority w:val="99"/>
    <w:semiHidden/>
    <w:unhideWhenUsed/>
    <w:rsid w:val="00C069A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7038811">
      <w:bodyDiv w:val="1"/>
      <w:marLeft w:val="0"/>
      <w:marRight w:val="0"/>
      <w:marTop w:val="0"/>
      <w:marBottom w:val="0"/>
      <w:divBdr>
        <w:top w:val="none" w:sz="0" w:space="0" w:color="auto"/>
        <w:left w:val="none" w:sz="0" w:space="0" w:color="auto"/>
        <w:bottom w:val="none" w:sz="0" w:space="0" w:color="auto"/>
        <w:right w:val="none" w:sz="0" w:space="0" w:color="auto"/>
      </w:divBdr>
      <w:divsChild>
        <w:div w:id="687027484">
          <w:marLeft w:val="0"/>
          <w:marRight w:val="0"/>
          <w:marTop w:val="0"/>
          <w:marBottom w:val="0"/>
          <w:divBdr>
            <w:top w:val="single" w:sz="18" w:space="4" w:color="006FCA"/>
            <w:left w:val="single" w:sz="18" w:space="4" w:color="006FCA"/>
            <w:bottom w:val="single" w:sz="18" w:space="4" w:color="006FCA"/>
            <w:right w:val="single" w:sz="18" w:space="4" w:color="006FCA"/>
          </w:divBdr>
          <w:divsChild>
            <w:div w:id="295598930">
              <w:marLeft w:val="0"/>
              <w:marRight w:val="0"/>
              <w:marTop w:val="0"/>
              <w:marBottom w:val="0"/>
              <w:divBdr>
                <w:top w:val="none" w:sz="0" w:space="0" w:color="auto"/>
                <w:left w:val="none" w:sz="0" w:space="0" w:color="auto"/>
                <w:bottom w:val="none" w:sz="0" w:space="0" w:color="auto"/>
                <w:right w:val="none" w:sz="0" w:space="0" w:color="auto"/>
              </w:divBdr>
              <w:divsChild>
                <w:div w:id="158518510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2005819984">
      <w:bodyDiv w:val="1"/>
      <w:marLeft w:val="0"/>
      <w:marRight w:val="0"/>
      <w:marTop w:val="0"/>
      <w:marBottom w:val="0"/>
      <w:divBdr>
        <w:top w:val="none" w:sz="0" w:space="0" w:color="auto"/>
        <w:left w:val="none" w:sz="0" w:space="0" w:color="auto"/>
        <w:bottom w:val="none" w:sz="0" w:space="0" w:color="auto"/>
        <w:right w:val="none" w:sz="0" w:space="0" w:color="auto"/>
      </w:divBdr>
      <w:divsChild>
        <w:div w:id="1516766516">
          <w:marLeft w:val="0"/>
          <w:marRight w:val="0"/>
          <w:marTop w:val="0"/>
          <w:marBottom w:val="0"/>
          <w:divBdr>
            <w:top w:val="single" w:sz="2" w:space="0" w:color="E3E3E3"/>
            <w:left w:val="single" w:sz="2" w:space="0" w:color="E3E3E3"/>
            <w:bottom w:val="single" w:sz="2" w:space="0" w:color="E3E3E3"/>
            <w:right w:val="single" w:sz="2" w:space="0" w:color="E3E3E3"/>
          </w:divBdr>
          <w:divsChild>
            <w:div w:id="1519660291">
              <w:marLeft w:val="0"/>
              <w:marRight w:val="0"/>
              <w:marTop w:val="0"/>
              <w:marBottom w:val="0"/>
              <w:divBdr>
                <w:top w:val="single" w:sz="2" w:space="0" w:color="E3E3E3"/>
                <w:left w:val="single" w:sz="2" w:space="0" w:color="E3E3E3"/>
                <w:bottom w:val="single" w:sz="2" w:space="0" w:color="E3E3E3"/>
                <w:right w:val="single" w:sz="2" w:space="0" w:color="E3E3E3"/>
              </w:divBdr>
              <w:divsChild>
                <w:div w:id="2106490117">
                  <w:marLeft w:val="0"/>
                  <w:marRight w:val="0"/>
                  <w:marTop w:val="0"/>
                  <w:marBottom w:val="0"/>
                  <w:divBdr>
                    <w:top w:val="single" w:sz="2" w:space="0" w:color="E3E3E3"/>
                    <w:left w:val="single" w:sz="2" w:space="0" w:color="E3E3E3"/>
                    <w:bottom w:val="single" w:sz="2" w:space="0" w:color="E3E3E3"/>
                    <w:right w:val="single" w:sz="2" w:space="0" w:color="E3E3E3"/>
                  </w:divBdr>
                  <w:divsChild>
                    <w:div w:id="1076243592">
                      <w:marLeft w:val="0"/>
                      <w:marRight w:val="0"/>
                      <w:marTop w:val="0"/>
                      <w:marBottom w:val="0"/>
                      <w:divBdr>
                        <w:top w:val="single" w:sz="2" w:space="0" w:color="E3E3E3"/>
                        <w:left w:val="single" w:sz="2" w:space="0" w:color="E3E3E3"/>
                        <w:bottom w:val="single" w:sz="2" w:space="0" w:color="E3E3E3"/>
                        <w:right w:val="single" w:sz="2" w:space="0" w:color="E3E3E3"/>
                      </w:divBdr>
                      <w:divsChild>
                        <w:div w:id="1253272538">
                          <w:marLeft w:val="0"/>
                          <w:marRight w:val="0"/>
                          <w:marTop w:val="0"/>
                          <w:marBottom w:val="0"/>
                          <w:divBdr>
                            <w:top w:val="single" w:sz="2" w:space="0" w:color="E3E3E3"/>
                            <w:left w:val="single" w:sz="2" w:space="0" w:color="E3E3E3"/>
                            <w:bottom w:val="single" w:sz="2" w:space="0" w:color="E3E3E3"/>
                            <w:right w:val="single" w:sz="2" w:space="0" w:color="E3E3E3"/>
                          </w:divBdr>
                          <w:divsChild>
                            <w:div w:id="385373582">
                              <w:marLeft w:val="0"/>
                              <w:marRight w:val="0"/>
                              <w:marTop w:val="100"/>
                              <w:marBottom w:val="100"/>
                              <w:divBdr>
                                <w:top w:val="single" w:sz="2" w:space="0" w:color="E3E3E3"/>
                                <w:left w:val="single" w:sz="2" w:space="0" w:color="E3E3E3"/>
                                <w:bottom w:val="single" w:sz="2" w:space="0" w:color="E3E3E3"/>
                                <w:right w:val="single" w:sz="2" w:space="0" w:color="E3E3E3"/>
                              </w:divBdr>
                              <w:divsChild>
                                <w:div w:id="945422507">
                                  <w:marLeft w:val="0"/>
                                  <w:marRight w:val="0"/>
                                  <w:marTop w:val="0"/>
                                  <w:marBottom w:val="0"/>
                                  <w:divBdr>
                                    <w:top w:val="single" w:sz="2" w:space="0" w:color="E3E3E3"/>
                                    <w:left w:val="single" w:sz="2" w:space="0" w:color="E3E3E3"/>
                                    <w:bottom w:val="single" w:sz="2" w:space="0" w:color="E3E3E3"/>
                                    <w:right w:val="single" w:sz="2" w:space="0" w:color="E3E3E3"/>
                                  </w:divBdr>
                                  <w:divsChild>
                                    <w:div w:id="51085075">
                                      <w:marLeft w:val="0"/>
                                      <w:marRight w:val="0"/>
                                      <w:marTop w:val="0"/>
                                      <w:marBottom w:val="0"/>
                                      <w:divBdr>
                                        <w:top w:val="single" w:sz="2" w:space="0" w:color="E3E3E3"/>
                                        <w:left w:val="single" w:sz="2" w:space="0" w:color="E3E3E3"/>
                                        <w:bottom w:val="single" w:sz="2" w:space="0" w:color="E3E3E3"/>
                                        <w:right w:val="single" w:sz="2" w:space="0" w:color="E3E3E3"/>
                                      </w:divBdr>
                                      <w:divsChild>
                                        <w:div w:id="439492453">
                                          <w:marLeft w:val="0"/>
                                          <w:marRight w:val="0"/>
                                          <w:marTop w:val="0"/>
                                          <w:marBottom w:val="0"/>
                                          <w:divBdr>
                                            <w:top w:val="single" w:sz="2" w:space="0" w:color="E3E3E3"/>
                                            <w:left w:val="single" w:sz="2" w:space="0" w:color="E3E3E3"/>
                                            <w:bottom w:val="single" w:sz="2" w:space="0" w:color="E3E3E3"/>
                                            <w:right w:val="single" w:sz="2" w:space="0" w:color="E3E3E3"/>
                                          </w:divBdr>
                                          <w:divsChild>
                                            <w:div w:id="587809460">
                                              <w:marLeft w:val="0"/>
                                              <w:marRight w:val="0"/>
                                              <w:marTop w:val="0"/>
                                              <w:marBottom w:val="0"/>
                                              <w:divBdr>
                                                <w:top w:val="single" w:sz="2" w:space="0" w:color="E3E3E3"/>
                                                <w:left w:val="single" w:sz="2" w:space="0" w:color="E3E3E3"/>
                                                <w:bottom w:val="single" w:sz="2" w:space="0" w:color="E3E3E3"/>
                                                <w:right w:val="single" w:sz="2" w:space="0" w:color="E3E3E3"/>
                                              </w:divBdr>
                                              <w:divsChild>
                                                <w:div w:id="660427469">
                                                  <w:marLeft w:val="0"/>
                                                  <w:marRight w:val="0"/>
                                                  <w:marTop w:val="0"/>
                                                  <w:marBottom w:val="0"/>
                                                  <w:divBdr>
                                                    <w:top w:val="single" w:sz="2" w:space="0" w:color="E3E3E3"/>
                                                    <w:left w:val="single" w:sz="2" w:space="0" w:color="E3E3E3"/>
                                                    <w:bottom w:val="single" w:sz="2" w:space="0" w:color="E3E3E3"/>
                                                    <w:right w:val="single" w:sz="2" w:space="0" w:color="E3E3E3"/>
                                                  </w:divBdr>
                                                  <w:divsChild>
                                                    <w:div w:id="1117289078">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 w:id="2078942607">
          <w:marLeft w:val="0"/>
          <w:marRight w:val="0"/>
          <w:marTop w:val="0"/>
          <w:marBottom w:val="0"/>
          <w:divBdr>
            <w:top w:val="none" w:sz="0" w:space="0" w:color="auto"/>
            <w:left w:val="none" w:sz="0" w:space="0" w:color="auto"/>
            <w:bottom w:val="none" w:sz="0" w:space="0" w:color="auto"/>
            <w:right w:val="none" w:sz="0" w:space="0" w:color="auto"/>
          </w:divBdr>
          <w:divsChild>
            <w:div w:id="1787649911">
              <w:marLeft w:val="0"/>
              <w:marRight w:val="0"/>
              <w:marTop w:val="0"/>
              <w:marBottom w:val="0"/>
              <w:divBdr>
                <w:top w:val="single" w:sz="2" w:space="0" w:color="E3E3E3"/>
                <w:left w:val="single" w:sz="2" w:space="0" w:color="E3E3E3"/>
                <w:bottom w:val="single" w:sz="2" w:space="0" w:color="E3E3E3"/>
                <w:right w:val="single" w:sz="2" w:space="0" w:color="E3E3E3"/>
              </w:divBdr>
              <w:divsChild>
                <w:div w:id="1535969857">
                  <w:marLeft w:val="0"/>
                  <w:marRight w:val="0"/>
                  <w:marTop w:val="0"/>
                  <w:marBottom w:val="0"/>
                  <w:divBdr>
                    <w:top w:val="single" w:sz="2" w:space="0" w:color="E3E3E3"/>
                    <w:left w:val="single" w:sz="2" w:space="0" w:color="E3E3E3"/>
                    <w:bottom w:val="single" w:sz="2" w:space="0" w:color="E3E3E3"/>
                    <w:right w:val="single" w:sz="2" w:space="0" w:color="E3E3E3"/>
                  </w:divBdr>
                  <w:divsChild>
                    <w:div w:id="1181972097">
                      <w:marLeft w:val="0"/>
                      <w:marRight w:val="0"/>
                      <w:marTop w:val="0"/>
                      <w:marBottom w:val="0"/>
                      <w:divBdr>
                        <w:top w:val="single" w:sz="6" w:space="0" w:color="auto"/>
                        <w:left w:val="single" w:sz="6" w:space="0" w:color="auto"/>
                        <w:bottom w:val="single" w:sz="6" w:space="0" w:color="auto"/>
                        <w:right w:val="single" w:sz="6" w:space="0" w:color="auto"/>
                      </w:divBdr>
                      <w:divsChild>
                        <w:div w:id="235479194">
                          <w:marLeft w:val="0"/>
                          <w:marRight w:val="0"/>
                          <w:marTop w:val="0"/>
                          <w:marBottom w:val="0"/>
                          <w:divBdr>
                            <w:top w:val="none" w:sz="0" w:space="0" w:color="auto"/>
                            <w:left w:val="none" w:sz="0" w:space="0" w:color="auto"/>
                            <w:bottom w:val="none" w:sz="0" w:space="0" w:color="auto"/>
                            <w:right w:val="none" w:sz="0" w:space="0" w:color="auto"/>
                          </w:divBdr>
                          <w:divsChild>
                            <w:div w:id="258366718">
                              <w:marLeft w:val="0"/>
                              <w:marRight w:val="0"/>
                              <w:marTop w:val="0"/>
                              <w:marBottom w:val="0"/>
                              <w:divBdr>
                                <w:top w:val="none" w:sz="0" w:space="0" w:color="auto"/>
                                <w:left w:val="none" w:sz="0" w:space="0" w:color="auto"/>
                                <w:bottom w:val="none" w:sz="0" w:space="0" w:color="auto"/>
                                <w:right w:val="none" w:sz="0" w:space="0" w:color="auto"/>
                              </w:divBdr>
                              <w:divsChild>
                                <w:div w:id="1069111846">
                                  <w:marLeft w:val="0"/>
                                  <w:marRight w:val="0"/>
                                  <w:marTop w:val="0"/>
                                  <w:marBottom w:val="0"/>
                                  <w:divBdr>
                                    <w:top w:val="none" w:sz="0" w:space="0" w:color="auto"/>
                                    <w:left w:val="none" w:sz="0" w:space="0" w:color="auto"/>
                                    <w:bottom w:val="none" w:sz="0" w:space="0" w:color="auto"/>
                                    <w:right w:val="none" w:sz="0" w:space="0" w:color="auto"/>
                                  </w:divBdr>
                                  <w:divsChild>
                                    <w:div w:id="2039162664">
                                      <w:marLeft w:val="0"/>
                                      <w:marRight w:val="0"/>
                                      <w:marTop w:val="0"/>
                                      <w:marBottom w:val="0"/>
                                      <w:divBdr>
                                        <w:top w:val="none" w:sz="0" w:space="0" w:color="auto"/>
                                        <w:left w:val="none" w:sz="0" w:space="0" w:color="auto"/>
                                        <w:bottom w:val="none" w:sz="0" w:space="0" w:color="auto"/>
                                        <w:right w:val="none" w:sz="0" w:space="0" w:color="auto"/>
                                      </w:divBdr>
                                      <w:divsChild>
                                        <w:div w:id="983388212">
                                          <w:marLeft w:val="0"/>
                                          <w:marRight w:val="0"/>
                                          <w:marTop w:val="0"/>
                                          <w:marBottom w:val="0"/>
                                          <w:divBdr>
                                            <w:top w:val="none" w:sz="0" w:space="0" w:color="auto"/>
                                            <w:left w:val="none" w:sz="0" w:space="0" w:color="auto"/>
                                            <w:bottom w:val="none" w:sz="0" w:space="0" w:color="auto"/>
                                            <w:right w:val="none" w:sz="0" w:space="0" w:color="auto"/>
                                          </w:divBdr>
                                          <w:divsChild>
                                            <w:div w:id="398092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17/dmp.2023.217"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yperlink" Target="https://doi.org/10.1017/s1049023x25000263" TargetMode="Externa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A045AC-519E-EB43-A66A-3663CA2B73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157</TotalTime>
  <Pages>2</Pages>
  <Words>694</Words>
  <Characters>3959</Characters>
  <Application>Microsoft Office Word</Application>
  <DocSecurity>0</DocSecurity>
  <Lines>32</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Ahmet Doğan Kuday</dc:creator>
  <cp:keywords/>
  <dc:description/>
  <cp:lastModifiedBy>Ahmet Doğan Kuday</cp:lastModifiedBy>
  <cp:revision>16</cp:revision>
  <dcterms:created xsi:type="dcterms:W3CDTF">2024-02-15T00:38:00Z</dcterms:created>
  <dcterms:modified xsi:type="dcterms:W3CDTF">2025-11-07T13:22:00Z</dcterms:modified>
</cp:coreProperties>
</file>