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5C229" w14:textId="77777777" w:rsidR="005F2A3C" w:rsidRPr="005F2A3C" w:rsidRDefault="005F2A3C" w:rsidP="005F2A3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79383584"/>
      <w:r w:rsidRPr="005F2A3C">
        <w:rPr>
          <w:rFonts w:ascii="Times New Roman" w:hAnsi="Times New Roman" w:cs="Times New Roman"/>
          <w:b/>
          <w:bCs/>
          <w:sz w:val="24"/>
          <w:szCs w:val="24"/>
        </w:rPr>
        <w:t>Hava Kirliliğinden Korunma ile İlgili Öz Bakım Davranışları Anketi</w:t>
      </w:r>
    </w:p>
    <w:p w14:paraId="29265718" w14:textId="77777777" w:rsidR="005F2A3C" w:rsidRPr="005F2A3C" w:rsidRDefault="005F2A3C" w:rsidP="005F2A3C">
      <w:pPr>
        <w:jc w:val="both"/>
        <w:rPr>
          <w:rFonts w:ascii="Times New Roman" w:hAnsi="Times New Roman" w:cs="Times New Roman"/>
          <w:sz w:val="24"/>
          <w:szCs w:val="24"/>
        </w:rPr>
      </w:pPr>
      <w:r w:rsidRPr="005F2A3C">
        <w:rPr>
          <w:rFonts w:ascii="Times New Roman" w:hAnsi="Times New Roman" w:cs="Times New Roman"/>
          <w:sz w:val="24"/>
          <w:szCs w:val="24"/>
        </w:rPr>
        <w:t xml:space="preserve">Bu anket Hava kirliliğinden korunma ile ilgili bireysel davranışların ölçülmesi maçıyla geliştirilmiştir. Size en doğru gelen ifadeyi işaretleyiniz </w:t>
      </w:r>
    </w:p>
    <w:p w14:paraId="3EE7F00A" w14:textId="77777777" w:rsidR="005F2A3C" w:rsidRPr="005F2A3C" w:rsidRDefault="005F2A3C" w:rsidP="005F2A3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2A3C">
        <w:rPr>
          <w:rFonts w:ascii="Times New Roman" w:hAnsi="Times New Roman" w:cs="Times New Roman"/>
          <w:b/>
          <w:bCs/>
          <w:sz w:val="24"/>
          <w:szCs w:val="24"/>
        </w:rPr>
        <w:t xml:space="preserve">Maske: </w:t>
      </w:r>
      <w:r w:rsidRPr="005F2A3C">
        <w:rPr>
          <w:rFonts w:ascii="Times New Roman" w:hAnsi="Times New Roman" w:cs="Times New Roman"/>
          <w:sz w:val="24"/>
          <w:szCs w:val="24"/>
        </w:rPr>
        <w:t xml:space="preserve">Hava kirliliği maruziyetinin azaltılması için özel geliştirilmiş, hava kirliliğindeki toz, polen ve diğer zararlı maddelere karşı etkili bir koruma sağlayabilen, hava kirleticilerini filtreleyebilen maske anlamına gelmektedir. </w:t>
      </w:r>
    </w:p>
    <w:bookmarkEnd w:id="0"/>
    <w:tbl>
      <w:tblPr>
        <w:tblStyle w:val="TabloKlavuzu"/>
        <w:tblW w:w="10634" w:type="dxa"/>
        <w:tblLook w:val="04A0" w:firstRow="1" w:lastRow="0" w:firstColumn="1" w:lastColumn="0" w:noHBand="0" w:noVBand="1"/>
      </w:tblPr>
      <w:tblGrid>
        <w:gridCol w:w="4984"/>
        <w:gridCol w:w="1269"/>
        <w:gridCol w:w="1037"/>
        <w:gridCol w:w="1037"/>
        <w:gridCol w:w="1037"/>
        <w:gridCol w:w="1270"/>
      </w:tblGrid>
      <w:tr w:rsidR="005F2A3C" w:rsidRPr="005F2A3C" w14:paraId="0571A3CF" w14:textId="77777777" w:rsidTr="005F2A3C">
        <w:trPr>
          <w:cantSplit/>
          <w:trHeight w:val="1829"/>
        </w:trPr>
        <w:tc>
          <w:tcPr>
            <w:tcW w:w="4984" w:type="dxa"/>
          </w:tcPr>
          <w:p w14:paraId="62F08294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9" w:type="dxa"/>
            <w:textDirection w:val="btLr"/>
          </w:tcPr>
          <w:p w14:paraId="3FCE4487" w14:textId="77777777" w:rsidR="005F2A3C" w:rsidRPr="005F2A3C" w:rsidRDefault="005F2A3C" w:rsidP="00BD6ACB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2A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Kesinlikle Katılmıyorum</w:t>
            </w:r>
          </w:p>
          <w:p w14:paraId="6727C3EF" w14:textId="77777777" w:rsidR="005F2A3C" w:rsidRPr="005F2A3C" w:rsidRDefault="005F2A3C" w:rsidP="00BD6ACB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2A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(1)</w:t>
            </w:r>
          </w:p>
        </w:tc>
        <w:tc>
          <w:tcPr>
            <w:tcW w:w="1037" w:type="dxa"/>
            <w:textDirection w:val="btLr"/>
          </w:tcPr>
          <w:p w14:paraId="7B94A04E" w14:textId="77777777" w:rsidR="005F2A3C" w:rsidRPr="005F2A3C" w:rsidRDefault="005F2A3C" w:rsidP="00BD6ACB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2A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Katılmıyorum</w:t>
            </w:r>
          </w:p>
          <w:p w14:paraId="0FD6D38A" w14:textId="77777777" w:rsidR="005F2A3C" w:rsidRPr="005F2A3C" w:rsidRDefault="005F2A3C" w:rsidP="00BD6ACB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2A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(2)</w:t>
            </w:r>
          </w:p>
        </w:tc>
        <w:tc>
          <w:tcPr>
            <w:tcW w:w="1037" w:type="dxa"/>
            <w:textDirection w:val="btLr"/>
          </w:tcPr>
          <w:p w14:paraId="3F7E0AB5" w14:textId="77777777" w:rsidR="005F2A3C" w:rsidRPr="005F2A3C" w:rsidRDefault="005F2A3C" w:rsidP="00BD6ACB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2A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Fikrim yok</w:t>
            </w:r>
          </w:p>
          <w:p w14:paraId="616D96B9" w14:textId="77777777" w:rsidR="005F2A3C" w:rsidRPr="005F2A3C" w:rsidRDefault="005F2A3C" w:rsidP="00BD6ACB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2A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(3)</w:t>
            </w:r>
          </w:p>
        </w:tc>
        <w:tc>
          <w:tcPr>
            <w:tcW w:w="1037" w:type="dxa"/>
            <w:textDirection w:val="btLr"/>
          </w:tcPr>
          <w:p w14:paraId="443C104C" w14:textId="77777777" w:rsidR="005F2A3C" w:rsidRPr="005F2A3C" w:rsidRDefault="005F2A3C" w:rsidP="00BD6ACB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2A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Katılıyorum</w:t>
            </w:r>
          </w:p>
          <w:p w14:paraId="4F4A0C53" w14:textId="77777777" w:rsidR="005F2A3C" w:rsidRPr="005F2A3C" w:rsidRDefault="005F2A3C" w:rsidP="00BD6ACB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2A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(4)</w:t>
            </w:r>
          </w:p>
        </w:tc>
        <w:tc>
          <w:tcPr>
            <w:tcW w:w="1270" w:type="dxa"/>
            <w:textDirection w:val="btLr"/>
          </w:tcPr>
          <w:p w14:paraId="66C7A863" w14:textId="77777777" w:rsidR="005F2A3C" w:rsidRPr="005F2A3C" w:rsidRDefault="005F2A3C" w:rsidP="00BD6ACB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2A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Kesinlikle Katılıyorum</w:t>
            </w:r>
          </w:p>
          <w:p w14:paraId="1493CECF" w14:textId="77777777" w:rsidR="005F2A3C" w:rsidRPr="005F2A3C" w:rsidRDefault="005F2A3C" w:rsidP="00BD6ACB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2A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(5)</w:t>
            </w:r>
          </w:p>
        </w:tc>
      </w:tr>
      <w:tr w:rsidR="005F2A3C" w:rsidRPr="005F2A3C" w14:paraId="753D4BEE" w14:textId="77777777" w:rsidTr="00BD6ACB">
        <w:trPr>
          <w:trHeight w:val="808"/>
        </w:trPr>
        <w:tc>
          <w:tcPr>
            <w:tcW w:w="4984" w:type="dxa"/>
          </w:tcPr>
          <w:p w14:paraId="73A5F00C" w14:textId="3B5767FE" w:rsidR="005F2A3C" w:rsidRPr="005F2A3C" w:rsidRDefault="005F2A3C" w:rsidP="00BD6AC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5F2A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5F2A3C">
              <w:rPr>
                <w:rFonts w:ascii="Times New Roman" w:hAnsi="Times New Roman" w:cs="Times New Roman"/>
                <w:sz w:val="24"/>
                <w:szCs w:val="24"/>
              </w:rPr>
              <w:t>Hava kirliliği nedeniyle ciddi sağlık sorunları yaşayabilirim.</w:t>
            </w:r>
          </w:p>
        </w:tc>
        <w:tc>
          <w:tcPr>
            <w:tcW w:w="1269" w:type="dxa"/>
          </w:tcPr>
          <w:p w14:paraId="3FF6F0E0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7" w:type="dxa"/>
          </w:tcPr>
          <w:p w14:paraId="7F83863B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7" w:type="dxa"/>
          </w:tcPr>
          <w:p w14:paraId="73C182DC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7" w:type="dxa"/>
          </w:tcPr>
          <w:p w14:paraId="61C634D2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</w:tcPr>
          <w:p w14:paraId="0BE542B8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F2A3C" w:rsidRPr="005F2A3C" w14:paraId="64B3B81E" w14:textId="77777777" w:rsidTr="00BD6ACB">
        <w:trPr>
          <w:trHeight w:val="510"/>
        </w:trPr>
        <w:tc>
          <w:tcPr>
            <w:tcW w:w="4984" w:type="dxa"/>
          </w:tcPr>
          <w:p w14:paraId="4082EF5D" w14:textId="77777777" w:rsidR="005F2A3C" w:rsidRDefault="005F2A3C" w:rsidP="00BD6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5F2A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5F2A3C">
              <w:rPr>
                <w:rFonts w:ascii="Times New Roman" w:hAnsi="Times New Roman" w:cs="Times New Roman"/>
                <w:sz w:val="24"/>
                <w:szCs w:val="24"/>
              </w:rPr>
              <w:t xml:space="preserve"> Hava kirliliği ciddi sağlık sorunlarına yol açabilir.</w:t>
            </w:r>
            <w:r w:rsidRPr="005F2A3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4B96E76A" w14:textId="778B9292" w:rsidR="005F2A3C" w:rsidRPr="005F2A3C" w:rsidRDefault="005F2A3C" w:rsidP="00BD6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3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69" w:type="dxa"/>
          </w:tcPr>
          <w:p w14:paraId="7738B462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7" w:type="dxa"/>
          </w:tcPr>
          <w:p w14:paraId="556CFC80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7" w:type="dxa"/>
          </w:tcPr>
          <w:p w14:paraId="511F9FBA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7" w:type="dxa"/>
          </w:tcPr>
          <w:p w14:paraId="453F8B9F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</w:tcPr>
          <w:p w14:paraId="31DC1F90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F2A3C" w:rsidRPr="005F2A3C" w14:paraId="278D7053" w14:textId="77777777" w:rsidTr="00BD6ACB">
        <w:trPr>
          <w:trHeight w:val="960"/>
        </w:trPr>
        <w:tc>
          <w:tcPr>
            <w:tcW w:w="4984" w:type="dxa"/>
          </w:tcPr>
          <w:p w14:paraId="5DAB4AD0" w14:textId="17980028" w:rsidR="005F2A3C" w:rsidRPr="005F2A3C" w:rsidRDefault="005F2A3C" w:rsidP="00BD6AC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5F2A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5F2A3C">
              <w:rPr>
                <w:rFonts w:ascii="Times New Roman" w:hAnsi="Times New Roman" w:cs="Times New Roman"/>
                <w:sz w:val="24"/>
                <w:szCs w:val="24"/>
              </w:rPr>
              <w:t>Hava kirliliğinin neden olabileceği sorunlar, ruh sağlığını olumsuz etkileyebilir.</w:t>
            </w:r>
            <w:r w:rsidRPr="005F2A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1269" w:type="dxa"/>
          </w:tcPr>
          <w:p w14:paraId="0F61E754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7" w:type="dxa"/>
          </w:tcPr>
          <w:p w14:paraId="39F44C38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7" w:type="dxa"/>
          </w:tcPr>
          <w:p w14:paraId="6C1CDDDA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7" w:type="dxa"/>
          </w:tcPr>
          <w:p w14:paraId="2A77E869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</w:tcPr>
          <w:p w14:paraId="551BD37E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F2A3C" w:rsidRPr="005F2A3C" w14:paraId="55AC5436" w14:textId="77777777" w:rsidTr="00BD6ACB">
        <w:trPr>
          <w:trHeight w:val="648"/>
        </w:trPr>
        <w:tc>
          <w:tcPr>
            <w:tcW w:w="4984" w:type="dxa"/>
          </w:tcPr>
          <w:p w14:paraId="42DB7105" w14:textId="77777777" w:rsidR="005F2A3C" w:rsidRDefault="005F2A3C" w:rsidP="00BD6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5F2A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5F2A3C">
              <w:rPr>
                <w:rFonts w:ascii="Times New Roman" w:hAnsi="Times New Roman" w:cs="Times New Roman"/>
                <w:sz w:val="24"/>
                <w:szCs w:val="24"/>
              </w:rPr>
              <w:t>Hava kirliliği sağlık harcamalarının artmasına neden olabilir.</w:t>
            </w:r>
          </w:p>
          <w:p w14:paraId="781AFB0A" w14:textId="7764D3D5" w:rsidR="005F2A3C" w:rsidRPr="005F2A3C" w:rsidRDefault="005F2A3C" w:rsidP="00BD6AC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9" w:type="dxa"/>
          </w:tcPr>
          <w:p w14:paraId="3E1D9523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7" w:type="dxa"/>
          </w:tcPr>
          <w:p w14:paraId="0FEF25C7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7" w:type="dxa"/>
          </w:tcPr>
          <w:p w14:paraId="6488F066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7" w:type="dxa"/>
          </w:tcPr>
          <w:p w14:paraId="747B603A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</w:tcPr>
          <w:p w14:paraId="3C2795D8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F2A3C" w:rsidRPr="005F2A3C" w14:paraId="6EF8F31D" w14:textId="77777777" w:rsidTr="00BD6ACB">
        <w:trPr>
          <w:trHeight w:val="636"/>
        </w:trPr>
        <w:tc>
          <w:tcPr>
            <w:tcW w:w="4984" w:type="dxa"/>
          </w:tcPr>
          <w:p w14:paraId="4F27862A" w14:textId="3FC015E1" w:rsidR="005F2A3C" w:rsidRPr="005F2A3C" w:rsidRDefault="005F2A3C" w:rsidP="00BD6AC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5F2A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5F2A3C">
              <w:rPr>
                <w:rFonts w:ascii="Times New Roman" w:hAnsi="Times New Roman" w:cs="Times New Roman"/>
                <w:sz w:val="24"/>
                <w:szCs w:val="24"/>
              </w:rPr>
              <w:t>Hava kirliliği kansere neden olabilir.</w:t>
            </w:r>
            <w:r w:rsidRPr="005F2A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5F2A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1269" w:type="dxa"/>
          </w:tcPr>
          <w:p w14:paraId="3A52DE56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7" w:type="dxa"/>
          </w:tcPr>
          <w:p w14:paraId="1828645C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7" w:type="dxa"/>
          </w:tcPr>
          <w:p w14:paraId="609ECC1A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7" w:type="dxa"/>
          </w:tcPr>
          <w:p w14:paraId="4708E181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</w:tcPr>
          <w:p w14:paraId="3ABFE675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F2A3C" w:rsidRPr="005F2A3C" w14:paraId="2C314DB0" w14:textId="77777777" w:rsidTr="00BD6ACB">
        <w:trPr>
          <w:trHeight w:val="648"/>
        </w:trPr>
        <w:tc>
          <w:tcPr>
            <w:tcW w:w="4984" w:type="dxa"/>
          </w:tcPr>
          <w:p w14:paraId="5F938CDB" w14:textId="6D1EA6D9" w:rsidR="005F2A3C" w:rsidRPr="005F2A3C" w:rsidRDefault="005F2A3C" w:rsidP="00BD6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5F2A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5F2A3C">
              <w:rPr>
                <w:rFonts w:ascii="Times New Roman" w:hAnsi="Times New Roman" w:cs="Times New Roman"/>
                <w:sz w:val="24"/>
                <w:szCs w:val="24"/>
              </w:rPr>
              <w:t xml:space="preserve"> Hava kirliliği önleme davranışları, daha iyi hissetmeyi sağlar.</w:t>
            </w:r>
          </w:p>
        </w:tc>
        <w:tc>
          <w:tcPr>
            <w:tcW w:w="1269" w:type="dxa"/>
          </w:tcPr>
          <w:p w14:paraId="3A8F87FF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7" w:type="dxa"/>
          </w:tcPr>
          <w:p w14:paraId="2F6124B1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7" w:type="dxa"/>
          </w:tcPr>
          <w:p w14:paraId="3CC97916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7" w:type="dxa"/>
          </w:tcPr>
          <w:p w14:paraId="18371238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</w:tcPr>
          <w:p w14:paraId="13C29DED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F2A3C" w:rsidRPr="005F2A3C" w14:paraId="511F0C02" w14:textId="77777777" w:rsidTr="00BD6ACB">
        <w:trPr>
          <w:trHeight w:val="960"/>
        </w:trPr>
        <w:tc>
          <w:tcPr>
            <w:tcW w:w="4984" w:type="dxa"/>
          </w:tcPr>
          <w:p w14:paraId="7A7E2270" w14:textId="63081C9F" w:rsidR="005F2A3C" w:rsidRPr="005F2A3C" w:rsidRDefault="005F2A3C" w:rsidP="00BD6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5F2A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5F2A3C">
              <w:rPr>
                <w:rFonts w:ascii="Times New Roman" w:hAnsi="Times New Roman" w:cs="Times New Roman"/>
                <w:sz w:val="24"/>
                <w:szCs w:val="24"/>
              </w:rPr>
              <w:t xml:space="preserve"> Hava kirliliği önleme davranışları, sağlık kurumlarına yapılan başvuruları azaltır.</w:t>
            </w:r>
          </w:p>
        </w:tc>
        <w:tc>
          <w:tcPr>
            <w:tcW w:w="1269" w:type="dxa"/>
          </w:tcPr>
          <w:p w14:paraId="53FC2A28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7" w:type="dxa"/>
          </w:tcPr>
          <w:p w14:paraId="0BEA29F5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7" w:type="dxa"/>
          </w:tcPr>
          <w:p w14:paraId="31586549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7" w:type="dxa"/>
          </w:tcPr>
          <w:p w14:paraId="27326DB9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</w:tcPr>
          <w:p w14:paraId="54A821A1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F2A3C" w:rsidRPr="005F2A3C" w14:paraId="08FA3BF8" w14:textId="77777777" w:rsidTr="00BD6ACB">
        <w:trPr>
          <w:trHeight w:val="636"/>
        </w:trPr>
        <w:tc>
          <w:tcPr>
            <w:tcW w:w="4984" w:type="dxa"/>
          </w:tcPr>
          <w:p w14:paraId="2F1C7F7F" w14:textId="0B0F1C0B" w:rsidR="005F2A3C" w:rsidRPr="005F2A3C" w:rsidRDefault="005F2A3C" w:rsidP="00BD6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5F2A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5F2A3C">
              <w:rPr>
                <w:rFonts w:ascii="Times New Roman" w:hAnsi="Times New Roman" w:cs="Times New Roman"/>
                <w:sz w:val="24"/>
                <w:szCs w:val="24"/>
              </w:rPr>
              <w:t xml:space="preserve"> Hava kirliliği önleme davranışları, kişilerin sağlığını olumlu etkiler.</w:t>
            </w:r>
          </w:p>
        </w:tc>
        <w:tc>
          <w:tcPr>
            <w:tcW w:w="1269" w:type="dxa"/>
          </w:tcPr>
          <w:p w14:paraId="7353EBA6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7" w:type="dxa"/>
          </w:tcPr>
          <w:p w14:paraId="75842834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7" w:type="dxa"/>
          </w:tcPr>
          <w:p w14:paraId="6A07381E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7" w:type="dxa"/>
          </w:tcPr>
          <w:p w14:paraId="3200C006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</w:tcPr>
          <w:p w14:paraId="61D379F3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F2A3C" w:rsidRPr="005F2A3C" w14:paraId="43EEF832" w14:textId="77777777" w:rsidTr="005F2A3C">
        <w:trPr>
          <w:trHeight w:val="658"/>
        </w:trPr>
        <w:tc>
          <w:tcPr>
            <w:tcW w:w="4984" w:type="dxa"/>
          </w:tcPr>
          <w:p w14:paraId="02DB40A9" w14:textId="4C0E5961" w:rsidR="005F2A3C" w:rsidRPr="005F2A3C" w:rsidRDefault="005F2A3C" w:rsidP="00BD6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5F2A3C">
              <w:rPr>
                <w:rFonts w:ascii="Times New Roman" w:hAnsi="Times New Roman" w:cs="Times New Roman"/>
                <w:sz w:val="24"/>
                <w:szCs w:val="24"/>
              </w:rPr>
              <w:t>- Hava kirliliği önleme davranışları, sağlık ile ilgili harcamaları azaltır.</w:t>
            </w:r>
            <w:r w:rsidRPr="005F2A3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69" w:type="dxa"/>
          </w:tcPr>
          <w:p w14:paraId="304C4346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7" w:type="dxa"/>
          </w:tcPr>
          <w:p w14:paraId="78BDB0E4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7" w:type="dxa"/>
          </w:tcPr>
          <w:p w14:paraId="20381138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7" w:type="dxa"/>
          </w:tcPr>
          <w:p w14:paraId="21F94486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</w:tcPr>
          <w:p w14:paraId="72C67E7A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F2A3C" w:rsidRPr="005F2A3C" w14:paraId="05DD2D79" w14:textId="77777777" w:rsidTr="00BD6ACB">
        <w:trPr>
          <w:trHeight w:val="324"/>
        </w:trPr>
        <w:tc>
          <w:tcPr>
            <w:tcW w:w="4984" w:type="dxa"/>
          </w:tcPr>
          <w:p w14:paraId="0D64804D" w14:textId="77777777" w:rsidR="005F2A3C" w:rsidRDefault="005F2A3C" w:rsidP="00BD6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5F2A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5F2A3C">
              <w:rPr>
                <w:rFonts w:ascii="Times New Roman" w:hAnsi="Times New Roman" w:cs="Times New Roman"/>
                <w:sz w:val="24"/>
                <w:szCs w:val="24"/>
              </w:rPr>
              <w:t xml:space="preserve"> Acil hava kirliliği durumlarında, kapalı alanlarda (içeride) kalabileceğimden eminim.</w:t>
            </w:r>
          </w:p>
          <w:p w14:paraId="41B462F7" w14:textId="389FA09B" w:rsidR="005F2A3C" w:rsidRPr="005F2A3C" w:rsidRDefault="005F2A3C" w:rsidP="00BD6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14:paraId="40457E8A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7" w:type="dxa"/>
          </w:tcPr>
          <w:p w14:paraId="451441AF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7" w:type="dxa"/>
          </w:tcPr>
          <w:p w14:paraId="3528B057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7" w:type="dxa"/>
          </w:tcPr>
          <w:p w14:paraId="7501C44E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</w:tcPr>
          <w:p w14:paraId="5FD4E835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F2A3C" w:rsidRPr="005F2A3C" w14:paraId="2784EB4F" w14:textId="77777777" w:rsidTr="00BD6ACB">
        <w:trPr>
          <w:trHeight w:val="312"/>
        </w:trPr>
        <w:tc>
          <w:tcPr>
            <w:tcW w:w="4984" w:type="dxa"/>
          </w:tcPr>
          <w:p w14:paraId="64F47B34" w14:textId="77777777" w:rsidR="005F2A3C" w:rsidRDefault="005F2A3C" w:rsidP="00BD6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5F2A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5F2A3C">
              <w:rPr>
                <w:rFonts w:ascii="Times New Roman" w:hAnsi="Times New Roman" w:cs="Times New Roman"/>
                <w:sz w:val="24"/>
                <w:szCs w:val="24"/>
              </w:rPr>
              <w:t xml:space="preserve"> Hava kirliliğinin en yüksek olduğu saatlerde kapalı alanlarda (içeride) kalabileceğimden eminim.</w:t>
            </w:r>
            <w:r w:rsidRPr="005F2A3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112623DF" w14:textId="7E921EE2" w:rsidR="005F2A3C" w:rsidRPr="005F2A3C" w:rsidRDefault="005F2A3C" w:rsidP="00BD6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14:paraId="7F3ADC3A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7" w:type="dxa"/>
          </w:tcPr>
          <w:p w14:paraId="101FA272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7" w:type="dxa"/>
          </w:tcPr>
          <w:p w14:paraId="28A7AF2E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7" w:type="dxa"/>
          </w:tcPr>
          <w:p w14:paraId="43F8414A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</w:tcPr>
          <w:p w14:paraId="25ED9BF6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F2A3C" w:rsidRPr="005F2A3C" w14:paraId="7CBB03A7" w14:textId="77777777" w:rsidTr="00BD6ACB">
        <w:trPr>
          <w:trHeight w:val="324"/>
        </w:trPr>
        <w:tc>
          <w:tcPr>
            <w:tcW w:w="4984" w:type="dxa"/>
          </w:tcPr>
          <w:p w14:paraId="20373879" w14:textId="77777777" w:rsidR="005F2A3C" w:rsidRDefault="005F2A3C" w:rsidP="00BD6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Pr="005F2A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5F2A3C">
              <w:rPr>
                <w:rFonts w:ascii="Times New Roman" w:hAnsi="Times New Roman" w:cs="Times New Roman"/>
                <w:sz w:val="24"/>
                <w:szCs w:val="24"/>
              </w:rPr>
              <w:t xml:space="preserve"> Arkadaşlarım hava kirliliğinin olumsuz etkilerini önlemek için maske takıyor.</w:t>
            </w:r>
          </w:p>
          <w:p w14:paraId="3143FF5B" w14:textId="2A32E5EF" w:rsidR="005F2A3C" w:rsidRPr="005F2A3C" w:rsidRDefault="005F2A3C" w:rsidP="00BD6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14:paraId="18A80EBE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7" w:type="dxa"/>
          </w:tcPr>
          <w:p w14:paraId="024A49D9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7" w:type="dxa"/>
          </w:tcPr>
          <w:p w14:paraId="76FFAD7F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7" w:type="dxa"/>
          </w:tcPr>
          <w:p w14:paraId="49AFCCA9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</w:tcPr>
          <w:p w14:paraId="784B52F9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F2A3C" w:rsidRPr="005F2A3C" w14:paraId="7C9D67DB" w14:textId="77777777" w:rsidTr="00BD6ACB">
        <w:trPr>
          <w:trHeight w:val="312"/>
        </w:trPr>
        <w:tc>
          <w:tcPr>
            <w:tcW w:w="4984" w:type="dxa"/>
          </w:tcPr>
          <w:p w14:paraId="2D881EC5" w14:textId="289A4928" w:rsidR="005F2A3C" w:rsidRPr="005F2A3C" w:rsidRDefault="005F2A3C" w:rsidP="00BD6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  <w:r w:rsidRPr="005F2A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5F2A3C">
              <w:rPr>
                <w:rFonts w:ascii="Times New Roman" w:hAnsi="Times New Roman" w:cs="Times New Roman"/>
                <w:sz w:val="24"/>
                <w:szCs w:val="24"/>
              </w:rPr>
              <w:t xml:space="preserve"> Trafiğin yoğun olduğu saatlerde kapalı alanlarda (içeride) kalırım.</w:t>
            </w:r>
          </w:p>
        </w:tc>
        <w:tc>
          <w:tcPr>
            <w:tcW w:w="1269" w:type="dxa"/>
          </w:tcPr>
          <w:p w14:paraId="5A114435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7" w:type="dxa"/>
          </w:tcPr>
          <w:p w14:paraId="63727A85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7" w:type="dxa"/>
          </w:tcPr>
          <w:p w14:paraId="39D33548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7" w:type="dxa"/>
          </w:tcPr>
          <w:p w14:paraId="76AFD362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</w:tcPr>
          <w:p w14:paraId="524D5AB3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F2A3C" w:rsidRPr="005F2A3C" w14:paraId="60450C33" w14:textId="77777777" w:rsidTr="00BD6ACB">
        <w:trPr>
          <w:trHeight w:val="312"/>
        </w:trPr>
        <w:tc>
          <w:tcPr>
            <w:tcW w:w="4984" w:type="dxa"/>
          </w:tcPr>
          <w:p w14:paraId="7809D0DC" w14:textId="77777777" w:rsidR="005F2A3C" w:rsidRDefault="005F2A3C" w:rsidP="00BD6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  <w:r w:rsidRPr="005F2A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5F2A3C">
              <w:rPr>
                <w:rFonts w:ascii="Times New Roman" w:hAnsi="Times New Roman" w:cs="Times New Roman"/>
                <w:sz w:val="24"/>
                <w:szCs w:val="24"/>
              </w:rPr>
              <w:t>Açık havada (dışarıdayken) maske takarım.</w:t>
            </w:r>
          </w:p>
          <w:p w14:paraId="3DA62CCD" w14:textId="606F4AED" w:rsidR="005F2A3C" w:rsidRPr="005F2A3C" w:rsidRDefault="005F2A3C" w:rsidP="00BD6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14:paraId="2B119236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7" w:type="dxa"/>
          </w:tcPr>
          <w:p w14:paraId="5C22DE02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7" w:type="dxa"/>
          </w:tcPr>
          <w:p w14:paraId="40ABDC00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7" w:type="dxa"/>
          </w:tcPr>
          <w:p w14:paraId="1C23CDB6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" w:type="dxa"/>
          </w:tcPr>
          <w:p w14:paraId="24976D33" w14:textId="77777777" w:rsidR="005F2A3C" w:rsidRPr="005F2A3C" w:rsidRDefault="005F2A3C" w:rsidP="00BD6A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11BF6D7" w14:textId="77777777" w:rsidR="001A2A4C" w:rsidRPr="005F2A3C" w:rsidRDefault="001A2A4C">
      <w:pPr>
        <w:rPr>
          <w:sz w:val="24"/>
          <w:szCs w:val="24"/>
        </w:rPr>
      </w:pPr>
    </w:p>
    <w:sectPr w:rsidR="001A2A4C" w:rsidRPr="005F2A3C" w:rsidSect="005F2A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A3C"/>
    <w:rsid w:val="001A2A4C"/>
    <w:rsid w:val="005C6CBE"/>
    <w:rsid w:val="005F2A3C"/>
    <w:rsid w:val="006E44A1"/>
    <w:rsid w:val="00710079"/>
    <w:rsid w:val="007B1C7E"/>
    <w:rsid w:val="00C855DC"/>
    <w:rsid w:val="00CD5BEB"/>
    <w:rsid w:val="00F34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0D618"/>
  <w15:chartTrackingRefBased/>
  <w15:docId w15:val="{D1AADA55-082C-43B4-A1C5-7DFC31BA0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A3C"/>
  </w:style>
  <w:style w:type="paragraph" w:styleId="Balk1">
    <w:name w:val="heading 1"/>
    <w:basedOn w:val="Normal"/>
    <w:next w:val="Normal"/>
    <w:link w:val="Balk1Char"/>
    <w:uiPriority w:val="9"/>
    <w:qFormat/>
    <w:rsid w:val="005F2A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F2A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F2A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F2A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F2A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F2A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F2A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F2A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F2A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F2A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F2A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F2A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F2A3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F2A3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F2A3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F2A3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F2A3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F2A3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F2A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F2A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F2A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F2A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F2A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F2A3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F2A3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F2A3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F2A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F2A3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F2A3C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5F2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SULEYMAN UTKU UZUN</dc:creator>
  <cp:keywords/>
  <dc:description/>
  <cp:lastModifiedBy>SULEYMAN UTKU UZUN</cp:lastModifiedBy>
  <cp:revision>1</cp:revision>
  <dcterms:created xsi:type="dcterms:W3CDTF">2026-06-18T14:18:00Z</dcterms:created>
  <dcterms:modified xsi:type="dcterms:W3CDTF">2026-06-18T14:22:00Z</dcterms:modified>
</cp:coreProperties>
</file>