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A34E86" w14:textId="111D3A72" w:rsidR="004710C1" w:rsidRPr="000E72DC" w:rsidRDefault="004710C1">
      <w:pPr>
        <w:rPr>
          <w:rFonts w:ascii="Calibri" w:hAnsi="Calibri" w:cs="Calibri"/>
          <w:b/>
          <w:bCs/>
        </w:rPr>
      </w:pPr>
      <w:r w:rsidRPr="000E72DC">
        <w:rPr>
          <w:rFonts w:ascii="Calibri" w:hAnsi="Calibri" w:cs="Calibri"/>
          <w:b/>
          <w:bCs/>
        </w:rPr>
        <w:t>EAT-7 – YEME TUTUM TESTİ (KISA FORM)</w:t>
      </w:r>
    </w:p>
    <w:p w14:paraId="371C151A" w14:textId="77777777" w:rsidR="004710C1" w:rsidRPr="000E72DC" w:rsidRDefault="004710C1" w:rsidP="004710C1">
      <w:pPr>
        <w:rPr>
          <w:rFonts w:ascii="Calibri" w:hAnsi="Calibri" w:cs="Calibri"/>
        </w:rPr>
      </w:pPr>
    </w:p>
    <w:p w14:paraId="00BEBB6E" w14:textId="77777777" w:rsidR="004710C1" w:rsidRPr="000E72DC" w:rsidRDefault="004710C1" w:rsidP="004710C1">
      <w:pPr>
        <w:jc w:val="both"/>
        <w:rPr>
          <w:rFonts w:ascii="Calibri" w:hAnsi="Calibri" w:cs="Calibri"/>
          <w:sz w:val="22"/>
          <w:szCs w:val="22"/>
        </w:rPr>
      </w:pPr>
      <w:r w:rsidRPr="000E72DC">
        <w:rPr>
          <w:rFonts w:ascii="Calibri" w:hAnsi="Calibri" w:cs="Calibri"/>
          <w:sz w:val="22"/>
          <w:szCs w:val="22"/>
        </w:rPr>
        <w:t>Bu form, yeme davranışlarınızla ilgili profesyonel değerlendirme gerektirebilecek bir durumun bulunup bulunmadığını fark etmeye yardımcı olmak amacıyla hazırlanmıştır. Bir ön değerlendirme/tarama aracıdır; tek başına herhangi bir yeme bozukluğunun tanısını koymaz ve hekim ya da ilgili sağlık profesyoneli tarafından yapılacak değerlendirme ve danışmanlığın yerine geçmez.</w:t>
      </w:r>
    </w:p>
    <w:p w14:paraId="30290A6F" w14:textId="77777777" w:rsidR="004710C1" w:rsidRPr="000E72DC" w:rsidRDefault="004710C1" w:rsidP="004710C1">
      <w:pPr>
        <w:jc w:val="both"/>
        <w:rPr>
          <w:rFonts w:ascii="Calibri" w:hAnsi="Calibri" w:cs="Calibri"/>
          <w:sz w:val="22"/>
          <w:szCs w:val="22"/>
        </w:rPr>
      </w:pPr>
      <w:r w:rsidRPr="000E72DC">
        <w:rPr>
          <w:rFonts w:ascii="Calibri" w:hAnsi="Calibri" w:cs="Calibri"/>
          <w:sz w:val="22"/>
          <w:szCs w:val="22"/>
        </w:rPr>
        <w:t>Formdaki soruları yanıtlarken kendi deneyimlerinizi ve mevcut durumunuzu dikkate almanız önemlidir. Lütfen her soruyu dikkatlice okuyarak size en uygun yanıtı veriniz ve mümkün olduğunca hiçbir soruyu boş bırakmayınız. Burada beklenen belirli bir cevap yoktur; yanıtlar doğru veya yanlış olarak değerlendirilmez.</w:t>
      </w:r>
    </w:p>
    <w:p w14:paraId="68CF2C6A" w14:textId="318202E4" w:rsidR="004710C1" w:rsidRPr="000E72DC" w:rsidRDefault="004710C1" w:rsidP="004710C1">
      <w:pPr>
        <w:jc w:val="both"/>
        <w:rPr>
          <w:rFonts w:ascii="Calibri" w:hAnsi="Calibri" w:cs="Calibri"/>
          <w:sz w:val="22"/>
          <w:szCs w:val="22"/>
        </w:rPr>
      </w:pPr>
      <w:r w:rsidRPr="000E72DC">
        <w:rPr>
          <w:rFonts w:ascii="Calibri" w:hAnsi="Calibri" w:cs="Calibri"/>
          <w:sz w:val="22"/>
          <w:szCs w:val="22"/>
        </w:rPr>
        <w:t>Paylaştığınız bilgiler gizlilik ilkeleri çerçevesinde korunacak ve yalnızca değerlendirme amacıyla kullanılacaktır.</w:t>
      </w:r>
    </w:p>
    <w:p w14:paraId="4E2A16E1" w14:textId="77777777" w:rsidR="004710C1" w:rsidRPr="000E72DC" w:rsidRDefault="004710C1">
      <w:pPr>
        <w:rPr>
          <w:rFonts w:ascii="Calibri" w:hAnsi="Calibri" w:cs="Calibri"/>
        </w:rPr>
      </w:pPr>
    </w:p>
    <w:p w14:paraId="3EDFFDD2" w14:textId="77777777" w:rsidR="004710C1" w:rsidRPr="000E72DC" w:rsidRDefault="004710C1">
      <w:pPr>
        <w:rPr>
          <w:rFonts w:ascii="Calibri" w:hAnsi="Calibri" w:cs="Calibri"/>
        </w:rPr>
      </w:pPr>
    </w:p>
    <w:tbl>
      <w:tblPr>
        <w:tblStyle w:val="TabloKlavuzu"/>
        <w:tblW w:w="8269" w:type="dxa"/>
        <w:jc w:val="center"/>
        <w:tblLook w:val="04A0" w:firstRow="1" w:lastRow="0" w:firstColumn="1" w:lastColumn="0" w:noHBand="0" w:noVBand="1"/>
      </w:tblPr>
      <w:tblGrid>
        <w:gridCol w:w="3180"/>
        <w:gridCol w:w="805"/>
        <w:gridCol w:w="863"/>
        <w:gridCol w:w="851"/>
        <w:gridCol w:w="761"/>
        <w:gridCol w:w="968"/>
        <w:gridCol w:w="841"/>
      </w:tblGrid>
      <w:tr w:rsidR="004710C1" w:rsidRPr="000E72DC" w14:paraId="208E0A14" w14:textId="3C0F7A85" w:rsidTr="000E72DC">
        <w:trPr>
          <w:jc w:val="center"/>
        </w:trPr>
        <w:tc>
          <w:tcPr>
            <w:tcW w:w="3251" w:type="dxa"/>
          </w:tcPr>
          <w:p w14:paraId="165983A7" w14:textId="0F014CF7" w:rsidR="004710C1" w:rsidRPr="000E72DC" w:rsidRDefault="004710C1">
            <w:pPr>
              <w:rPr>
                <w:rFonts w:ascii="Calibri" w:hAnsi="Calibri" w:cs="Calibri"/>
                <w:b/>
                <w:bCs/>
                <w:sz w:val="22"/>
                <w:szCs w:val="22"/>
              </w:rPr>
            </w:pPr>
            <w:r w:rsidRPr="000E72DC">
              <w:rPr>
                <w:rFonts w:ascii="Calibri" w:hAnsi="Calibri" w:cs="Calibri"/>
                <w:b/>
                <w:bCs/>
                <w:sz w:val="22"/>
                <w:szCs w:val="22"/>
              </w:rPr>
              <w:t>Maddeler</w:t>
            </w:r>
          </w:p>
        </w:tc>
        <w:tc>
          <w:tcPr>
            <w:tcW w:w="805" w:type="dxa"/>
          </w:tcPr>
          <w:p w14:paraId="031C6E5F" w14:textId="2F37D1DB" w:rsidR="004710C1" w:rsidRPr="000E72DC" w:rsidRDefault="004710C1">
            <w:pPr>
              <w:rPr>
                <w:rFonts w:ascii="Calibri" w:hAnsi="Calibri" w:cs="Calibri"/>
                <w:b/>
                <w:bCs/>
                <w:sz w:val="22"/>
                <w:szCs w:val="22"/>
              </w:rPr>
            </w:pPr>
            <w:r w:rsidRPr="000E72DC">
              <w:rPr>
                <w:rFonts w:ascii="Calibri" w:hAnsi="Calibri" w:cs="Calibri"/>
                <w:b/>
                <w:bCs/>
                <w:sz w:val="22"/>
                <w:szCs w:val="22"/>
              </w:rPr>
              <w:t>Daima</w:t>
            </w:r>
          </w:p>
        </w:tc>
        <w:tc>
          <w:tcPr>
            <w:tcW w:w="880" w:type="dxa"/>
          </w:tcPr>
          <w:p w14:paraId="74C2D7AC" w14:textId="78A89926" w:rsidR="004710C1" w:rsidRPr="000E72DC" w:rsidRDefault="004710C1">
            <w:pPr>
              <w:rPr>
                <w:rFonts w:ascii="Calibri" w:hAnsi="Calibri" w:cs="Calibri"/>
                <w:b/>
                <w:bCs/>
                <w:sz w:val="22"/>
                <w:szCs w:val="22"/>
              </w:rPr>
            </w:pPr>
            <w:r w:rsidRPr="000E72DC">
              <w:rPr>
                <w:rFonts w:ascii="Calibri" w:hAnsi="Calibri" w:cs="Calibri"/>
                <w:b/>
                <w:bCs/>
                <w:sz w:val="22"/>
                <w:szCs w:val="22"/>
              </w:rPr>
              <w:t>Çok sık</w:t>
            </w:r>
          </w:p>
        </w:tc>
        <w:tc>
          <w:tcPr>
            <w:tcW w:w="871" w:type="dxa"/>
          </w:tcPr>
          <w:p w14:paraId="71D8E548" w14:textId="64E45159" w:rsidR="004710C1" w:rsidRPr="000E72DC" w:rsidRDefault="004710C1">
            <w:pPr>
              <w:rPr>
                <w:rFonts w:ascii="Calibri" w:hAnsi="Calibri" w:cs="Calibri"/>
                <w:b/>
                <w:bCs/>
                <w:sz w:val="22"/>
                <w:szCs w:val="22"/>
              </w:rPr>
            </w:pPr>
            <w:r w:rsidRPr="000E72DC">
              <w:rPr>
                <w:rFonts w:ascii="Calibri" w:hAnsi="Calibri" w:cs="Calibri"/>
                <w:b/>
                <w:bCs/>
                <w:sz w:val="22"/>
                <w:szCs w:val="22"/>
              </w:rPr>
              <w:t>Sık sık</w:t>
            </w:r>
          </w:p>
        </w:tc>
        <w:tc>
          <w:tcPr>
            <w:tcW w:w="651" w:type="dxa"/>
          </w:tcPr>
          <w:p w14:paraId="28E0FF68" w14:textId="7600B50F" w:rsidR="004710C1" w:rsidRPr="000E72DC" w:rsidRDefault="004710C1">
            <w:pPr>
              <w:rPr>
                <w:rFonts w:ascii="Calibri" w:hAnsi="Calibri" w:cs="Calibri"/>
                <w:b/>
                <w:bCs/>
                <w:sz w:val="22"/>
                <w:szCs w:val="22"/>
              </w:rPr>
            </w:pPr>
            <w:r w:rsidRPr="000E72DC">
              <w:rPr>
                <w:rFonts w:ascii="Calibri" w:hAnsi="Calibri" w:cs="Calibri"/>
                <w:b/>
                <w:bCs/>
                <w:sz w:val="22"/>
                <w:szCs w:val="22"/>
              </w:rPr>
              <w:t>Bazen</w:t>
            </w:r>
          </w:p>
        </w:tc>
        <w:tc>
          <w:tcPr>
            <w:tcW w:w="969" w:type="dxa"/>
          </w:tcPr>
          <w:p w14:paraId="5AB3032F" w14:textId="66947506" w:rsidR="004710C1" w:rsidRPr="000E72DC" w:rsidRDefault="004710C1">
            <w:pPr>
              <w:rPr>
                <w:rFonts w:ascii="Calibri" w:hAnsi="Calibri" w:cs="Calibri"/>
                <w:b/>
                <w:bCs/>
                <w:sz w:val="22"/>
                <w:szCs w:val="22"/>
              </w:rPr>
            </w:pPr>
            <w:r w:rsidRPr="000E72DC">
              <w:rPr>
                <w:rFonts w:ascii="Calibri" w:hAnsi="Calibri" w:cs="Calibri"/>
                <w:b/>
                <w:bCs/>
                <w:sz w:val="22"/>
                <w:szCs w:val="22"/>
              </w:rPr>
              <w:t>Nadiren</w:t>
            </w:r>
          </w:p>
        </w:tc>
        <w:tc>
          <w:tcPr>
            <w:tcW w:w="842" w:type="dxa"/>
          </w:tcPr>
          <w:p w14:paraId="38DC0181" w14:textId="563A3208" w:rsidR="004710C1" w:rsidRPr="000E72DC" w:rsidRDefault="004710C1">
            <w:pPr>
              <w:rPr>
                <w:rFonts w:ascii="Calibri" w:hAnsi="Calibri" w:cs="Calibri"/>
                <w:b/>
                <w:bCs/>
                <w:sz w:val="22"/>
                <w:szCs w:val="22"/>
              </w:rPr>
            </w:pPr>
            <w:r w:rsidRPr="000E72DC">
              <w:rPr>
                <w:rFonts w:ascii="Calibri" w:hAnsi="Calibri" w:cs="Calibri"/>
                <w:b/>
                <w:bCs/>
                <w:sz w:val="22"/>
                <w:szCs w:val="22"/>
              </w:rPr>
              <w:t>Hiçbir zaman</w:t>
            </w:r>
          </w:p>
        </w:tc>
      </w:tr>
      <w:tr w:rsidR="004710C1" w:rsidRPr="000E72DC" w14:paraId="2FE5B812" w14:textId="6B328CC0" w:rsidTr="000E72DC">
        <w:trPr>
          <w:jc w:val="center"/>
        </w:trPr>
        <w:tc>
          <w:tcPr>
            <w:tcW w:w="3251" w:type="dxa"/>
          </w:tcPr>
          <w:p w14:paraId="0425593E" w14:textId="16A6BB6B" w:rsidR="004710C1" w:rsidRPr="000E72DC" w:rsidRDefault="004710C1">
            <w:pPr>
              <w:rPr>
                <w:rFonts w:ascii="Calibri" w:hAnsi="Calibri" w:cs="Calibri"/>
                <w:sz w:val="22"/>
                <w:szCs w:val="22"/>
              </w:rPr>
            </w:pPr>
            <w:r w:rsidRPr="000E72DC">
              <w:rPr>
                <w:rFonts w:ascii="Calibri" w:hAnsi="Calibri" w:cs="Calibri"/>
                <w:sz w:val="22"/>
                <w:szCs w:val="22"/>
              </w:rPr>
              <w:t>1</w:t>
            </w:r>
            <w:r w:rsidRPr="000E72DC">
              <w:rPr>
                <w:rFonts w:ascii="Calibri" w:hAnsi="Calibri" w:cs="Calibri"/>
                <w:sz w:val="22"/>
                <w:szCs w:val="22"/>
              </w:rPr>
              <w:t>. Acıktığımda yemek yememeye çalışırım.</w:t>
            </w:r>
          </w:p>
        </w:tc>
        <w:tc>
          <w:tcPr>
            <w:tcW w:w="805" w:type="dxa"/>
          </w:tcPr>
          <w:p w14:paraId="27DD46F0" w14:textId="77777777" w:rsidR="004710C1" w:rsidRPr="000E72DC" w:rsidRDefault="004710C1">
            <w:pPr>
              <w:rPr>
                <w:rFonts w:ascii="Calibri" w:hAnsi="Calibri" w:cs="Calibri"/>
                <w:sz w:val="22"/>
                <w:szCs w:val="22"/>
              </w:rPr>
            </w:pPr>
          </w:p>
        </w:tc>
        <w:tc>
          <w:tcPr>
            <w:tcW w:w="880" w:type="dxa"/>
          </w:tcPr>
          <w:p w14:paraId="6EF72D7E" w14:textId="77777777" w:rsidR="004710C1" w:rsidRPr="000E72DC" w:rsidRDefault="004710C1">
            <w:pPr>
              <w:rPr>
                <w:rFonts w:ascii="Calibri" w:hAnsi="Calibri" w:cs="Calibri"/>
                <w:sz w:val="22"/>
                <w:szCs w:val="22"/>
              </w:rPr>
            </w:pPr>
          </w:p>
        </w:tc>
        <w:tc>
          <w:tcPr>
            <w:tcW w:w="871" w:type="dxa"/>
          </w:tcPr>
          <w:p w14:paraId="1B991F7B" w14:textId="77777777" w:rsidR="004710C1" w:rsidRPr="000E72DC" w:rsidRDefault="004710C1">
            <w:pPr>
              <w:rPr>
                <w:rFonts w:ascii="Calibri" w:hAnsi="Calibri" w:cs="Calibri"/>
                <w:sz w:val="22"/>
                <w:szCs w:val="22"/>
              </w:rPr>
            </w:pPr>
          </w:p>
        </w:tc>
        <w:tc>
          <w:tcPr>
            <w:tcW w:w="651" w:type="dxa"/>
          </w:tcPr>
          <w:p w14:paraId="5C5969F4" w14:textId="77777777" w:rsidR="004710C1" w:rsidRPr="000E72DC" w:rsidRDefault="004710C1">
            <w:pPr>
              <w:rPr>
                <w:rFonts w:ascii="Calibri" w:hAnsi="Calibri" w:cs="Calibri"/>
                <w:sz w:val="22"/>
                <w:szCs w:val="22"/>
              </w:rPr>
            </w:pPr>
          </w:p>
        </w:tc>
        <w:tc>
          <w:tcPr>
            <w:tcW w:w="969" w:type="dxa"/>
          </w:tcPr>
          <w:p w14:paraId="6D429F49" w14:textId="77777777" w:rsidR="004710C1" w:rsidRPr="000E72DC" w:rsidRDefault="004710C1">
            <w:pPr>
              <w:rPr>
                <w:rFonts w:ascii="Calibri" w:hAnsi="Calibri" w:cs="Calibri"/>
                <w:sz w:val="22"/>
                <w:szCs w:val="22"/>
              </w:rPr>
            </w:pPr>
          </w:p>
        </w:tc>
        <w:tc>
          <w:tcPr>
            <w:tcW w:w="842" w:type="dxa"/>
          </w:tcPr>
          <w:p w14:paraId="0D4E8841" w14:textId="77777777" w:rsidR="004710C1" w:rsidRPr="000E72DC" w:rsidRDefault="004710C1">
            <w:pPr>
              <w:rPr>
                <w:rFonts w:ascii="Calibri" w:hAnsi="Calibri" w:cs="Calibri"/>
                <w:sz w:val="22"/>
                <w:szCs w:val="22"/>
              </w:rPr>
            </w:pPr>
          </w:p>
        </w:tc>
      </w:tr>
      <w:tr w:rsidR="004710C1" w:rsidRPr="000E72DC" w14:paraId="245FF047" w14:textId="18CDEBAD" w:rsidTr="000E72DC">
        <w:trPr>
          <w:jc w:val="center"/>
        </w:trPr>
        <w:tc>
          <w:tcPr>
            <w:tcW w:w="3251" w:type="dxa"/>
          </w:tcPr>
          <w:p w14:paraId="1AD34A75" w14:textId="1EC08320" w:rsidR="004710C1" w:rsidRPr="000E72DC" w:rsidRDefault="004710C1">
            <w:pPr>
              <w:rPr>
                <w:rFonts w:ascii="Calibri" w:hAnsi="Calibri" w:cs="Calibri"/>
                <w:sz w:val="22"/>
                <w:szCs w:val="22"/>
              </w:rPr>
            </w:pPr>
            <w:r w:rsidRPr="000E72DC">
              <w:rPr>
                <w:rFonts w:ascii="Calibri" w:hAnsi="Calibri" w:cs="Calibri"/>
                <w:sz w:val="22"/>
                <w:szCs w:val="22"/>
              </w:rPr>
              <w:t>2</w:t>
            </w:r>
            <w:r w:rsidRPr="000E72DC">
              <w:rPr>
                <w:rFonts w:ascii="Calibri" w:hAnsi="Calibri" w:cs="Calibri"/>
                <w:sz w:val="22"/>
                <w:szCs w:val="22"/>
              </w:rPr>
              <w:t>. Yediğim yiyeceklerin kalorisini bilirim.</w:t>
            </w:r>
          </w:p>
        </w:tc>
        <w:tc>
          <w:tcPr>
            <w:tcW w:w="805" w:type="dxa"/>
          </w:tcPr>
          <w:p w14:paraId="36DC1BA8" w14:textId="77777777" w:rsidR="004710C1" w:rsidRPr="000E72DC" w:rsidRDefault="004710C1">
            <w:pPr>
              <w:rPr>
                <w:rFonts w:ascii="Calibri" w:hAnsi="Calibri" w:cs="Calibri"/>
                <w:sz w:val="22"/>
                <w:szCs w:val="22"/>
              </w:rPr>
            </w:pPr>
          </w:p>
        </w:tc>
        <w:tc>
          <w:tcPr>
            <w:tcW w:w="880" w:type="dxa"/>
          </w:tcPr>
          <w:p w14:paraId="351DDBDE" w14:textId="77777777" w:rsidR="004710C1" w:rsidRPr="000E72DC" w:rsidRDefault="004710C1">
            <w:pPr>
              <w:rPr>
                <w:rFonts w:ascii="Calibri" w:hAnsi="Calibri" w:cs="Calibri"/>
                <w:sz w:val="22"/>
                <w:szCs w:val="22"/>
              </w:rPr>
            </w:pPr>
          </w:p>
        </w:tc>
        <w:tc>
          <w:tcPr>
            <w:tcW w:w="871" w:type="dxa"/>
          </w:tcPr>
          <w:p w14:paraId="55889356" w14:textId="77777777" w:rsidR="004710C1" w:rsidRPr="000E72DC" w:rsidRDefault="004710C1">
            <w:pPr>
              <w:rPr>
                <w:rFonts w:ascii="Calibri" w:hAnsi="Calibri" w:cs="Calibri"/>
                <w:sz w:val="22"/>
                <w:szCs w:val="22"/>
              </w:rPr>
            </w:pPr>
          </w:p>
        </w:tc>
        <w:tc>
          <w:tcPr>
            <w:tcW w:w="651" w:type="dxa"/>
          </w:tcPr>
          <w:p w14:paraId="73893337" w14:textId="77777777" w:rsidR="004710C1" w:rsidRPr="000E72DC" w:rsidRDefault="004710C1">
            <w:pPr>
              <w:rPr>
                <w:rFonts w:ascii="Calibri" w:hAnsi="Calibri" w:cs="Calibri"/>
                <w:sz w:val="22"/>
                <w:szCs w:val="22"/>
              </w:rPr>
            </w:pPr>
          </w:p>
        </w:tc>
        <w:tc>
          <w:tcPr>
            <w:tcW w:w="969" w:type="dxa"/>
          </w:tcPr>
          <w:p w14:paraId="717EB12D" w14:textId="77777777" w:rsidR="004710C1" w:rsidRPr="000E72DC" w:rsidRDefault="004710C1">
            <w:pPr>
              <w:rPr>
                <w:rFonts w:ascii="Calibri" w:hAnsi="Calibri" w:cs="Calibri"/>
                <w:sz w:val="22"/>
                <w:szCs w:val="22"/>
              </w:rPr>
            </w:pPr>
          </w:p>
        </w:tc>
        <w:tc>
          <w:tcPr>
            <w:tcW w:w="842" w:type="dxa"/>
          </w:tcPr>
          <w:p w14:paraId="2ED6F8F5" w14:textId="77777777" w:rsidR="004710C1" w:rsidRPr="000E72DC" w:rsidRDefault="004710C1">
            <w:pPr>
              <w:rPr>
                <w:rFonts w:ascii="Calibri" w:hAnsi="Calibri" w:cs="Calibri"/>
                <w:sz w:val="22"/>
                <w:szCs w:val="22"/>
              </w:rPr>
            </w:pPr>
          </w:p>
        </w:tc>
      </w:tr>
      <w:tr w:rsidR="004710C1" w:rsidRPr="000E72DC" w14:paraId="15AF62FE" w14:textId="08198FD2" w:rsidTr="000E72DC">
        <w:trPr>
          <w:jc w:val="center"/>
        </w:trPr>
        <w:tc>
          <w:tcPr>
            <w:tcW w:w="3251" w:type="dxa"/>
          </w:tcPr>
          <w:p w14:paraId="0F91A10C" w14:textId="108A826D" w:rsidR="004710C1" w:rsidRPr="000E72DC" w:rsidRDefault="004710C1">
            <w:pPr>
              <w:rPr>
                <w:rFonts w:ascii="Calibri" w:hAnsi="Calibri" w:cs="Calibri"/>
                <w:sz w:val="22"/>
                <w:szCs w:val="22"/>
              </w:rPr>
            </w:pPr>
            <w:r w:rsidRPr="000E72DC">
              <w:rPr>
                <w:rFonts w:ascii="Calibri" w:hAnsi="Calibri" w:cs="Calibri"/>
                <w:sz w:val="22"/>
                <w:szCs w:val="22"/>
              </w:rPr>
              <w:t>3</w:t>
            </w:r>
            <w:r w:rsidRPr="000E72DC">
              <w:rPr>
                <w:rFonts w:ascii="Calibri" w:hAnsi="Calibri" w:cs="Calibri"/>
                <w:sz w:val="22"/>
                <w:szCs w:val="22"/>
              </w:rPr>
              <w:t>. Ekmek, patates, pirinç gibi yüksek kalorili yiyeceklerden kaçınırım.</w:t>
            </w:r>
          </w:p>
        </w:tc>
        <w:tc>
          <w:tcPr>
            <w:tcW w:w="805" w:type="dxa"/>
          </w:tcPr>
          <w:p w14:paraId="60DC0740" w14:textId="77777777" w:rsidR="004710C1" w:rsidRPr="000E72DC" w:rsidRDefault="004710C1">
            <w:pPr>
              <w:rPr>
                <w:rFonts w:ascii="Calibri" w:hAnsi="Calibri" w:cs="Calibri"/>
                <w:sz w:val="22"/>
                <w:szCs w:val="22"/>
              </w:rPr>
            </w:pPr>
          </w:p>
        </w:tc>
        <w:tc>
          <w:tcPr>
            <w:tcW w:w="880" w:type="dxa"/>
          </w:tcPr>
          <w:p w14:paraId="740EFD6F" w14:textId="77777777" w:rsidR="004710C1" w:rsidRPr="000E72DC" w:rsidRDefault="004710C1">
            <w:pPr>
              <w:rPr>
                <w:rFonts w:ascii="Calibri" w:hAnsi="Calibri" w:cs="Calibri"/>
                <w:sz w:val="22"/>
                <w:szCs w:val="22"/>
              </w:rPr>
            </w:pPr>
          </w:p>
        </w:tc>
        <w:tc>
          <w:tcPr>
            <w:tcW w:w="871" w:type="dxa"/>
          </w:tcPr>
          <w:p w14:paraId="7E1D8DB2" w14:textId="77777777" w:rsidR="004710C1" w:rsidRPr="000E72DC" w:rsidRDefault="004710C1">
            <w:pPr>
              <w:rPr>
                <w:rFonts w:ascii="Calibri" w:hAnsi="Calibri" w:cs="Calibri"/>
                <w:sz w:val="22"/>
                <w:szCs w:val="22"/>
              </w:rPr>
            </w:pPr>
          </w:p>
        </w:tc>
        <w:tc>
          <w:tcPr>
            <w:tcW w:w="651" w:type="dxa"/>
          </w:tcPr>
          <w:p w14:paraId="4ED1E7F7" w14:textId="77777777" w:rsidR="004710C1" w:rsidRPr="000E72DC" w:rsidRDefault="004710C1">
            <w:pPr>
              <w:rPr>
                <w:rFonts w:ascii="Calibri" w:hAnsi="Calibri" w:cs="Calibri"/>
                <w:sz w:val="22"/>
                <w:szCs w:val="22"/>
              </w:rPr>
            </w:pPr>
          </w:p>
        </w:tc>
        <w:tc>
          <w:tcPr>
            <w:tcW w:w="969" w:type="dxa"/>
          </w:tcPr>
          <w:p w14:paraId="65BCC3C6" w14:textId="77777777" w:rsidR="004710C1" w:rsidRPr="000E72DC" w:rsidRDefault="004710C1">
            <w:pPr>
              <w:rPr>
                <w:rFonts w:ascii="Calibri" w:hAnsi="Calibri" w:cs="Calibri"/>
                <w:sz w:val="22"/>
                <w:szCs w:val="22"/>
              </w:rPr>
            </w:pPr>
          </w:p>
        </w:tc>
        <w:tc>
          <w:tcPr>
            <w:tcW w:w="842" w:type="dxa"/>
          </w:tcPr>
          <w:p w14:paraId="57AF2356" w14:textId="77777777" w:rsidR="004710C1" w:rsidRPr="000E72DC" w:rsidRDefault="004710C1">
            <w:pPr>
              <w:rPr>
                <w:rFonts w:ascii="Calibri" w:hAnsi="Calibri" w:cs="Calibri"/>
                <w:sz w:val="22"/>
                <w:szCs w:val="22"/>
              </w:rPr>
            </w:pPr>
          </w:p>
        </w:tc>
      </w:tr>
      <w:tr w:rsidR="004710C1" w:rsidRPr="000E72DC" w14:paraId="048B850F" w14:textId="74EB6EFC" w:rsidTr="000E72DC">
        <w:trPr>
          <w:jc w:val="center"/>
        </w:trPr>
        <w:tc>
          <w:tcPr>
            <w:tcW w:w="3251" w:type="dxa"/>
          </w:tcPr>
          <w:p w14:paraId="04755882" w14:textId="2CB79892" w:rsidR="004710C1" w:rsidRPr="000E72DC" w:rsidRDefault="004710C1">
            <w:pPr>
              <w:rPr>
                <w:rFonts w:ascii="Calibri" w:hAnsi="Calibri" w:cs="Calibri"/>
                <w:sz w:val="22"/>
                <w:szCs w:val="22"/>
              </w:rPr>
            </w:pPr>
            <w:r w:rsidRPr="000E72DC">
              <w:rPr>
                <w:rFonts w:ascii="Calibri" w:hAnsi="Calibri" w:cs="Calibri"/>
                <w:sz w:val="22"/>
                <w:szCs w:val="22"/>
              </w:rPr>
              <w:t>4</w:t>
            </w:r>
            <w:r w:rsidRPr="000E72DC">
              <w:rPr>
                <w:rFonts w:ascii="Calibri" w:hAnsi="Calibri" w:cs="Calibri"/>
                <w:sz w:val="22"/>
                <w:szCs w:val="22"/>
              </w:rPr>
              <w:t>. Yemeklerimi yemek, başkalarınınkinden daha uzun sürer.</w:t>
            </w:r>
          </w:p>
        </w:tc>
        <w:tc>
          <w:tcPr>
            <w:tcW w:w="805" w:type="dxa"/>
          </w:tcPr>
          <w:p w14:paraId="24D1297A" w14:textId="77777777" w:rsidR="004710C1" w:rsidRPr="000E72DC" w:rsidRDefault="004710C1">
            <w:pPr>
              <w:rPr>
                <w:rFonts w:ascii="Calibri" w:hAnsi="Calibri" w:cs="Calibri"/>
                <w:sz w:val="22"/>
                <w:szCs w:val="22"/>
              </w:rPr>
            </w:pPr>
          </w:p>
        </w:tc>
        <w:tc>
          <w:tcPr>
            <w:tcW w:w="880" w:type="dxa"/>
          </w:tcPr>
          <w:p w14:paraId="0730F448" w14:textId="77777777" w:rsidR="004710C1" w:rsidRPr="000E72DC" w:rsidRDefault="004710C1">
            <w:pPr>
              <w:rPr>
                <w:rFonts w:ascii="Calibri" w:hAnsi="Calibri" w:cs="Calibri"/>
                <w:sz w:val="22"/>
                <w:szCs w:val="22"/>
              </w:rPr>
            </w:pPr>
          </w:p>
        </w:tc>
        <w:tc>
          <w:tcPr>
            <w:tcW w:w="871" w:type="dxa"/>
          </w:tcPr>
          <w:p w14:paraId="7C182227" w14:textId="77777777" w:rsidR="004710C1" w:rsidRPr="000E72DC" w:rsidRDefault="004710C1">
            <w:pPr>
              <w:rPr>
                <w:rFonts w:ascii="Calibri" w:hAnsi="Calibri" w:cs="Calibri"/>
                <w:sz w:val="22"/>
                <w:szCs w:val="22"/>
              </w:rPr>
            </w:pPr>
          </w:p>
        </w:tc>
        <w:tc>
          <w:tcPr>
            <w:tcW w:w="651" w:type="dxa"/>
          </w:tcPr>
          <w:p w14:paraId="44E3349E" w14:textId="77777777" w:rsidR="004710C1" w:rsidRPr="000E72DC" w:rsidRDefault="004710C1">
            <w:pPr>
              <w:rPr>
                <w:rFonts w:ascii="Calibri" w:hAnsi="Calibri" w:cs="Calibri"/>
                <w:sz w:val="22"/>
                <w:szCs w:val="22"/>
              </w:rPr>
            </w:pPr>
          </w:p>
        </w:tc>
        <w:tc>
          <w:tcPr>
            <w:tcW w:w="969" w:type="dxa"/>
          </w:tcPr>
          <w:p w14:paraId="5B667461" w14:textId="77777777" w:rsidR="004710C1" w:rsidRPr="000E72DC" w:rsidRDefault="004710C1">
            <w:pPr>
              <w:rPr>
                <w:rFonts w:ascii="Calibri" w:hAnsi="Calibri" w:cs="Calibri"/>
                <w:sz w:val="22"/>
                <w:szCs w:val="22"/>
              </w:rPr>
            </w:pPr>
          </w:p>
        </w:tc>
        <w:tc>
          <w:tcPr>
            <w:tcW w:w="842" w:type="dxa"/>
          </w:tcPr>
          <w:p w14:paraId="070DA419" w14:textId="77777777" w:rsidR="004710C1" w:rsidRPr="000E72DC" w:rsidRDefault="004710C1">
            <w:pPr>
              <w:rPr>
                <w:rFonts w:ascii="Calibri" w:hAnsi="Calibri" w:cs="Calibri"/>
                <w:sz w:val="22"/>
                <w:szCs w:val="22"/>
              </w:rPr>
            </w:pPr>
          </w:p>
        </w:tc>
      </w:tr>
      <w:tr w:rsidR="004710C1" w:rsidRPr="000E72DC" w14:paraId="1EB68154" w14:textId="315D11CC" w:rsidTr="000E72DC">
        <w:trPr>
          <w:jc w:val="center"/>
        </w:trPr>
        <w:tc>
          <w:tcPr>
            <w:tcW w:w="3251" w:type="dxa"/>
          </w:tcPr>
          <w:p w14:paraId="777C3F6D" w14:textId="5E7A3749" w:rsidR="004710C1" w:rsidRPr="000E72DC" w:rsidRDefault="004710C1">
            <w:pPr>
              <w:rPr>
                <w:rFonts w:ascii="Calibri" w:hAnsi="Calibri" w:cs="Calibri"/>
                <w:sz w:val="22"/>
                <w:szCs w:val="22"/>
              </w:rPr>
            </w:pPr>
            <w:r w:rsidRPr="000E72DC">
              <w:rPr>
                <w:rFonts w:ascii="Calibri" w:hAnsi="Calibri" w:cs="Calibri"/>
                <w:sz w:val="22"/>
                <w:szCs w:val="22"/>
              </w:rPr>
              <w:t>5</w:t>
            </w:r>
            <w:r w:rsidRPr="000E72DC">
              <w:rPr>
                <w:rFonts w:ascii="Calibri" w:hAnsi="Calibri" w:cs="Calibri"/>
                <w:sz w:val="22"/>
                <w:szCs w:val="22"/>
              </w:rPr>
              <w:t>. Şekerli yiyeceklerden kaçınırım.</w:t>
            </w:r>
          </w:p>
        </w:tc>
        <w:tc>
          <w:tcPr>
            <w:tcW w:w="805" w:type="dxa"/>
          </w:tcPr>
          <w:p w14:paraId="749A3487" w14:textId="77777777" w:rsidR="004710C1" w:rsidRPr="000E72DC" w:rsidRDefault="004710C1">
            <w:pPr>
              <w:rPr>
                <w:rFonts w:ascii="Calibri" w:hAnsi="Calibri" w:cs="Calibri"/>
                <w:sz w:val="22"/>
                <w:szCs w:val="22"/>
              </w:rPr>
            </w:pPr>
          </w:p>
        </w:tc>
        <w:tc>
          <w:tcPr>
            <w:tcW w:w="880" w:type="dxa"/>
          </w:tcPr>
          <w:p w14:paraId="5ADE0984" w14:textId="77777777" w:rsidR="004710C1" w:rsidRPr="000E72DC" w:rsidRDefault="004710C1">
            <w:pPr>
              <w:rPr>
                <w:rFonts w:ascii="Calibri" w:hAnsi="Calibri" w:cs="Calibri"/>
                <w:sz w:val="22"/>
                <w:szCs w:val="22"/>
              </w:rPr>
            </w:pPr>
          </w:p>
        </w:tc>
        <w:tc>
          <w:tcPr>
            <w:tcW w:w="871" w:type="dxa"/>
          </w:tcPr>
          <w:p w14:paraId="131FEB24" w14:textId="77777777" w:rsidR="004710C1" w:rsidRPr="000E72DC" w:rsidRDefault="004710C1">
            <w:pPr>
              <w:rPr>
                <w:rFonts w:ascii="Calibri" w:hAnsi="Calibri" w:cs="Calibri"/>
                <w:sz w:val="22"/>
                <w:szCs w:val="22"/>
              </w:rPr>
            </w:pPr>
          </w:p>
        </w:tc>
        <w:tc>
          <w:tcPr>
            <w:tcW w:w="651" w:type="dxa"/>
          </w:tcPr>
          <w:p w14:paraId="4A8C83EB" w14:textId="77777777" w:rsidR="004710C1" w:rsidRPr="000E72DC" w:rsidRDefault="004710C1">
            <w:pPr>
              <w:rPr>
                <w:rFonts w:ascii="Calibri" w:hAnsi="Calibri" w:cs="Calibri"/>
                <w:sz w:val="22"/>
                <w:szCs w:val="22"/>
              </w:rPr>
            </w:pPr>
          </w:p>
        </w:tc>
        <w:tc>
          <w:tcPr>
            <w:tcW w:w="969" w:type="dxa"/>
          </w:tcPr>
          <w:p w14:paraId="0BAD9EEC" w14:textId="77777777" w:rsidR="004710C1" w:rsidRPr="000E72DC" w:rsidRDefault="004710C1">
            <w:pPr>
              <w:rPr>
                <w:rFonts w:ascii="Calibri" w:hAnsi="Calibri" w:cs="Calibri"/>
                <w:sz w:val="22"/>
                <w:szCs w:val="22"/>
              </w:rPr>
            </w:pPr>
          </w:p>
        </w:tc>
        <w:tc>
          <w:tcPr>
            <w:tcW w:w="842" w:type="dxa"/>
          </w:tcPr>
          <w:p w14:paraId="5A809A39" w14:textId="77777777" w:rsidR="004710C1" w:rsidRPr="000E72DC" w:rsidRDefault="004710C1">
            <w:pPr>
              <w:rPr>
                <w:rFonts w:ascii="Calibri" w:hAnsi="Calibri" w:cs="Calibri"/>
                <w:sz w:val="22"/>
                <w:szCs w:val="22"/>
              </w:rPr>
            </w:pPr>
          </w:p>
        </w:tc>
      </w:tr>
      <w:tr w:rsidR="004710C1" w:rsidRPr="000E72DC" w14:paraId="03F5CF75" w14:textId="12A951C1" w:rsidTr="000E72DC">
        <w:trPr>
          <w:jc w:val="center"/>
        </w:trPr>
        <w:tc>
          <w:tcPr>
            <w:tcW w:w="3251" w:type="dxa"/>
          </w:tcPr>
          <w:p w14:paraId="5A8C32D4" w14:textId="384896D1" w:rsidR="004710C1" w:rsidRPr="000E72DC" w:rsidRDefault="004710C1">
            <w:pPr>
              <w:rPr>
                <w:rFonts w:ascii="Calibri" w:hAnsi="Calibri" w:cs="Calibri"/>
                <w:sz w:val="22"/>
                <w:szCs w:val="22"/>
              </w:rPr>
            </w:pPr>
            <w:r w:rsidRPr="000E72DC">
              <w:rPr>
                <w:rFonts w:ascii="Calibri" w:hAnsi="Calibri" w:cs="Calibri"/>
                <w:sz w:val="22"/>
                <w:szCs w:val="22"/>
              </w:rPr>
              <w:t>6</w:t>
            </w:r>
            <w:r w:rsidRPr="000E72DC">
              <w:rPr>
                <w:rFonts w:ascii="Calibri" w:hAnsi="Calibri" w:cs="Calibri"/>
                <w:sz w:val="22"/>
                <w:szCs w:val="22"/>
              </w:rPr>
              <w:t>. Diyet (perhiz) yemekleri yerim.</w:t>
            </w:r>
          </w:p>
        </w:tc>
        <w:tc>
          <w:tcPr>
            <w:tcW w:w="805" w:type="dxa"/>
          </w:tcPr>
          <w:p w14:paraId="4F86DB83" w14:textId="77777777" w:rsidR="004710C1" w:rsidRPr="000E72DC" w:rsidRDefault="004710C1">
            <w:pPr>
              <w:rPr>
                <w:rFonts w:ascii="Calibri" w:hAnsi="Calibri" w:cs="Calibri"/>
                <w:sz w:val="22"/>
                <w:szCs w:val="22"/>
              </w:rPr>
            </w:pPr>
          </w:p>
        </w:tc>
        <w:tc>
          <w:tcPr>
            <w:tcW w:w="880" w:type="dxa"/>
          </w:tcPr>
          <w:p w14:paraId="03A00B08" w14:textId="77777777" w:rsidR="004710C1" w:rsidRPr="000E72DC" w:rsidRDefault="004710C1">
            <w:pPr>
              <w:rPr>
                <w:rFonts w:ascii="Calibri" w:hAnsi="Calibri" w:cs="Calibri"/>
                <w:sz w:val="22"/>
                <w:szCs w:val="22"/>
              </w:rPr>
            </w:pPr>
          </w:p>
        </w:tc>
        <w:tc>
          <w:tcPr>
            <w:tcW w:w="871" w:type="dxa"/>
          </w:tcPr>
          <w:p w14:paraId="2DD3EE99" w14:textId="77777777" w:rsidR="004710C1" w:rsidRPr="000E72DC" w:rsidRDefault="004710C1">
            <w:pPr>
              <w:rPr>
                <w:rFonts w:ascii="Calibri" w:hAnsi="Calibri" w:cs="Calibri"/>
                <w:sz w:val="22"/>
                <w:szCs w:val="22"/>
              </w:rPr>
            </w:pPr>
          </w:p>
        </w:tc>
        <w:tc>
          <w:tcPr>
            <w:tcW w:w="651" w:type="dxa"/>
          </w:tcPr>
          <w:p w14:paraId="3675425E" w14:textId="77777777" w:rsidR="004710C1" w:rsidRPr="000E72DC" w:rsidRDefault="004710C1">
            <w:pPr>
              <w:rPr>
                <w:rFonts w:ascii="Calibri" w:hAnsi="Calibri" w:cs="Calibri"/>
                <w:sz w:val="22"/>
                <w:szCs w:val="22"/>
              </w:rPr>
            </w:pPr>
          </w:p>
        </w:tc>
        <w:tc>
          <w:tcPr>
            <w:tcW w:w="969" w:type="dxa"/>
          </w:tcPr>
          <w:p w14:paraId="4B7FE15F" w14:textId="77777777" w:rsidR="004710C1" w:rsidRPr="000E72DC" w:rsidRDefault="004710C1">
            <w:pPr>
              <w:rPr>
                <w:rFonts w:ascii="Calibri" w:hAnsi="Calibri" w:cs="Calibri"/>
                <w:sz w:val="22"/>
                <w:szCs w:val="22"/>
              </w:rPr>
            </w:pPr>
          </w:p>
        </w:tc>
        <w:tc>
          <w:tcPr>
            <w:tcW w:w="842" w:type="dxa"/>
          </w:tcPr>
          <w:p w14:paraId="04B212D0" w14:textId="77777777" w:rsidR="004710C1" w:rsidRPr="000E72DC" w:rsidRDefault="004710C1">
            <w:pPr>
              <w:rPr>
                <w:rFonts w:ascii="Calibri" w:hAnsi="Calibri" w:cs="Calibri"/>
                <w:sz w:val="22"/>
                <w:szCs w:val="22"/>
              </w:rPr>
            </w:pPr>
          </w:p>
        </w:tc>
      </w:tr>
      <w:tr w:rsidR="004710C1" w:rsidRPr="000E72DC" w14:paraId="612429C9" w14:textId="3E8863CB" w:rsidTr="000E72DC">
        <w:trPr>
          <w:jc w:val="center"/>
        </w:trPr>
        <w:tc>
          <w:tcPr>
            <w:tcW w:w="3251" w:type="dxa"/>
          </w:tcPr>
          <w:p w14:paraId="08247C19" w14:textId="75197239" w:rsidR="004710C1" w:rsidRPr="000E72DC" w:rsidRDefault="004710C1">
            <w:pPr>
              <w:rPr>
                <w:rFonts w:ascii="Calibri" w:hAnsi="Calibri" w:cs="Calibri"/>
                <w:sz w:val="22"/>
                <w:szCs w:val="22"/>
              </w:rPr>
            </w:pPr>
            <w:r w:rsidRPr="000E72DC">
              <w:rPr>
                <w:rFonts w:ascii="Calibri" w:hAnsi="Calibri" w:cs="Calibri"/>
                <w:sz w:val="22"/>
                <w:szCs w:val="22"/>
              </w:rPr>
              <w:t>7</w:t>
            </w:r>
            <w:r w:rsidRPr="000E72DC">
              <w:rPr>
                <w:rFonts w:ascii="Calibri" w:hAnsi="Calibri" w:cs="Calibri"/>
                <w:sz w:val="22"/>
                <w:szCs w:val="22"/>
              </w:rPr>
              <w:t>. Tatlı yedikten sonra rahatsız hissederim.</w:t>
            </w:r>
          </w:p>
        </w:tc>
        <w:tc>
          <w:tcPr>
            <w:tcW w:w="805" w:type="dxa"/>
          </w:tcPr>
          <w:p w14:paraId="7AB96E38" w14:textId="77777777" w:rsidR="004710C1" w:rsidRPr="000E72DC" w:rsidRDefault="004710C1">
            <w:pPr>
              <w:rPr>
                <w:rFonts w:ascii="Calibri" w:hAnsi="Calibri" w:cs="Calibri"/>
                <w:sz w:val="22"/>
                <w:szCs w:val="22"/>
              </w:rPr>
            </w:pPr>
          </w:p>
        </w:tc>
        <w:tc>
          <w:tcPr>
            <w:tcW w:w="880" w:type="dxa"/>
          </w:tcPr>
          <w:p w14:paraId="36C661D1" w14:textId="77777777" w:rsidR="004710C1" w:rsidRPr="000E72DC" w:rsidRDefault="004710C1">
            <w:pPr>
              <w:rPr>
                <w:rFonts w:ascii="Calibri" w:hAnsi="Calibri" w:cs="Calibri"/>
                <w:sz w:val="22"/>
                <w:szCs w:val="22"/>
              </w:rPr>
            </w:pPr>
          </w:p>
        </w:tc>
        <w:tc>
          <w:tcPr>
            <w:tcW w:w="871" w:type="dxa"/>
          </w:tcPr>
          <w:p w14:paraId="73A351FC" w14:textId="77777777" w:rsidR="004710C1" w:rsidRPr="000E72DC" w:rsidRDefault="004710C1">
            <w:pPr>
              <w:rPr>
                <w:rFonts w:ascii="Calibri" w:hAnsi="Calibri" w:cs="Calibri"/>
                <w:sz w:val="22"/>
                <w:szCs w:val="22"/>
              </w:rPr>
            </w:pPr>
          </w:p>
        </w:tc>
        <w:tc>
          <w:tcPr>
            <w:tcW w:w="651" w:type="dxa"/>
          </w:tcPr>
          <w:p w14:paraId="5B8D2030" w14:textId="77777777" w:rsidR="004710C1" w:rsidRPr="000E72DC" w:rsidRDefault="004710C1">
            <w:pPr>
              <w:rPr>
                <w:rFonts w:ascii="Calibri" w:hAnsi="Calibri" w:cs="Calibri"/>
                <w:sz w:val="22"/>
                <w:szCs w:val="22"/>
              </w:rPr>
            </w:pPr>
          </w:p>
        </w:tc>
        <w:tc>
          <w:tcPr>
            <w:tcW w:w="969" w:type="dxa"/>
          </w:tcPr>
          <w:p w14:paraId="5018C401" w14:textId="77777777" w:rsidR="004710C1" w:rsidRPr="000E72DC" w:rsidRDefault="004710C1">
            <w:pPr>
              <w:rPr>
                <w:rFonts w:ascii="Calibri" w:hAnsi="Calibri" w:cs="Calibri"/>
                <w:sz w:val="22"/>
                <w:szCs w:val="22"/>
              </w:rPr>
            </w:pPr>
          </w:p>
        </w:tc>
        <w:tc>
          <w:tcPr>
            <w:tcW w:w="842" w:type="dxa"/>
          </w:tcPr>
          <w:p w14:paraId="11693F5C" w14:textId="77777777" w:rsidR="004710C1" w:rsidRPr="000E72DC" w:rsidRDefault="004710C1">
            <w:pPr>
              <w:rPr>
                <w:rFonts w:ascii="Calibri" w:hAnsi="Calibri" w:cs="Calibri"/>
                <w:sz w:val="22"/>
                <w:szCs w:val="22"/>
              </w:rPr>
            </w:pPr>
          </w:p>
        </w:tc>
      </w:tr>
    </w:tbl>
    <w:p w14:paraId="3C6E22C1" w14:textId="3AEB081F" w:rsidR="007C17CB" w:rsidRPr="000E72DC" w:rsidRDefault="007C17CB">
      <w:pPr>
        <w:rPr>
          <w:rFonts w:ascii="Calibri" w:hAnsi="Calibri" w:cs="Calibri"/>
        </w:rPr>
      </w:pPr>
    </w:p>
    <w:p w14:paraId="0E6EF07D" w14:textId="77777777" w:rsidR="004710C1" w:rsidRPr="000E72DC" w:rsidRDefault="004710C1">
      <w:pPr>
        <w:rPr>
          <w:rFonts w:ascii="Calibri" w:hAnsi="Calibri" w:cs="Calibri"/>
          <w:b/>
          <w:bCs/>
        </w:rPr>
      </w:pPr>
    </w:p>
    <w:p w14:paraId="504EF454" w14:textId="6FA0FF4C" w:rsidR="004710C1" w:rsidRPr="000E72DC" w:rsidRDefault="004710C1">
      <w:pPr>
        <w:rPr>
          <w:rFonts w:ascii="Calibri" w:hAnsi="Calibri" w:cs="Calibri"/>
          <w:b/>
          <w:bCs/>
        </w:rPr>
      </w:pPr>
      <w:r w:rsidRPr="000E72DC">
        <w:rPr>
          <w:rFonts w:ascii="Calibri" w:hAnsi="Calibri" w:cs="Calibri"/>
          <w:b/>
          <w:bCs/>
        </w:rPr>
        <w:t xml:space="preserve">Değerlendirme </w:t>
      </w:r>
    </w:p>
    <w:p w14:paraId="0CDE05B0" w14:textId="77777777" w:rsidR="004710C1" w:rsidRPr="000E72DC" w:rsidRDefault="004710C1">
      <w:pPr>
        <w:rPr>
          <w:rFonts w:ascii="Calibri" w:hAnsi="Calibri" w:cs="Calibri"/>
          <w:b/>
          <w:bCs/>
        </w:rPr>
      </w:pPr>
    </w:p>
    <w:tbl>
      <w:tblPr>
        <w:tblStyle w:val="TabloKlavuzu"/>
        <w:tblW w:w="8234" w:type="dxa"/>
        <w:tblLook w:val="04A0" w:firstRow="1" w:lastRow="0" w:firstColumn="1" w:lastColumn="0" w:noHBand="0" w:noVBand="1"/>
      </w:tblPr>
      <w:tblGrid>
        <w:gridCol w:w="1484"/>
        <w:gridCol w:w="1277"/>
        <w:gridCol w:w="1196"/>
        <w:gridCol w:w="1283"/>
        <w:gridCol w:w="1276"/>
        <w:gridCol w:w="1718"/>
      </w:tblGrid>
      <w:tr w:rsidR="004710C1" w:rsidRPr="000E72DC" w14:paraId="36A94542" w14:textId="77777777" w:rsidTr="004710C1">
        <w:trPr>
          <w:trHeight w:val="255"/>
        </w:trPr>
        <w:tc>
          <w:tcPr>
            <w:tcW w:w="1484" w:type="dxa"/>
          </w:tcPr>
          <w:p w14:paraId="1F31B177" w14:textId="77777777" w:rsidR="004710C1" w:rsidRPr="000E72DC" w:rsidRDefault="004710C1" w:rsidP="004710C1">
            <w:pPr>
              <w:jc w:val="center"/>
              <w:rPr>
                <w:rFonts w:ascii="Calibri" w:hAnsi="Calibri" w:cs="Calibri"/>
              </w:rPr>
            </w:pPr>
            <w:r w:rsidRPr="000E72DC">
              <w:rPr>
                <w:rFonts w:ascii="Calibri" w:hAnsi="Calibri" w:cs="Calibri"/>
              </w:rPr>
              <w:t>Daima</w:t>
            </w:r>
          </w:p>
        </w:tc>
        <w:tc>
          <w:tcPr>
            <w:tcW w:w="1277" w:type="dxa"/>
          </w:tcPr>
          <w:p w14:paraId="5071D4A5" w14:textId="77777777" w:rsidR="004710C1" w:rsidRPr="000E72DC" w:rsidRDefault="004710C1" w:rsidP="004710C1">
            <w:pPr>
              <w:jc w:val="center"/>
              <w:rPr>
                <w:rFonts w:ascii="Calibri" w:hAnsi="Calibri" w:cs="Calibri"/>
              </w:rPr>
            </w:pPr>
            <w:r w:rsidRPr="000E72DC">
              <w:rPr>
                <w:rFonts w:ascii="Calibri" w:hAnsi="Calibri" w:cs="Calibri"/>
              </w:rPr>
              <w:t>Çok sık</w:t>
            </w:r>
          </w:p>
        </w:tc>
        <w:tc>
          <w:tcPr>
            <w:tcW w:w="1196" w:type="dxa"/>
          </w:tcPr>
          <w:p w14:paraId="39F7A142" w14:textId="77777777" w:rsidR="004710C1" w:rsidRPr="000E72DC" w:rsidRDefault="004710C1" w:rsidP="004710C1">
            <w:pPr>
              <w:jc w:val="center"/>
              <w:rPr>
                <w:rFonts w:ascii="Calibri" w:hAnsi="Calibri" w:cs="Calibri"/>
              </w:rPr>
            </w:pPr>
            <w:r w:rsidRPr="000E72DC">
              <w:rPr>
                <w:rFonts w:ascii="Calibri" w:hAnsi="Calibri" w:cs="Calibri"/>
              </w:rPr>
              <w:t>Sık sık</w:t>
            </w:r>
          </w:p>
        </w:tc>
        <w:tc>
          <w:tcPr>
            <w:tcW w:w="1283" w:type="dxa"/>
          </w:tcPr>
          <w:p w14:paraId="6BF24501" w14:textId="77777777" w:rsidR="004710C1" w:rsidRPr="000E72DC" w:rsidRDefault="004710C1" w:rsidP="004710C1">
            <w:pPr>
              <w:jc w:val="center"/>
              <w:rPr>
                <w:rFonts w:ascii="Calibri" w:hAnsi="Calibri" w:cs="Calibri"/>
              </w:rPr>
            </w:pPr>
            <w:r w:rsidRPr="000E72DC">
              <w:rPr>
                <w:rFonts w:ascii="Calibri" w:hAnsi="Calibri" w:cs="Calibri"/>
              </w:rPr>
              <w:t>Bazen</w:t>
            </w:r>
          </w:p>
        </w:tc>
        <w:tc>
          <w:tcPr>
            <w:tcW w:w="1276" w:type="dxa"/>
          </w:tcPr>
          <w:p w14:paraId="484E2402" w14:textId="77777777" w:rsidR="004710C1" w:rsidRPr="000E72DC" w:rsidRDefault="004710C1" w:rsidP="004710C1">
            <w:pPr>
              <w:jc w:val="center"/>
              <w:rPr>
                <w:rFonts w:ascii="Calibri" w:hAnsi="Calibri" w:cs="Calibri"/>
              </w:rPr>
            </w:pPr>
            <w:r w:rsidRPr="000E72DC">
              <w:rPr>
                <w:rFonts w:ascii="Calibri" w:hAnsi="Calibri" w:cs="Calibri"/>
              </w:rPr>
              <w:t>Nadiren</w:t>
            </w:r>
          </w:p>
        </w:tc>
        <w:tc>
          <w:tcPr>
            <w:tcW w:w="1718" w:type="dxa"/>
          </w:tcPr>
          <w:p w14:paraId="78C84919" w14:textId="77777777" w:rsidR="004710C1" w:rsidRPr="000E72DC" w:rsidRDefault="004710C1" w:rsidP="004710C1">
            <w:pPr>
              <w:jc w:val="center"/>
              <w:rPr>
                <w:rFonts w:ascii="Calibri" w:hAnsi="Calibri" w:cs="Calibri"/>
              </w:rPr>
            </w:pPr>
            <w:r w:rsidRPr="000E72DC">
              <w:rPr>
                <w:rFonts w:ascii="Calibri" w:hAnsi="Calibri" w:cs="Calibri"/>
              </w:rPr>
              <w:t>Hiçbir zaman</w:t>
            </w:r>
          </w:p>
        </w:tc>
      </w:tr>
      <w:tr w:rsidR="004710C1" w:rsidRPr="000E72DC" w14:paraId="0FD527DA" w14:textId="77777777" w:rsidTr="004710C1">
        <w:trPr>
          <w:trHeight w:val="245"/>
        </w:trPr>
        <w:tc>
          <w:tcPr>
            <w:tcW w:w="1484" w:type="dxa"/>
          </w:tcPr>
          <w:p w14:paraId="37311665" w14:textId="3CFAF3E9" w:rsidR="004710C1" w:rsidRPr="000E72DC" w:rsidRDefault="004710C1" w:rsidP="004710C1">
            <w:pPr>
              <w:jc w:val="center"/>
              <w:rPr>
                <w:rFonts w:ascii="Calibri" w:hAnsi="Calibri" w:cs="Calibri"/>
              </w:rPr>
            </w:pPr>
            <w:r w:rsidRPr="000E72DC">
              <w:rPr>
                <w:rFonts w:ascii="Calibri" w:hAnsi="Calibri" w:cs="Calibri"/>
              </w:rPr>
              <w:t>3 puan</w:t>
            </w:r>
          </w:p>
        </w:tc>
        <w:tc>
          <w:tcPr>
            <w:tcW w:w="1277" w:type="dxa"/>
          </w:tcPr>
          <w:p w14:paraId="7134F9C7" w14:textId="7A1DFBB5" w:rsidR="004710C1" w:rsidRPr="000E72DC" w:rsidRDefault="004710C1" w:rsidP="004710C1">
            <w:pPr>
              <w:jc w:val="center"/>
              <w:rPr>
                <w:rFonts w:ascii="Calibri" w:hAnsi="Calibri" w:cs="Calibri"/>
              </w:rPr>
            </w:pPr>
            <w:r w:rsidRPr="000E72DC">
              <w:rPr>
                <w:rFonts w:ascii="Calibri" w:hAnsi="Calibri" w:cs="Calibri"/>
              </w:rPr>
              <w:t>2 puan</w:t>
            </w:r>
          </w:p>
        </w:tc>
        <w:tc>
          <w:tcPr>
            <w:tcW w:w="1196" w:type="dxa"/>
          </w:tcPr>
          <w:p w14:paraId="185F4660" w14:textId="6F88B310" w:rsidR="004710C1" w:rsidRPr="000E72DC" w:rsidRDefault="004710C1" w:rsidP="004710C1">
            <w:pPr>
              <w:jc w:val="center"/>
              <w:rPr>
                <w:rFonts w:ascii="Calibri" w:hAnsi="Calibri" w:cs="Calibri"/>
              </w:rPr>
            </w:pPr>
            <w:r w:rsidRPr="000E72DC">
              <w:rPr>
                <w:rFonts w:ascii="Calibri" w:hAnsi="Calibri" w:cs="Calibri"/>
              </w:rPr>
              <w:t>1 puan</w:t>
            </w:r>
          </w:p>
        </w:tc>
        <w:tc>
          <w:tcPr>
            <w:tcW w:w="1283" w:type="dxa"/>
          </w:tcPr>
          <w:p w14:paraId="1A1B86C0" w14:textId="03CA8C99" w:rsidR="004710C1" w:rsidRPr="000E72DC" w:rsidRDefault="004710C1" w:rsidP="004710C1">
            <w:pPr>
              <w:jc w:val="center"/>
              <w:rPr>
                <w:rFonts w:ascii="Calibri" w:hAnsi="Calibri" w:cs="Calibri"/>
              </w:rPr>
            </w:pPr>
            <w:r w:rsidRPr="000E72DC">
              <w:rPr>
                <w:rFonts w:ascii="Calibri" w:hAnsi="Calibri" w:cs="Calibri"/>
              </w:rPr>
              <w:t>0 puan</w:t>
            </w:r>
          </w:p>
        </w:tc>
        <w:tc>
          <w:tcPr>
            <w:tcW w:w="1276" w:type="dxa"/>
          </w:tcPr>
          <w:p w14:paraId="2D0D3E3B" w14:textId="586E6AF6" w:rsidR="004710C1" w:rsidRPr="000E72DC" w:rsidRDefault="004710C1" w:rsidP="004710C1">
            <w:pPr>
              <w:jc w:val="center"/>
              <w:rPr>
                <w:rFonts w:ascii="Calibri" w:hAnsi="Calibri" w:cs="Calibri"/>
              </w:rPr>
            </w:pPr>
            <w:r w:rsidRPr="000E72DC">
              <w:rPr>
                <w:rFonts w:ascii="Calibri" w:hAnsi="Calibri" w:cs="Calibri"/>
              </w:rPr>
              <w:t>0 puan</w:t>
            </w:r>
          </w:p>
        </w:tc>
        <w:tc>
          <w:tcPr>
            <w:tcW w:w="1718" w:type="dxa"/>
          </w:tcPr>
          <w:p w14:paraId="70192609" w14:textId="024BFC1A" w:rsidR="004710C1" w:rsidRPr="000E72DC" w:rsidRDefault="004710C1" w:rsidP="004710C1">
            <w:pPr>
              <w:jc w:val="center"/>
              <w:rPr>
                <w:rFonts w:ascii="Calibri" w:hAnsi="Calibri" w:cs="Calibri"/>
              </w:rPr>
            </w:pPr>
            <w:r w:rsidRPr="000E72DC">
              <w:rPr>
                <w:rFonts w:ascii="Calibri" w:hAnsi="Calibri" w:cs="Calibri"/>
              </w:rPr>
              <w:t>0 puan</w:t>
            </w:r>
          </w:p>
        </w:tc>
      </w:tr>
    </w:tbl>
    <w:p w14:paraId="0241539F" w14:textId="77777777" w:rsidR="004710C1" w:rsidRPr="000E72DC" w:rsidRDefault="004710C1">
      <w:pPr>
        <w:rPr>
          <w:rFonts w:ascii="Calibri" w:hAnsi="Calibri" w:cs="Calibri"/>
        </w:rPr>
      </w:pPr>
    </w:p>
    <w:p w14:paraId="10E6A3A0" w14:textId="76ECEB9F" w:rsidR="004710C1" w:rsidRPr="000E72DC" w:rsidRDefault="004710C1">
      <w:pPr>
        <w:rPr>
          <w:rFonts w:ascii="Calibri" w:hAnsi="Calibri" w:cs="Calibri"/>
        </w:rPr>
      </w:pPr>
      <w:r w:rsidRPr="000E72DC">
        <w:rPr>
          <w:rFonts w:ascii="Calibri" w:hAnsi="Calibri" w:cs="Calibri"/>
        </w:rPr>
        <w:t>Kesme puanı yoktur. Yüksek puan, yüksek anormal yeme davranışı olarak değerlendirilir.</w:t>
      </w:r>
    </w:p>
    <w:p w14:paraId="06067275" w14:textId="77777777" w:rsidR="004710C1" w:rsidRPr="000E72DC" w:rsidRDefault="004710C1">
      <w:pPr>
        <w:rPr>
          <w:rFonts w:ascii="Calibri" w:hAnsi="Calibri" w:cs="Calibri"/>
        </w:rPr>
      </w:pPr>
    </w:p>
    <w:p w14:paraId="7CD323BB" w14:textId="2CF65E57" w:rsidR="004710C1" w:rsidRPr="000E72DC" w:rsidRDefault="004710C1">
      <w:pPr>
        <w:rPr>
          <w:rFonts w:ascii="Calibri" w:hAnsi="Calibri" w:cs="Calibri"/>
          <w:b/>
          <w:bCs/>
        </w:rPr>
      </w:pPr>
      <w:r w:rsidRPr="000E72DC">
        <w:rPr>
          <w:rFonts w:ascii="Calibri" w:hAnsi="Calibri" w:cs="Calibri"/>
          <w:b/>
          <w:bCs/>
        </w:rPr>
        <w:t>Atıf için kaynak bilgisi:</w:t>
      </w:r>
    </w:p>
    <w:p w14:paraId="1BD125D3" w14:textId="560EFCA3" w:rsidR="004710C1" w:rsidRPr="000E72DC" w:rsidRDefault="004710C1">
      <w:pPr>
        <w:rPr>
          <w:rFonts w:ascii="Calibri" w:hAnsi="Calibri" w:cs="Calibri"/>
          <w:i/>
          <w:iCs/>
        </w:rPr>
      </w:pPr>
      <w:proofErr w:type="spellStart"/>
      <w:r w:rsidRPr="000E72DC">
        <w:rPr>
          <w:rFonts w:ascii="Calibri" w:hAnsi="Calibri" w:cs="Calibri"/>
          <w:i/>
          <w:iCs/>
        </w:rPr>
        <w:t>Ayakdaş</w:t>
      </w:r>
      <w:proofErr w:type="spellEnd"/>
      <w:r w:rsidRPr="000E72DC">
        <w:rPr>
          <w:rFonts w:ascii="Calibri" w:hAnsi="Calibri" w:cs="Calibri"/>
          <w:i/>
          <w:iCs/>
        </w:rPr>
        <w:t xml:space="preserve">, G., </w:t>
      </w:r>
      <w:proofErr w:type="spellStart"/>
      <w:r w:rsidRPr="000E72DC">
        <w:rPr>
          <w:rFonts w:ascii="Calibri" w:hAnsi="Calibri" w:cs="Calibri"/>
          <w:i/>
          <w:iCs/>
        </w:rPr>
        <w:t>Kahrıman</w:t>
      </w:r>
      <w:proofErr w:type="spellEnd"/>
      <w:r w:rsidRPr="000E72DC">
        <w:rPr>
          <w:rFonts w:ascii="Calibri" w:hAnsi="Calibri" w:cs="Calibri"/>
          <w:i/>
          <w:iCs/>
        </w:rPr>
        <w:t xml:space="preserve">, M., </w:t>
      </w:r>
      <w:proofErr w:type="spellStart"/>
      <w:r w:rsidRPr="000E72DC">
        <w:rPr>
          <w:rFonts w:ascii="Calibri" w:hAnsi="Calibri" w:cs="Calibri"/>
          <w:i/>
          <w:iCs/>
        </w:rPr>
        <w:t>Hajhamidiasl</w:t>
      </w:r>
      <w:proofErr w:type="spellEnd"/>
      <w:r w:rsidRPr="000E72DC">
        <w:rPr>
          <w:rFonts w:ascii="Calibri" w:hAnsi="Calibri" w:cs="Calibri"/>
          <w:i/>
          <w:iCs/>
        </w:rPr>
        <w:t xml:space="preserve">, L., Erol, Y. A., Köksal, S., Türker, P. F., &amp; Baş, M. (2026). </w:t>
      </w:r>
      <w:proofErr w:type="spellStart"/>
      <w:r w:rsidRPr="000E72DC">
        <w:rPr>
          <w:rFonts w:ascii="Calibri" w:hAnsi="Calibri" w:cs="Calibri"/>
          <w:i/>
          <w:iCs/>
        </w:rPr>
        <w:t>Validation</w:t>
      </w:r>
      <w:proofErr w:type="spellEnd"/>
      <w:r w:rsidRPr="000E72DC">
        <w:rPr>
          <w:rFonts w:ascii="Calibri" w:hAnsi="Calibri" w:cs="Calibri"/>
          <w:i/>
          <w:iCs/>
        </w:rPr>
        <w:t xml:space="preserve"> of </w:t>
      </w:r>
      <w:proofErr w:type="spellStart"/>
      <w:r w:rsidRPr="000E72DC">
        <w:rPr>
          <w:rFonts w:ascii="Calibri" w:hAnsi="Calibri" w:cs="Calibri"/>
          <w:i/>
          <w:iCs/>
        </w:rPr>
        <w:t>the</w:t>
      </w:r>
      <w:proofErr w:type="spellEnd"/>
      <w:r w:rsidRPr="000E72DC">
        <w:rPr>
          <w:rFonts w:ascii="Calibri" w:hAnsi="Calibri" w:cs="Calibri"/>
          <w:i/>
          <w:iCs/>
        </w:rPr>
        <w:t xml:space="preserve"> </w:t>
      </w:r>
      <w:proofErr w:type="spellStart"/>
      <w:r w:rsidRPr="000E72DC">
        <w:rPr>
          <w:rFonts w:ascii="Calibri" w:hAnsi="Calibri" w:cs="Calibri"/>
          <w:i/>
          <w:iCs/>
        </w:rPr>
        <w:t>Turkish</w:t>
      </w:r>
      <w:proofErr w:type="spellEnd"/>
      <w:r w:rsidRPr="000E72DC">
        <w:rPr>
          <w:rFonts w:ascii="Calibri" w:hAnsi="Calibri" w:cs="Calibri"/>
          <w:i/>
          <w:iCs/>
        </w:rPr>
        <w:t xml:space="preserve"> </w:t>
      </w:r>
      <w:proofErr w:type="spellStart"/>
      <w:r w:rsidRPr="000E72DC">
        <w:rPr>
          <w:rFonts w:ascii="Calibri" w:hAnsi="Calibri" w:cs="Calibri"/>
          <w:i/>
          <w:iCs/>
        </w:rPr>
        <w:t>Version</w:t>
      </w:r>
      <w:proofErr w:type="spellEnd"/>
      <w:r w:rsidRPr="000E72DC">
        <w:rPr>
          <w:rFonts w:ascii="Calibri" w:hAnsi="Calibri" w:cs="Calibri"/>
          <w:i/>
          <w:iCs/>
        </w:rPr>
        <w:t xml:space="preserve"> of </w:t>
      </w:r>
      <w:proofErr w:type="spellStart"/>
      <w:r w:rsidRPr="000E72DC">
        <w:rPr>
          <w:rFonts w:ascii="Calibri" w:hAnsi="Calibri" w:cs="Calibri"/>
          <w:i/>
          <w:iCs/>
        </w:rPr>
        <w:t>the</w:t>
      </w:r>
      <w:proofErr w:type="spellEnd"/>
      <w:r w:rsidRPr="000E72DC">
        <w:rPr>
          <w:rFonts w:ascii="Calibri" w:hAnsi="Calibri" w:cs="Calibri"/>
          <w:i/>
          <w:iCs/>
        </w:rPr>
        <w:t xml:space="preserve"> </w:t>
      </w:r>
      <w:proofErr w:type="spellStart"/>
      <w:r w:rsidRPr="000E72DC">
        <w:rPr>
          <w:rFonts w:ascii="Calibri" w:hAnsi="Calibri" w:cs="Calibri"/>
          <w:i/>
          <w:iCs/>
        </w:rPr>
        <w:t>Eating</w:t>
      </w:r>
      <w:proofErr w:type="spellEnd"/>
      <w:r w:rsidRPr="000E72DC">
        <w:rPr>
          <w:rFonts w:ascii="Calibri" w:hAnsi="Calibri" w:cs="Calibri"/>
          <w:i/>
          <w:iCs/>
        </w:rPr>
        <w:t xml:space="preserve"> </w:t>
      </w:r>
      <w:proofErr w:type="spellStart"/>
      <w:r w:rsidRPr="000E72DC">
        <w:rPr>
          <w:rFonts w:ascii="Calibri" w:hAnsi="Calibri" w:cs="Calibri"/>
          <w:i/>
          <w:iCs/>
        </w:rPr>
        <w:t>Attitudes</w:t>
      </w:r>
      <w:proofErr w:type="spellEnd"/>
      <w:r w:rsidRPr="000E72DC">
        <w:rPr>
          <w:rFonts w:ascii="Calibri" w:hAnsi="Calibri" w:cs="Calibri"/>
          <w:i/>
          <w:iCs/>
        </w:rPr>
        <w:t xml:space="preserve"> Test-7. </w:t>
      </w:r>
      <w:proofErr w:type="spellStart"/>
      <w:r w:rsidRPr="000E72DC">
        <w:rPr>
          <w:rFonts w:ascii="Calibri" w:hAnsi="Calibri" w:cs="Calibri"/>
          <w:i/>
          <w:iCs/>
        </w:rPr>
        <w:t>Nutrients</w:t>
      </w:r>
      <w:proofErr w:type="spellEnd"/>
      <w:r w:rsidRPr="000E72DC">
        <w:rPr>
          <w:rFonts w:ascii="Calibri" w:hAnsi="Calibri" w:cs="Calibri"/>
          <w:i/>
          <w:iCs/>
        </w:rPr>
        <w:t>, 18(14), 2344. https://doi.org/10.3390/nu18142344</w:t>
      </w:r>
    </w:p>
    <w:p w14:paraId="28F1B5E5" w14:textId="77777777" w:rsidR="004710C1" w:rsidRPr="000E72DC" w:rsidRDefault="004710C1">
      <w:pPr>
        <w:rPr>
          <w:rFonts w:ascii="Calibri" w:hAnsi="Calibri" w:cs="Calibri"/>
        </w:rPr>
      </w:pPr>
    </w:p>
    <w:sectPr w:rsidR="004710C1" w:rsidRPr="000E72DC" w:rsidSect="007039C3">
      <w:pgSz w:w="11901" w:h="16817"/>
      <w:pgMar w:top="1701" w:right="1418"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0C1"/>
    <w:rsid w:val="00034835"/>
    <w:rsid w:val="000710A8"/>
    <w:rsid w:val="000E72DC"/>
    <w:rsid w:val="0017787F"/>
    <w:rsid w:val="002325FA"/>
    <w:rsid w:val="00270A77"/>
    <w:rsid w:val="002D0EAA"/>
    <w:rsid w:val="004279C5"/>
    <w:rsid w:val="004710C1"/>
    <w:rsid w:val="0050283D"/>
    <w:rsid w:val="007039C3"/>
    <w:rsid w:val="00764EAC"/>
    <w:rsid w:val="007C17CB"/>
    <w:rsid w:val="00905C5D"/>
    <w:rsid w:val="00A016E7"/>
    <w:rsid w:val="00BA751F"/>
    <w:rsid w:val="00BB7A95"/>
    <w:rsid w:val="00BC596D"/>
    <w:rsid w:val="00C302D7"/>
    <w:rsid w:val="00D71E18"/>
    <w:rsid w:val="00EC02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E29224B"/>
  <w15:chartTrackingRefBased/>
  <w15:docId w15:val="{0B1E5219-27BB-124F-81AD-400A24478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71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71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710C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710C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710C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710C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710C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710C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710C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C026C"/>
    <w:pPr>
      <w:ind w:left="720"/>
      <w:contextualSpacing/>
    </w:pPr>
  </w:style>
  <w:style w:type="table" w:styleId="TabloKlavuzu">
    <w:name w:val="Table Grid"/>
    <w:basedOn w:val="NormalTablo"/>
    <w:uiPriority w:val="39"/>
    <w:rsid w:val="00EC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EC026C"/>
    <w:pPr>
      <w:tabs>
        <w:tab w:val="center" w:pos="4536"/>
        <w:tab w:val="right" w:pos="9072"/>
      </w:tabs>
      <w:suppressAutoHyphens/>
    </w:pPr>
    <w:rPr>
      <w:rFonts w:ascii="Times New Roman" w:eastAsia="Times New Roman" w:hAnsi="Times New Roman" w:cs="Times New Roman"/>
      <w:sz w:val="20"/>
      <w:szCs w:val="20"/>
      <w:lang w:eastAsia="ar-SA"/>
    </w:rPr>
  </w:style>
  <w:style w:type="character" w:customStyle="1" w:styleId="stBilgiChar">
    <w:name w:val="Üst Bilgi Char"/>
    <w:basedOn w:val="VarsaylanParagrafYazTipi"/>
    <w:link w:val="stBilgi"/>
    <w:rsid w:val="00EC026C"/>
    <w:rPr>
      <w:rFonts w:ascii="Times New Roman" w:eastAsia="Times New Roman" w:hAnsi="Times New Roman" w:cs="Times New Roman"/>
      <w:sz w:val="20"/>
      <w:szCs w:val="20"/>
      <w:lang w:eastAsia="ar-SA"/>
    </w:rPr>
  </w:style>
  <w:style w:type="character" w:styleId="DipnotBavurusu">
    <w:name w:val="footnote reference"/>
    <w:semiHidden/>
    <w:rsid w:val="00EC026C"/>
    <w:rPr>
      <w:vertAlign w:val="superscript"/>
    </w:rPr>
  </w:style>
  <w:style w:type="character" w:customStyle="1" w:styleId="Balk1Char">
    <w:name w:val="Başlık 1 Char"/>
    <w:basedOn w:val="VarsaylanParagrafYazTipi"/>
    <w:link w:val="Balk1"/>
    <w:uiPriority w:val="9"/>
    <w:rsid w:val="004710C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710C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710C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710C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710C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710C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710C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710C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710C1"/>
    <w:rPr>
      <w:rFonts w:eastAsiaTheme="majorEastAsia" w:cstheme="majorBidi"/>
      <w:color w:val="272727" w:themeColor="text1" w:themeTint="D8"/>
    </w:rPr>
  </w:style>
  <w:style w:type="paragraph" w:styleId="KonuBal">
    <w:name w:val="Title"/>
    <w:basedOn w:val="Normal"/>
    <w:next w:val="Normal"/>
    <w:link w:val="KonuBalChar"/>
    <w:uiPriority w:val="10"/>
    <w:qFormat/>
    <w:rsid w:val="004710C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710C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710C1"/>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710C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710C1"/>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710C1"/>
    <w:rPr>
      <w:i/>
      <w:iCs/>
      <w:color w:val="404040" w:themeColor="text1" w:themeTint="BF"/>
    </w:rPr>
  </w:style>
  <w:style w:type="character" w:styleId="GlVurgulama">
    <w:name w:val="Intense Emphasis"/>
    <w:basedOn w:val="VarsaylanParagrafYazTipi"/>
    <w:uiPriority w:val="21"/>
    <w:qFormat/>
    <w:rsid w:val="004710C1"/>
    <w:rPr>
      <w:i/>
      <w:iCs/>
      <w:color w:val="0F4761" w:themeColor="accent1" w:themeShade="BF"/>
    </w:rPr>
  </w:style>
  <w:style w:type="paragraph" w:styleId="GlAlnt">
    <w:name w:val="Intense Quote"/>
    <w:basedOn w:val="Normal"/>
    <w:next w:val="Normal"/>
    <w:link w:val="GlAlntChar"/>
    <w:uiPriority w:val="30"/>
    <w:qFormat/>
    <w:rsid w:val="00471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710C1"/>
    <w:rPr>
      <w:i/>
      <w:iCs/>
      <w:color w:val="0F4761" w:themeColor="accent1" w:themeShade="BF"/>
    </w:rPr>
  </w:style>
  <w:style w:type="character" w:styleId="GlBavuru">
    <w:name w:val="Intense Reference"/>
    <w:basedOn w:val="VarsaylanParagrafYazTipi"/>
    <w:uiPriority w:val="32"/>
    <w:qFormat/>
    <w:rsid w:val="004710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259</Words>
  <Characters>1478</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Baş</dc:creator>
  <cp:keywords/>
  <dc:description/>
  <cp:lastModifiedBy>Murat Baş</cp:lastModifiedBy>
  <cp:revision>1</cp:revision>
  <dcterms:created xsi:type="dcterms:W3CDTF">2026-09-01T11:41:00Z</dcterms:created>
  <dcterms:modified xsi:type="dcterms:W3CDTF">2026-09-01T11:54:00Z</dcterms:modified>
</cp:coreProperties>
</file>