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496D2" w14:textId="77777777" w:rsidR="00E211ED" w:rsidRDefault="00E211ED" w:rsidP="00E211ED">
      <w:pPr>
        <w:spacing w:line="259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19A0E3F5" w14:textId="14503DEE" w:rsidR="00E211ED" w:rsidRDefault="00E211ED" w:rsidP="00E211ED">
      <w:pPr>
        <w:spacing w:line="259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211ED">
        <w:rPr>
          <w:rFonts w:ascii="Times New Roman" w:eastAsia="Calibri" w:hAnsi="Times New Roman" w:cs="Times New Roman"/>
          <w:b/>
          <w:kern w:val="0"/>
          <w14:ligatures w14:val="none"/>
        </w:rPr>
        <w:t xml:space="preserve">Teknolojik Pedagojik STEM Bilgi Öz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Y</w:t>
      </w:r>
      <w:r w:rsidRPr="00E211ED">
        <w:rPr>
          <w:rFonts w:ascii="Times New Roman" w:eastAsia="Calibri" w:hAnsi="Times New Roman" w:cs="Times New Roman"/>
          <w:b/>
          <w:kern w:val="0"/>
          <w14:ligatures w14:val="none"/>
        </w:rPr>
        <w:t>eterlik Ölçeği (TP-STEMB)</w:t>
      </w:r>
    </w:p>
    <w:p w14:paraId="2CE362DD" w14:textId="77777777" w:rsidR="00E211ED" w:rsidRPr="00E211ED" w:rsidRDefault="00E211ED" w:rsidP="00E211ED">
      <w:pPr>
        <w:spacing w:line="259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C55DCC2" w14:textId="3EF6CA37" w:rsidR="00E211ED" w:rsidRPr="00E211ED" w:rsidRDefault="00E211ED" w:rsidP="00E211ED">
      <w:pPr>
        <w:spacing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Bu</w:t>
      </w:r>
      <w:r w:rsidRPr="00E211ED">
        <w:rPr>
          <w:rFonts w:ascii="Times New Roman" w:eastAsia="Calibri" w:hAnsi="Times New Roman" w:cs="Times New Roman"/>
          <w:kern w:val="0"/>
          <w14:ligatures w14:val="none"/>
        </w:rPr>
        <w:t xml:space="preserve"> ölçme aracı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sizlerin </w:t>
      </w:r>
      <w:r w:rsidRPr="00E211ED">
        <w:rPr>
          <w:rFonts w:ascii="Times New Roman" w:eastAsia="Calibri" w:hAnsi="Times New Roman" w:cs="Times New Roman"/>
          <w:kern w:val="0"/>
          <w14:ligatures w14:val="none"/>
        </w:rPr>
        <w:t>(</w:t>
      </w:r>
      <w:r w:rsidRPr="00E211ED">
        <w:rPr>
          <w:rFonts w:ascii="Times New Roman" w:eastAsia="Calibri" w:hAnsi="Times New Roman" w:cs="Times New Roman"/>
          <w:kern w:val="0"/>
          <w14:ligatures w14:val="none"/>
        </w:rPr>
        <w:t>öğretmen ve öğretmen adaylarının</w:t>
      </w:r>
      <w:r>
        <w:rPr>
          <w:rFonts w:ascii="Times New Roman" w:eastAsia="Calibri" w:hAnsi="Times New Roman" w:cs="Times New Roman"/>
          <w:kern w:val="0"/>
          <w14:ligatures w14:val="none"/>
        </w:rPr>
        <w:t>)</w:t>
      </w:r>
      <w:r w:rsidRPr="00E211ED">
        <w:rPr>
          <w:rFonts w:ascii="Times New Roman" w:eastAsia="Calibri" w:hAnsi="Times New Roman" w:cs="Times New Roman"/>
          <w:kern w:val="0"/>
          <w14:ligatures w14:val="none"/>
        </w:rPr>
        <w:t xml:space="preserve"> STEM’e yönelik Teknolojik Pedagojik Alan Bilgi</w:t>
      </w:r>
      <w:r>
        <w:rPr>
          <w:rFonts w:ascii="Times New Roman" w:eastAsia="Calibri" w:hAnsi="Times New Roman" w:cs="Times New Roman"/>
          <w:kern w:val="0"/>
          <w14:ligatures w14:val="none"/>
        </w:rPr>
        <w:t>si özyeterliliklerini</w:t>
      </w:r>
      <w:r w:rsidRPr="00E211ED">
        <w:rPr>
          <w:rFonts w:ascii="Times New Roman" w:eastAsia="Calibri" w:hAnsi="Times New Roman" w:cs="Times New Roman"/>
          <w:kern w:val="0"/>
          <w14:ligatures w14:val="none"/>
        </w:rPr>
        <w:t xml:space="preserve"> belirle</w:t>
      </w:r>
      <w:r>
        <w:rPr>
          <w:rFonts w:ascii="Times New Roman" w:eastAsia="Calibri" w:hAnsi="Times New Roman" w:cs="Times New Roman"/>
          <w:kern w:val="0"/>
          <w14:ligatures w14:val="none"/>
        </w:rPr>
        <w:t>meyi</w:t>
      </w:r>
      <w:r w:rsidRPr="00E211ED">
        <w:rPr>
          <w:rFonts w:ascii="Times New Roman" w:eastAsia="Calibri" w:hAnsi="Times New Roman" w:cs="Times New Roman"/>
          <w:kern w:val="0"/>
          <w14:ligatures w14:val="none"/>
        </w:rPr>
        <w:t xml:space="preserve"> amaçlanmaktadır. Ölçekteki her madde “1: Kesinlikle Katılmıyorum”, “2: Katılmıyorum”, “3: Kısmen Katılmıyorum”, “4: Kararsızım”, “5: Kısmen Katılıyorum”, “6: Katılıyorum” ve “7: Kesinlikle Katılıyorum” şeklinde 1-7 arasında derecelendirilmiştir Lütfen düşüncelerinizi en iyi ifade eden seçeneği işaretleyiniz. (Her soruda tek işaretleme yapılacaktır.)</w:t>
      </w:r>
      <w:r w:rsidRPr="00E211ED">
        <w:rPr>
          <w:rFonts w:ascii="Times New Roman" w:eastAsia="Calibri" w:hAnsi="Times New Roman" w:cs="Times New Roman"/>
          <w:color w:val="FF0000"/>
          <w:kern w:val="0"/>
          <w14:ligatures w14:val="none"/>
        </w:rPr>
        <w:t xml:space="preserve"> * </w:t>
      </w:r>
    </w:p>
    <w:p w14:paraId="58C16021" w14:textId="77777777" w:rsidR="00E211ED" w:rsidRPr="00E211ED" w:rsidRDefault="00E211ED" w:rsidP="00E211ED">
      <w:pPr>
        <w:spacing w:line="360" w:lineRule="auto"/>
        <w:jc w:val="both"/>
        <w:rPr>
          <w:rFonts w:ascii="Times New Roman" w:eastAsia="Calibri" w:hAnsi="Times New Roman" w:cs="Times New Roman"/>
          <w:color w:val="FF0000"/>
          <w:kern w:val="0"/>
          <w14:ligatures w14:val="none"/>
        </w:rPr>
      </w:pPr>
    </w:p>
    <w:tbl>
      <w:tblPr>
        <w:tblStyle w:val="AkKlavuz-Vurgu11"/>
        <w:tblW w:w="5091" w:type="pct"/>
        <w:tblLook w:val="04A0" w:firstRow="1" w:lastRow="0" w:firstColumn="1" w:lastColumn="0" w:noHBand="0" w:noVBand="1"/>
      </w:tblPr>
      <w:tblGrid>
        <w:gridCol w:w="542"/>
        <w:gridCol w:w="514"/>
        <w:gridCol w:w="3981"/>
        <w:gridCol w:w="659"/>
        <w:gridCol w:w="499"/>
        <w:gridCol w:w="613"/>
        <w:gridCol w:w="528"/>
        <w:gridCol w:w="663"/>
        <w:gridCol w:w="528"/>
        <w:gridCol w:w="690"/>
      </w:tblGrid>
      <w:tr w:rsidR="00E211ED" w:rsidRPr="00E211ED" w14:paraId="4A2BA89B" w14:textId="77777777" w:rsidTr="00FA17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textDirection w:val="btLr"/>
          </w:tcPr>
          <w:p w14:paraId="1502E582" w14:textId="77777777" w:rsidR="00E211ED" w:rsidRPr="00E211ED" w:rsidRDefault="00E211ED" w:rsidP="00E211ED">
            <w:pPr>
              <w:spacing w:before="6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E211ED">
              <w:rPr>
                <w:rFonts w:ascii="Times New Roman" w:hAnsi="Times New Roman"/>
                <w:sz w:val="20"/>
                <w:szCs w:val="20"/>
              </w:rPr>
              <w:t>FAKTÖRLER</w:t>
            </w:r>
          </w:p>
        </w:tc>
        <w:tc>
          <w:tcPr>
            <w:tcW w:w="284" w:type="pct"/>
          </w:tcPr>
          <w:p w14:paraId="2B2B5656" w14:textId="77777777" w:rsidR="00E211ED" w:rsidRPr="00E211ED" w:rsidRDefault="00E211ED" w:rsidP="00E211ED">
            <w:pPr>
              <w:spacing w:before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211ED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2165" w:type="pct"/>
          </w:tcPr>
          <w:p w14:paraId="389BFE3B" w14:textId="77777777" w:rsidR="00E211ED" w:rsidRPr="00E211ED" w:rsidRDefault="00E211ED" w:rsidP="00E211ED">
            <w:pPr>
              <w:spacing w:before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211ED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8EC698" wp14:editId="63659C5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-10795</wp:posOffset>
                      </wp:positionV>
                      <wp:extent cx="2270760" cy="1432560"/>
                      <wp:effectExtent l="0" t="0" r="34290" b="34290"/>
                      <wp:wrapNone/>
                      <wp:docPr id="71" name="Düz Bağlayıcı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0760" cy="143256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D74706" id="Düz Bağlayıcı 7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pt,-.85pt" to="173.8pt,1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" strokecolor="#ffc000" strokeweight=".5pt">
                      <v:stroke joinstyle="miter"/>
                    </v:line>
                  </w:pict>
                </mc:Fallback>
              </mc:AlternateContent>
            </w:r>
            <w:r w:rsidRPr="00E211E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</w:p>
          <w:p w14:paraId="5374E0DE" w14:textId="77777777" w:rsidR="00E211ED" w:rsidRPr="00E211ED" w:rsidRDefault="00E211ED" w:rsidP="00E211ED">
            <w:pPr>
              <w:spacing w:before="6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211E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Derecelendirme           </w:t>
            </w:r>
          </w:p>
          <w:p w14:paraId="45E390C5" w14:textId="77777777" w:rsidR="00E211ED" w:rsidRPr="00E211ED" w:rsidRDefault="00E211ED" w:rsidP="00E211ED">
            <w:pPr>
              <w:spacing w:before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211ED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</w:p>
          <w:p w14:paraId="4635B387" w14:textId="77777777" w:rsidR="00E211ED" w:rsidRPr="00E211ED" w:rsidRDefault="00E211ED" w:rsidP="00E211ED">
            <w:pPr>
              <w:spacing w:before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15351358" w14:textId="77777777" w:rsidR="00E211ED" w:rsidRPr="00E211ED" w:rsidRDefault="00E211ED" w:rsidP="00E211ED">
            <w:pPr>
              <w:spacing w:before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211ED">
              <w:rPr>
                <w:rFonts w:ascii="Times New Roman" w:hAnsi="Times New Roman"/>
                <w:sz w:val="20"/>
                <w:szCs w:val="20"/>
              </w:rPr>
              <w:t xml:space="preserve">             Ölçek maddeleri</w:t>
            </w:r>
          </w:p>
        </w:tc>
        <w:tc>
          <w:tcPr>
            <w:tcW w:w="363" w:type="pct"/>
            <w:textDirection w:val="btLr"/>
          </w:tcPr>
          <w:p w14:paraId="3033CD85" w14:textId="77777777" w:rsidR="00E211ED" w:rsidRPr="00E211ED" w:rsidRDefault="00E211ED" w:rsidP="00E211ED">
            <w:pPr>
              <w:spacing w:after="4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211ED">
              <w:rPr>
                <w:rFonts w:ascii="Times New Roman" w:hAnsi="Times New Roman"/>
                <w:sz w:val="20"/>
                <w:szCs w:val="20"/>
              </w:rPr>
              <w:t>Kesinlikle Katılmıyorum</w:t>
            </w:r>
          </w:p>
        </w:tc>
        <w:tc>
          <w:tcPr>
            <w:tcW w:w="221" w:type="pct"/>
            <w:textDirection w:val="btLr"/>
          </w:tcPr>
          <w:p w14:paraId="4E6023C8" w14:textId="77777777" w:rsidR="00E211ED" w:rsidRPr="00E211ED" w:rsidRDefault="00E211ED" w:rsidP="00E211ED">
            <w:pPr>
              <w:spacing w:after="4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211ED">
              <w:rPr>
                <w:rFonts w:ascii="Times New Roman" w:hAnsi="Times New Roman"/>
                <w:sz w:val="20"/>
                <w:szCs w:val="20"/>
              </w:rPr>
              <w:t>Katılmıyorum</w:t>
            </w:r>
          </w:p>
        </w:tc>
        <w:tc>
          <w:tcPr>
            <w:tcW w:w="338" w:type="pct"/>
            <w:textDirection w:val="btLr"/>
          </w:tcPr>
          <w:p w14:paraId="59499FE6" w14:textId="77777777" w:rsidR="00E211ED" w:rsidRPr="00E211ED" w:rsidRDefault="00E211ED" w:rsidP="00E211ED">
            <w:pPr>
              <w:spacing w:after="4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211ED">
              <w:rPr>
                <w:rFonts w:ascii="Times New Roman" w:hAnsi="Times New Roman"/>
                <w:sz w:val="20"/>
                <w:szCs w:val="20"/>
              </w:rPr>
              <w:t>Kısmen Katılmıyorum</w:t>
            </w:r>
          </w:p>
        </w:tc>
        <w:tc>
          <w:tcPr>
            <w:tcW w:w="292" w:type="pct"/>
            <w:textDirection w:val="btLr"/>
          </w:tcPr>
          <w:p w14:paraId="78881823" w14:textId="77777777" w:rsidR="00E211ED" w:rsidRPr="00E211ED" w:rsidRDefault="00E211ED" w:rsidP="00E211ED">
            <w:pPr>
              <w:spacing w:after="4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211ED">
              <w:rPr>
                <w:rFonts w:ascii="Times New Roman" w:hAnsi="Times New Roman"/>
                <w:sz w:val="20"/>
                <w:szCs w:val="20"/>
              </w:rPr>
              <w:t>Kararsızım</w:t>
            </w:r>
          </w:p>
        </w:tc>
        <w:tc>
          <w:tcPr>
            <w:tcW w:w="365" w:type="pct"/>
            <w:textDirection w:val="btLr"/>
          </w:tcPr>
          <w:p w14:paraId="1812F1E6" w14:textId="77777777" w:rsidR="00E211ED" w:rsidRPr="00E211ED" w:rsidRDefault="00E211ED" w:rsidP="00E211ED">
            <w:pPr>
              <w:spacing w:after="4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211ED">
              <w:rPr>
                <w:rFonts w:ascii="Times New Roman" w:hAnsi="Times New Roman"/>
                <w:sz w:val="20"/>
                <w:szCs w:val="20"/>
              </w:rPr>
              <w:t>Kısmen Katılıyorum</w:t>
            </w:r>
          </w:p>
        </w:tc>
        <w:tc>
          <w:tcPr>
            <w:tcW w:w="292" w:type="pct"/>
            <w:textDirection w:val="btLr"/>
          </w:tcPr>
          <w:p w14:paraId="29D6CFB6" w14:textId="77777777" w:rsidR="00E211ED" w:rsidRPr="00E211ED" w:rsidRDefault="00E211ED" w:rsidP="00E211ED">
            <w:pPr>
              <w:spacing w:after="4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211ED">
              <w:rPr>
                <w:rFonts w:ascii="Times New Roman" w:hAnsi="Times New Roman"/>
                <w:sz w:val="20"/>
                <w:szCs w:val="20"/>
              </w:rPr>
              <w:t>Katılıyorum</w:t>
            </w:r>
          </w:p>
        </w:tc>
        <w:tc>
          <w:tcPr>
            <w:tcW w:w="380" w:type="pct"/>
            <w:textDirection w:val="btLr"/>
          </w:tcPr>
          <w:p w14:paraId="30EB33B6" w14:textId="77777777" w:rsidR="00E211ED" w:rsidRPr="00E211ED" w:rsidRDefault="00E211ED" w:rsidP="00E211ED">
            <w:pPr>
              <w:spacing w:after="4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211ED">
              <w:rPr>
                <w:rFonts w:ascii="Times New Roman" w:hAnsi="Times New Roman"/>
                <w:sz w:val="20"/>
                <w:szCs w:val="20"/>
              </w:rPr>
              <w:t>Kesinlikle Katılıyorum</w:t>
            </w:r>
          </w:p>
        </w:tc>
      </w:tr>
      <w:tr w:rsidR="00E211ED" w:rsidRPr="00E211ED" w14:paraId="7410784F" w14:textId="77777777" w:rsidTr="00FA1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Merge w:val="restart"/>
            <w:textDirection w:val="btLr"/>
          </w:tcPr>
          <w:p w14:paraId="07F013D6" w14:textId="77777777" w:rsidR="00E211ED" w:rsidRPr="00E211ED" w:rsidRDefault="00E211ED" w:rsidP="00E21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11ED">
              <w:rPr>
                <w:rFonts w:ascii="Times New Roman" w:hAnsi="Times New Roman"/>
                <w:sz w:val="20"/>
                <w:szCs w:val="20"/>
              </w:rPr>
              <w:t>Teknolojik pedagojik Bilim Bilgisi</w:t>
            </w:r>
          </w:p>
        </w:tc>
        <w:tc>
          <w:tcPr>
            <w:tcW w:w="284" w:type="pct"/>
          </w:tcPr>
          <w:p w14:paraId="20359DD5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5" w:type="pct"/>
          </w:tcPr>
          <w:p w14:paraId="43F4CAD9" w14:textId="77777777" w:rsidR="00E211ED" w:rsidRPr="00E211ED" w:rsidRDefault="00E211ED" w:rsidP="00E211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Öğrencilerin bilimsel kavramlarla ilgili bağlantılı anlayışlarını çeşitli teknoloji yöntemleriyle ifade etmelerini sağlayabilirim (ör. Google sitesi, kavram haritaları</w:t>
            </w:r>
            <w:proofErr w:type="gramStart"/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).</w:t>
            </w:r>
            <w:r w:rsidRPr="00E211E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363" w:type="pct"/>
            <w:vAlign w:val="center"/>
          </w:tcPr>
          <w:p w14:paraId="2116B1D6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vAlign w:val="center"/>
          </w:tcPr>
          <w:p w14:paraId="7EB131C2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vAlign w:val="center"/>
          </w:tcPr>
          <w:p w14:paraId="6ECEE991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  <w:vAlign w:val="center"/>
          </w:tcPr>
          <w:p w14:paraId="12E356E4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5" w:type="pct"/>
            <w:vAlign w:val="center"/>
          </w:tcPr>
          <w:p w14:paraId="36891C01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" w:type="pct"/>
            <w:vAlign w:val="center"/>
          </w:tcPr>
          <w:p w14:paraId="45042E86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" w:type="pct"/>
            <w:vAlign w:val="center"/>
          </w:tcPr>
          <w:p w14:paraId="4C79B48E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E211ED" w:rsidRPr="00E211ED" w14:paraId="69BD32E7" w14:textId="77777777" w:rsidTr="00FA17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Merge/>
          </w:tcPr>
          <w:p w14:paraId="36E46EE7" w14:textId="77777777" w:rsidR="00E211ED" w:rsidRPr="00E211ED" w:rsidRDefault="00E211ED" w:rsidP="00E21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</w:tcPr>
          <w:p w14:paraId="747F65A9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5" w:type="pct"/>
          </w:tcPr>
          <w:p w14:paraId="566C0B1D" w14:textId="77777777" w:rsidR="00E211ED" w:rsidRPr="00E211ED" w:rsidRDefault="00E211ED" w:rsidP="00E211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Times New Roman" w:hAnsi="Times New Roman" w:cs="Times New Roman"/>
                <w:sz w:val="20"/>
                <w:szCs w:val="20"/>
                <w:lang w:bidi="tr-TR"/>
              </w:rPr>
              <w:t xml:space="preserve">Öğrencilerimin bilim araştırmaları için çeşitli web tabanlı kaynaklardan bilgileri eleştirel bir şekilde sentezlemelerine yardımcı olma konusunda </w:t>
            </w:r>
            <w:proofErr w:type="gramStart"/>
            <w:r w:rsidRPr="00E211ED">
              <w:rPr>
                <w:rFonts w:ascii="Times New Roman" w:eastAsia="Times New Roman" w:hAnsi="Times New Roman" w:cs="Times New Roman"/>
                <w:sz w:val="20"/>
                <w:szCs w:val="20"/>
                <w:lang w:bidi="tr-TR"/>
              </w:rPr>
              <w:t>yetkinim.</w:t>
            </w:r>
            <w:r w:rsidRPr="00E211E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363" w:type="pct"/>
            <w:vAlign w:val="center"/>
          </w:tcPr>
          <w:p w14:paraId="09F34828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vAlign w:val="center"/>
          </w:tcPr>
          <w:p w14:paraId="5523DA3B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vAlign w:val="center"/>
          </w:tcPr>
          <w:p w14:paraId="5B77F002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  <w:vAlign w:val="center"/>
          </w:tcPr>
          <w:p w14:paraId="233F701E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5" w:type="pct"/>
            <w:vAlign w:val="center"/>
          </w:tcPr>
          <w:p w14:paraId="53BCFE3F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" w:type="pct"/>
            <w:vAlign w:val="center"/>
          </w:tcPr>
          <w:p w14:paraId="14729E71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" w:type="pct"/>
            <w:vAlign w:val="center"/>
          </w:tcPr>
          <w:p w14:paraId="0C350994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E211ED" w:rsidRPr="00E211ED" w14:paraId="18A50315" w14:textId="77777777" w:rsidTr="00FA1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Merge/>
          </w:tcPr>
          <w:p w14:paraId="1A56B458" w14:textId="77777777" w:rsidR="00E211ED" w:rsidRPr="00E211ED" w:rsidRDefault="00E211ED" w:rsidP="00E21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</w:tcPr>
          <w:p w14:paraId="0B514114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5" w:type="pct"/>
          </w:tcPr>
          <w:p w14:paraId="473A5D14" w14:textId="77777777" w:rsidR="00E211ED" w:rsidRPr="00E211ED" w:rsidRDefault="00E211ED" w:rsidP="00E211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Öğrencileri özgün araştırmalara teşvik etmek için bilim konularına dayalı uygun teknolojileri nasıl seçeceğimi </w:t>
            </w:r>
            <w:proofErr w:type="gramStart"/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biliyorum.</w:t>
            </w:r>
            <w:r w:rsidRPr="00E211E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*</w:t>
            </w:r>
            <w:proofErr w:type="gramEnd"/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3" w:type="pct"/>
            <w:vAlign w:val="center"/>
          </w:tcPr>
          <w:p w14:paraId="2511A6AD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vAlign w:val="center"/>
          </w:tcPr>
          <w:p w14:paraId="31340F98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vAlign w:val="center"/>
          </w:tcPr>
          <w:p w14:paraId="3546FE68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  <w:vAlign w:val="center"/>
          </w:tcPr>
          <w:p w14:paraId="7F9A9A7E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5" w:type="pct"/>
            <w:vAlign w:val="center"/>
          </w:tcPr>
          <w:p w14:paraId="6925D53F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" w:type="pct"/>
            <w:vAlign w:val="center"/>
          </w:tcPr>
          <w:p w14:paraId="6B72CD4B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" w:type="pct"/>
            <w:vAlign w:val="center"/>
          </w:tcPr>
          <w:p w14:paraId="2E3A964E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E211ED" w:rsidRPr="00E211ED" w14:paraId="70E2AF05" w14:textId="77777777" w:rsidTr="00FA17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Merge/>
          </w:tcPr>
          <w:p w14:paraId="0D7400D1" w14:textId="77777777" w:rsidR="00E211ED" w:rsidRPr="00E211ED" w:rsidRDefault="00E211ED" w:rsidP="00E21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</w:tcPr>
          <w:p w14:paraId="365010A4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5" w:type="pct"/>
          </w:tcPr>
          <w:p w14:paraId="389B3EB1" w14:textId="77777777" w:rsidR="00E211ED" w:rsidRPr="00E211ED" w:rsidRDefault="00E211ED" w:rsidP="00E211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Öğrencilerin bilimsel sorgulama için sınıf dışında da devam eden </w:t>
            </w:r>
            <w:proofErr w:type="gramStart"/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işbirliğini</w:t>
            </w:r>
            <w:proofErr w:type="gramEnd"/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kolaylaştırmada teknolojiyi kullanabilirim.</w:t>
            </w:r>
            <w:r w:rsidRPr="00E211E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*</w:t>
            </w:r>
          </w:p>
        </w:tc>
        <w:tc>
          <w:tcPr>
            <w:tcW w:w="363" w:type="pct"/>
            <w:vAlign w:val="center"/>
          </w:tcPr>
          <w:p w14:paraId="36C0E158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vAlign w:val="center"/>
          </w:tcPr>
          <w:p w14:paraId="2091CD07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vAlign w:val="center"/>
          </w:tcPr>
          <w:p w14:paraId="14735A24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  <w:vAlign w:val="center"/>
          </w:tcPr>
          <w:p w14:paraId="2855CD54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5" w:type="pct"/>
            <w:vAlign w:val="center"/>
          </w:tcPr>
          <w:p w14:paraId="7EB2D678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" w:type="pct"/>
            <w:vAlign w:val="center"/>
          </w:tcPr>
          <w:p w14:paraId="2DDABA52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" w:type="pct"/>
            <w:vAlign w:val="center"/>
          </w:tcPr>
          <w:p w14:paraId="3B2AB807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E211ED" w:rsidRPr="00E211ED" w14:paraId="2B0DEBF4" w14:textId="77777777" w:rsidTr="00FA1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Merge w:val="restart"/>
            <w:textDirection w:val="btLr"/>
          </w:tcPr>
          <w:p w14:paraId="436141C9" w14:textId="77777777" w:rsidR="00E211ED" w:rsidRPr="00E211ED" w:rsidRDefault="00E211ED" w:rsidP="00E21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11ED">
              <w:rPr>
                <w:rFonts w:ascii="Times New Roman" w:hAnsi="Times New Roman"/>
                <w:sz w:val="20"/>
                <w:szCs w:val="20"/>
              </w:rPr>
              <w:t>Teknolojik pedagojik matematik bilgisi</w:t>
            </w:r>
          </w:p>
        </w:tc>
        <w:tc>
          <w:tcPr>
            <w:tcW w:w="284" w:type="pct"/>
          </w:tcPr>
          <w:p w14:paraId="05259650" w14:textId="77777777" w:rsidR="00E211ED" w:rsidRPr="00E211ED" w:rsidRDefault="00E211ED" w:rsidP="00E211ED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65" w:type="pct"/>
          </w:tcPr>
          <w:p w14:paraId="0E0429D2" w14:textId="77777777" w:rsidR="00E211ED" w:rsidRPr="00E211ED" w:rsidRDefault="00E211ED" w:rsidP="00E211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Öğrencilerin gerçek yaşam problemlerini çözmek için matematiksel ifadeleri teknolojiyle formüle etmelerini destekleyebilirim.</w:t>
            </w:r>
            <w:r w:rsidRPr="00E211E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*</w:t>
            </w:r>
          </w:p>
        </w:tc>
        <w:tc>
          <w:tcPr>
            <w:tcW w:w="363" w:type="pct"/>
            <w:vAlign w:val="center"/>
          </w:tcPr>
          <w:p w14:paraId="50C51DF4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vAlign w:val="center"/>
          </w:tcPr>
          <w:p w14:paraId="351AEA1D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vAlign w:val="center"/>
          </w:tcPr>
          <w:p w14:paraId="64943785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  <w:vAlign w:val="center"/>
          </w:tcPr>
          <w:p w14:paraId="2522D31E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5" w:type="pct"/>
            <w:vAlign w:val="center"/>
          </w:tcPr>
          <w:p w14:paraId="4409EBA8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" w:type="pct"/>
            <w:vAlign w:val="center"/>
          </w:tcPr>
          <w:p w14:paraId="4BA269FE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" w:type="pct"/>
            <w:vAlign w:val="center"/>
          </w:tcPr>
          <w:p w14:paraId="30C90692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E211ED" w:rsidRPr="00E211ED" w14:paraId="6168139D" w14:textId="77777777" w:rsidTr="00FA17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Merge/>
          </w:tcPr>
          <w:p w14:paraId="5021AC1B" w14:textId="77777777" w:rsidR="00E211ED" w:rsidRPr="00E211ED" w:rsidRDefault="00E211ED" w:rsidP="00E211ED">
            <w:pPr>
              <w:spacing w:before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</w:tcPr>
          <w:p w14:paraId="36D4780D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65" w:type="pct"/>
          </w:tcPr>
          <w:p w14:paraId="100E6850" w14:textId="77777777" w:rsidR="00E211ED" w:rsidRPr="00E211ED" w:rsidRDefault="00E211ED" w:rsidP="00E211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tr-TR"/>
              </w:rPr>
            </w:pPr>
            <w:r w:rsidRPr="00E211ED">
              <w:rPr>
                <w:rFonts w:ascii="Times New Roman" w:eastAsia="Times New Roman" w:hAnsi="Times New Roman" w:cs="Times New Roman"/>
                <w:sz w:val="20"/>
                <w:szCs w:val="20"/>
                <w:lang w:bidi="tr-TR"/>
              </w:rPr>
              <w:t xml:space="preserve">Öğrencilere karşılaştıkları gerçek yaşam problemlerini çözmek için ihtiyaç duydukları geçerli ölçüm verilerini uygun teknolojilerle (ör. veri kaydediciler, uzaklıkölçer) toplamaları konusunda rehberlik edebilirim. </w:t>
            </w:r>
            <w:r w:rsidRPr="00E211E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363" w:type="pct"/>
            <w:vAlign w:val="center"/>
          </w:tcPr>
          <w:p w14:paraId="13C47385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vAlign w:val="center"/>
          </w:tcPr>
          <w:p w14:paraId="72908077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vAlign w:val="center"/>
          </w:tcPr>
          <w:p w14:paraId="2C9D5C8D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  <w:vAlign w:val="center"/>
          </w:tcPr>
          <w:p w14:paraId="2BF468DD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5" w:type="pct"/>
            <w:vAlign w:val="center"/>
          </w:tcPr>
          <w:p w14:paraId="5A679F61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" w:type="pct"/>
            <w:vAlign w:val="center"/>
          </w:tcPr>
          <w:p w14:paraId="545A35D0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" w:type="pct"/>
            <w:vAlign w:val="center"/>
          </w:tcPr>
          <w:p w14:paraId="23CF43C8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E211ED" w:rsidRPr="00E211ED" w14:paraId="2CDF1B08" w14:textId="77777777" w:rsidTr="00FA1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Merge/>
          </w:tcPr>
          <w:p w14:paraId="70C56492" w14:textId="77777777" w:rsidR="00E211ED" w:rsidRPr="00E211ED" w:rsidRDefault="00E211ED" w:rsidP="00E211ED">
            <w:pPr>
              <w:spacing w:before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</w:tcPr>
          <w:p w14:paraId="5FB01C83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65" w:type="pct"/>
          </w:tcPr>
          <w:p w14:paraId="0242C7F4" w14:textId="77777777" w:rsidR="00E211ED" w:rsidRPr="00E211ED" w:rsidRDefault="00E211ED" w:rsidP="00E211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Times New Roman" w:hAnsi="Times New Roman" w:cs="Times New Roman"/>
                <w:sz w:val="20"/>
                <w:szCs w:val="20"/>
                <w:lang w:bidi="tr-TR"/>
              </w:rPr>
              <w:t xml:space="preserve">Gerçek yaşam problemleri hakkında olası matematiksel modelleri oluşturmada, uygun teknolojileri kullanarak, öğrencilerin etkin olmalarını sağlayabilirim (ör. simülasyon yazılımı). </w:t>
            </w:r>
            <w:r w:rsidRPr="00E211E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363" w:type="pct"/>
            <w:vAlign w:val="center"/>
          </w:tcPr>
          <w:p w14:paraId="56FD8081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vAlign w:val="center"/>
          </w:tcPr>
          <w:p w14:paraId="5637BCCA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vAlign w:val="center"/>
          </w:tcPr>
          <w:p w14:paraId="33527FC1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  <w:vAlign w:val="center"/>
          </w:tcPr>
          <w:p w14:paraId="7EFBD7F1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5" w:type="pct"/>
            <w:vAlign w:val="center"/>
          </w:tcPr>
          <w:p w14:paraId="1E9827AC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" w:type="pct"/>
            <w:vAlign w:val="center"/>
          </w:tcPr>
          <w:p w14:paraId="4E36B359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" w:type="pct"/>
            <w:vAlign w:val="center"/>
          </w:tcPr>
          <w:p w14:paraId="238B2A36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E211ED" w:rsidRPr="00E211ED" w14:paraId="3C8AABD6" w14:textId="77777777" w:rsidTr="00FA17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Merge/>
          </w:tcPr>
          <w:p w14:paraId="061CCB57" w14:textId="77777777" w:rsidR="00E211ED" w:rsidRPr="00E211ED" w:rsidRDefault="00E211ED" w:rsidP="00E211ED">
            <w:pPr>
              <w:spacing w:before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</w:tcPr>
          <w:p w14:paraId="19B17C62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65" w:type="pct"/>
          </w:tcPr>
          <w:p w14:paraId="48FD82C9" w14:textId="77777777" w:rsidR="00E211ED" w:rsidRPr="00E211ED" w:rsidRDefault="00E211ED" w:rsidP="00E211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Öğrenciler grup üyeleriyle birlikte bilgisayarda olası ürünler oluştururken, matematiksel bilgi içeren tartışmalarını yönlendirmede yetkinim.</w:t>
            </w:r>
            <w:r w:rsidRPr="00E211E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*</w:t>
            </w:r>
          </w:p>
        </w:tc>
        <w:tc>
          <w:tcPr>
            <w:tcW w:w="363" w:type="pct"/>
            <w:vAlign w:val="center"/>
          </w:tcPr>
          <w:p w14:paraId="408F21ED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vAlign w:val="center"/>
          </w:tcPr>
          <w:p w14:paraId="4E1550D2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vAlign w:val="center"/>
          </w:tcPr>
          <w:p w14:paraId="22CA6C52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  <w:vAlign w:val="center"/>
          </w:tcPr>
          <w:p w14:paraId="4AAA4C12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5" w:type="pct"/>
            <w:vAlign w:val="center"/>
          </w:tcPr>
          <w:p w14:paraId="023536EB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" w:type="pct"/>
            <w:vAlign w:val="center"/>
          </w:tcPr>
          <w:p w14:paraId="4E8889D2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" w:type="pct"/>
            <w:vAlign w:val="center"/>
          </w:tcPr>
          <w:p w14:paraId="671C1CD3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E211ED" w:rsidRPr="00E211ED" w14:paraId="7FDFB4A6" w14:textId="77777777" w:rsidTr="00FA1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Merge/>
          </w:tcPr>
          <w:p w14:paraId="2EEEFAC6" w14:textId="77777777" w:rsidR="00E211ED" w:rsidRPr="00E211ED" w:rsidRDefault="00E211ED" w:rsidP="00E211ED">
            <w:pPr>
              <w:spacing w:before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</w:tcPr>
          <w:p w14:paraId="21174317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65" w:type="pct"/>
          </w:tcPr>
          <w:p w14:paraId="147595EF" w14:textId="77777777" w:rsidR="00E211ED" w:rsidRPr="00E211ED" w:rsidRDefault="00E211ED" w:rsidP="00E211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Öğrencilere bir olgu için kararlarını destekleyen bir dizi mantıklı matematiksel </w:t>
            </w: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çıktılar (ör. çizelgeler kullanarak) oluşturmalarında rehberlik edebilirim.</w:t>
            </w:r>
            <w:r w:rsidRPr="00E211E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*</w:t>
            </w:r>
          </w:p>
        </w:tc>
        <w:tc>
          <w:tcPr>
            <w:tcW w:w="363" w:type="pct"/>
            <w:vAlign w:val="center"/>
          </w:tcPr>
          <w:p w14:paraId="7E05BDB9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1" w:type="pct"/>
            <w:vAlign w:val="center"/>
          </w:tcPr>
          <w:p w14:paraId="3D4C627C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vAlign w:val="center"/>
          </w:tcPr>
          <w:p w14:paraId="366B07B0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  <w:vAlign w:val="center"/>
          </w:tcPr>
          <w:p w14:paraId="4312C035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5" w:type="pct"/>
            <w:vAlign w:val="center"/>
          </w:tcPr>
          <w:p w14:paraId="41647FDB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" w:type="pct"/>
            <w:vAlign w:val="center"/>
          </w:tcPr>
          <w:p w14:paraId="4789BCCA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" w:type="pct"/>
            <w:vAlign w:val="center"/>
          </w:tcPr>
          <w:p w14:paraId="0A1C6F1F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E211ED" w:rsidRPr="00E211ED" w14:paraId="201BF5A4" w14:textId="77777777" w:rsidTr="00FA17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Merge w:val="restart"/>
            <w:textDirection w:val="btLr"/>
          </w:tcPr>
          <w:p w14:paraId="442253F1" w14:textId="77777777" w:rsidR="00E211ED" w:rsidRPr="00E211ED" w:rsidRDefault="00E211ED" w:rsidP="00E21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11ED">
              <w:rPr>
                <w:rFonts w:ascii="Times New Roman" w:hAnsi="Times New Roman"/>
                <w:sz w:val="20"/>
                <w:szCs w:val="20"/>
              </w:rPr>
              <w:t>Teknolojik Pedagojik Mühendislik Bilgisi</w:t>
            </w:r>
          </w:p>
        </w:tc>
        <w:tc>
          <w:tcPr>
            <w:tcW w:w="284" w:type="pct"/>
          </w:tcPr>
          <w:p w14:paraId="73FB2654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65" w:type="pct"/>
          </w:tcPr>
          <w:p w14:paraId="04FA664C" w14:textId="77777777" w:rsidR="00E211ED" w:rsidRPr="00E211ED" w:rsidRDefault="00E211ED" w:rsidP="00E211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Çeşitli dijital teknolojileri kullanarak, öğrencilerin mühendislik tasarım süreciyle ilgili bilgilerle etkileşimini sağlarım (örneğin, Powerpoint sunumu, online videolar).</w:t>
            </w:r>
            <w:r w:rsidRPr="00E211E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*</w:t>
            </w:r>
          </w:p>
        </w:tc>
        <w:tc>
          <w:tcPr>
            <w:tcW w:w="363" w:type="pct"/>
            <w:vAlign w:val="center"/>
          </w:tcPr>
          <w:p w14:paraId="153315CD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vAlign w:val="center"/>
          </w:tcPr>
          <w:p w14:paraId="63D8290B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vAlign w:val="center"/>
          </w:tcPr>
          <w:p w14:paraId="76AB8773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  <w:vAlign w:val="center"/>
          </w:tcPr>
          <w:p w14:paraId="2D783BAB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5" w:type="pct"/>
            <w:vAlign w:val="center"/>
          </w:tcPr>
          <w:p w14:paraId="7895D061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" w:type="pct"/>
            <w:vAlign w:val="center"/>
          </w:tcPr>
          <w:p w14:paraId="26682176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" w:type="pct"/>
            <w:vAlign w:val="center"/>
          </w:tcPr>
          <w:p w14:paraId="03D8680A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E211ED" w:rsidRPr="00E211ED" w14:paraId="3DC3E21C" w14:textId="77777777" w:rsidTr="00FA1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Merge/>
          </w:tcPr>
          <w:p w14:paraId="6BAB5C48" w14:textId="77777777" w:rsidR="00E211ED" w:rsidRPr="00E211ED" w:rsidRDefault="00E211ED" w:rsidP="00E211ED">
            <w:pPr>
              <w:spacing w:before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</w:tcPr>
          <w:p w14:paraId="28002FD7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65" w:type="pct"/>
          </w:tcPr>
          <w:p w14:paraId="2A382459" w14:textId="77777777" w:rsidR="00E211ED" w:rsidRPr="00E211ED" w:rsidRDefault="00E211ED" w:rsidP="00E211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Times New Roman" w:hAnsi="Times New Roman" w:cs="Times New Roman"/>
                <w:sz w:val="20"/>
                <w:szCs w:val="20"/>
                <w:lang w:bidi="tr-TR"/>
              </w:rPr>
              <w:t>Mühendislerin fikirlerini geliştirmek için kullandıkları çeşitli yazılım araçlarını; öğrencilerin, öğrenmelerini kolaylaştırmada kullanmaya yetkinim (ör. Bilgisayar destekli tasarım araçları).</w:t>
            </w:r>
            <w:r w:rsidRPr="00E211E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*</w:t>
            </w:r>
          </w:p>
        </w:tc>
        <w:tc>
          <w:tcPr>
            <w:tcW w:w="363" w:type="pct"/>
            <w:vAlign w:val="center"/>
          </w:tcPr>
          <w:p w14:paraId="46D72A9F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vAlign w:val="center"/>
          </w:tcPr>
          <w:p w14:paraId="478AE9C2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vAlign w:val="center"/>
          </w:tcPr>
          <w:p w14:paraId="373682B5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  <w:vAlign w:val="center"/>
          </w:tcPr>
          <w:p w14:paraId="41411B51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5" w:type="pct"/>
            <w:vAlign w:val="center"/>
          </w:tcPr>
          <w:p w14:paraId="79C1C9CA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" w:type="pct"/>
            <w:vAlign w:val="center"/>
          </w:tcPr>
          <w:p w14:paraId="1A6742A5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" w:type="pct"/>
            <w:vAlign w:val="center"/>
          </w:tcPr>
          <w:p w14:paraId="06747BF4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E211ED" w:rsidRPr="00E211ED" w14:paraId="6256C5DE" w14:textId="77777777" w:rsidTr="00FA17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Merge/>
          </w:tcPr>
          <w:p w14:paraId="1EC614EE" w14:textId="77777777" w:rsidR="00E211ED" w:rsidRPr="00E211ED" w:rsidRDefault="00E211ED" w:rsidP="00E211ED">
            <w:pPr>
              <w:spacing w:before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</w:tcPr>
          <w:p w14:paraId="301DB040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65" w:type="pct"/>
          </w:tcPr>
          <w:p w14:paraId="7DFF4D28" w14:textId="77777777" w:rsidR="00E211ED" w:rsidRPr="00E211ED" w:rsidRDefault="00E211ED" w:rsidP="00E211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Times New Roman" w:hAnsi="Times New Roman" w:cs="Times New Roman"/>
                <w:sz w:val="20"/>
                <w:szCs w:val="20"/>
                <w:lang w:bidi="tr-TR"/>
              </w:rPr>
              <w:t>Karmaşık mühendislik problemlerini çözmede öğrencileri desteklemek için teknolojiler kullanabilirim.</w:t>
            </w:r>
          </w:p>
        </w:tc>
        <w:tc>
          <w:tcPr>
            <w:tcW w:w="363" w:type="pct"/>
            <w:vAlign w:val="center"/>
          </w:tcPr>
          <w:p w14:paraId="463FE36E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vAlign w:val="center"/>
          </w:tcPr>
          <w:p w14:paraId="1C04BC05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vAlign w:val="center"/>
          </w:tcPr>
          <w:p w14:paraId="7CADC31C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  <w:vAlign w:val="center"/>
          </w:tcPr>
          <w:p w14:paraId="31230B53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5" w:type="pct"/>
            <w:vAlign w:val="center"/>
          </w:tcPr>
          <w:p w14:paraId="28763643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" w:type="pct"/>
            <w:vAlign w:val="center"/>
          </w:tcPr>
          <w:p w14:paraId="5A0C6A47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" w:type="pct"/>
            <w:vAlign w:val="center"/>
          </w:tcPr>
          <w:p w14:paraId="2955F9A4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E211ED" w:rsidRPr="00E211ED" w14:paraId="155867CF" w14:textId="77777777" w:rsidTr="00FA1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Merge/>
          </w:tcPr>
          <w:p w14:paraId="35F1C5D1" w14:textId="77777777" w:rsidR="00E211ED" w:rsidRPr="00E211ED" w:rsidRDefault="00E211ED" w:rsidP="00E211ED">
            <w:pPr>
              <w:spacing w:before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</w:tcPr>
          <w:p w14:paraId="173EB98C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65" w:type="pct"/>
          </w:tcPr>
          <w:p w14:paraId="5C60E26F" w14:textId="77777777" w:rsidR="00E211ED" w:rsidRPr="00E211ED" w:rsidRDefault="00E211ED" w:rsidP="00E211ED">
            <w:pPr>
              <w:tabs>
                <w:tab w:val="left" w:pos="1113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Mühendislik projelerinde öğrencilerin arasındaki online iş birliğini desteklemede daha önceden yapılan çalışmaların veri, analiz ve sonuçlarını </w:t>
            </w:r>
            <w:r w:rsidRPr="00E211ED">
              <w:rPr>
                <w:rFonts w:ascii="Times New Roman" w:eastAsia="Times New Roman" w:hAnsi="Times New Roman" w:cs="Times New Roman"/>
                <w:sz w:val="20"/>
                <w:szCs w:val="20"/>
                <w:lang w:bidi="tr-TR"/>
              </w:rPr>
              <w:t>kullanabilirim.</w:t>
            </w: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E211E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363" w:type="pct"/>
            <w:vAlign w:val="center"/>
          </w:tcPr>
          <w:p w14:paraId="0BDBAD78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vAlign w:val="center"/>
          </w:tcPr>
          <w:p w14:paraId="059A92B7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vAlign w:val="center"/>
          </w:tcPr>
          <w:p w14:paraId="15FB19D9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  <w:vAlign w:val="center"/>
          </w:tcPr>
          <w:p w14:paraId="5D1B697B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5" w:type="pct"/>
            <w:vAlign w:val="center"/>
          </w:tcPr>
          <w:p w14:paraId="7FAA70BE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" w:type="pct"/>
            <w:vAlign w:val="center"/>
          </w:tcPr>
          <w:p w14:paraId="48B419CA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" w:type="pct"/>
            <w:vAlign w:val="center"/>
          </w:tcPr>
          <w:p w14:paraId="404E4275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E211ED" w:rsidRPr="00E211ED" w14:paraId="0AD45985" w14:textId="77777777" w:rsidTr="00FA17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Merge w:val="restart"/>
            <w:textDirection w:val="btLr"/>
          </w:tcPr>
          <w:p w14:paraId="7B9339DA" w14:textId="77777777" w:rsidR="00E211ED" w:rsidRPr="00E211ED" w:rsidRDefault="00E211ED" w:rsidP="00E211ED">
            <w:pPr>
              <w:spacing w:before="6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11ED">
              <w:rPr>
                <w:rFonts w:ascii="Times New Roman" w:hAnsi="Times New Roman"/>
                <w:sz w:val="20"/>
                <w:szCs w:val="20"/>
              </w:rPr>
              <w:t>Bütünleştirici STEM</w:t>
            </w:r>
          </w:p>
        </w:tc>
        <w:tc>
          <w:tcPr>
            <w:tcW w:w="284" w:type="pct"/>
          </w:tcPr>
          <w:p w14:paraId="5A1F4F3D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65" w:type="pct"/>
          </w:tcPr>
          <w:p w14:paraId="7E2FB87D" w14:textId="77777777" w:rsidR="00E211ED" w:rsidRPr="00E211ED" w:rsidRDefault="00E211ED" w:rsidP="00E211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Disiplinler arası STEM içerikleri ile teknolojiyi uygun şekilde entegre eden öğrenci merkezli dersler tasarlayabilirim.</w:t>
            </w:r>
            <w:r w:rsidRPr="00E211E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*</w:t>
            </w:r>
          </w:p>
        </w:tc>
        <w:tc>
          <w:tcPr>
            <w:tcW w:w="363" w:type="pct"/>
            <w:vAlign w:val="center"/>
          </w:tcPr>
          <w:p w14:paraId="07C591BE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vAlign w:val="center"/>
          </w:tcPr>
          <w:p w14:paraId="4174E317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vAlign w:val="center"/>
          </w:tcPr>
          <w:p w14:paraId="3C38C49E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  <w:vAlign w:val="center"/>
          </w:tcPr>
          <w:p w14:paraId="68DBC460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5" w:type="pct"/>
            <w:vAlign w:val="center"/>
          </w:tcPr>
          <w:p w14:paraId="5209950E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" w:type="pct"/>
            <w:vAlign w:val="center"/>
          </w:tcPr>
          <w:p w14:paraId="54A80F6E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" w:type="pct"/>
            <w:vAlign w:val="center"/>
          </w:tcPr>
          <w:p w14:paraId="4E64C487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E211ED" w:rsidRPr="00E211ED" w14:paraId="494EA2F8" w14:textId="77777777" w:rsidTr="00FA1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Merge/>
          </w:tcPr>
          <w:p w14:paraId="0F7AFB11" w14:textId="77777777" w:rsidR="00E211ED" w:rsidRPr="00E211ED" w:rsidRDefault="00E211ED" w:rsidP="00E211ED">
            <w:pPr>
              <w:spacing w:before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</w:tcPr>
          <w:p w14:paraId="7BFE740B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65" w:type="pct"/>
          </w:tcPr>
          <w:p w14:paraId="6BB6C507" w14:textId="77777777" w:rsidR="00E211ED" w:rsidRPr="00E211ED" w:rsidRDefault="00E211ED" w:rsidP="00E211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Öğrencileri </w:t>
            </w:r>
            <w:r w:rsidRPr="00E211ED">
              <w:rPr>
                <w:rFonts w:ascii="Times New Roman" w:eastAsia="Times New Roman" w:hAnsi="Times New Roman" w:cs="Times New Roman"/>
                <w:sz w:val="20"/>
                <w:szCs w:val="20"/>
                <w:lang w:bidi="tr-TR"/>
              </w:rPr>
              <w:t xml:space="preserve">disiplinler arası </w:t>
            </w: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öğrenmeye</w:t>
            </w:r>
            <w:r w:rsidRPr="00E211ED">
              <w:rPr>
                <w:rFonts w:ascii="Times New Roman" w:eastAsia="Times New Roman" w:hAnsi="Times New Roman" w:cs="Times New Roman"/>
                <w:sz w:val="20"/>
                <w:szCs w:val="20"/>
                <w:lang w:bidi="tr-TR"/>
              </w:rPr>
              <w:t xml:space="preserve"> </w:t>
            </w: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teşvik eden iyi STEM problemleri tasarlayabilirim.</w:t>
            </w:r>
          </w:p>
        </w:tc>
        <w:tc>
          <w:tcPr>
            <w:tcW w:w="363" w:type="pct"/>
            <w:vAlign w:val="center"/>
          </w:tcPr>
          <w:p w14:paraId="5DB18145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vAlign w:val="center"/>
          </w:tcPr>
          <w:p w14:paraId="7DB92B46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vAlign w:val="center"/>
          </w:tcPr>
          <w:p w14:paraId="43BE1C42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  <w:vAlign w:val="center"/>
          </w:tcPr>
          <w:p w14:paraId="6F4EE551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5" w:type="pct"/>
            <w:vAlign w:val="center"/>
          </w:tcPr>
          <w:p w14:paraId="40C0505C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" w:type="pct"/>
            <w:vAlign w:val="center"/>
          </w:tcPr>
          <w:p w14:paraId="2CD79DAF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" w:type="pct"/>
            <w:vAlign w:val="center"/>
          </w:tcPr>
          <w:p w14:paraId="66C90841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E211ED" w:rsidRPr="00E211ED" w14:paraId="40BCD9C0" w14:textId="77777777" w:rsidTr="00FA17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Merge/>
          </w:tcPr>
          <w:p w14:paraId="68CED983" w14:textId="77777777" w:rsidR="00E211ED" w:rsidRPr="00E211ED" w:rsidRDefault="00E211ED" w:rsidP="00E211ED">
            <w:pPr>
              <w:spacing w:before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</w:tcPr>
          <w:p w14:paraId="627B5320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65" w:type="pct"/>
          </w:tcPr>
          <w:p w14:paraId="3030D8FA" w14:textId="77777777" w:rsidR="00E211ED" w:rsidRPr="00E211ED" w:rsidRDefault="00E211ED" w:rsidP="00E211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STEM projelerinde yer alan farklı konular için farklı öğrenme, öğretme etkinlikleri planlayabilirim.</w:t>
            </w:r>
            <w:r w:rsidRPr="00E211E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*</w:t>
            </w:r>
          </w:p>
        </w:tc>
        <w:tc>
          <w:tcPr>
            <w:tcW w:w="363" w:type="pct"/>
            <w:vAlign w:val="center"/>
          </w:tcPr>
          <w:p w14:paraId="5D00CD4E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vAlign w:val="center"/>
          </w:tcPr>
          <w:p w14:paraId="02D1050D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vAlign w:val="center"/>
          </w:tcPr>
          <w:p w14:paraId="27BB83CA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  <w:vAlign w:val="center"/>
          </w:tcPr>
          <w:p w14:paraId="5FBB9B79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5" w:type="pct"/>
            <w:vAlign w:val="center"/>
          </w:tcPr>
          <w:p w14:paraId="3B485F8D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" w:type="pct"/>
            <w:vAlign w:val="center"/>
          </w:tcPr>
          <w:p w14:paraId="628681F5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" w:type="pct"/>
            <w:vAlign w:val="center"/>
          </w:tcPr>
          <w:p w14:paraId="5D3476C2" w14:textId="77777777" w:rsidR="00E211ED" w:rsidRPr="00E211ED" w:rsidRDefault="00E211ED" w:rsidP="00E211ED">
            <w:pPr>
              <w:spacing w:before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E211ED" w:rsidRPr="00E211ED" w14:paraId="2C065D4F" w14:textId="77777777" w:rsidTr="00FA1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Merge/>
          </w:tcPr>
          <w:p w14:paraId="27FA7C75" w14:textId="77777777" w:rsidR="00E211ED" w:rsidRPr="00E211ED" w:rsidRDefault="00E211ED" w:rsidP="00E211ED">
            <w:pPr>
              <w:spacing w:before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</w:tcPr>
          <w:p w14:paraId="4F8568F3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65" w:type="pct"/>
          </w:tcPr>
          <w:p w14:paraId="4C1800F4" w14:textId="77777777" w:rsidR="00E211ED" w:rsidRPr="00E211ED" w:rsidRDefault="00E211ED" w:rsidP="00E211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Times New Roman" w:hAnsi="Times New Roman" w:cs="Times New Roman"/>
                <w:sz w:val="20"/>
                <w:szCs w:val="20"/>
                <w:lang w:bidi="tr-TR"/>
              </w:rPr>
              <w:t>Öğrencilerin STEM uygulamalarında</w:t>
            </w:r>
            <w:r w:rsidRPr="00E21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çeşitli bilgi-iletişim teknoloji araçlarını kullanarak</w:t>
            </w:r>
            <w:r w:rsidRPr="00E211ED">
              <w:rPr>
                <w:rFonts w:ascii="Times New Roman" w:eastAsia="Times New Roman" w:hAnsi="Times New Roman" w:cs="Times New Roman"/>
                <w:sz w:val="20"/>
                <w:szCs w:val="20"/>
                <w:lang w:bidi="tr-TR"/>
              </w:rPr>
              <w:t xml:space="preserve"> bilgiyi yapılandırmalarını kolaylaştırabilirim.</w:t>
            </w:r>
            <w:r w:rsidRPr="00E211E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*</w:t>
            </w:r>
          </w:p>
        </w:tc>
        <w:tc>
          <w:tcPr>
            <w:tcW w:w="363" w:type="pct"/>
            <w:vAlign w:val="center"/>
          </w:tcPr>
          <w:p w14:paraId="4FE95FD7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vAlign w:val="center"/>
          </w:tcPr>
          <w:p w14:paraId="470E94B8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vAlign w:val="center"/>
          </w:tcPr>
          <w:p w14:paraId="156C39FA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  <w:vAlign w:val="center"/>
          </w:tcPr>
          <w:p w14:paraId="73F8EB35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5" w:type="pct"/>
            <w:vAlign w:val="center"/>
          </w:tcPr>
          <w:p w14:paraId="2F6443B8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" w:type="pct"/>
            <w:vAlign w:val="center"/>
          </w:tcPr>
          <w:p w14:paraId="3486C03D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" w:type="pct"/>
            <w:vAlign w:val="center"/>
          </w:tcPr>
          <w:p w14:paraId="3089A832" w14:textId="77777777" w:rsidR="00E211ED" w:rsidRPr="00E211ED" w:rsidRDefault="00E211ED" w:rsidP="00E211E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1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</w:tbl>
    <w:p w14:paraId="0B365CB2" w14:textId="77777777" w:rsidR="00E211ED" w:rsidRPr="00E211ED" w:rsidRDefault="00E211ED" w:rsidP="00E211ED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CC74589" w14:textId="77777777" w:rsidR="00A26435" w:rsidRDefault="00A26435" w:rsidP="00A26435">
      <w:pPr>
        <w:jc w:val="both"/>
        <w:rPr>
          <w:rFonts w:ascii="Times New Roman" w:hAnsi="Times New Roman" w:cs="Times New Roman"/>
        </w:rPr>
      </w:pPr>
    </w:p>
    <w:p w14:paraId="428A336B" w14:textId="46FE170E" w:rsidR="00906E9C" w:rsidRPr="00296227" w:rsidRDefault="00296227" w:rsidP="00A26435">
      <w:pPr>
        <w:jc w:val="both"/>
        <w:rPr>
          <w:rFonts w:ascii="Times New Roman" w:hAnsi="Times New Roman" w:cs="Times New Roman"/>
        </w:rPr>
      </w:pPr>
      <w:r w:rsidRPr="00296227">
        <w:rPr>
          <w:rFonts w:ascii="Times New Roman" w:hAnsi="Times New Roman" w:cs="Times New Roman"/>
        </w:rPr>
        <w:t xml:space="preserve">Güngör, A. &amp; Köse, M. (2022). </w:t>
      </w:r>
      <w:r w:rsidR="00A26435" w:rsidRPr="00296227">
        <w:rPr>
          <w:rFonts w:ascii="Times New Roman" w:hAnsi="Times New Roman" w:cs="Times New Roman"/>
        </w:rPr>
        <w:t>Adapting the</w:t>
      </w:r>
      <w:r w:rsidRPr="00296227">
        <w:rPr>
          <w:rFonts w:ascii="Times New Roman" w:hAnsi="Times New Roman" w:cs="Times New Roman"/>
        </w:rPr>
        <w:t xml:space="preserve"> Survey </w:t>
      </w:r>
      <w:r w:rsidR="00A26435" w:rsidRPr="00296227">
        <w:rPr>
          <w:rFonts w:ascii="Times New Roman" w:hAnsi="Times New Roman" w:cs="Times New Roman"/>
        </w:rPr>
        <w:t>of Technological Pedagogical</w:t>
      </w:r>
      <w:r w:rsidRPr="00296227">
        <w:rPr>
          <w:rFonts w:ascii="Times New Roman" w:hAnsi="Times New Roman" w:cs="Times New Roman"/>
        </w:rPr>
        <w:t xml:space="preserve"> STEM Knowledge to the Turkish Language and Determining </w:t>
      </w:r>
      <w:r w:rsidR="00A26435">
        <w:rPr>
          <w:rFonts w:ascii="Times New Roman" w:hAnsi="Times New Roman" w:cs="Times New Roman"/>
        </w:rPr>
        <w:t>t</w:t>
      </w:r>
      <w:r w:rsidR="00A26435" w:rsidRPr="00296227">
        <w:rPr>
          <w:rFonts w:ascii="Times New Roman" w:hAnsi="Times New Roman" w:cs="Times New Roman"/>
        </w:rPr>
        <w:t>he Knowledge</w:t>
      </w:r>
      <w:r w:rsidRPr="00296227">
        <w:rPr>
          <w:rFonts w:ascii="Times New Roman" w:hAnsi="Times New Roman" w:cs="Times New Roman"/>
        </w:rPr>
        <w:t xml:space="preserve"> of Pre-service and In-service Teachers, </w:t>
      </w:r>
      <w:r w:rsidRPr="00296227">
        <w:rPr>
          <w:rFonts w:ascii="Times New Roman" w:hAnsi="Times New Roman" w:cs="Times New Roman"/>
          <w:i/>
          <w:iCs/>
        </w:rPr>
        <w:t>International Journal of ModernEducation Studies, 6</w:t>
      </w:r>
      <w:r w:rsidRPr="00296227">
        <w:rPr>
          <w:rFonts w:ascii="Times New Roman" w:hAnsi="Times New Roman" w:cs="Times New Roman"/>
        </w:rPr>
        <w:t>(2), 287-318.</w:t>
      </w:r>
      <w:r w:rsidR="00A26435">
        <w:rPr>
          <w:rFonts w:ascii="Times New Roman" w:hAnsi="Times New Roman" w:cs="Times New Roman"/>
        </w:rPr>
        <w:t xml:space="preserve"> </w:t>
      </w:r>
      <w:hyperlink r:id="rId4" w:history="1">
        <w:r w:rsidR="00A26435" w:rsidRPr="00317C73">
          <w:rPr>
            <w:rStyle w:val="Kpr"/>
            <w:rFonts w:ascii="Times New Roman" w:hAnsi="Times New Roman" w:cs="Times New Roman"/>
          </w:rPr>
          <w:t>https://doi.org/10.51383/ijonmes.2022.217</w:t>
        </w:r>
      </w:hyperlink>
      <w:r>
        <w:rPr>
          <w:rFonts w:ascii="Times New Roman" w:hAnsi="Times New Roman" w:cs="Times New Roman"/>
        </w:rPr>
        <w:t xml:space="preserve"> </w:t>
      </w:r>
    </w:p>
    <w:sectPr w:rsidR="00906E9C" w:rsidRPr="00296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E9C"/>
    <w:rsid w:val="00296227"/>
    <w:rsid w:val="00906E9C"/>
    <w:rsid w:val="009A4E3A"/>
    <w:rsid w:val="00A26435"/>
    <w:rsid w:val="00E2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CD3B"/>
  <w15:chartTrackingRefBased/>
  <w15:docId w15:val="{3448E731-25E0-4B0B-ACF6-273B8996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06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06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06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06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06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06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06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06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06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06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06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06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06E9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06E9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06E9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06E9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06E9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06E9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06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06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06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06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06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06E9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06E9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06E9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06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06E9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06E9C"/>
    <w:rPr>
      <w:b/>
      <w:bCs/>
      <w:smallCaps/>
      <w:color w:val="0F4761" w:themeColor="accent1" w:themeShade="BF"/>
      <w:spacing w:val="5"/>
    </w:rPr>
  </w:style>
  <w:style w:type="table" w:customStyle="1" w:styleId="AkKlavuz-Vurgu11">
    <w:name w:val="Açık Kılavuz - Vurgu 11"/>
    <w:basedOn w:val="NormalTablo"/>
    <w:next w:val="AkKlavuz-Vurgu1"/>
    <w:uiPriority w:val="62"/>
    <w:rsid w:val="00E211ED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AkKlavuz-Vurgu1">
    <w:name w:val="Light Grid Accent 1"/>
    <w:basedOn w:val="NormalTablo"/>
    <w:uiPriority w:val="62"/>
    <w:semiHidden/>
    <w:unhideWhenUsed/>
    <w:rsid w:val="00E211ED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character" w:styleId="Kpr">
    <w:name w:val="Hyperlink"/>
    <w:basedOn w:val="VarsaylanParagrafYazTipi"/>
    <w:uiPriority w:val="99"/>
    <w:unhideWhenUsed/>
    <w:rsid w:val="00296227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96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51383/ijonmes.2022.217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625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MÜCAHİT KÖSE</dc:creator>
  <cp:keywords/>
  <dc:description/>
  <cp:lastModifiedBy>MÜCAHİT KÖSE</cp:lastModifiedBy>
  <cp:revision>4</cp:revision>
  <dcterms:created xsi:type="dcterms:W3CDTF">2026-08-06T14:19:00Z</dcterms:created>
  <dcterms:modified xsi:type="dcterms:W3CDTF">2026-08-06T14:30:00Z</dcterms:modified>
</cp:coreProperties>
</file>