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011A" w14:textId="27D84EED" w:rsidR="004F0D26" w:rsidRPr="00EC3A3D" w:rsidRDefault="00376CA0" w:rsidP="004F0D2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3A3D">
        <w:rPr>
          <w:rFonts w:ascii="Times New Roman" w:hAnsi="Times New Roman" w:cs="Times New Roman"/>
          <w:b/>
          <w:bCs/>
          <w:sz w:val="22"/>
          <w:szCs w:val="22"/>
        </w:rPr>
        <w:t>Şüpheci İyimserlik Ölçeği Kısa Formu</w:t>
      </w:r>
      <w:r w:rsidR="00FB342B" w:rsidRPr="00EC3A3D">
        <w:rPr>
          <w:rFonts w:ascii="Times New Roman" w:hAnsi="Times New Roman" w:cs="Times New Roman"/>
          <w:b/>
          <w:bCs/>
          <w:sz w:val="22"/>
          <w:szCs w:val="22"/>
        </w:rPr>
        <w:t>-9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0"/>
        <w:gridCol w:w="6793"/>
        <w:gridCol w:w="512"/>
        <w:gridCol w:w="512"/>
        <w:gridCol w:w="512"/>
        <w:gridCol w:w="512"/>
        <w:gridCol w:w="513"/>
      </w:tblGrid>
      <w:tr w:rsidR="004F0D26" w:rsidRPr="00EC3A3D" w14:paraId="509F3F03" w14:textId="77777777" w:rsidTr="004F0D26">
        <w:trPr>
          <w:cantSplit/>
          <w:trHeight w:val="1467"/>
          <w:jc w:val="center"/>
        </w:trPr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87AEB" w14:textId="77777777" w:rsidR="004F0D26" w:rsidRPr="00EC3A3D" w:rsidRDefault="004F0D26" w:rsidP="0045789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Lütfen aşağıdaki ifadelere ne derecede katıldığınızı değerlendirip sizin için en uygun seçeneğin üzerine çarpı (X) işareti koyunuz.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9405E0B" w14:textId="77777777" w:rsidR="004F0D26" w:rsidRPr="00EC3A3D" w:rsidRDefault="004F0D26" w:rsidP="004F0D26">
            <w:pPr>
              <w:spacing w:line="1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Kesinlikle Katılmıyorum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5648936" w14:textId="77777777" w:rsidR="004F0D26" w:rsidRPr="00EC3A3D" w:rsidRDefault="004F0D26" w:rsidP="004F0D26">
            <w:pPr>
              <w:spacing w:line="1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Katılmıyorum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CF0C5D2" w14:textId="7F40A531" w:rsidR="004F0D26" w:rsidRPr="00EC3A3D" w:rsidRDefault="004F0D26" w:rsidP="004F0D26">
            <w:pPr>
              <w:spacing w:line="1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Kararsızım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7F76D74" w14:textId="77777777" w:rsidR="004F0D26" w:rsidRPr="00EC3A3D" w:rsidRDefault="004F0D26" w:rsidP="004F0D26">
            <w:pPr>
              <w:spacing w:line="1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Katılıyorum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A2ECDEF" w14:textId="77777777" w:rsidR="004F0D26" w:rsidRPr="00EC3A3D" w:rsidRDefault="004F0D26" w:rsidP="004F0D26">
            <w:pPr>
              <w:spacing w:line="1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Kesinlikle Katılıyorum</w:t>
            </w:r>
          </w:p>
        </w:tc>
      </w:tr>
      <w:tr w:rsidR="004F0D26" w:rsidRPr="00EC3A3D" w14:paraId="48B89BD0" w14:textId="77777777" w:rsidTr="00510AB9">
        <w:trPr>
          <w:trHeight w:val="24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1333B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70971" w14:textId="2688F1BB" w:rsidR="004F0D26" w:rsidRPr="00EC3A3D" w:rsidRDefault="004F0D26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Meraklı bir yapım olduğu için hayatın karmaşıklığından keyif alırım.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217EE" w14:textId="77777777" w:rsidR="004F0D26" w:rsidRPr="00EC3A3D" w:rsidRDefault="004F0D26" w:rsidP="00457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72CE42C" w14:textId="77777777" w:rsidR="004F0D26" w:rsidRPr="00EC3A3D" w:rsidRDefault="004F0D26" w:rsidP="00457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3A363E" w14:textId="77777777" w:rsidR="004F0D26" w:rsidRPr="00EC3A3D" w:rsidRDefault="004F0D26" w:rsidP="00457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554EF" w14:textId="55D03A75" w:rsidR="004F0D26" w:rsidRPr="00EC3A3D" w:rsidRDefault="004F0D26" w:rsidP="00457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1F61" w14:textId="7480C906" w:rsidR="004F0D26" w:rsidRPr="00EC3A3D" w:rsidRDefault="004F0D26" w:rsidP="004578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02A0D17C" w14:textId="77777777" w:rsidTr="00510AB9">
        <w:trPr>
          <w:trHeight w:val="48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50A7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90B8F" w14:textId="70E590E8" w:rsidR="004F0D26" w:rsidRPr="00EC3A3D" w:rsidRDefault="004F0D26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Yeni ve zorlayıcı görevleri keşfetmekten hoşlanırım.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D2E37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2AF79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29758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92834" w14:textId="58F0C649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81B6C" w14:textId="6283FA8E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08297A3A" w14:textId="77777777" w:rsidTr="00510AB9">
        <w:trPr>
          <w:trHeight w:val="4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12DF4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9CD46A" w14:textId="3243797E" w:rsidR="004F0D26" w:rsidRPr="00EC3A3D" w:rsidRDefault="004F0D26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Farklı yollar denemekten hoşlanırım; çünkü bu, hızlı ve esnek düşünmemi sağlar.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8DD121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C9CCB0A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25EF42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EE72" w14:textId="4EF9B04E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843AF" w14:textId="4B6CD73A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49E4EAAF" w14:textId="77777777" w:rsidTr="00510AB9">
        <w:trPr>
          <w:trHeight w:val="5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2BAE4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8A308" w14:textId="7643489D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Karşılaştığım problemlere, olaylar üzerinde çok düşünme eğilimim sayesinde bir çözüm bulurum.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33A74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65818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E7666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B886E" w14:textId="44068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DC2BF" w14:textId="216C732B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350D25D9" w14:textId="77777777" w:rsidTr="00510AB9">
        <w:trPr>
          <w:trHeight w:val="4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C187C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42FE0" w14:textId="16423C3F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Karmaşık bir göreve başlama ve onu sürdürme konusunda istekliyimdir; çünkü bir yolunu bulup tamamlayacağıma inanırım.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D94B1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BE2EDC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85842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7299DC" w14:textId="74DDAE85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8539F3" w14:textId="6902998A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35FB82CF" w14:textId="77777777" w:rsidTr="00510AB9">
        <w:trPr>
          <w:trHeight w:val="5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1D85D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63C28" w14:textId="43D2F6C9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Zorlayıcı durumlarla karşılaştığımda her zaman bir çıkış yolu bulacağıma inanırım.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E923C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D017C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A4EC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6A598" w14:textId="17FD07E9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BA025" w14:textId="77FE7061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4D71D42A" w14:textId="77777777" w:rsidTr="00510AB9">
        <w:trPr>
          <w:trHeight w:val="4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61119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5AB404" w14:textId="6018696B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Hayatımda en temel varsayımları bile sorgulama eğilimindeyim.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8BF51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790534E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D898C0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CB762" w14:textId="6A149704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D3CD24" w14:textId="2B88632D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7D01DE89" w14:textId="77777777" w:rsidTr="00510AB9">
        <w:trPr>
          <w:trHeight w:val="48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5334A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D642A" w14:textId="3CA82440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Bazen en iyi çözüme ulaştığımdan emin olmak için bir problemi gereğinden fazla analiz ederim.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887A2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82CAA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6554A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F20FF" w14:textId="19E828EA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1C9A6" w14:textId="143A09C5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4F0D26" w:rsidRPr="00EC3A3D" w14:paraId="44E1FC56" w14:textId="77777777" w:rsidTr="00510AB9">
        <w:trPr>
          <w:trHeight w:val="4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C32A13" w14:textId="77777777" w:rsidR="004F0D26" w:rsidRPr="00EC3A3D" w:rsidRDefault="004F0D26" w:rsidP="00510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201EE" w14:textId="6049B979" w:rsidR="004F0D26" w:rsidRPr="00EC3A3D" w:rsidRDefault="00225524" w:rsidP="00510AB9">
            <w:pPr>
              <w:pStyle w:val="TableParagraph"/>
              <w:spacing w:line="256" w:lineRule="auto"/>
              <w:ind w:right="148"/>
              <w:contextualSpacing/>
              <w:jc w:val="both"/>
              <w:rPr>
                <w:lang w:val="tr-TR"/>
              </w:rPr>
            </w:pPr>
            <w:r w:rsidRPr="00EC3A3D">
              <w:rPr>
                <w:lang w:val="tr-TR"/>
              </w:rPr>
              <w:t>Bazen yeni bir durumu tüm yönleriyle anladığımdan emin olmak için gereğinden fazla analiz ederim.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0D7EF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FE8C8D0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C9700" w14:textId="77777777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8869FC" w14:textId="2835B926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56C575" w14:textId="30E2E8B8" w:rsidR="004F0D26" w:rsidRPr="00EC3A3D" w:rsidRDefault="004F0D26" w:rsidP="004F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3A3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</w:tbl>
    <w:p w14:paraId="4DE1117B" w14:textId="77777777" w:rsidR="004F0D26" w:rsidRPr="00EC3A3D" w:rsidRDefault="004F0D26" w:rsidP="004F0D2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933F3" w14:textId="121B2140" w:rsidR="003219EC" w:rsidRPr="00EE724C" w:rsidRDefault="003219EC" w:rsidP="00997CB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3A3D">
        <w:rPr>
          <w:rFonts w:ascii="Times New Roman" w:hAnsi="Times New Roman" w:cs="Times New Roman"/>
          <w:b/>
          <w:bCs/>
          <w:sz w:val="22"/>
          <w:szCs w:val="22"/>
        </w:rPr>
        <w:t xml:space="preserve">Türkçe Form: </w:t>
      </w:r>
      <w:r w:rsidR="00EE724C" w:rsidRPr="00EE724C">
        <w:rPr>
          <w:rFonts w:ascii="Times New Roman" w:hAnsi="Times New Roman" w:cs="Times New Roman"/>
          <w:sz w:val="22"/>
          <w:szCs w:val="22"/>
        </w:rPr>
        <w:t xml:space="preserve">Yıldırım, E. M. ve Ekşi, H. (2026). Şüpheci iyimserlik ölçeği kısa formunun Türkçeye uyarlanması: Geçerlik ve güvenirlik çalışması. G. Gürçay (Ed.), </w:t>
      </w:r>
      <w:r w:rsidR="00EE724C" w:rsidRPr="00EE724C">
        <w:rPr>
          <w:rFonts w:ascii="Times New Roman" w:hAnsi="Times New Roman" w:cs="Times New Roman"/>
          <w:i/>
          <w:iCs/>
          <w:sz w:val="22"/>
          <w:szCs w:val="22"/>
        </w:rPr>
        <w:t>Ege 15. Uluslararası Sosyal Bilimler Kongresi Bildiri Kitabı (Cilt 4)</w:t>
      </w:r>
      <w:r w:rsidR="00EE724C" w:rsidRPr="00EE724C">
        <w:rPr>
          <w:rFonts w:ascii="Times New Roman" w:hAnsi="Times New Roman" w:cs="Times New Roman"/>
          <w:sz w:val="22"/>
          <w:szCs w:val="22"/>
        </w:rPr>
        <w:t xml:space="preserve"> içinde (</w:t>
      </w:r>
      <w:proofErr w:type="spellStart"/>
      <w:r w:rsidR="00EE724C" w:rsidRPr="00EE724C">
        <w:rPr>
          <w:rFonts w:ascii="Times New Roman" w:hAnsi="Times New Roman" w:cs="Times New Roman"/>
          <w:sz w:val="22"/>
          <w:szCs w:val="22"/>
        </w:rPr>
        <w:t>ss</w:t>
      </w:r>
      <w:proofErr w:type="spellEnd"/>
      <w:r w:rsidR="00EE724C" w:rsidRPr="00EE724C">
        <w:rPr>
          <w:rFonts w:ascii="Times New Roman" w:hAnsi="Times New Roman" w:cs="Times New Roman"/>
          <w:sz w:val="22"/>
          <w:szCs w:val="22"/>
        </w:rPr>
        <w:t>. 418–431). Academy Global Publishing House.</w:t>
      </w:r>
    </w:p>
    <w:p w14:paraId="3C6111EE" w14:textId="635328CD" w:rsidR="007358F0" w:rsidRPr="00EC3A3D" w:rsidRDefault="003219EC" w:rsidP="00997CB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3A3D">
        <w:rPr>
          <w:rFonts w:ascii="Times New Roman" w:hAnsi="Times New Roman" w:cs="Times New Roman"/>
          <w:b/>
          <w:bCs/>
          <w:sz w:val="22"/>
          <w:szCs w:val="22"/>
        </w:rPr>
        <w:t xml:space="preserve">Orijinal Form: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Oțoiu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Curșeu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, P. L., &amp;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Rațiu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, L. (2025).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Skeptical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Optimism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Scale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SkO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):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Initial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 xml:space="preserve"> Development and </w:t>
      </w:r>
      <w:proofErr w:type="spellStart"/>
      <w:r w:rsidR="007358F0" w:rsidRPr="00EC3A3D">
        <w:rPr>
          <w:rFonts w:ascii="Times New Roman" w:hAnsi="Times New Roman" w:cs="Times New Roman"/>
          <w:sz w:val="22"/>
          <w:szCs w:val="22"/>
        </w:rPr>
        <w:t>Validation</w:t>
      </w:r>
      <w:proofErr w:type="spellEnd"/>
      <w:r w:rsidR="007358F0" w:rsidRPr="00EC3A3D">
        <w:rPr>
          <w:rFonts w:ascii="Times New Roman" w:hAnsi="Times New Roman" w:cs="Times New Roman"/>
          <w:sz w:val="22"/>
          <w:szCs w:val="22"/>
        </w:rPr>
        <w:t>. </w:t>
      </w:r>
      <w:proofErr w:type="spellStart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>Behavioral</w:t>
      </w:r>
      <w:proofErr w:type="spellEnd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>sciences</w:t>
      </w:r>
      <w:proofErr w:type="spellEnd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 xml:space="preserve"> (Basel, </w:t>
      </w:r>
      <w:proofErr w:type="spellStart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>Switzerland</w:t>
      </w:r>
      <w:proofErr w:type="spellEnd"/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7358F0" w:rsidRPr="00EC3A3D">
        <w:rPr>
          <w:rFonts w:ascii="Times New Roman" w:hAnsi="Times New Roman" w:cs="Times New Roman"/>
          <w:sz w:val="22"/>
          <w:szCs w:val="22"/>
        </w:rPr>
        <w:t>, </w:t>
      </w:r>
      <w:r w:rsidR="007358F0" w:rsidRPr="00EC3A3D">
        <w:rPr>
          <w:rFonts w:ascii="Times New Roman" w:hAnsi="Times New Roman" w:cs="Times New Roman"/>
          <w:i/>
          <w:iCs/>
          <w:sz w:val="22"/>
          <w:szCs w:val="22"/>
        </w:rPr>
        <w:t>15</w:t>
      </w:r>
      <w:r w:rsidR="007358F0" w:rsidRPr="00EC3A3D">
        <w:rPr>
          <w:rFonts w:ascii="Times New Roman" w:hAnsi="Times New Roman" w:cs="Times New Roman"/>
          <w:sz w:val="22"/>
          <w:szCs w:val="22"/>
        </w:rPr>
        <w:t xml:space="preserve">(8), 1017. </w:t>
      </w:r>
      <w:hyperlink r:id="rId7" w:history="1">
        <w:r w:rsidR="007358F0" w:rsidRPr="00EC3A3D">
          <w:rPr>
            <w:rStyle w:val="Kpr"/>
            <w:rFonts w:ascii="Times New Roman" w:hAnsi="Times New Roman" w:cs="Times New Roman"/>
            <w:sz w:val="22"/>
            <w:szCs w:val="22"/>
          </w:rPr>
          <w:t>https://doi.org/10.3390/bs15081017</w:t>
        </w:r>
      </w:hyperlink>
    </w:p>
    <w:p w14:paraId="2A4E8207" w14:textId="77777777" w:rsidR="00C66A8B" w:rsidRPr="00EC3A3D" w:rsidRDefault="00C66A8B" w:rsidP="00997CB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0F852B" w14:textId="0EC18BA6" w:rsidR="00EA6136" w:rsidRPr="00EC3A3D" w:rsidRDefault="00C66A8B" w:rsidP="00997CB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3A3D">
        <w:rPr>
          <w:rFonts w:ascii="Times New Roman" w:hAnsi="Times New Roman" w:cs="Times New Roman"/>
          <w:b/>
          <w:bCs/>
          <w:sz w:val="22"/>
          <w:szCs w:val="22"/>
        </w:rPr>
        <w:t>Puanlama Yönergesi</w:t>
      </w:r>
      <w:r w:rsidR="00B8158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F5CBB2B" w14:textId="652F4A5B" w:rsidR="00654FF6" w:rsidRPr="00EC3A3D" w:rsidRDefault="00654FF6" w:rsidP="00997CB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3A3D">
        <w:rPr>
          <w:rFonts w:ascii="Times New Roman" w:hAnsi="Times New Roman" w:cs="Times New Roman"/>
          <w:b/>
          <w:bCs/>
          <w:sz w:val="22"/>
          <w:szCs w:val="22"/>
        </w:rPr>
        <w:t>Alt boyut ve madde sayısı:</w:t>
      </w:r>
      <w:r w:rsidRPr="00EC3A3D">
        <w:rPr>
          <w:rFonts w:ascii="Times New Roman" w:hAnsi="Times New Roman" w:cs="Times New Roman"/>
          <w:sz w:val="22"/>
          <w:szCs w:val="22"/>
        </w:rPr>
        <w:t xml:space="preserve"> </w:t>
      </w:r>
      <w:r w:rsidR="0020468C" w:rsidRPr="00EC3A3D">
        <w:rPr>
          <w:rFonts w:ascii="Times New Roman" w:hAnsi="Times New Roman" w:cs="Times New Roman"/>
          <w:sz w:val="22"/>
          <w:szCs w:val="22"/>
        </w:rPr>
        <w:t>3</w:t>
      </w:r>
      <w:r w:rsidRPr="00EC3A3D">
        <w:rPr>
          <w:rFonts w:ascii="Times New Roman" w:hAnsi="Times New Roman" w:cs="Times New Roman"/>
          <w:sz w:val="22"/>
          <w:szCs w:val="22"/>
        </w:rPr>
        <w:t xml:space="preserve"> alt boyut ve </w:t>
      </w:r>
      <w:r w:rsidR="0020468C" w:rsidRPr="00EC3A3D">
        <w:rPr>
          <w:rFonts w:ascii="Times New Roman" w:hAnsi="Times New Roman" w:cs="Times New Roman"/>
          <w:sz w:val="22"/>
          <w:szCs w:val="22"/>
        </w:rPr>
        <w:t>9</w:t>
      </w:r>
      <w:r w:rsidRPr="00EC3A3D">
        <w:rPr>
          <w:rFonts w:ascii="Times New Roman" w:hAnsi="Times New Roman" w:cs="Times New Roman"/>
          <w:sz w:val="22"/>
          <w:szCs w:val="22"/>
        </w:rPr>
        <w:t xml:space="preserve"> madde</w:t>
      </w:r>
    </w:p>
    <w:p w14:paraId="78F0FC12" w14:textId="70C2E64A" w:rsidR="00EC3A3D" w:rsidRDefault="00EC3A3D" w:rsidP="00997CB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EC3A3D">
        <w:rPr>
          <w:rFonts w:ascii="Times New Roman" w:hAnsi="Times New Roman" w:cs="Times New Roman"/>
        </w:rPr>
        <w:t>eni ve zorlayıcı görevlerde ustalaşmaya duyulan merak</w:t>
      </w:r>
      <w:r>
        <w:rPr>
          <w:rFonts w:ascii="Times New Roman" w:hAnsi="Times New Roman" w:cs="Times New Roman"/>
        </w:rPr>
        <w:t>: 1-3</w:t>
      </w:r>
    </w:p>
    <w:p w14:paraId="5433AC46" w14:textId="6E2A41B5" w:rsidR="00EC3A3D" w:rsidRDefault="00EC3A3D" w:rsidP="00997CB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C3A3D">
        <w:rPr>
          <w:rFonts w:ascii="Times New Roman" w:hAnsi="Times New Roman" w:cs="Times New Roman"/>
        </w:rPr>
        <w:t>or problemleri dikkatle incelemede azim göstermek</w:t>
      </w:r>
      <w:r>
        <w:rPr>
          <w:rFonts w:ascii="Times New Roman" w:hAnsi="Times New Roman" w:cs="Times New Roman"/>
        </w:rPr>
        <w:t>: 4-6</w:t>
      </w:r>
    </w:p>
    <w:p w14:paraId="1D551715" w14:textId="4B58B0D5" w:rsidR="00EC3A3D" w:rsidRPr="00EC3A3D" w:rsidRDefault="00EC3A3D" w:rsidP="00997CB4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C3A3D">
        <w:rPr>
          <w:rFonts w:ascii="Times New Roman" w:hAnsi="Times New Roman" w:cs="Times New Roman"/>
        </w:rPr>
        <w:t>orlukları ele almada sorgulayıcılık</w:t>
      </w:r>
      <w:r>
        <w:rPr>
          <w:rFonts w:ascii="Times New Roman" w:hAnsi="Times New Roman" w:cs="Times New Roman"/>
        </w:rPr>
        <w:t>: 7-9</w:t>
      </w:r>
    </w:p>
    <w:p w14:paraId="2B1A9954" w14:textId="0BEE5618" w:rsidR="008F5607" w:rsidRPr="007358F0" w:rsidRDefault="00997CB4" w:rsidP="006D0BFD">
      <w:pPr>
        <w:spacing w:line="276" w:lineRule="auto"/>
        <w:jc w:val="both"/>
        <w:rPr>
          <w:rFonts w:ascii="Times New Roman" w:hAnsi="Times New Roman" w:cs="Times New Roman"/>
        </w:rPr>
      </w:pPr>
      <w:r w:rsidRPr="00997CB4">
        <w:rPr>
          <w:rFonts w:ascii="Times New Roman" w:hAnsi="Times New Roman" w:cs="Times New Roman"/>
          <w:b/>
          <w:bCs/>
        </w:rPr>
        <w:t xml:space="preserve">Ölçeğin Değerlendirilmesi: </w:t>
      </w:r>
      <w:r w:rsidRPr="000F1DE3">
        <w:rPr>
          <w:rFonts w:ascii="Times New Roman" w:hAnsi="Times New Roman" w:cs="Times New Roman"/>
        </w:rPr>
        <w:t xml:space="preserve">Ölçekte ters madde bulunmamaktadır. </w:t>
      </w:r>
      <w:r w:rsidR="000F1DE3">
        <w:rPr>
          <w:rFonts w:ascii="Times New Roman" w:hAnsi="Times New Roman" w:cs="Times New Roman"/>
        </w:rPr>
        <w:t xml:space="preserve">Orijinal ölçek formatına uygun olarak </w:t>
      </w:r>
      <w:r w:rsidR="009173CD">
        <w:rPr>
          <w:rFonts w:ascii="Times New Roman" w:hAnsi="Times New Roman" w:cs="Times New Roman"/>
        </w:rPr>
        <w:t xml:space="preserve">bu form da </w:t>
      </w:r>
      <w:r w:rsidR="000F1DE3">
        <w:rPr>
          <w:rFonts w:ascii="Times New Roman" w:hAnsi="Times New Roman" w:cs="Times New Roman"/>
        </w:rPr>
        <w:t xml:space="preserve">beşli </w:t>
      </w:r>
      <w:proofErr w:type="spellStart"/>
      <w:r w:rsidR="000F1DE3">
        <w:rPr>
          <w:rFonts w:ascii="Times New Roman" w:hAnsi="Times New Roman" w:cs="Times New Roman"/>
        </w:rPr>
        <w:t>likert</w:t>
      </w:r>
      <w:proofErr w:type="spellEnd"/>
      <w:r w:rsidR="000F1DE3">
        <w:rPr>
          <w:rFonts w:ascii="Times New Roman" w:hAnsi="Times New Roman" w:cs="Times New Roman"/>
        </w:rPr>
        <w:t xml:space="preserve"> tipinde</w:t>
      </w:r>
      <w:r w:rsidR="00B349F6">
        <w:rPr>
          <w:rFonts w:ascii="Times New Roman" w:hAnsi="Times New Roman" w:cs="Times New Roman"/>
        </w:rPr>
        <w:t xml:space="preserve"> </w:t>
      </w:r>
      <w:r w:rsidR="00B349F6" w:rsidRPr="00B349F6">
        <w:rPr>
          <w:rFonts w:ascii="Times New Roman" w:hAnsi="Times New Roman" w:cs="Times New Roman"/>
        </w:rPr>
        <w:t>(1</w:t>
      </w:r>
      <w:proofErr w:type="gramStart"/>
      <w:r w:rsidR="00B349F6" w:rsidRPr="00B349F6">
        <w:rPr>
          <w:rFonts w:ascii="Times New Roman" w:hAnsi="Times New Roman" w:cs="Times New Roman"/>
        </w:rPr>
        <w:t>-“</w:t>
      </w:r>
      <w:proofErr w:type="gramEnd"/>
      <w:r w:rsidR="00B349F6" w:rsidRPr="00B349F6">
        <w:rPr>
          <w:rFonts w:ascii="Times New Roman" w:hAnsi="Times New Roman" w:cs="Times New Roman"/>
        </w:rPr>
        <w:t>Kesinlikle katılmıyorum”, 5</w:t>
      </w:r>
      <w:proofErr w:type="gramStart"/>
      <w:r w:rsidR="00B349F6" w:rsidRPr="00B349F6">
        <w:rPr>
          <w:rFonts w:ascii="Times New Roman" w:hAnsi="Times New Roman" w:cs="Times New Roman"/>
        </w:rPr>
        <w:t>-“</w:t>
      </w:r>
      <w:proofErr w:type="gramEnd"/>
      <w:r w:rsidR="00B349F6" w:rsidRPr="00B349F6">
        <w:rPr>
          <w:rFonts w:ascii="Times New Roman" w:hAnsi="Times New Roman" w:cs="Times New Roman"/>
        </w:rPr>
        <w:t xml:space="preserve">Kesinlikle katılıyorum”) </w:t>
      </w:r>
      <w:r w:rsidR="009173CD">
        <w:rPr>
          <w:rFonts w:ascii="Times New Roman" w:hAnsi="Times New Roman" w:cs="Times New Roman"/>
        </w:rPr>
        <w:t xml:space="preserve">uygulanmaktadır. </w:t>
      </w:r>
      <w:r w:rsidR="00B33C9C" w:rsidRPr="00B33C9C">
        <w:rPr>
          <w:rFonts w:ascii="Times New Roman" w:hAnsi="Times New Roman" w:cs="Times New Roman"/>
        </w:rPr>
        <w:t xml:space="preserve">Puanlama yapılırken her alt boyuta ait 3 maddenin puanı toplanarak alt boyut skorları elde edilir; tüm maddelerin (9 madde) toplamı ise genel </w:t>
      </w:r>
      <w:r w:rsidR="005A2B08">
        <w:rPr>
          <w:rFonts w:ascii="Times New Roman" w:hAnsi="Times New Roman" w:cs="Times New Roman"/>
        </w:rPr>
        <w:t>“</w:t>
      </w:r>
      <w:r w:rsidR="00B33C9C" w:rsidRPr="00B33C9C">
        <w:rPr>
          <w:rFonts w:ascii="Times New Roman" w:hAnsi="Times New Roman" w:cs="Times New Roman"/>
        </w:rPr>
        <w:t>Şüpheci İyimserlik</w:t>
      </w:r>
      <w:r w:rsidR="005A2B08">
        <w:rPr>
          <w:rFonts w:ascii="Times New Roman" w:hAnsi="Times New Roman" w:cs="Times New Roman"/>
        </w:rPr>
        <w:t>”</w:t>
      </w:r>
      <w:r w:rsidR="00B33C9C" w:rsidRPr="00B33C9C">
        <w:rPr>
          <w:rFonts w:ascii="Times New Roman" w:hAnsi="Times New Roman" w:cs="Times New Roman"/>
        </w:rPr>
        <w:t xml:space="preserve"> skorunu ver</w:t>
      </w:r>
      <w:r w:rsidR="005A2B08">
        <w:rPr>
          <w:rFonts w:ascii="Times New Roman" w:hAnsi="Times New Roman" w:cs="Times New Roman"/>
        </w:rPr>
        <w:t>mektedir.</w:t>
      </w:r>
      <w:r w:rsidR="005D697E">
        <w:rPr>
          <w:rFonts w:ascii="Times New Roman" w:hAnsi="Times New Roman" w:cs="Times New Roman"/>
        </w:rPr>
        <w:t xml:space="preserve"> </w:t>
      </w:r>
      <w:r w:rsidR="005D697E" w:rsidRPr="005D697E">
        <w:rPr>
          <w:rFonts w:ascii="Times New Roman" w:hAnsi="Times New Roman" w:cs="Times New Roman"/>
        </w:rPr>
        <w:t>Yükselen puanlar ilgili boyuta ilişkin daha yüksek düzeyler anlamına gelmektedir.</w:t>
      </w:r>
    </w:p>
    <w:sectPr w:rsidR="008F5607" w:rsidRPr="0073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CE82" w14:textId="77777777" w:rsidR="00AB2662" w:rsidRDefault="00AB2662" w:rsidP="00376CA0">
      <w:pPr>
        <w:spacing w:after="0" w:line="240" w:lineRule="auto"/>
      </w:pPr>
      <w:r>
        <w:separator/>
      </w:r>
    </w:p>
  </w:endnote>
  <w:endnote w:type="continuationSeparator" w:id="0">
    <w:p w14:paraId="6EF0BCC6" w14:textId="77777777" w:rsidR="00AB2662" w:rsidRDefault="00AB2662" w:rsidP="0037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51A6" w14:textId="77777777" w:rsidR="00AB2662" w:rsidRDefault="00AB2662" w:rsidP="00376CA0">
      <w:pPr>
        <w:spacing w:after="0" w:line="240" w:lineRule="auto"/>
      </w:pPr>
      <w:r>
        <w:separator/>
      </w:r>
    </w:p>
  </w:footnote>
  <w:footnote w:type="continuationSeparator" w:id="0">
    <w:p w14:paraId="2B54193E" w14:textId="77777777" w:rsidR="00AB2662" w:rsidRDefault="00AB2662" w:rsidP="0037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65C61"/>
    <w:multiLevelType w:val="hybridMultilevel"/>
    <w:tmpl w:val="5D2AAC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348538">
    <w:abstractNumId w:val="0"/>
  </w:num>
  <w:num w:numId="2" w16cid:durableId="121851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07"/>
    <w:rsid w:val="000F1DE3"/>
    <w:rsid w:val="00174A70"/>
    <w:rsid w:val="001A3364"/>
    <w:rsid w:val="0020468C"/>
    <w:rsid w:val="00225524"/>
    <w:rsid w:val="003219EC"/>
    <w:rsid w:val="00376CA0"/>
    <w:rsid w:val="004F0D26"/>
    <w:rsid w:val="00510AB9"/>
    <w:rsid w:val="00544607"/>
    <w:rsid w:val="00556A0D"/>
    <w:rsid w:val="005A2B08"/>
    <w:rsid w:val="005D697E"/>
    <w:rsid w:val="00654FF6"/>
    <w:rsid w:val="006D0BFD"/>
    <w:rsid w:val="00730CC3"/>
    <w:rsid w:val="007358F0"/>
    <w:rsid w:val="008700D6"/>
    <w:rsid w:val="00877854"/>
    <w:rsid w:val="008F5607"/>
    <w:rsid w:val="009173CD"/>
    <w:rsid w:val="00997CB4"/>
    <w:rsid w:val="00AB2662"/>
    <w:rsid w:val="00AF1136"/>
    <w:rsid w:val="00B33C9C"/>
    <w:rsid w:val="00B349F6"/>
    <w:rsid w:val="00B81580"/>
    <w:rsid w:val="00C66A8B"/>
    <w:rsid w:val="00D60693"/>
    <w:rsid w:val="00EA6136"/>
    <w:rsid w:val="00EC3A3D"/>
    <w:rsid w:val="00EE724C"/>
    <w:rsid w:val="00F31A48"/>
    <w:rsid w:val="00F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3C3A"/>
  <w15:chartTrackingRefBased/>
  <w15:docId w15:val="{9E83C24F-BBDB-4869-BF47-34D41D9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4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4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46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46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46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46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46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46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46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46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46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46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460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7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CA0"/>
  </w:style>
  <w:style w:type="paragraph" w:styleId="AltBilgi">
    <w:name w:val="footer"/>
    <w:basedOn w:val="Normal"/>
    <w:link w:val="AltBilgiChar"/>
    <w:uiPriority w:val="99"/>
    <w:unhideWhenUsed/>
    <w:rsid w:val="00376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CA0"/>
  </w:style>
  <w:style w:type="paragraph" w:customStyle="1" w:styleId="TableParagraph">
    <w:name w:val="Table Paragraph"/>
    <w:basedOn w:val="Normal"/>
    <w:uiPriority w:val="1"/>
    <w:qFormat/>
    <w:rsid w:val="004F0D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7358F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bs15081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E.Meryem Yıldırım</dc:creator>
  <cp:keywords/>
  <dc:description/>
  <cp:lastModifiedBy>E.Meryem Yıldırım</cp:lastModifiedBy>
  <cp:revision>31</cp:revision>
  <dcterms:created xsi:type="dcterms:W3CDTF">2026-07-15T16:01:00Z</dcterms:created>
  <dcterms:modified xsi:type="dcterms:W3CDTF">2026-07-16T13:49:00Z</dcterms:modified>
</cp:coreProperties>
</file>