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0912" w14:textId="77777777" w:rsidR="009F51AC" w:rsidRPr="001E5545" w:rsidRDefault="009F51AC" w:rsidP="009F51AC">
      <w:pPr>
        <w:autoSpaceDE w:val="0"/>
        <w:autoSpaceDN w:val="0"/>
        <w:adjustRightInd w:val="0"/>
        <w:spacing w:line="288" w:lineRule="auto"/>
        <w:ind w:left="284" w:hanging="284"/>
        <w:jc w:val="both"/>
        <w:rPr>
          <w:b/>
          <w:bCs/>
          <w:sz w:val="22"/>
          <w:szCs w:val="22"/>
        </w:rPr>
      </w:pPr>
    </w:p>
    <w:p w14:paraId="23FA152A" w14:textId="77777777" w:rsidR="009F51AC" w:rsidRPr="001E5545" w:rsidRDefault="009F51AC" w:rsidP="00FB7CD4">
      <w:pPr>
        <w:rPr>
          <w:b/>
          <w:bCs/>
          <w:sz w:val="22"/>
          <w:szCs w:val="22"/>
        </w:rPr>
      </w:pPr>
    </w:p>
    <w:p w14:paraId="61ACA9D0" w14:textId="4701F6FD" w:rsidR="00504D8B" w:rsidRPr="001E5545" w:rsidRDefault="00504D8B" w:rsidP="008F1A84">
      <w:pPr>
        <w:jc w:val="center"/>
        <w:rPr>
          <w:b/>
          <w:bCs/>
          <w:sz w:val="22"/>
          <w:szCs w:val="22"/>
        </w:rPr>
      </w:pPr>
      <w:r w:rsidRPr="001E5545">
        <w:rPr>
          <w:b/>
          <w:bCs/>
          <w:sz w:val="22"/>
          <w:szCs w:val="22"/>
        </w:rPr>
        <w:t>KRONİK HASTALIK ÖZ-BAKIM ÖLÇEĞİ</w:t>
      </w:r>
    </w:p>
    <w:p w14:paraId="47128AE2" w14:textId="77777777" w:rsidR="00504D8B" w:rsidRPr="001E5545" w:rsidRDefault="00504D8B" w:rsidP="008F1A84">
      <w:pPr>
        <w:jc w:val="center"/>
        <w:rPr>
          <w:i/>
          <w:iCs/>
          <w:sz w:val="22"/>
          <w:szCs w:val="22"/>
          <w:lang w:eastAsia="en-US"/>
        </w:rPr>
      </w:pPr>
      <w:r w:rsidRPr="001E5545">
        <w:rPr>
          <w:i/>
          <w:iCs/>
          <w:sz w:val="22"/>
          <w:szCs w:val="22"/>
          <w:lang w:eastAsia="en-US"/>
        </w:rPr>
        <w:t>Tüm cevaplar gizli tutulacaktır.</w:t>
      </w:r>
    </w:p>
    <w:p w14:paraId="44C29CC1" w14:textId="1A7FA803" w:rsidR="00504D8B" w:rsidRPr="001E5545" w:rsidRDefault="00504D8B" w:rsidP="008F1A84">
      <w:pPr>
        <w:jc w:val="center"/>
        <w:rPr>
          <w:b/>
          <w:bCs/>
          <w:sz w:val="22"/>
          <w:szCs w:val="22"/>
        </w:rPr>
      </w:pPr>
    </w:p>
    <w:p w14:paraId="15150286" w14:textId="5616DAE0" w:rsidR="00504D8B" w:rsidRPr="001E5545" w:rsidRDefault="00504D8B" w:rsidP="008F1A84">
      <w:pPr>
        <w:rPr>
          <w:sz w:val="22"/>
          <w:szCs w:val="22"/>
          <w:lang w:eastAsia="en-US"/>
        </w:rPr>
      </w:pPr>
      <w:r w:rsidRPr="001E5545">
        <w:rPr>
          <w:sz w:val="22"/>
          <w:szCs w:val="22"/>
          <w:lang w:eastAsia="en-US"/>
        </w:rPr>
        <w:t xml:space="preserve">Bu anketi doldururken </w:t>
      </w:r>
      <w:r w:rsidRPr="001E5545">
        <w:rPr>
          <w:b/>
          <w:bCs/>
          <w:sz w:val="22"/>
          <w:szCs w:val="22"/>
          <w:u w:val="single"/>
          <w:lang w:eastAsia="en-US"/>
        </w:rPr>
        <w:t>son bir ay içinde</w:t>
      </w:r>
      <w:r w:rsidRPr="001E5545">
        <w:rPr>
          <w:sz w:val="22"/>
          <w:szCs w:val="22"/>
          <w:lang w:eastAsia="en-US"/>
        </w:rPr>
        <w:t xml:space="preserve"> kendinizi nasıl hissettiğinizi düşünün.</w:t>
      </w:r>
    </w:p>
    <w:p w14:paraId="7B949A33" w14:textId="77777777" w:rsidR="00504D8B" w:rsidRPr="001E5545" w:rsidRDefault="00504D8B" w:rsidP="008F1A84">
      <w:pPr>
        <w:rPr>
          <w:sz w:val="22"/>
          <w:szCs w:val="22"/>
          <w:lang w:eastAsia="en-US"/>
        </w:rPr>
      </w:pPr>
    </w:p>
    <w:p w14:paraId="47E545BB" w14:textId="371CAC6B" w:rsidR="00504D8B" w:rsidRPr="001E5545" w:rsidRDefault="00504D8B" w:rsidP="008F1A84">
      <w:pPr>
        <w:rPr>
          <w:sz w:val="22"/>
          <w:szCs w:val="22"/>
        </w:rPr>
      </w:pPr>
      <w:r w:rsidRPr="001E5545">
        <w:rPr>
          <w:b/>
          <w:bCs/>
          <w:sz w:val="22"/>
          <w:szCs w:val="22"/>
          <w:lang w:eastAsia="en-US"/>
        </w:rPr>
        <w:t>B</w:t>
      </w:r>
      <w:r w:rsidR="0095289E" w:rsidRPr="001E5545">
        <w:rPr>
          <w:b/>
          <w:bCs/>
          <w:sz w:val="22"/>
          <w:szCs w:val="22"/>
          <w:lang w:eastAsia="en-US"/>
        </w:rPr>
        <w:t>ÖLÜM</w:t>
      </w:r>
      <w:r w:rsidRPr="001E5545">
        <w:rPr>
          <w:b/>
          <w:bCs/>
          <w:sz w:val="22"/>
          <w:szCs w:val="22"/>
          <w:lang w:eastAsia="en-US"/>
        </w:rPr>
        <w:t xml:space="preserve"> A:</w:t>
      </w:r>
      <w:r w:rsidR="008F1A84" w:rsidRPr="001E5545">
        <w:rPr>
          <w:b/>
          <w:bCs/>
          <w:sz w:val="22"/>
          <w:szCs w:val="22"/>
          <w:lang w:eastAsia="en-US"/>
        </w:rPr>
        <w:t xml:space="preserve"> </w:t>
      </w:r>
      <w:r w:rsidRPr="001E5545">
        <w:rPr>
          <w:sz w:val="22"/>
          <w:szCs w:val="22"/>
          <w:lang w:eastAsia="en-US"/>
        </w:rPr>
        <w:t>Aşağıda kronik hastalığı olan kişilerin yapabileceği yaygın kendi kendine yardım davranışları listelenmiştir. Aşağıdakileri ne sıklıkla yaparsınız?</w:t>
      </w: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851"/>
        <w:gridCol w:w="992"/>
        <w:gridCol w:w="850"/>
        <w:gridCol w:w="851"/>
        <w:gridCol w:w="872"/>
      </w:tblGrid>
      <w:tr w:rsidR="001E5545" w:rsidRPr="001E5545" w14:paraId="4109681B" w14:textId="77777777" w:rsidTr="00AC5400">
        <w:trPr>
          <w:cantSplit/>
          <w:trHeight w:val="384"/>
        </w:trPr>
        <w:tc>
          <w:tcPr>
            <w:tcW w:w="6374" w:type="dxa"/>
          </w:tcPr>
          <w:p w14:paraId="33EB3955" w14:textId="77777777" w:rsidR="004D0523" w:rsidRPr="001E5545" w:rsidRDefault="004D0523" w:rsidP="008F1A8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3343261A" w14:textId="77777777" w:rsidR="004D0523" w:rsidRPr="001E5545" w:rsidRDefault="004D0523" w:rsidP="008F1A8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1DFA710B" w14:textId="0CAC228B" w:rsidR="004D0523" w:rsidRPr="001E5545" w:rsidRDefault="004D0523" w:rsidP="008F1A8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2BCF85A5" w14:textId="54AB3626" w:rsidR="004D0523" w:rsidRPr="001E5545" w:rsidRDefault="004D0523" w:rsidP="008F1A8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 xml:space="preserve">Asla </w:t>
            </w:r>
          </w:p>
        </w:tc>
        <w:tc>
          <w:tcPr>
            <w:tcW w:w="992" w:type="dxa"/>
          </w:tcPr>
          <w:p w14:paraId="5346CBD4" w14:textId="47492DD7" w:rsidR="004D0523" w:rsidRPr="001E5545" w:rsidRDefault="004D0523" w:rsidP="008F1A8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 xml:space="preserve">Nadiren </w:t>
            </w:r>
          </w:p>
        </w:tc>
        <w:tc>
          <w:tcPr>
            <w:tcW w:w="850" w:type="dxa"/>
          </w:tcPr>
          <w:p w14:paraId="5E066964" w14:textId="5D70695F" w:rsidR="004D0523" w:rsidRPr="001E5545" w:rsidRDefault="004D0523" w:rsidP="008F1A8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 xml:space="preserve">Bazen </w:t>
            </w:r>
          </w:p>
        </w:tc>
        <w:tc>
          <w:tcPr>
            <w:tcW w:w="851" w:type="dxa"/>
          </w:tcPr>
          <w:p w14:paraId="37061851" w14:textId="2AD47F2E" w:rsidR="004D0523" w:rsidRPr="001E5545" w:rsidRDefault="004D0523" w:rsidP="008F1A8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 xml:space="preserve">Sık sık </w:t>
            </w:r>
          </w:p>
        </w:tc>
        <w:tc>
          <w:tcPr>
            <w:tcW w:w="872" w:type="dxa"/>
          </w:tcPr>
          <w:p w14:paraId="7FDF9FFB" w14:textId="351FCE12" w:rsidR="004D0523" w:rsidRPr="001E5545" w:rsidRDefault="004D0523" w:rsidP="008F1A8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 xml:space="preserve">Daima </w:t>
            </w:r>
          </w:p>
        </w:tc>
      </w:tr>
      <w:tr w:rsidR="001E5545" w:rsidRPr="001E5545" w14:paraId="12BA571D" w14:textId="77777777" w:rsidTr="00504D8B">
        <w:tc>
          <w:tcPr>
            <w:tcW w:w="6374" w:type="dxa"/>
          </w:tcPr>
          <w:p w14:paraId="7EDD7421" w14:textId="4D26F093" w:rsidR="00E16172" w:rsidRPr="001E5545" w:rsidRDefault="00E16172" w:rsidP="008F1A84">
            <w:pPr>
              <w:pStyle w:val="ListeParagraf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Yeterince uyuduğundan emin olmak</w:t>
            </w:r>
          </w:p>
        </w:tc>
        <w:tc>
          <w:tcPr>
            <w:tcW w:w="851" w:type="dxa"/>
          </w:tcPr>
          <w:p w14:paraId="10BD0662" w14:textId="20315186" w:rsidR="00E16172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14:paraId="3EAAA2C3" w14:textId="1F113203" w:rsidR="00E16172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</w:tcPr>
          <w:p w14:paraId="3332DF6B" w14:textId="47E071DF" w:rsidR="00E16172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</w:tcPr>
          <w:p w14:paraId="41B1D7C6" w14:textId="4C6356BA" w:rsidR="00E16172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2" w:type="dxa"/>
          </w:tcPr>
          <w:p w14:paraId="5EAFA0D8" w14:textId="1A02FADC" w:rsidR="00E16172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1E5545" w:rsidRPr="001E5545" w14:paraId="01FEFE1F" w14:textId="77777777" w:rsidTr="00504D8B">
        <w:tc>
          <w:tcPr>
            <w:tcW w:w="6374" w:type="dxa"/>
          </w:tcPr>
          <w:p w14:paraId="11ACA272" w14:textId="411C133A" w:rsidR="00504D8B" w:rsidRPr="001E5545" w:rsidRDefault="00504D8B" w:rsidP="008F1A84">
            <w:pPr>
              <w:pStyle w:val="ListeParagraf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Hasta olmaktan kaçınmaya çalışmak (örn. grip aşısı olmak, ellerinizi yıkamak gibi</w:t>
            </w:r>
          </w:p>
        </w:tc>
        <w:tc>
          <w:tcPr>
            <w:tcW w:w="851" w:type="dxa"/>
          </w:tcPr>
          <w:p w14:paraId="26E097A7" w14:textId="017E894E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14:paraId="1126A9E7" w14:textId="6E662750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</w:tcPr>
          <w:p w14:paraId="1350BA4B" w14:textId="5FFF07D2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</w:tcPr>
          <w:p w14:paraId="1B078BA4" w14:textId="55DBEDE9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2" w:type="dxa"/>
          </w:tcPr>
          <w:p w14:paraId="0B84D57E" w14:textId="7142EFB0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1E5545" w:rsidRPr="001E5545" w14:paraId="4E2E139B" w14:textId="77777777" w:rsidTr="00504D8B">
        <w:tc>
          <w:tcPr>
            <w:tcW w:w="6374" w:type="dxa"/>
          </w:tcPr>
          <w:p w14:paraId="2E679958" w14:textId="44194B03" w:rsidR="00504D8B" w:rsidRPr="001E5545" w:rsidRDefault="00504D8B" w:rsidP="008F1A84">
            <w:pPr>
              <w:pStyle w:val="ListeParagraf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Fiziksel aktivite yapmak (örn. tempolu yürüyüş yapma, merdivenleri kullanma)</w:t>
            </w:r>
          </w:p>
        </w:tc>
        <w:tc>
          <w:tcPr>
            <w:tcW w:w="851" w:type="dxa"/>
          </w:tcPr>
          <w:p w14:paraId="577293A5" w14:textId="2FF2304B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14:paraId="61970724" w14:textId="793382BC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</w:tcPr>
          <w:p w14:paraId="79F9E6FC" w14:textId="482B702A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</w:tcPr>
          <w:p w14:paraId="031F5BDE" w14:textId="457ADD7D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2" w:type="dxa"/>
          </w:tcPr>
          <w:p w14:paraId="6514131C" w14:textId="158FE346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1E5545" w:rsidRPr="001E5545" w14:paraId="13B84EA0" w14:textId="77777777" w:rsidTr="00504D8B">
        <w:tc>
          <w:tcPr>
            <w:tcW w:w="6374" w:type="dxa"/>
          </w:tcPr>
          <w:p w14:paraId="58B30A82" w14:textId="1A294EEF" w:rsidR="009A0CEB" w:rsidRPr="001E5545" w:rsidRDefault="00D66212" w:rsidP="008F1A84">
            <w:pPr>
              <w:pStyle w:val="ListeParagraf"/>
              <w:numPr>
                <w:ilvl w:val="0"/>
                <w:numId w:val="7"/>
              </w:numPr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Özel gıdalar tüketme veya belirli gıdalardan kaçınma</w:t>
            </w:r>
          </w:p>
        </w:tc>
        <w:tc>
          <w:tcPr>
            <w:tcW w:w="851" w:type="dxa"/>
          </w:tcPr>
          <w:p w14:paraId="67A6F7F6" w14:textId="4C0EA642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14:paraId="0B83974D" w14:textId="690D03CC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</w:tcPr>
          <w:p w14:paraId="52500CE9" w14:textId="33579070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</w:tcPr>
          <w:p w14:paraId="640C195D" w14:textId="414CDEAC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2" w:type="dxa"/>
          </w:tcPr>
          <w:p w14:paraId="3F35F301" w14:textId="3D0738FD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1E5545" w:rsidRPr="001E5545" w14:paraId="4B16F00F" w14:textId="77777777" w:rsidTr="00504D8B">
        <w:tc>
          <w:tcPr>
            <w:tcW w:w="6374" w:type="dxa"/>
          </w:tcPr>
          <w:p w14:paraId="20ACFAC3" w14:textId="20BD5D28" w:rsidR="009A0CEB" w:rsidRPr="001E5545" w:rsidRDefault="00504D8B" w:rsidP="008F1A84">
            <w:pPr>
              <w:pStyle w:val="ListeParagraf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 xml:space="preserve">Rutin </w:t>
            </w:r>
            <w:r w:rsidR="00D66212" w:rsidRPr="001E5545">
              <w:rPr>
                <w:sz w:val="22"/>
                <w:szCs w:val="22"/>
                <w:lang w:eastAsia="en-US"/>
              </w:rPr>
              <w:t xml:space="preserve">veya düzenli </w:t>
            </w:r>
            <w:r w:rsidRPr="001E5545">
              <w:rPr>
                <w:sz w:val="22"/>
                <w:szCs w:val="22"/>
                <w:lang w:eastAsia="en-US"/>
              </w:rPr>
              <w:t>sağlık bakımı için sağlık uzmanınıza görünmek</w:t>
            </w:r>
          </w:p>
        </w:tc>
        <w:tc>
          <w:tcPr>
            <w:tcW w:w="851" w:type="dxa"/>
          </w:tcPr>
          <w:p w14:paraId="271CCBE1" w14:textId="592206D8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14:paraId="16C643B1" w14:textId="096D6A82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</w:tcPr>
          <w:p w14:paraId="4F1FA5AE" w14:textId="459BAF21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</w:tcPr>
          <w:p w14:paraId="0C23EFE3" w14:textId="009A5DC8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2" w:type="dxa"/>
          </w:tcPr>
          <w:p w14:paraId="59B68B9D" w14:textId="3D0C7E80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1E5545" w:rsidRPr="001E5545" w14:paraId="2566FC10" w14:textId="77777777" w:rsidTr="00504D8B">
        <w:tc>
          <w:tcPr>
            <w:tcW w:w="6374" w:type="dxa"/>
          </w:tcPr>
          <w:p w14:paraId="4A044A1D" w14:textId="13783010" w:rsidR="00504D8B" w:rsidRPr="001E5545" w:rsidRDefault="00504D8B" w:rsidP="008F1A84">
            <w:pPr>
              <w:pStyle w:val="ListeParagraf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Reçeteli ilaçları bir doz bile atlamadan almak</w:t>
            </w:r>
          </w:p>
        </w:tc>
        <w:tc>
          <w:tcPr>
            <w:tcW w:w="851" w:type="dxa"/>
          </w:tcPr>
          <w:p w14:paraId="219C0C22" w14:textId="235DBADC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14:paraId="7A8A46C5" w14:textId="5DD65E5D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</w:tcPr>
          <w:p w14:paraId="25C9EC47" w14:textId="03EF0AD4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</w:tcPr>
          <w:p w14:paraId="4E7A2B3F" w14:textId="047F0FDB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2" w:type="dxa"/>
          </w:tcPr>
          <w:p w14:paraId="3FD9E65B" w14:textId="198FF7D0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504D8B" w:rsidRPr="001E5545" w14:paraId="794224DD" w14:textId="77777777" w:rsidTr="00504D8B">
        <w:tc>
          <w:tcPr>
            <w:tcW w:w="6374" w:type="dxa"/>
          </w:tcPr>
          <w:p w14:paraId="7AE0C4D4" w14:textId="195F8843" w:rsidR="00504D8B" w:rsidRPr="001E5545" w:rsidRDefault="00504D8B" w:rsidP="008F1A84">
            <w:pPr>
              <w:pStyle w:val="ListeParagraf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Stresi azaltmak için bir şeyler yapmak (örneğin, bilinçli farkındalık-</w:t>
            </w:r>
            <w:proofErr w:type="spellStart"/>
            <w:r w:rsidRPr="001E5545">
              <w:rPr>
                <w:sz w:val="22"/>
                <w:szCs w:val="22"/>
                <w:lang w:eastAsia="en-US"/>
              </w:rPr>
              <w:t>mindfulnes</w:t>
            </w:r>
            <w:proofErr w:type="spellEnd"/>
            <w:r w:rsidRPr="001E5545">
              <w:rPr>
                <w:sz w:val="22"/>
                <w:szCs w:val="22"/>
                <w:lang w:eastAsia="en-US"/>
              </w:rPr>
              <w:t>, yoga yapmak, müzik dinlemek)</w:t>
            </w:r>
          </w:p>
        </w:tc>
        <w:tc>
          <w:tcPr>
            <w:tcW w:w="851" w:type="dxa"/>
          </w:tcPr>
          <w:p w14:paraId="1BEC031C" w14:textId="4322A354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14:paraId="48401A05" w14:textId="22E0B345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</w:tcPr>
          <w:p w14:paraId="5E330B47" w14:textId="214A2B2B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</w:tcPr>
          <w:p w14:paraId="67449E59" w14:textId="3566E6F1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2" w:type="dxa"/>
          </w:tcPr>
          <w:p w14:paraId="4E7BAA54" w14:textId="47B6689E" w:rsidR="00504D8B" w:rsidRPr="001E5545" w:rsidRDefault="00504D8B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65384651" w14:textId="77777777" w:rsidR="00BA0840" w:rsidRPr="001E5545" w:rsidRDefault="00BA0840" w:rsidP="008F1A84">
      <w:pPr>
        <w:rPr>
          <w:b/>
          <w:bCs/>
          <w:sz w:val="22"/>
          <w:szCs w:val="22"/>
          <w:lang w:eastAsia="en-US"/>
        </w:rPr>
      </w:pPr>
    </w:p>
    <w:p w14:paraId="0FAD85AD" w14:textId="620F4CCD" w:rsidR="003E540E" w:rsidRPr="001E5545" w:rsidRDefault="00640D82" w:rsidP="008F1A84">
      <w:pPr>
        <w:rPr>
          <w:sz w:val="22"/>
          <w:szCs w:val="22"/>
        </w:rPr>
      </w:pPr>
      <w:r w:rsidRPr="001E5545">
        <w:rPr>
          <w:b/>
          <w:bCs/>
          <w:sz w:val="22"/>
          <w:szCs w:val="22"/>
          <w:lang w:eastAsia="en-US"/>
        </w:rPr>
        <w:t>B</w:t>
      </w:r>
      <w:r w:rsidR="0095289E" w:rsidRPr="001E5545">
        <w:rPr>
          <w:b/>
          <w:bCs/>
          <w:sz w:val="22"/>
          <w:szCs w:val="22"/>
          <w:lang w:eastAsia="en-US"/>
        </w:rPr>
        <w:t xml:space="preserve">ÖLÜM </w:t>
      </w:r>
      <w:r w:rsidRPr="001E5545">
        <w:rPr>
          <w:b/>
          <w:bCs/>
          <w:sz w:val="22"/>
          <w:szCs w:val="22"/>
          <w:lang w:eastAsia="en-US"/>
        </w:rPr>
        <w:t xml:space="preserve">B: </w:t>
      </w:r>
      <w:r w:rsidRPr="001E5545">
        <w:rPr>
          <w:sz w:val="22"/>
          <w:szCs w:val="22"/>
          <w:lang w:eastAsia="en-US"/>
        </w:rPr>
        <w:t xml:space="preserve">Aşağıda kronik hastalığı olan kişilerin </w:t>
      </w:r>
      <w:r w:rsidRPr="001E5545">
        <w:rPr>
          <w:sz w:val="22"/>
          <w:szCs w:val="22"/>
          <w:u w:val="single"/>
          <w:lang w:eastAsia="en-US"/>
        </w:rPr>
        <w:t>izlediği</w:t>
      </w:r>
      <w:r w:rsidRPr="001E5545">
        <w:rPr>
          <w:sz w:val="22"/>
          <w:szCs w:val="22"/>
          <w:lang w:eastAsia="en-US"/>
        </w:rPr>
        <w:t xml:space="preserve"> yaygın şeyler listelenmiştir. Aşağıdakileri ne sıklıkla yaparsınız?</w:t>
      </w: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851"/>
        <w:gridCol w:w="992"/>
        <w:gridCol w:w="850"/>
        <w:gridCol w:w="851"/>
        <w:gridCol w:w="872"/>
      </w:tblGrid>
      <w:tr w:rsidR="001E5545" w:rsidRPr="001E5545" w14:paraId="524A08EE" w14:textId="77777777" w:rsidTr="00BA0840">
        <w:trPr>
          <w:cantSplit/>
          <w:trHeight w:val="410"/>
        </w:trPr>
        <w:tc>
          <w:tcPr>
            <w:tcW w:w="6374" w:type="dxa"/>
          </w:tcPr>
          <w:p w14:paraId="0A35BD1B" w14:textId="77777777" w:rsidR="00AC5400" w:rsidRPr="001E5545" w:rsidRDefault="00AC5400" w:rsidP="008F1A8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1EA39CD1" w14:textId="77777777" w:rsidR="00AC5400" w:rsidRPr="001E5545" w:rsidRDefault="00AC5400" w:rsidP="008F1A8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05C3C2F0" w14:textId="77777777" w:rsidR="00AC5400" w:rsidRPr="001E5545" w:rsidRDefault="00AC5400" w:rsidP="008F1A8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 xml:space="preserve">Asla </w:t>
            </w:r>
          </w:p>
        </w:tc>
        <w:tc>
          <w:tcPr>
            <w:tcW w:w="992" w:type="dxa"/>
          </w:tcPr>
          <w:p w14:paraId="421A2FD4" w14:textId="77777777" w:rsidR="00AC5400" w:rsidRPr="001E5545" w:rsidRDefault="00AC5400" w:rsidP="008F1A8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 xml:space="preserve">Nadiren </w:t>
            </w:r>
          </w:p>
        </w:tc>
        <w:tc>
          <w:tcPr>
            <w:tcW w:w="850" w:type="dxa"/>
          </w:tcPr>
          <w:p w14:paraId="01A9AC2A" w14:textId="77777777" w:rsidR="00AC5400" w:rsidRPr="001E5545" w:rsidRDefault="00AC5400" w:rsidP="008F1A8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 xml:space="preserve">Bazen </w:t>
            </w:r>
          </w:p>
        </w:tc>
        <w:tc>
          <w:tcPr>
            <w:tcW w:w="851" w:type="dxa"/>
          </w:tcPr>
          <w:p w14:paraId="653E7A0F" w14:textId="77777777" w:rsidR="00AC5400" w:rsidRPr="001E5545" w:rsidRDefault="00AC5400" w:rsidP="008F1A8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 xml:space="preserve">Sık sık </w:t>
            </w:r>
          </w:p>
        </w:tc>
        <w:tc>
          <w:tcPr>
            <w:tcW w:w="872" w:type="dxa"/>
          </w:tcPr>
          <w:p w14:paraId="28DD7123" w14:textId="77777777" w:rsidR="00AC5400" w:rsidRPr="001E5545" w:rsidRDefault="00AC5400" w:rsidP="008F1A8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 xml:space="preserve">Daima </w:t>
            </w:r>
          </w:p>
        </w:tc>
      </w:tr>
      <w:tr w:rsidR="001E5545" w:rsidRPr="001E5545" w14:paraId="09253314" w14:textId="77777777" w:rsidTr="00827AE9">
        <w:tc>
          <w:tcPr>
            <w:tcW w:w="6374" w:type="dxa"/>
          </w:tcPr>
          <w:p w14:paraId="7D457BA8" w14:textId="7D81B9FB" w:rsidR="00AC5400" w:rsidRPr="001E5545" w:rsidRDefault="00AC5400" w:rsidP="008F1A84">
            <w:pPr>
              <w:pStyle w:val="ListeParagraf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Sağlık durumunuzu izlemek</w:t>
            </w:r>
          </w:p>
        </w:tc>
        <w:tc>
          <w:tcPr>
            <w:tcW w:w="851" w:type="dxa"/>
          </w:tcPr>
          <w:p w14:paraId="6DA5DD21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14:paraId="0F2139FF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</w:tcPr>
          <w:p w14:paraId="08BA9A9F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</w:tcPr>
          <w:p w14:paraId="79CA74F7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2" w:type="dxa"/>
          </w:tcPr>
          <w:p w14:paraId="66F61234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1E5545" w:rsidRPr="001E5545" w14:paraId="6F630CDB" w14:textId="77777777" w:rsidTr="00827AE9">
        <w:tc>
          <w:tcPr>
            <w:tcW w:w="6374" w:type="dxa"/>
          </w:tcPr>
          <w:p w14:paraId="7325461A" w14:textId="78413885" w:rsidR="00AC5400" w:rsidRPr="001E5545" w:rsidRDefault="00AC5400" w:rsidP="008F1A84">
            <w:pPr>
              <w:pStyle w:val="ListeParagraf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İlaçların yan etkilerini izlemek</w:t>
            </w:r>
          </w:p>
        </w:tc>
        <w:tc>
          <w:tcPr>
            <w:tcW w:w="851" w:type="dxa"/>
          </w:tcPr>
          <w:p w14:paraId="77FF4A5A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14:paraId="17D46917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</w:tcPr>
          <w:p w14:paraId="4AD05DB6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</w:tcPr>
          <w:p w14:paraId="36A7FE76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2" w:type="dxa"/>
          </w:tcPr>
          <w:p w14:paraId="65D9CB8F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1E5545" w:rsidRPr="001E5545" w14:paraId="41CA758B" w14:textId="77777777" w:rsidTr="00827AE9">
        <w:tc>
          <w:tcPr>
            <w:tcW w:w="6374" w:type="dxa"/>
          </w:tcPr>
          <w:p w14:paraId="45F11A94" w14:textId="4D084F82" w:rsidR="00AC5400" w:rsidRPr="001E5545" w:rsidRDefault="00AC5400" w:rsidP="008F1A84">
            <w:pPr>
              <w:pStyle w:val="ListeParagraf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Kendinizi nasıl hissettiğinizle ilgili değişikliklere dikkat etmek</w:t>
            </w:r>
          </w:p>
        </w:tc>
        <w:tc>
          <w:tcPr>
            <w:tcW w:w="851" w:type="dxa"/>
          </w:tcPr>
          <w:p w14:paraId="4D9584B2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14:paraId="7C106DD6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</w:tcPr>
          <w:p w14:paraId="1D52AE65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</w:tcPr>
          <w:p w14:paraId="07F911B7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2" w:type="dxa"/>
          </w:tcPr>
          <w:p w14:paraId="792955B8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1E5545" w:rsidRPr="001E5545" w14:paraId="03AC88E2" w14:textId="77777777" w:rsidTr="00827AE9">
        <w:tc>
          <w:tcPr>
            <w:tcW w:w="6374" w:type="dxa"/>
          </w:tcPr>
          <w:p w14:paraId="0F0C3F86" w14:textId="61A1F80F" w:rsidR="00AC5400" w:rsidRPr="001E5545" w:rsidRDefault="00AC5400" w:rsidP="008F1A84">
            <w:pPr>
              <w:pStyle w:val="ListeParagraf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Günlük aktivitelerinizi yaparken normalden daha fazla yorulup yorulmadığınızı izlemek</w:t>
            </w:r>
          </w:p>
        </w:tc>
        <w:tc>
          <w:tcPr>
            <w:tcW w:w="851" w:type="dxa"/>
          </w:tcPr>
          <w:p w14:paraId="63EDABFA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14:paraId="2FEB8DC8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</w:tcPr>
          <w:p w14:paraId="7AAB0413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</w:tcPr>
          <w:p w14:paraId="0DC8459D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2" w:type="dxa"/>
          </w:tcPr>
          <w:p w14:paraId="5723637D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AC5400" w:rsidRPr="001E5545" w14:paraId="149E091F" w14:textId="77777777" w:rsidTr="00827AE9">
        <w:tc>
          <w:tcPr>
            <w:tcW w:w="6374" w:type="dxa"/>
          </w:tcPr>
          <w:p w14:paraId="0D0BEABF" w14:textId="2EA1DFE3" w:rsidR="009A0CEB" w:rsidRPr="001E5545" w:rsidRDefault="007F7DDD" w:rsidP="008F1A84">
            <w:pPr>
              <w:pStyle w:val="ListeParagraf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</w:rPr>
              <w:t>Semptomları (hastalık belirtileri) izlemek</w:t>
            </w:r>
          </w:p>
        </w:tc>
        <w:tc>
          <w:tcPr>
            <w:tcW w:w="851" w:type="dxa"/>
          </w:tcPr>
          <w:p w14:paraId="1D394E0C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14:paraId="3A73DFBA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</w:tcPr>
          <w:p w14:paraId="0A5AB359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</w:tcPr>
          <w:p w14:paraId="549F0977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2" w:type="dxa"/>
          </w:tcPr>
          <w:p w14:paraId="743AF38B" w14:textId="77777777" w:rsidR="00AC5400" w:rsidRPr="001E5545" w:rsidRDefault="00AC5400" w:rsidP="008F1A84">
            <w:pPr>
              <w:jc w:val="center"/>
              <w:rPr>
                <w:sz w:val="22"/>
                <w:szCs w:val="22"/>
                <w:lang w:eastAsia="en-US"/>
              </w:rPr>
            </w:pPr>
            <w:r w:rsidRPr="001E5545"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256F5200" w14:textId="77777777" w:rsidR="00640D82" w:rsidRPr="001E5545" w:rsidRDefault="00640D82" w:rsidP="008F1A84">
      <w:pPr>
        <w:rPr>
          <w:sz w:val="22"/>
          <w:szCs w:val="22"/>
        </w:rPr>
      </w:pPr>
    </w:p>
    <w:p w14:paraId="3B676FB4" w14:textId="77777777" w:rsidR="00BA0840" w:rsidRPr="001E5545" w:rsidRDefault="00BA0840" w:rsidP="008F1A84">
      <w:pPr>
        <w:rPr>
          <w:sz w:val="22"/>
          <w:szCs w:val="22"/>
        </w:rPr>
      </w:pPr>
    </w:p>
    <w:p w14:paraId="164D5FD2" w14:textId="0D9EF512" w:rsidR="00640D82" w:rsidRPr="001E5545" w:rsidRDefault="00AC5400" w:rsidP="008F1A84">
      <w:pPr>
        <w:pStyle w:val="ListeParagraf"/>
        <w:numPr>
          <w:ilvl w:val="0"/>
          <w:numId w:val="7"/>
        </w:numPr>
        <w:rPr>
          <w:sz w:val="22"/>
          <w:szCs w:val="22"/>
        </w:rPr>
      </w:pPr>
      <w:r w:rsidRPr="001E5545">
        <w:rPr>
          <w:sz w:val="22"/>
          <w:szCs w:val="22"/>
          <w:lang w:eastAsia="en-US"/>
        </w:rPr>
        <w:t xml:space="preserve">Birçok hasta sağlık durumu veya bunun için aldıkları tedaviye bağlı </w:t>
      </w:r>
      <w:r w:rsidR="007F7DDD" w:rsidRPr="001E5545">
        <w:rPr>
          <w:sz w:val="22"/>
          <w:szCs w:val="22"/>
        </w:rPr>
        <w:t xml:space="preserve">semptomlara (hastalık belirtilerine) </w:t>
      </w:r>
      <w:r w:rsidRPr="001E5545">
        <w:rPr>
          <w:sz w:val="22"/>
          <w:szCs w:val="22"/>
          <w:lang w:eastAsia="en-US"/>
        </w:rPr>
        <w:t xml:space="preserve">sahiptir. En son bir </w:t>
      </w:r>
      <w:r w:rsidR="007F7DDD" w:rsidRPr="001E5545">
        <w:rPr>
          <w:sz w:val="22"/>
          <w:szCs w:val="22"/>
          <w:lang w:eastAsia="en-US"/>
        </w:rPr>
        <w:t>semptom (</w:t>
      </w:r>
      <w:r w:rsidR="007F7DDD" w:rsidRPr="001E5545">
        <w:rPr>
          <w:sz w:val="22"/>
          <w:szCs w:val="22"/>
        </w:rPr>
        <w:t xml:space="preserve">hastalık belirtileri) </w:t>
      </w:r>
      <w:r w:rsidRPr="001E5545">
        <w:rPr>
          <w:sz w:val="22"/>
          <w:szCs w:val="22"/>
          <w:lang w:eastAsia="en-US"/>
        </w:rPr>
        <w:t xml:space="preserve">yaşadığınızda, </w:t>
      </w:r>
      <w:r w:rsidRPr="001E5545">
        <w:rPr>
          <w:sz w:val="22"/>
          <w:szCs w:val="22"/>
          <w:u w:val="single"/>
          <w:lang w:eastAsia="en-US"/>
        </w:rPr>
        <w:t xml:space="preserve">bunun sağlık durumunuzla ilgili bir </w:t>
      </w:r>
      <w:r w:rsidR="007F7DDD" w:rsidRPr="001E5545">
        <w:rPr>
          <w:sz w:val="22"/>
          <w:szCs w:val="22"/>
          <w:u w:val="single"/>
          <w:lang w:eastAsia="en-US"/>
        </w:rPr>
        <w:t>belirti</w:t>
      </w:r>
      <w:r w:rsidRPr="001E5545">
        <w:rPr>
          <w:sz w:val="22"/>
          <w:szCs w:val="22"/>
          <w:u w:val="single"/>
          <w:lang w:eastAsia="en-US"/>
        </w:rPr>
        <w:t xml:space="preserve"> olduğunu</w:t>
      </w:r>
      <w:r w:rsidRPr="001E5545">
        <w:rPr>
          <w:sz w:val="22"/>
          <w:szCs w:val="22"/>
          <w:lang w:eastAsia="en-US"/>
        </w:rPr>
        <w:t xml:space="preserve"> ne kadar hızlı fark ettiniz?</w:t>
      </w:r>
    </w:p>
    <w:p w14:paraId="27537AB2" w14:textId="558ACF59" w:rsidR="00AC3D21" w:rsidRPr="001E5545" w:rsidRDefault="00AC3D21" w:rsidP="008F1A84">
      <w:pPr>
        <w:pStyle w:val="ListeParagraf"/>
        <w:tabs>
          <w:tab w:val="left" w:pos="990"/>
        </w:tabs>
        <w:ind w:left="360"/>
        <w:rPr>
          <w:sz w:val="22"/>
          <w:szCs w:val="22"/>
        </w:rPr>
      </w:pPr>
      <w:r w:rsidRPr="001E554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DE334" wp14:editId="555A0B9E">
                <wp:simplePos x="0" y="0"/>
                <wp:positionH relativeFrom="column">
                  <wp:posOffset>314325</wp:posOffset>
                </wp:positionH>
                <wp:positionV relativeFrom="paragraph">
                  <wp:posOffset>51435</wp:posOffset>
                </wp:positionV>
                <wp:extent cx="142875" cy="114300"/>
                <wp:effectExtent l="0" t="0" r="28575" b="19050"/>
                <wp:wrapNone/>
                <wp:docPr id="1976677557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554F773" id="Dikdörtgen 1" o:spid="_x0000_s1026" style="position:absolute;margin-left:24.75pt;margin-top:4.05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" fillcolor="white [3201]" strokecolor="black [3200]" strokeweight=".25pt"/>
            </w:pict>
          </mc:Fallback>
        </mc:AlternateContent>
      </w:r>
      <w:r w:rsidRPr="001E5545">
        <w:rPr>
          <w:sz w:val="22"/>
          <w:szCs w:val="22"/>
        </w:rPr>
        <w:tab/>
      </w:r>
      <w:r w:rsidRPr="001E5545">
        <w:rPr>
          <w:b/>
          <w:bCs/>
          <w:sz w:val="22"/>
          <w:szCs w:val="22"/>
          <w:lang w:eastAsia="en-US"/>
        </w:rPr>
        <w:t>Hiç</w:t>
      </w:r>
      <w:r w:rsidRPr="001E5545">
        <w:rPr>
          <w:sz w:val="22"/>
          <w:szCs w:val="22"/>
          <w:lang w:eastAsia="en-US"/>
        </w:rPr>
        <w:t xml:space="preserve"> </w:t>
      </w:r>
      <w:r w:rsidR="007F7DDD" w:rsidRPr="001E5545">
        <w:rPr>
          <w:sz w:val="22"/>
          <w:szCs w:val="22"/>
          <w:lang w:eastAsia="en-US"/>
        </w:rPr>
        <w:t>semptom</w:t>
      </w:r>
      <w:r w:rsidRPr="001E5545">
        <w:rPr>
          <w:sz w:val="22"/>
          <w:szCs w:val="22"/>
          <w:lang w:eastAsia="en-US"/>
        </w:rPr>
        <w:t xml:space="preserve"> yaşamadım. Bu kutuyu işaretlerseniz aşağıdaki Bölüm C'ye geçin.</w:t>
      </w:r>
    </w:p>
    <w:p w14:paraId="0A273624" w14:textId="05E95C58" w:rsidR="00640D82" w:rsidRPr="001E5545" w:rsidRDefault="00AC3D21" w:rsidP="008F1A84">
      <w:pPr>
        <w:tabs>
          <w:tab w:val="left" w:pos="990"/>
        </w:tabs>
        <w:rPr>
          <w:sz w:val="22"/>
          <w:szCs w:val="22"/>
        </w:rPr>
      </w:pPr>
      <w:r w:rsidRPr="001E554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FCC45" wp14:editId="72C45AA0">
                <wp:simplePos x="0" y="0"/>
                <wp:positionH relativeFrom="column">
                  <wp:posOffset>314325</wp:posOffset>
                </wp:positionH>
                <wp:positionV relativeFrom="paragraph">
                  <wp:posOffset>31115</wp:posOffset>
                </wp:positionV>
                <wp:extent cx="142875" cy="114300"/>
                <wp:effectExtent l="0" t="0" r="28575" b="19050"/>
                <wp:wrapNone/>
                <wp:docPr id="118214837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9B3D69B" id="Dikdörtgen 1" o:spid="_x0000_s1026" style="position:absolute;margin-left:24.75pt;margin-top:2.45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" fillcolor="white [3201]" strokecolor="black [3200]" strokeweight=".25pt"/>
            </w:pict>
          </mc:Fallback>
        </mc:AlternateContent>
      </w:r>
      <w:r w:rsidRPr="001E5545">
        <w:rPr>
          <w:sz w:val="22"/>
          <w:szCs w:val="22"/>
        </w:rPr>
        <w:tab/>
      </w:r>
      <w:r w:rsidRPr="001E5545">
        <w:rPr>
          <w:sz w:val="22"/>
          <w:szCs w:val="22"/>
          <w:lang w:eastAsia="en-US"/>
        </w:rPr>
        <w:t xml:space="preserve">Bir </w:t>
      </w:r>
      <w:r w:rsidR="007F7DDD" w:rsidRPr="001E5545">
        <w:rPr>
          <w:sz w:val="22"/>
          <w:szCs w:val="22"/>
          <w:lang w:eastAsia="en-US"/>
        </w:rPr>
        <w:t>semptom</w:t>
      </w:r>
      <w:r w:rsidRPr="001E5545">
        <w:rPr>
          <w:sz w:val="22"/>
          <w:szCs w:val="22"/>
          <w:lang w:eastAsia="en-US"/>
        </w:rPr>
        <w:t xml:space="preserve"> yaşadım ancak bunun sağlık durumumla ilgili bir </w:t>
      </w:r>
      <w:r w:rsidR="007F7DDD" w:rsidRPr="001E5545">
        <w:rPr>
          <w:sz w:val="22"/>
          <w:szCs w:val="22"/>
          <w:lang w:eastAsia="en-US"/>
        </w:rPr>
        <w:t>belirti</w:t>
      </w:r>
      <w:r w:rsidRPr="001E5545">
        <w:rPr>
          <w:sz w:val="22"/>
          <w:szCs w:val="22"/>
          <w:lang w:eastAsia="en-US"/>
        </w:rPr>
        <w:t xml:space="preserve"> olduğunu</w:t>
      </w:r>
      <w:r w:rsidRPr="001E5545">
        <w:rPr>
          <w:b/>
          <w:bCs/>
          <w:sz w:val="22"/>
          <w:szCs w:val="22"/>
          <w:lang w:eastAsia="en-US"/>
        </w:rPr>
        <w:t xml:space="preserve"> fark etmedim</w:t>
      </w:r>
    </w:p>
    <w:p w14:paraId="53FDCD80" w14:textId="3039F5D9" w:rsidR="00640D82" w:rsidRPr="001E5545" w:rsidRDefault="00AC3D21" w:rsidP="008F1A84">
      <w:pPr>
        <w:tabs>
          <w:tab w:val="left" w:pos="990"/>
        </w:tabs>
        <w:rPr>
          <w:sz w:val="22"/>
          <w:szCs w:val="22"/>
          <w:lang w:eastAsia="en-US"/>
        </w:rPr>
      </w:pPr>
      <w:r w:rsidRPr="001E554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EAF28E" wp14:editId="12CDA98A">
                <wp:simplePos x="0" y="0"/>
                <wp:positionH relativeFrom="column">
                  <wp:posOffset>314325</wp:posOffset>
                </wp:positionH>
                <wp:positionV relativeFrom="paragraph">
                  <wp:posOffset>31115</wp:posOffset>
                </wp:positionV>
                <wp:extent cx="142875" cy="114300"/>
                <wp:effectExtent l="0" t="0" r="28575" b="19050"/>
                <wp:wrapNone/>
                <wp:docPr id="139621038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558D68A" id="Dikdörtgen 1" o:spid="_x0000_s1026" style="position:absolute;margin-left:24.75pt;margin-top:2.45pt;width:11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" fillcolor="window" strokecolor="windowText" strokeweight=".25pt"/>
            </w:pict>
          </mc:Fallback>
        </mc:AlternateContent>
      </w:r>
      <w:r w:rsidRPr="001E5545">
        <w:rPr>
          <w:sz w:val="22"/>
          <w:szCs w:val="22"/>
        </w:rPr>
        <w:tab/>
      </w:r>
      <w:r w:rsidRPr="001E5545">
        <w:rPr>
          <w:sz w:val="22"/>
          <w:szCs w:val="22"/>
          <w:lang w:eastAsia="en-US"/>
        </w:rPr>
        <w:t xml:space="preserve">Bir </w:t>
      </w:r>
      <w:r w:rsidR="007F7DDD" w:rsidRPr="001E5545">
        <w:rPr>
          <w:sz w:val="22"/>
          <w:szCs w:val="22"/>
          <w:lang w:eastAsia="en-US"/>
        </w:rPr>
        <w:t>semptom</w:t>
      </w:r>
      <w:r w:rsidRPr="001E5545">
        <w:rPr>
          <w:sz w:val="22"/>
          <w:szCs w:val="22"/>
          <w:lang w:eastAsia="en-US"/>
        </w:rPr>
        <w:t xml:space="preserve"> yaşadım ve bunun sağlık durumumla ilgili bir </w:t>
      </w:r>
      <w:r w:rsidR="007F7DDD" w:rsidRPr="001E5545">
        <w:rPr>
          <w:sz w:val="22"/>
          <w:szCs w:val="22"/>
          <w:lang w:eastAsia="en-US"/>
        </w:rPr>
        <w:t xml:space="preserve">belirti </w:t>
      </w:r>
      <w:r w:rsidRPr="001E5545">
        <w:rPr>
          <w:sz w:val="22"/>
          <w:szCs w:val="22"/>
          <w:lang w:eastAsia="en-US"/>
        </w:rPr>
        <w:t xml:space="preserve">olduğunu </w:t>
      </w:r>
      <w:r w:rsidRPr="001E5545">
        <w:rPr>
          <w:b/>
          <w:bCs/>
          <w:sz w:val="22"/>
          <w:szCs w:val="22"/>
          <w:lang w:eastAsia="en-US"/>
        </w:rPr>
        <w:t>fark ettim</w:t>
      </w:r>
      <w:r w:rsidRPr="001E5545">
        <w:rPr>
          <w:sz w:val="22"/>
          <w:szCs w:val="22"/>
          <w:lang w:eastAsia="en-US"/>
        </w:rPr>
        <w:t xml:space="preserve"> (Birini işaretleyin)</w:t>
      </w:r>
    </w:p>
    <w:p w14:paraId="2DEEC7DC" w14:textId="330876B6" w:rsidR="00AC3D21" w:rsidRPr="001E5545" w:rsidRDefault="00AC3D21" w:rsidP="008F1A84">
      <w:pPr>
        <w:pStyle w:val="ListeParagraf"/>
        <w:numPr>
          <w:ilvl w:val="0"/>
          <w:numId w:val="8"/>
        </w:numPr>
        <w:tabs>
          <w:tab w:val="left" w:pos="990"/>
        </w:tabs>
        <w:ind w:left="1706" w:hanging="357"/>
        <w:rPr>
          <w:sz w:val="22"/>
          <w:szCs w:val="22"/>
        </w:rPr>
      </w:pPr>
      <w:r w:rsidRPr="001E5545">
        <w:rPr>
          <w:sz w:val="22"/>
          <w:szCs w:val="22"/>
          <w:lang w:eastAsia="en-US"/>
        </w:rPr>
        <w:t xml:space="preserve">Hızlı değil </w:t>
      </w:r>
    </w:p>
    <w:p w14:paraId="3CEF8FA7" w14:textId="035EC599" w:rsidR="00AC3D21" w:rsidRPr="001E5545" w:rsidRDefault="007F7DDD" w:rsidP="008F1A84">
      <w:pPr>
        <w:pStyle w:val="ListeParagraf"/>
        <w:numPr>
          <w:ilvl w:val="0"/>
          <w:numId w:val="8"/>
        </w:numPr>
        <w:ind w:left="1706" w:right="113" w:hanging="357"/>
        <w:rPr>
          <w:sz w:val="22"/>
          <w:szCs w:val="22"/>
          <w:lang w:eastAsia="en-US"/>
        </w:rPr>
      </w:pPr>
      <w:r w:rsidRPr="001E5545">
        <w:rPr>
          <w:sz w:val="22"/>
          <w:szCs w:val="22"/>
          <w:lang w:eastAsia="en-US"/>
        </w:rPr>
        <w:t xml:space="preserve">Biraz </w:t>
      </w:r>
      <w:r w:rsidR="00AC3D21" w:rsidRPr="001E5545">
        <w:rPr>
          <w:sz w:val="22"/>
          <w:szCs w:val="22"/>
          <w:lang w:eastAsia="en-US"/>
        </w:rPr>
        <w:t xml:space="preserve">hızlı </w:t>
      </w:r>
    </w:p>
    <w:p w14:paraId="0F1B029F" w14:textId="77777777" w:rsidR="007F7DDD" w:rsidRPr="001E5545" w:rsidRDefault="007F7DDD" w:rsidP="007F7DDD">
      <w:pPr>
        <w:pStyle w:val="ListeParagraf"/>
        <w:numPr>
          <w:ilvl w:val="0"/>
          <w:numId w:val="8"/>
        </w:numPr>
        <w:ind w:left="1706" w:right="113" w:hanging="357"/>
        <w:rPr>
          <w:sz w:val="22"/>
          <w:szCs w:val="22"/>
          <w:lang w:eastAsia="en-US"/>
        </w:rPr>
      </w:pPr>
      <w:r w:rsidRPr="001E5545">
        <w:rPr>
          <w:sz w:val="22"/>
          <w:szCs w:val="22"/>
          <w:lang w:eastAsia="en-US"/>
        </w:rPr>
        <w:t>Orta derecede hızlı</w:t>
      </w:r>
    </w:p>
    <w:p w14:paraId="5B657191" w14:textId="202B4795" w:rsidR="00AC3D21" w:rsidRPr="001E5545" w:rsidRDefault="007F7DDD" w:rsidP="008F1A84">
      <w:pPr>
        <w:pStyle w:val="ListeParagraf"/>
        <w:numPr>
          <w:ilvl w:val="0"/>
          <w:numId w:val="8"/>
        </w:numPr>
        <w:ind w:left="1706" w:right="113" w:hanging="357"/>
        <w:rPr>
          <w:sz w:val="22"/>
          <w:szCs w:val="22"/>
          <w:lang w:eastAsia="en-US"/>
        </w:rPr>
      </w:pPr>
      <w:r w:rsidRPr="001E5545">
        <w:rPr>
          <w:sz w:val="22"/>
          <w:szCs w:val="22"/>
          <w:lang w:eastAsia="en-US"/>
        </w:rPr>
        <w:t>Oldukça</w:t>
      </w:r>
      <w:r w:rsidR="00AC3D21" w:rsidRPr="001E5545">
        <w:rPr>
          <w:sz w:val="22"/>
          <w:szCs w:val="22"/>
          <w:lang w:eastAsia="en-US"/>
        </w:rPr>
        <w:t xml:space="preserve"> hızlı</w:t>
      </w:r>
    </w:p>
    <w:p w14:paraId="1D7399B2" w14:textId="194A1348" w:rsidR="00AC3D21" w:rsidRPr="001E5545" w:rsidRDefault="00AC3D21" w:rsidP="008F1A84">
      <w:pPr>
        <w:pStyle w:val="ListeParagraf"/>
        <w:numPr>
          <w:ilvl w:val="0"/>
          <w:numId w:val="8"/>
        </w:numPr>
        <w:ind w:left="1706" w:right="113" w:hanging="357"/>
        <w:rPr>
          <w:sz w:val="22"/>
          <w:szCs w:val="22"/>
          <w:lang w:eastAsia="en-US"/>
        </w:rPr>
      </w:pPr>
      <w:r w:rsidRPr="001E5545">
        <w:rPr>
          <w:sz w:val="22"/>
          <w:szCs w:val="22"/>
          <w:lang w:eastAsia="en-US"/>
        </w:rPr>
        <w:t>Çok hızlı</w:t>
      </w:r>
    </w:p>
    <w:p w14:paraId="16674D51" w14:textId="77777777" w:rsidR="008F1A84" w:rsidRPr="001E5545" w:rsidRDefault="008F1A84" w:rsidP="008F1A84">
      <w:pPr>
        <w:rPr>
          <w:b/>
          <w:bCs/>
          <w:sz w:val="22"/>
          <w:szCs w:val="22"/>
          <w:lang w:eastAsia="en-US"/>
        </w:rPr>
      </w:pPr>
    </w:p>
    <w:p w14:paraId="6FD3EF43" w14:textId="77777777" w:rsidR="008F1A84" w:rsidRPr="001E5545" w:rsidRDefault="008F1A84" w:rsidP="008F1A84">
      <w:pPr>
        <w:rPr>
          <w:b/>
          <w:bCs/>
          <w:sz w:val="22"/>
          <w:szCs w:val="22"/>
          <w:lang w:eastAsia="en-US"/>
        </w:rPr>
      </w:pPr>
    </w:p>
    <w:p w14:paraId="710D0F50" w14:textId="77777777" w:rsidR="008F1A84" w:rsidRPr="001E5545" w:rsidRDefault="008F1A84" w:rsidP="008F1A84">
      <w:pPr>
        <w:rPr>
          <w:b/>
          <w:bCs/>
          <w:sz w:val="22"/>
          <w:szCs w:val="22"/>
          <w:lang w:eastAsia="en-US"/>
        </w:rPr>
      </w:pPr>
    </w:p>
    <w:p w14:paraId="3FF5DF12" w14:textId="77777777" w:rsidR="008F1A84" w:rsidRPr="001E5545" w:rsidRDefault="008F1A84" w:rsidP="008F1A84">
      <w:pPr>
        <w:rPr>
          <w:b/>
          <w:bCs/>
          <w:sz w:val="22"/>
          <w:szCs w:val="22"/>
          <w:lang w:eastAsia="en-US"/>
        </w:rPr>
      </w:pPr>
    </w:p>
    <w:p w14:paraId="5BE7FD0A" w14:textId="77777777" w:rsidR="008F1A84" w:rsidRPr="001E5545" w:rsidRDefault="008F1A84" w:rsidP="008F1A84">
      <w:pPr>
        <w:rPr>
          <w:b/>
          <w:bCs/>
          <w:sz w:val="22"/>
          <w:szCs w:val="22"/>
          <w:lang w:eastAsia="en-US"/>
        </w:rPr>
      </w:pPr>
    </w:p>
    <w:p w14:paraId="45AD28C5" w14:textId="77777777" w:rsidR="008F1A84" w:rsidRPr="001E5545" w:rsidRDefault="008F1A84" w:rsidP="008F1A84">
      <w:pPr>
        <w:rPr>
          <w:b/>
          <w:bCs/>
          <w:sz w:val="22"/>
          <w:szCs w:val="22"/>
          <w:lang w:eastAsia="en-US"/>
        </w:rPr>
      </w:pPr>
    </w:p>
    <w:p w14:paraId="293F39A0" w14:textId="77777777" w:rsidR="008F1A84" w:rsidRPr="001E5545" w:rsidRDefault="008F1A84" w:rsidP="008F1A84">
      <w:pPr>
        <w:rPr>
          <w:b/>
          <w:bCs/>
          <w:sz w:val="22"/>
          <w:szCs w:val="22"/>
          <w:lang w:eastAsia="en-US"/>
        </w:rPr>
      </w:pPr>
    </w:p>
    <w:p w14:paraId="4BE3D3DC" w14:textId="4E914B9A" w:rsidR="00B07739" w:rsidRPr="001E5545" w:rsidRDefault="00B07739" w:rsidP="008F1A84">
      <w:pPr>
        <w:rPr>
          <w:b/>
          <w:bCs/>
          <w:sz w:val="22"/>
          <w:szCs w:val="22"/>
          <w:lang w:eastAsia="en-US"/>
        </w:rPr>
      </w:pPr>
      <w:r w:rsidRPr="001E5545">
        <w:rPr>
          <w:b/>
          <w:bCs/>
          <w:sz w:val="22"/>
          <w:szCs w:val="22"/>
          <w:lang w:eastAsia="en-US"/>
        </w:rPr>
        <w:lastRenderedPageBreak/>
        <w:t>B</w:t>
      </w:r>
      <w:r w:rsidR="0095289E" w:rsidRPr="001E5545">
        <w:rPr>
          <w:b/>
          <w:bCs/>
          <w:sz w:val="22"/>
          <w:szCs w:val="22"/>
          <w:lang w:eastAsia="en-US"/>
        </w:rPr>
        <w:t>ÖLÜM</w:t>
      </w:r>
      <w:r w:rsidRPr="001E5545">
        <w:rPr>
          <w:b/>
          <w:bCs/>
          <w:sz w:val="22"/>
          <w:szCs w:val="22"/>
          <w:lang w:eastAsia="en-US"/>
        </w:rPr>
        <w:t xml:space="preserve"> C:</w:t>
      </w:r>
      <w:r w:rsidR="008F1A84" w:rsidRPr="001E5545">
        <w:rPr>
          <w:b/>
          <w:bCs/>
          <w:sz w:val="22"/>
          <w:szCs w:val="22"/>
          <w:lang w:eastAsia="en-US"/>
        </w:rPr>
        <w:t xml:space="preserve"> </w:t>
      </w:r>
      <w:r w:rsidRPr="001E5545">
        <w:rPr>
          <w:sz w:val="22"/>
          <w:szCs w:val="22"/>
          <w:lang w:eastAsia="en-US"/>
        </w:rPr>
        <w:t xml:space="preserve">Aşağıda kronik hastalığı olan kişilerin </w:t>
      </w:r>
      <w:r w:rsidR="007F7DDD" w:rsidRPr="001E5545">
        <w:rPr>
          <w:sz w:val="22"/>
          <w:szCs w:val="22"/>
          <w:lang w:eastAsia="en-US"/>
        </w:rPr>
        <w:t xml:space="preserve">semptomlarını (hastalık belirtileri) </w:t>
      </w:r>
      <w:r w:rsidRPr="001E5545">
        <w:rPr>
          <w:sz w:val="22"/>
          <w:szCs w:val="22"/>
          <w:lang w:eastAsia="en-US"/>
        </w:rPr>
        <w:t>kontrol etmek için yaptıkları davranışlar listelenmiştir.</w:t>
      </w:r>
      <w:r w:rsidRPr="001E5545">
        <w:rPr>
          <w:b/>
          <w:bCs/>
          <w:sz w:val="22"/>
          <w:szCs w:val="22"/>
          <w:lang w:eastAsia="en-US"/>
        </w:rPr>
        <w:t xml:space="preserve"> </w:t>
      </w:r>
    </w:p>
    <w:p w14:paraId="614DC3A3" w14:textId="08878069" w:rsidR="00B07739" w:rsidRPr="001E5545" w:rsidRDefault="007F7DDD" w:rsidP="008F1A84">
      <w:pPr>
        <w:tabs>
          <w:tab w:val="left" w:pos="1395"/>
        </w:tabs>
        <w:rPr>
          <w:b/>
          <w:bCs/>
          <w:sz w:val="22"/>
          <w:szCs w:val="22"/>
          <w:lang w:eastAsia="en-US"/>
        </w:rPr>
      </w:pPr>
      <w:r w:rsidRPr="001E5545">
        <w:rPr>
          <w:b/>
          <w:bCs/>
          <w:sz w:val="22"/>
          <w:szCs w:val="22"/>
          <w:lang w:eastAsia="en-US"/>
        </w:rPr>
        <w:t xml:space="preserve">Semptomunuz (hastalık belirtileri) </w:t>
      </w:r>
      <w:r w:rsidR="00B07739" w:rsidRPr="001E5545">
        <w:rPr>
          <w:b/>
          <w:bCs/>
          <w:sz w:val="22"/>
          <w:szCs w:val="22"/>
          <w:lang w:eastAsia="en-US"/>
        </w:rPr>
        <w:t xml:space="preserve">olduğunda, bunlardan birini yapma </w:t>
      </w:r>
      <w:r w:rsidR="00B07739" w:rsidRPr="001E5545">
        <w:rPr>
          <w:b/>
          <w:bCs/>
          <w:sz w:val="22"/>
          <w:szCs w:val="22"/>
          <w:u w:val="single"/>
          <w:lang w:eastAsia="en-US"/>
        </w:rPr>
        <w:t>olasılığınız nedir</w:t>
      </w:r>
      <w:r w:rsidR="00B07739" w:rsidRPr="001E5545">
        <w:rPr>
          <w:b/>
          <w:bCs/>
          <w:sz w:val="22"/>
          <w:szCs w:val="22"/>
          <w:lang w:eastAsia="en-US"/>
        </w:rPr>
        <w:t xml:space="preserve">? </w:t>
      </w:r>
    </w:p>
    <w:p w14:paraId="228D35D2" w14:textId="199C7292" w:rsidR="00B07739" w:rsidRPr="001E5545" w:rsidRDefault="00B07739" w:rsidP="008F1A84">
      <w:pPr>
        <w:jc w:val="right"/>
        <w:rPr>
          <w:sz w:val="22"/>
          <w:szCs w:val="22"/>
        </w:rPr>
      </w:pPr>
      <w:r w:rsidRPr="001E5545">
        <w:rPr>
          <w:b/>
          <w:bCs/>
          <w:sz w:val="22"/>
          <w:szCs w:val="22"/>
          <w:lang w:eastAsia="en-US"/>
        </w:rPr>
        <w:t>(</w:t>
      </w:r>
      <w:r w:rsidRPr="001E5545">
        <w:rPr>
          <w:sz w:val="22"/>
          <w:szCs w:val="22"/>
          <w:lang w:eastAsia="en-US"/>
        </w:rPr>
        <w:t>Her davranış için</w:t>
      </w:r>
      <w:r w:rsidRPr="001E5545">
        <w:rPr>
          <w:b/>
          <w:bCs/>
          <w:sz w:val="22"/>
          <w:szCs w:val="22"/>
          <w:lang w:eastAsia="en-US"/>
        </w:rPr>
        <w:t xml:space="preserve"> bir </w:t>
      </w:r>
      <w:r w:rsidRPr="001E5545">
        <w:rPr>
          <w:sz w:val="22"/>
          <w:szCs w:val="22"/>
          <w:lang w:eastAsia="en-US"/>
        </w:rPr>
        <w:t>rakamı daire içine alın)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709"/>
        <w:gridCol w:w="1134"/>
        <w:gridCol w:w="1134"/>
        <w:gridCol w:w="1134"/>
        <w:gridCol w:w="1151"/>
      </w:tblGrid>
      <w:tr w:rsidR="001E5545" w:rsidRPr="001E5545" w14:paraId="76354E96" w14:textId="77777777" w:rsidTr="00BA0840">
        <w:trPr>
          <w:trHeight w:val="806"/>
        </w:trPr>
        <w:tc>
          <w:tcPr>
            <w:tcW w:w="5382" w:type="dxa"/>
          </w:tcPr>
          <w:p w14:paraId="0CA48BFB" w14:textId="1B0B3FD4" w:rsidR="00270B0D" w:rsidRPr="001E5545" w:rsidRDefault="00270B0D" w:rsidP="008F1A8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F9AD5BA" w14:textId="4EF2C24B" w:rsidR="00270B0D" w:rsidRPr="001E5545" w:rsidRDefault="00270B0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>Olası değil</w:t>
            </w:r>
          </w:p>
        </w:tc>
        <w:tc>
          <w:tcPr>
            <w:tcW w:w="1134" w:type="dxa"/>
          </w:tcPr>
          <w:p w14:paraId="1205FF9B" w14:textId="477EE01C" w:rsidR="00270B0D" w:rsidRPr="001E5545" w:rsidRDefault="00270B0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>Biraz olasılıkla</w:t>
            </w:r>
          </w:p>
        </w:tc>
        <w:tc>
          <w:tcPr>
            <w:tcW w:w="1134" w:type="dxa"/>
          </w:tcPr>
          <w:p w14:paraId="0B2BA611" w14:textId="7FC7567E" w:rsidR="00270B0D" w:rsidRPr="001E5545" w:rsidRDefault="00270B0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>Orta olasılıkla</w:t>
            </w:r>
          </w:p>
        </w:tc>
        <w:tc>
          <w:tcPr>
            <w:tcW w:w="1134" w:type="dxa"/>
          </w:tcPr>
          <w:p w14:paraId="248E9BF7" w14:textId="410B3C17" w:rsidR="00270B0D" w:rsidRPr="001E5545" w:rsidRDefault="00270B0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>Olasılıkla</w:t>
            </w:r>
          </w:p>
        </w:tc>
        <w:tc>
          <w:tcPr>
            <w:tcW w:w="1151" w:type="dxa"/>
          </w:tcPr>
          <w:p w14:paraId="0E0218A4" w14:textId="39CC005F" w:rsidR="00270B0D" w:rsidRPr="001E5545" w:rsidRDefault="00270B0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>Büyük olasılıkla</w:t>
            </w:r>
          </w:p>
        </w:tc>
      </w:tr>
      <w:tr w:rsidR="001E5545" w:rsidRPr="001E5545" w14:paraId="180D87DB" w14:textId="77777777" w:rsidTr="00BA0840">
        <w:trPr>
          <w:trHeight w:val="376"/>
        </w:trPr>
        <w:tc>
          <w:tcPr>
            <w:tcW w:w="5382" w:type="dxa"/>
          </w:tcPr>
          <w:p w14:paraId="7614D484" w14:textId="31DFA207" w:rsidR="009A0CEB" w:rsidRPr="001E5545" w:rsidRDefault="007F7DDD" w:rsidP="008F1A84">
            <w:pPr>
              <w:pStyle w:val="ListeParagraf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Semptomların</w:t>
            </w:r>
            <w:r w:rsidR="00D66212" w:rsidRPr="001E5545">
              <w:rPr>
                <w:sz w:val="22"/>
                <w:szCs w:val="22"/>
              </w:rPr>
              <w:t xml:space="preserve"> azalması veya ortadan kalkması için yediğiniz veya içtiğiniz şeyleri değiştirmek</w:t>
            </w:r>
          </w:p>
        </w:tc>
        <w:tc>
          <w:tcPr>
            <w:tcW w:w="709" w:type="dxa"/>
          </w:tcPr>
          <w:p w14:paraId="1829B348" w14:textId="58176A85" w:rsidR="00270B0D" w:rsidRPr="001E5545" w:rsidRDefault="0084298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12CF9738" w14:textId="155E491C" w:rsidR="00270B0D" w:rsidRPr="001E5545" w:rsidRDefault="0084298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0E8EC73" w14:textId="5D277403" w:rsidR="00270B0D" w:rsidRPr="001E5545" w:rsidRDefault="0084298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42C3DEF4" w14:textId="4D9A83CF" w:rsidR="00270B0D" w:rsidRPr="001E5545" w:rsidRDefault="0084298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</w:tcPr>
          <w:p w14:paraId="6F4D150C" w14:textId="3BBF8B8B" w:rsidR="00270B0D" w:rsidRPr="001E5545" w:rsidRDefault="0084298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5</w:t>
            </w:r>
          </w:p>
        </w:tc>
      </w:tr>
      <w:tr w:rsidR="001E5545" w:rsidRPr="001E5545" w14:paraId="1A949662" w14:textId="77777777" w:rsidTr="00BA0840">
        <w:trPr>
          <w:trHeight w:val="376"/>
        </w:trPr>
        <w:tc>
          <w:tcPr>
            <w:tcW w:w="5382" w:type="dxa"/>
          </w:tcPr>
          <w:p w14:paraId="5A21A251" w14:textId="6045F40E" w:rsidR="00BA0840" w:rsidRPr="001E5545" w:rsidRDefault="00BA0840" w:rsidP="008F1A84">
            <w:pPr>
              <w:pStyle w:val="ListeParagraf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Aktivite seviyenizi değiştirmek (örn. yavaşlama, dinlenme)</w:t>
            </w:r>
          </w:p>
        </w:tc>
        <w:tc>
          <w:tcPr>
            <w:tcW w:w="709" w:type="dxa"/>
          </w:tcPr>
          <w:p w14:paraId="575CDB62" w14:textId="42285844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0593644" w14:textId="20CF10A2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9838541" w14:textId="42BDC7DB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659BCB14" w14:textId="05A8EE76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</w:tcPr>
          <w:p w14:paraId="24CAAE83" w14:textId="3CD0C670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5</w:t>
            </w:r>
          </w:p>
        </w:tc>
      </w:tr>
      <w:tr w:rsidR="001E5545" w:rsidRPr="001E5545" w14:paraId="475831E6" w14:textId="77777777" w:rsidTr="00BA0840">
        <w:trPr>
          <w:trHeight w:val="376"/>
        </w:trPr>
        <w:tc>
          <w:tcPr>
            <w:tcW w:w="5382" w:type="dxa"/>
          </w:tcPr>
          <w:p w14:paraId="5159F8C1" w14:textId="5174EA25" w:rsidR="00BA0840" w:rsidRPr="001E5545" w:rsidRDefault="007F7DDD" w:rsidP="008F1A84">
            <w:pPr>
              <w:pStyle w:val="ListeParagraf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Semptomları</w:t>
            </w:r>
            <w:r w:rsidR="00BA0840" w:rsidRPr="001E5545">
              <w:rPr>
                <w:sz w:val="22"/>
                <w:szCs w:val="22"/>
              </w:rPr>
              <w:t xml:space="preserve"> azaltmak veya ortadan kaldırmak için bir ilaç almak</w:t>
            </w:r>
          </w:p>
        </w:tc>
        <w:tc>
          <w:tcPr>
            <w:tcW w:w="709" w:type="dxa"/>
          </w:tcPr>
          <w:p w14:paraId="03A8E513" w14:textId="3059788D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168BF08" w14:textId="73728619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A754111" w14:textId="0B8F54DC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6F4DF4A1" w14:textId="14B7456E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</w:tcPr>
          <w:p w14:paraId="1CAEA676" w14:textId="55EF47B4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5</w:t>
            </w:r>
          </w:p>
        </w:tc>
      </w:tr>
      <w:tr w:rsidR="001E5545" w:rsidRPr="001E5545" w14:paraId="5D9D2DB2" w14:textId="77777777" w:rsidTr="00BA0840">
        <w:trPr>
          <w:trHeight w:val="376"/>
        </w:trPr>
        <w:tc>
          <w:tcPr>
            <w:tcW w:w="5382" w:type="dxa"/>
          </w:tcPr>
          <w:p w14:paraId="1D7F2630" w14:textId="343F2BEF" w:rsidR="00BA0840" w:rsidRPr="001E5545" w:rsidRDefault="00BA0840" w:rsidP="008F1A84">
            <w:pPr>
              <w:pStyle w:val="ListeParagraf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 xml:space="preserve">Bir sonraki muayene ziyaretinizde </w:t>
            </w:r>
            <w:r w:rsidR="007F7DDD" w:rsidRPr="001E5545">
              <w:rPr>
                <w:sz w:val="22"/>
                <w:szCs w:val="22"/>
              </w:rPr>
              <w:t xml:space="preserve">semptomlarınızı </w:t>
            </w:r>
            <w:r w:rsidRPr="001E5545">
              <w:rPr>
                <w:sz w:val="22"/>
                <w:szCs w:val="22"/>
              </w:rPr>
              <w:t>sağlık personeline söylemek</w:t>
            </w:r>
          </w:p>
        </w:tc>
        <w:tc>
          <w:tcPr>
            <w:tcW w:w="709" w:type="dxa"/>
          </w:tcPr>
          <w:p w14:paraId="31E8CCEA" w14:textId="579EADD0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B09FFCE" w14:textId="7D7EF434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9A750A9" w14:textId="0A6B6176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02CE4089" w14:textId="54869500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</w:tcPr>
          <w:p w14:paraId="3D8E72C7" w14:textId="4A0F167D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5</w:t>
            </w:r>
          </w:p>
        </w:tc>
      </w:tr>
      <w:tr w:rsidR="00BA0840" w:rsidRPr="001E5545" w14:paraId="4A3D0931" w14:textId="77777777" w:rsidTr="00BA0840">
        <w:trPr>
          <w:trHeight w:val="376"/>
        </w:trPr>
        <w:tc>
          <w:tcPr>
            <w:tcW w:w="5382" w:type="dxa"/>
          </w:tcPr>
          <w:p w14:paraId="71EEED36" w14:textId="3EB69893" w:rsidR="00BA0840" w:rsidRPr="001E5545" w:rsidRDefault="00BA0840" w:rsidP="008F1A84">
            <w:pPr>
              <w:pStyle w:val="ListeParagraf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Rehberlik için sağlık personelini aramak</w:t>
            </w:r>
          </w:p>
        </w:tc>
        <w:tc>
          <w:tcPr>
            <w:tcW w:w="709" w:type="dxa"/>
          </w:tcPr>
          <w:p w14:paraId="760F31DE" w14:textId="3FDE8C0E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FF8F83A" w14:textId="57AFDC56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D57962C" w14:textId="10A4B4A0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3428EC4E" w14:textId="19B20863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4</w:t>
            </w:r>
          </w:p>
        </w:tc>
        <w:tc>
          <w:tcPr>
            <w:tcW w:w="1151" w:type="dxa"/>
          </w:tcPr>
          <w:p w14:paraId="20FE2968" w14:textId="5DF88286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5</w:t>
            </w:r>
          </w:p>
        </w:tc>
      </w:tr>
    </w:tbl>
    <w:p w14:paraId="44B26DC6" w14:textId="77777777" w:rsidR="00270B0D" w:rsidRPr="001E5545" w:rsidRDefault="00270B0D" w:rsidP="008F1A84">
      <w:pPr>
        <w:rPr>
          <w:sz w:val="22"/>
          <w:szCs w:val="22"/>
        </w:rPr>
      </w:pPr>
    </w:p>
    <w:p w14:paraId="31A152C8" w14:textId="30EB313A" w:rsidR="00BA0840" w:rsidRPr="001E5545" w:rsidRDefault="00BA0840" w:rsidP="008F1A84">
      <w:pPr>
        <w:rPr>
          <w:sz w:val="22"/>
          <w:szCs w:val="22"/>
        </w:rPr>
      </w:pPr>
      <w:r w:rsidRPr="001E5545">
        <w:rPr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(</w:t>
      </w:r>
      <w:r w:rsidR="00F4142F" w:rsidRPr="001E5545">
        <w:rPr>
          <w:b/>
          <w:bCs/>
          <w:sz w:val="22"/>
          <w:szCs w:val="22"/>
          <w:lang w:eastAsia="en-US"/>
        </w:rPr>
        <w:t>Bir</w:t>
      </w:r>
      <w:r w:rsidRPr="001E5545">
        <w:rPr>
          <w:b/>
          <w:bCs/>
          <w:sz w:val="22"/>
          <w:szCs w:val="22"/>
          <w:lang w:eastAsia="en-US"/>
        </w:rPr>
        <w:t xml:space="preserve"> </w:t>
      </w:r>
      <w:r w:rsidRPr="001E5545">
        <w:rPr>
          <w:sz w:val="22"/>
          <w:szCs w:val="22"/>
          <w:lang w:eastAsia="en-US"/>
        </w:rPr>
        <w:t>rakamı daire içine alın)</w:t>
      </w:r>
    </w:p>
    <w:tbl>
      <w:tblPr>
        <w:tblStyle w:val="TabloKlavuzu"/>
        <w:tblW w:w="10768" w:type="dxa"/>
        <w:tblLayout w:type="fixed"/>
        <w:tblLook w:val="04A0" w:firstRow="1" w:lastRow="0" w:firstColumn="1" w:lastColumn="0" w:noHBand="0" w:noVBand="1"/>
      </w:tblPr>
      <w:tblGrid>
        <w:gridCol w:w="4253"/>
        <w:gridCol w:w="1286"/>
        <w:gridCol w:w="1030"/>
        <w:gridCol w:w="1030"/>
        <w:gridCol w:w="1185"/>
        <w:gridCol w:w="992"/>
        <w:gridCol w:w="992"/>
      </w:tblGrid>
      <w:tr w:rsidR="001E5545" w:rsidRPr="001E5545" w14:paraId="7AD8F43D" w14:textId="71821F7C" w:rsidTr="008F1A84">
        <w:trPr>
          <w:trHeight w:val="824"/>
        </w:trPr>
        <w:tc>
          <w:tcPr>
            <w:tcW w:w="4253" w:type="dxa"/>
          </w:tcPr>
          <w:p w14:paraId="751ACDE6" w14:textId="77777777" w:rsidR="00BA0840" w:rsidRPr="001E5545" w:rsidRDefault="00BA0840" w:rsidP="008F1A8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14:paraId="2059DEED" w14:textId="0FCDAB2C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>Hiçbir şey yapmadım</w:t>
            </w:r>
          </w:p>
        </w:tc>
        <w:tc>
          <w:tcPr>
            <w:tcW w:w="1030" w:type="dxa"/>
          </w:tcPr>
          <w:p w14:paraId="32C9F301" w14:textId="17E14C2C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>Emin Değilim</w:t>
            </w:r>
          </w:p>
        </w:tc>
        <w:tc>
          <w:tcPr>
            <w:tcW w:w="1030" w:type="dxa"/>
          </w:tcPr>
          <w:p w14:paraId="087C3D17" w14:textId="00DCCFA2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>Biraz Eminim</w:t>
            </w:r>
          </w:p>
        </w:tc>
        <w:tc>
          <w:tcPr>
            <w:tcW w:w="1185" w:type="dxa"/>
          </w:tcPr>
          <w:p w14:paraId="21405906" w14:textId="4DCFD2A3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>Orta Derecede Eminim</w:t>
            </w:r>
          </w:p>
        </w:tc>
        <w:tc>
          <w:tcPr>
            <w:tcW w:w="992" w:type="dxa"/>
          </w:tcPr>
          <w:p w14:paraId="3CA40177" w14:textId="0A196C11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>Eminim</w:t>
            </w:r>
          </w:p>
        </w:tc>
        <w:tc>
          <w:tcPr>
            <w:tcW w:w="992" w:type="dxa"/>
          </w:tcPr>
          <w:p w14:paraId="27FEBC87" w14:textId="193904F9" w:rsidR="00BA0840" w:rsidRPr="001E5545" w:rsidRDefault="00BA0840" w:rsidP="008F1A8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>Çok Eminim</w:t>
            </w:r>
          </w:p>
        </w:tc>
      </w:tr>
      <w:tr w:rsidR="00BA0840" w:rsidRPr="001E5545" w14:paraId="792C967C" w14:textId="729350D8" w:rsidTr="008F1A84">
        <w:trPr>
          <w:trHeight w:val="383"/>
        </w:trPr>
        <w:tc>
          <w:tcPr>
            <w:tcW w:w="4253" w:type="dxa"/>
          </w:tcPr>
          <w:p w14:paraId="701EC955" w14:textId="17FAFD15" w:rsidR="00BA0840" w:rsidRPr="001E5545" w:rsidRDefault="00BA0840" w:rsidP="008F1A84">
            <w:pPr>
              <w:pStyle w:val="ListeParagraf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  <w:lang w:eastAsia="en-US"/>
              </w:rPr>
              <w:t xml:space="preserve">En son </w:t>
            </w:r>
            <w:r w:rsidR="007F7DDD" w:rsidRPr="001E5545">
              <w:rPr>
                <w:sz w:val="22"/>
                <w:szCs w:val="22"/>
                <w:lang w:eastAsia="en-US"/>
              </w:rPr>
              <w:t>semptomlarınız</w:t>
            </w:r>
            <w:r w:rsidRPr="001E5545">
              <w:rPr>
                <w:sz w:val="22"/>
                <w:szCs w:val="22"/>
                <w:lang w:eastAsia="en-US"/>
              </w:rPr>
              <w:t xml:space="preserve"> olduğunda kullandığınız bir tedaviyi düşünün. Kullandığınız tedavi kendinizi daha iyi hissetmenizi sağladı mı?</w:t>
            </w:r>
          </w:p>
        </w:tc>
        <w:tc>
          <w:tcPr>
            <w:tcW w:w="1286" w:type="dxa"/>
          </w:tcPr>
          <w:p w14:paraId="3D5B6E14" w14:textId="77777777" w:rsidR="00F4142F" w:rsidRPr="001E5545" w:rsidRDefault="00F4142F" w:rsidP="008F1A84">
            <w:pPr>
              <w:jc w:val="center"/>
              <w:rPr>
                <w:sz w:val="22"/>
                <w:szCs w:val="22"/>
              </w:rPr>
            </w:pPr>
          </w:p>
          <w:p w14:paraId="681EC7C6" w14:textId="49CC4AB9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0</w:t>
            </w:r>
          </w:p>
        </w:tc>
        <w:tc>
          <w:tcPr>
            <w:tcW w:w="1030" w:type="dxa"/>
          </w:tcPr>
          <w:p w14:paraId="086CD778" w14:textId="77777777" w:rsidR="00F4142F" w:rsidRPr="001E5545" w:rsidRDefault="00F4142F" w:rsidP="008F1A84">
            <w:pPr>
              <w:jc w:val="center"/>
              <w:rPr>
                <w:sz w:val="22"/>
                <w:szCs w:val="22"/>
              </w:rPr>
            </w:pPr>
          </w:p>
          <w:p w14:paraId="7FE2E78B" w14:textId="779ACB0E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</w:tcPr>
          <w:p w14:paraId="6328742D" w14:textId="77777777" w:rsidR="00F4142F" w:rsidRPr="001E5545" w:rsidRDefault="00F4142F" w:rsidP="008F1A84">
            <w:pPr>
              <w:jc w:val="center"/>
              <w:rPr>
                <w:sz w:val="22"/>
                <w:szCs w:val="22"/>
              </w:rPr>
            </w:pPr>
          </w:p>
          <w:p w14:paraId="3ED9BFEC" w14:textId="5292C1FA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</w:tcPr>
          <w:p w14:paraId="218D680E" w14:textId="77777777" w:rsidR="00F4142F" w:rsidRPr="001E5545" w:rsidRDefault="00F4142F" w:rsidP="008F1A84">
            <w:pPr>
              <w:jc w:val="center"/>
              <w:rPr>
                <w:sz w:val="22"/>
                <w:szCs w:val="22"/>
              </w:rPr>
            </w:pPr>
          </w:p>
          <w:p w14:paraId="42A4A776" w14:textId="21FDD2D1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7ABE05C5" w14:textId="77777777" w:rsidR="00F4142F" w:rsidRPr="001E5545" w:rsidRDefault="00F4142F" w:rsidP="008F1A84">
            <w:pPr>
              <w:jc w:val="center"/>
              <w:rPr>
                <w:sz w:val="22"/>
                <w:szCs w:val="22"/>
              </w:rPr>
            </w:pPr>
          </w:p>
          <w:p w14:paraId="41B934D5" w14:textId="48DDA98B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2CB95B43" w14:textId="77777777" w:rsidR="00F4142F" w:rsidRPr="001E5545" w:rsidRDefault="00F4142F" w:rsidP="008F1A84">
            <w:pPr>
              <w:jc w:val="center"/>
              <w:rPr>
                <w:sz w:val="22"/>
                <w:szCs w:val="22"/>
              </w:rPr>
            </w:pPr>
          </w:p>
          <w:p w14:paraId="18916B74" w14:textId="66F05352" w:rsidR="00BA0840" w:rsidRPr="001E5545" w:rsidRDefault="00BA0840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5</w:t>
            </w:r>
          </w:p>
        </w:tc>
      </w:tr>
    </w:tbl>
    <w:p w14:paraId="39999DB7" w14:textId="77777777" w:rsidR="0095289E" w:rsidRPr="001E5545" w:rsidRDefault="0095289E" w:rsidP="008F1A84">
      <w:pPr>
        <w:rPr>
          <w:sz w:val="22"/>
          <w:szCs w:val="22"/>
        </w:rPr>
      </w:pPr>
    </w:p>
    <w:p w14:paraId="0ABCD3C0" w14:textId="43396E42" w:rsidR="0095289E" w:rsidRPr="001E5545" w:rsidRDefault="0095289E" w:rsidP="008F1A84">
      <w:pPr>
        <w:tabs>
          <w:tab w:val="left" w:pos="1395"/>
        </w:tabs>
        <w:rPr>
          <w:sz w:val="22"/>
          <w:szCs w:val="22"/>
        </w:rPr>
      </w:pPr>
      <w:r w:rsidRPr="001E5545">
        <w:rPr>
          <w:b/>
          <w:bCs/>
          <w:sz w:val="22"/>
          <w:szCs w:val="22"/>
          <w:lang w:eastAsia="en-US"/>
        </w:rPr>
        <w:t>BÖLÜM D: ÖZ-BAKIM GÜVEN ÖLÇEĞİ</w:t>
      </w:r>
      <w:r w:rsidR="00E3164A" w:rsidRPr="001E5545">
        <w:rPr>
          <w:b/>
          <w:bCs/>
          <w:sz w:val="22"/>
          <w:szCs w:val="22"/>
          <w:lang w:eastAsia="en-US"/>
        </w:rPr>
        <w:t>*</w:t>
      </w:r>
    </w:p>
    <w:p w14:paraId="6F566A4C" w14:textId="6185CDC5" w:rsidR="00DC4FCD" w:rsidRPr="001E5545" w:rsidRDefault="00DC4FCD" w:rsidP="008F1A84">
      <w:pPr>
        <w:rPr>
          <w:sz w:val="22"/>
          <w:szCs w:val="22"/>
        </w:rPr>
      </w:pPr>
      <w:r w:rsidRPr="001E5545">
        <w:rPr>
          <w:sz w:val="22"/>
          <w:szCs w:val="22"/>
        </w:rPr>
        <w:t xml:space="preserve">Genel olarak bunları yapabileceğinizden ne kadar eminsiniz: </w:t>
      </w:r>
    </w:p>
    <w:p w14:paraId="435A0F70" w14:textId="00284C77" w:rsidR="00DC4FCD" w:rsidRPr="001E5545" w:rsidRDefault="00DC4FCD" w:rsidP="008F1A84">
      <w:pPr>
        <w:jc w:val="right"/>
        <w:rPr>
          <w:sz w:val="22"/>
          <w:szCs w:val="22"/>
        </w:rPr>
      </w:pPr>
      <w:r w:rsidRPr="001E5545">
        <w:rPr>
          <w:sz w:val="22"/>
          <w:szCs w:val="22"/>
          <w:lang w:eastAsia="en-US"/>
        </w:rPr>
        <w:t>Her ifade için</w:t>
      </w:r>
      <w:r w:rsidRPr="001E5545">
        <w:rPr>
          <w:b/>
          <w:bCs/>
          <w:sz w:val="22"/>
          <w:szCs w:val="22"/>
          <w:lang w:eastAsia="en-US"/>
        </w:rPr>
        <w:t xml:space="preserve"> bir </w:t>
      </w:r>
      <w:r w:rsidRPr="001E5545">
        <w:rPr>
          <w:sz w:val="22"/>
          <w:szCs w:val="22"/>
          <w:lang w:eastAsia="en-US"/>
        </w:rPr>
        <w:t>rakamı daire içine alın)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992"/>
        <w:gridCol w:w="992"/>
        <w:gridCol w:w="1134"/>
        <w:gridCol w:w="992"/>
        <w:gridCol w:w="1010"/>
      </w:tblGrid>
      <w:tr w:rsidR="001E5545" w:rsidRPr="001E5545" w14:paraId="2191C3B0" w14:textId="77777777" w:rsidTr="00DC4FCD">
        <w:trPr>
          <w:trHeight w:val="806"/>
        </w:trPr>
        <w:tc>
          <w:tcPr>
            <w:tcW w:w="5524" w:type="dxa"/>
          </w:tcPr>
          <w:p w14:paraId="710F258F" w14:textId="77777777" w:rsidR="00DC4FCD" w:rsidRPr="001E5545" w:rsidRDefault="00DC4FCD" w:rsidP="008F1A8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D20D209" w14:textId="1589FC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>Emin değilim</w:t>
            </w:r>
          </w:p>
        </w:tc>
        <w:tc>
          <w:tcPr>
            <w:tcW w:w="992" w:type="dxa"/>
          </w:tcPr>
          <w:p w14:paraId="1F26A379" w14:textId="2C7A4D9B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>Biraz eminim</w:t>
            </w:r>
          </w:p>
        </w:tc>
        <w:tc>
          <w:tcPr>
            <w:tcW w:w="1134" w:type="dxa"/>
          </w:tcPr>
          <w:p w14:paraId="285A2AB5" w14:textId="43F19042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>Orta derecede eminim</w:t>
            </w:r>
          </w:p>
        </w:tc>
        <w:tc>
          <w:tcPr>
            <w:tcW w:w="992" w:type="dxa"/>
          </w:tcPr>
          <w:p w14:paraId="26251BC0" w14:textId="72C8981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>Eminim</w:t>
            </w:r>
          </w:p>
        </w:tc>
        <w:tc>
          <w:tcPr>
            <w:tcW w:w="1010" w:type="dxa"/>
          </w:tcPr>
          <w:p w14:paraId="78A65EDA" w14:textId="2ECE4278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b/>
                <w:bCs/>
                <w:sz w:val="22"/>
                <w:szCs w:val="22"/>
                <w:lang w:eastAsia="en-US"/>
              </w:rPr>
              <w:t>Çok eminim</w:t>
            </w:r>
          </w:p>
        </w:tc>
      </w:tr>
      <w:tr w:rsidR="001E5545" w:rsidRPr="001E5545" w14:paraId="651EBA5D" w14:textId="77777777" w:rsidTr="00DC4FCD">
        <w:trPr>
          <w:trHeight w:val="376"/>
        </w:trPr>
        <w:tc>
          <w:tcPr>
            <w:tcW w:w="5524" w:type="dxa"/>
          </w:tcPr>
          <w:p w14:paraId="700CFF64" w14:textId="153F51B3" w:rsidR="00DC4FCD" w:rsidRPr="001E5545" w:rsidRDefault="00DC4FCD" w:rsidP="00E9514D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 xml:space="preserve">Kendinizi stabil ve </w:t>
            </w:r>
            <w:r w:rsidR="007F7DDD" w:rsidRPr="001E5545">
              <w:rPr>
                <w:sz w:val="22"/>
                <w:szCs w:val="22"/>
              </w:rPr>
              <w:t xml:space="preserve">semptomlardan (hastalık belirtileri) </w:t>
            </w:r>
            <w:r w:rsidRPr="001E5545">
              <w:rPr>
                <w:sz w:val="22"/>
                <w:szCs w:val="22"/>
              </w:rPr>
              <w:t>uzak tutmak</w:t>
            </w:r>
          </w:p>
        </w:tc>
        <w:tc>
          <w:tcPr>
            <w:tcW w:w="992" w:type="dxa"/>
          </w:tcPr>
          <w:p w14:paraId="3DAE91F8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6D22ADA2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66C182F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5BE8B87C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4</w:t>
            </w:r>
          </w:p>
        </w:tc>
        <w:tc>
          <w:tcPr>
            <w:tcW w:w="1010" w:type="dxa"/>
          </w:tcPr>
          <w:p w14:paraId="09FA5F17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5</w:t>
            </w:r>
          </w:p>
        </w:tc>
      </w:tr>
      <w:tr w:rsidR="001E5545" w:rsidRPr="001E5545" w14:paraId="2DA83BC7" w14:textId="77777777" w:rsidTr="00DC4FCD">
        <w:trPr>
          <w:trHeight w:val="376"/>
        </w:trPr>
        <w:tc>
          <w:tcPr>
            <w:tcW w:w="5524" w:type="dxa"/>
          </w:tcPr>
          <w:p w14:paraId="66E066C9" w14:textId="2DC41210" w:rsidR="00DC4FCD" w:rsidRPr="001E5545" w:rsidRDefault="00DC4FCD" w:rsidP="00E9514D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Size verilen tedavi tavsiyelerine uymak</w:t>
            </w:r>
          </w:p>
        </w:tc>
        <w:tc>
          <w:tcPr>
            <w:tcW w:w="992" w:type="dxa"/>
          </w:tcPr>
          <w:p w14:paraId="49D42787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6AFD3F35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06EB3F1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01F9D662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4</w:t>
            </w:r>
          </w:p>
        </w:tc>
        <w:tc>
          <w:tcPr>
            <w:tcW w:w="1010" w:type="dxa"/>
          </w:tcPr>
          <w:p w14:paraId="68A2190F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5</w:t>
            </w:r>
          </w:p>
        </w:tc>
      </w:tr>
      <w:tr w:rsidR="001E5545" w:rsidRPr="001E5545" w14:paraId="5EECD50D" w14:textId="77777777" w:rsidTr="00DC4FCD">
        <w:trPr>
          <w:trHeight w:val="376"/>
        </w:trPr>
        <w:tc>
          <w:tcPr>
            <w:tcW w:w="5524" w:type="dxa"/>
          </w:tcPr>
          <w:p w14:paraId="2A0A1E48" w14:textId="47BA17AD" w:rsidR="00DC4FCD" w:rsidRPr="001E5545" w:rsidRDefault="00DC4FCD" w:rsidP="00E9514D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Zor olsa bile tedavi takibini sürdürmek</w:t>
            </w:r>
          </w:p>
        </w:tc>
        <w:tc>
          <w:tcPr>
            <w:tcW w:w="992" w:type="dxa"/>
          </w:tcPr>
          <w:p w14:paraId="61387397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4DB753FA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D1D7BC9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3F2278F4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4</w:t>
            </w:r>
          </w:p>
        </w:tc>
        <w:tc>
          <w:tcPr>
            <w:tcW w:w="1010" w:type="dxa"/>
          </w:tcPr>
          <w:p w14:paraId="2887058E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5</w:t>
            </w:r>
          </w:p>
        </w:tc>
      </w:tr>
      <w:tr w:rsidR="001E5545" w:rsidRPr="001E5545" w14:paraId="7DAEE97D" w14:textId="77777777" w:rsidTr="00DC4FCD">
        <w:trPr>
          <w:trHeight w:val="376"/>
        </w:trPr>
        <w:tc>
          <w:tcPr>
            <w:tcW w:w="5524" w:type="dxa"/>
          </w:tcPr>
          <w:p w14:paraId="3EB643F7" w14:textId="11515CCC" w:rsidR="00DC4FCD" w:rsidRPr="001E5545" w:rsidRDefault="00DC4FCD" w:rsidP="00E9514D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Sağlık durumunuzu rutin olarak izlemek</w:t>
            </w:r>
          </w:p>
        </w:tc>
        <w:tc>
          <w:tcPr>
            <w:tcW w:w="992" w:type="dxa"/>
          </w:tcPr>
          <w:p w14:paraId="715A3850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2D2F503F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B264C0B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573FFC97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4</w:t>
            </w:r>
          </w:p>
        </w:tc>
        <w:tc>
          <w:tcPr>
            <w:tcW w:w="1010" w:type="dxa"/>
          </w:tcPr>
          <w:p w14:paraId="4CCA0858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5</w:t>
            </w:r>
          </w:p>
        </w:tc>
      </w:tr>
      <w:tr w:rsidR="001E5545" w:rsidRPr="001E5545" w14:paraId="71032CD3" w14:textId="77777777" w:rsidTr="00DC4FCD">
        <w:trPr>
          <w:trHeight w:val="376"/>
        </w:trPr>
        <w:tc>
          <w:tcPr>
            <w:tcW w:w="5524" w:type="dxa"/>
          </w:tcPr>
          <w:p w14:paraId="3A40523A" w14:textId="73E82D0F" w:rsidR="00DC4FCD" w:rsidRPr="001E5545" w:rsidRDefault="00DC4FCD" w:rsidP="00E9514D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Zor olsa bile sağlık durumunuzu rutin olarak izlemeye devam etmek</w:t>
            </w:r>
          </w:p>
        </w:tc>
        <w:tc>
          <w:tcPr>
            <w:tcW w:w="992" w:type="dxa"/>
          </w:tcPr>
          <w:p w14:paraId="509F519D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0B0AC603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75B09A0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3A8D233B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4</w:t>
            </w:r>
          </w:p>
        </w:tc>
        <w:tc>
          <w:tcPr>
            <w:tcW w:w="1010" w:type="dxa"/>
          </w:tcPr>
          <w:p w14:paraId="538D5BAF" w14:textId="7777777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5</w:t>
            </w:r>
          </w:p>
        </w:tc>
      </w:tr>
      <w:tr w:rsidR="001E5545" w:rsidRPr="001E5545" w14:paraId="62F4785D" w14:textId="77777777" w:rsidTr="00DC4FCD">
        <w:trPr>
          <w:trHeight w:val="376"/>
        </w:trPr>
        <w:tc>
          <w:tcPr>
            <w:tcW w:w="5524" w:type="dxa"/>
          </w:tcPr>
          <w:p w14:paraId="5251FE2B" w14:textId="2D15894B" w:rsidR="00DC4FCD" w:rsidRPr="001E5545" w:rsidRDefault="00DC4FCD" w:rsidP="00E9514D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Sağlığınızda değişiklik olursa, bunu fark etmek</w:t>
            </w:r>
          </w:p>
        </w:tc>
        <w:tc>
          <w:tcPr>
            <w:tcW w:w="992" w:type="dxa"/>
          </w:tcPr>
          <w:p w14:paraId="2E909AFA" w14:textId="51E798D1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7C963D1C" w14:textId="3CDE5FDE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AB368A3" w14:textId="3A10AE9A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3FC20CA8" w14:textId="2D071374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4</w:t>
            </w:r>
          </w:p>
        </w:tc>
        <w:tc>
          <w:tcPr>
            <w:tcW w:w="1010" w:type="dxa"/>
          </w:tcPr>
          <w:p w14:paraId="126C61E6" w14:textId="038203E3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5</w:t>
            </w:r>
          </w:p>
        </w:tc>
      </w:tr>
      <w:tr w:rsidR="001E5545" w:rsidRPr="001E5545" w14:paraId="1B706F4D" w14:textId="77777777" w:rsidTr="00DC4FCD">
        <w:trPr>
          <w:trHeight w:val="376"/>
        </w:trPr>
        <w:tc>
          <w:tcPr>
            <w:tcW w:w="5524" w:type="dxa"/>
          </w:tcPr>
          <w:p w14:paraId="57BA7062" w14:textId="140A9112" w:rsidR="00DC4FCD" w:rsidRPr="001E5545" w:rsidRDefault="00E9514D" w:rsidP="00E9514D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Semptomlarınızın</w:t>
            </w:r>
            <w:r w:rsidR="00DC4FCD" w:rsidRPr="001E5545">
              <w:rPr>
                <w:sz w:val="22"/>
                <w:szCs w:val="22"/>
              </w:rPr>
              <w:t xml:space="preserve"> önemini değerlendirmek</w:t>
            </w:r>
          </w:p>
        </w:tc>
        <w:tc>
          <w:tcPr>
            <w:tcW w:w="992" w:type="dxa"/>
          </w:tcPr>
          <w:p w14:paraId="26764F52" w14:textId="2DDBDE8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23CDCFF6" w14:textId="66F4AA52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29AFDBAC" w14:textId="5336FE5B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5A8B1E03" w14:textId="7FC8B87B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4</w:t>
            </w:r>
          </w:p>
        </w:tc>
        <w:tc>
          <w:tcPr>
            <w:tcW w:w="1010" w:type="dxa"/>
          </w:tcPr>
          <w:p w14:paraId="260B52B3" w14:textId="525A3534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5</w:t>
            </w:r>
          </w:p>
        </w:tc>
      </w:tr>
      <w:tr w:rsidR="001E5545" w:rsidRPr="001E5545" w14:paraId="31F586AA" w14:textId="77777777" w:rsidTr="00DC4FCD">
        <w:trPr>
          <w:trHeight w:val="376"/>
        </w:trPr>
        <w:tc>
          <w:tcPr>
            <w:tcW w:w="5524" w:type="dxa"/>
          </w:tcPr>
          <w:p w14:paraId="436AA162" w14:textId="17D14F96" w:rsidR="00DC4FCD" w:rsidRPr="001E5545" w:rsidRDefault="00E9514D" w:rsidP="00E9514D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 xml:space="preserve">Semptomlarınızı </w:t>
            </w:r>
            <w:r w:rsidR="00DC4FCD" w:rsidRPr="001E5545">
              <w:rPr>
                <w:sz w:val="22"/>
                <w:szCs w:val="22"/>
              </w:rPr>
              <w:t>hafifletmek için bir şeyler yapmak</w:t>
            </w:r>
          </w:p>
        </w:tc>
        <w:tc>
          <w:tcPr>
            <w:tcW w:w="992" w:type="dxa"/>
          </w:tcPr>
          <w:p w14:paraId="6CBE0038" w14:textId="69B7E2BB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501B5975" w14:textId="4E820DC7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443B3BF" w14:textId="6E577012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745382D8" w14:textId="2B734825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4</w:t>
            </w:r>
          </w:p>
        </w:tc>
        <w:tc>
          <w:tcPr>
            <w:tcW w:w="1010" w:type="dxa"/>
          </w:tcPr>
          <w:p w14:paraId="42CF9E37" w14:textId="00A3729C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5</w:t>
            </w:r>
          </w:p>
        </w:tc>
      </w:tr>
      <w:tr w:rsidR="001E5545" w:rsidRPr="001E5545" w14:paraId="5921028F" w14:textId="77777777" w:rsidTr="00DC4FCD">
        <w:trPr>
          <w:trHeight w:val="376"/>
        </w:trPr>
        <w:tc>
          <w:tcPr>
            <w:tcW w:w="5524" w:type="dxa"/>
          </w:tcPr>
          <w:p w14:paraId="333BE3B4" w14:textId="55AF9ECA" w:rsidR="00DC4FCD" w:rsidRPr="001E5545" w:rsidRDefault="00DC4FCD" w:rsidP="00E9514D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 xml:space="preserve">Zor olsa bile </w:t>
            </w:r>
            <w:r w:rsidR="00E9514D" w:rsidRPr="001E5545">
              <w:rPr>
                <w:sz w:val="22"/>
                <w:szCs w:val="22"/>
              </w:rPr>
              <w:t xml:space="preserve">semptomlarınız </w:t>
            </w:r>
            <w:r w:rsidRPr="001E5545">
              <w:rPr>
                <w:sz w:val="22"/>
                <w:szCs w:val="22"/>
              </w:rPr>
              <w:t>için bir çare aramayı sürdürmek</w:t>
            </w:r>
          </w:p>
        </w:tc>
        <w:tc>
          <w:tcPr>
            <w:tcW w:w="992" w:type="dxa"/>
          </w:tcPr>
          <w:p w14:paraId="1B9B2FDC" w14:textId="197082DF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2B87B8A1" w14:textId="0C596155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0C2CAB0" w14:textId="5BF7C152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1BE67F62" w14:textId="4AC05B44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4</w:t>
            </w:r>
          </w:p>
        </w:tc>
        <w:tc>
          <w:tcPr>
            <w:tcW w:w="1010" w:type="dxa"/>
          </w:tcPr>
          <w:p w14:paraId="74B183FA" w14:textId="507A1439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5</w:t>
            </w:r>
          </w:p>
        </w:tc>
      </w:tr>
      <w:tr w:rsidR="001E5545" w:rsidRPr="001E5545" w14:paraId="6FC5551F" w14:textId="77777777" w:rsidTr="00DC4FCD">
        <w:trPr>
          <w:trHeight w:val="376"/>
        </w:trPr>
        <w:tc>
          <w:tcPr>
            <w:tcW w:w="5524" w:type="dxa"/>
          </w:tcPr>
          <w:p w14:paraId="626C01C9" w14:textId="678D49CC" w:rsidR="00DC4FCD" w:rsidRPr="001E5545" w:rsidRDefault="00DC4FCD" w:rsidP="00E9514D">
            <w:pPr>
              <w:pStyle w:val="ListeParagraf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Bir çarenin ne kadar işe yaradığını değerlendirmek</w:t>
            </w:r>
          </w:p>
        </w:tc>
        <w:tc>
          <w:tcPr>
            <w:tcW w:w="992" w:type="dxa"/>
          </w:tcPr>
          <w:p w14:paraId="648D740E" w14:textId="7666A459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21AA167A" w14:textId="5ABBDBC6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52D148C" w14:textId="73EB1511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7D7A0A9C" w14:textId="1C941AB9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4</w:t>
            </w:r>
          </w:p>
        </w:tc>
        <w:tc>
          <w:tcPr>
            <w:tcW w:w="1010" w:type="dxa"/>
          </w:tcPr>
          <w:p w14:paraId="4DF5F503" w14:textId="78D1F442" w:rsidR="00DC4FCD" w:rsidRPr="001E5545" w:rsidRDefault="00DC4FCD" w:rsidP="008F1A84">
            <w:pPr>
              <w:jc w:val="center"/>
              <w:rPr>
                <w:sz w:val="22"/>
                <w:szCs w:val="22"/>
              </w:rPr>
            </w:pPr>
            <w:r w:rsidRPr="001E5545">
              <w:rPr>
                <w:sz w:val="22"/>
                <w:szCs w:val="22"/>
              </w:rPr>
              <w:t>5</w:t>
            </w:r>
          </w:p>
        </w:tc>
      </w:tr>
    </w:tbl>
    <w:p w14:paraId="61057B37" w14:textId="0D47B997" w:rsidR="00DC4FCD" w:rsidRPr="001E5545" w:rsidRDefault="001F2C6A" w:rsidP="008F1A84">
      <w:pPr>
        <w:rPr>
          <w:sz w:val="22"/>
          <w:szCs w:val="22"/>
        </w:rPr>
      </w:pPr>
      <w:r w:rsidRPr="001E5545">
        <w:rPr>
          <w:sz w:val="22"/>
          <w:szCs w:val="22"/>
        </w:rPr>
        <w:t>ANKETİ TAMAMLADIĞINIZ İÇİN TEŞEKKÜR EDERİZ.</w:t>
      </w:r>
    </w:p>
    <w:p w14:paraId="4A37FABD" w14:textId="4825875C" w:rsidR="00E3164A" w:rsidRPr="001E5545" w:rsidRDefault="00E3164A" w:rsidP="00E3164A">
      <w:pPr>
        <w:rPr>
          <w:sz w:val="22"/>
          <w:szCs w:val="22"/>
        </w:rPr>
      </w:pPr>
      <w:r w:rsidRPr="001E5545">
        <w:rPr>
          <w:sz w:val="22"/>
          <w:szCs w:val="22"/>
        </w:rPr>
        <w:t>*</w:t>
      </w:r>
      <w:r w:rsidRPr="001E5545">
        <w:rPr>
          <w:sz w:val="22"/>
          <w:szCs w:val="22"/>
          <w:lang w:eastAsia="en-US"/>
        </w:rPr>
        <w:t xml:space="preserve"> Bölüm D: Öz-Bakım Güven</w:t>
      </w:r>
      <w:r w:rsidR="00216742" w:rsidRPr="001E5545">
        <w:rPr>
          <w:sz w:val="22"/>
          <w:szCs w:val="22"/>
          <w:lang w:eastAsia="en-US"/>
        </w:rPr>
        <w:t xml:space="preserve"> (öz yeterlik)</w:t>
      </w:r>
      <w:r w:rsidRPr="001E5545">
        <w:rPr>
          <w:sz w:val="22"/>
          <w:szCs w:val="22"/>
          <w:lang w:eastAsia="en-US"/>
        </w:rPr>
        <w:t xml:space="preserve"> Ölçeği, </w:t>
      </w:r>
      <w:r w:rsidRPr="001E5545">
        <w:rPr>
          <w:sz w:val="22"/>
          <w:szCs w:val="22"/>
        </w:rPr>
        <w:t xml:space="preserve">Kronik Hastalık Öz-Bakım ölçeğinin bir </w:t>
      </w:r>
      <w:r w:rsidR="00216742" w:rsidRPr="001E5545">
        <w:rPr>
          <w:sz w:val="22"/>
          <w:szCs w:val="22"/>
        </w:rPr>
        <w:t>alt ölçeği</w:t>
      </w:r>
      <w:r w:rsidRPr="001E5545">
        <w:rPr>
          <w:sz w:val="22"/>
          <w:szCs w:val="22"/>
        </w:rPr>
        <w:t xml:space="preserve"> olmayıp, ölçeği geliştiren uzmanların birlikte kullanılmasını önerdiği bir </w:t>
      </w:r>
      <w:r w:rsidR="00216742" w:rsidRPr="001E5545">
        <w:rPr>
          <w:sz w:val="22"/>
          <w:szCs w:val="22"/>
        </w:rPr>
        <w:t xml:space="preserve">diğer </w:t>
      </w:r>
      <w:r w:rsidRPr="001E5545">
        <w:rPr>
          <w:sz w:val="22"/>
          <w:szCs w:val="22"/>
        </w:rPr>
        <w:t>araçtır. Öz bakım öz güvenini</w:t>
      </w:r>
      <w:r w:rsidR="00216742" w:rsidRPr="001E5545">
        <w:rPr>
          <w:sz w:val="22"/>
          <w:szCs w:val="22"/>
        </w:rPr>
        <w:t>/öz yeterliliğini</w:t>
      </w:r>
      <w:r w:rsidRPr="001E5545">
        <w:rPr>
          <w:sz w:val="22"/>
          <w:szCs w:val="22"/>
        </w:rPr>
        <w:t xml:space="preserve"> ölçer. Ölçeği de ayrıca kullanmak isterseniz atıf yaparak kullanabilirsiniz. </w:t>
      </w:r>
      <w:r w:rsidR="00216742" w:rsidRPr="001E5545">
        <w:rPr>
          <w:sz w:val="22"/>
          <w:szCs w:val="22"/>
        </w:rPr>
        <w:t>Diğer bölümde ayrıntılı bilgilendirme yer almaktadır.</w:t>
      </w:r>
    </w:p>
    <w:p w14:paraId="13A780A4" w14:textId="609B094A" w:rsidR="00E3164A" w:rsidRPr="001E5545" w:rsidRDefault="00E3164A" w:rsidP="008F1A84">
      <w:pPr>
        <w:rPr>
          <w:sz w:val="22"/>
          <w:szCs w:val="22"/>
        </w:rPr>
      </w:pPr>
    </w:p>
    <w:p w14:paraId="1D1F8DF6" w14:textId="77777777" w:rsidR="00D0667E" w:rsidRPr="001E5545" w:rsidRDefault="00D0667E" w:rsidP="008F1A84">
      <w:pPr>
        <w:rPr>
          <w:sz w:val="22"/>
          <w:szCs w:val="22"/>
        </w:rPr>
      </w:pPr>
    </w:p>
    <w:p w14:paraId="3357BC6B" w14:textId="573A8F68" w:rsidR="00D0667E" w:rsidRPr="001E5545" w:rsidRDefault="001E5545" w:rsidP="001E5545">
      <w:pPr>
        <w:jc w:val="center"/>
        <w:rPr>
          <w:sz w:val="22"/>
          <w:szCs w:val="22"/>
        </w:rPr>
      </w:pPr>
      <w:r w:rsidRPr="001E5545">
        <w:rPr>
          <w:b/>
          <w:bCs/>
          <w:sz w:val="22"/>
          <w:szCs w:val="22"/>
        </w:rPr>
        <w:t>KRONİK HASTALIK ÖZ-BAKIM ÖLÇEĞİ</w:t>
      </w:r>
      <w:r w:rsidRPr="001E5545">
        <w:rPr>
          <w:b/>
          <w:bCs/>
          <w:sz w:val="22"/>
          <w:szCs w:val="22"/>
        </w:rPr>
        <w:t xml:space="preserve"> (Self-</w:t>
      </w:r>
      <w:proofErr w:type="spellStart"/>
      <w:r w:rsidRPr="001E5545">
        <w:rPr>
          <w:b/>
          <w:bCs/>
          <w:sz w:val="22"/>
          <w:szCs w:val="22"/>
        </w:rPr>
        <w:t>Care</w:t>
      </w:r>
      <w:proofErr w:type="spellEnd"/>
      <w:r w:rsidRPr="001E5545">
        <w:rPr>
          <w:b/>
          <w:bCs/>
          <w:sz w:val="22"/>
          <w:szCs w:val="22"/>
        </w:rPr>
        <w:t xml:space="preserve"> Of </w:t>
      </w:r>
      <w:proofErr w:type="spellStart"/>
      <w:r w:rsidRPr="001E5545">
        <w:rPr>
          <w:b/>
          <w:bCs/>
          <w:sz w:val="22"/>
          <w:szCs w:val="22"/>
        </w:rPr>
        <w:t>Chronıc</w:t>
      </w:r>
      <w:proofErr w:type="spellEnd"/>
      <w:r w:rsidRPr="001E5545">
        <w:rPr>
          <w:b/>
          <w:bCs/>
          <w:sz w:val="22"/>
          <w:szCs w:val="22"/>
        </w:rPr>
        <w:t xml:space="preserve"> </w:t>
      </w:r>
      <w:proofErr w:type="spellStart"/>
      <w:r w:rsidRPr="001E5545">
        <w:rPr>
          <w:b/>
          <w:bCs/>
          <w:sz w:val="22"/>
          <w:szCs w:val="22"/>
        </w:rPr>
        <w:t>Illness</w:t>
      </w:r>
      <w:proofErr w:type="spellEnd"/>
      <w:r w:rsidRPr="001E5545">
        <w:rPr>
          <w:b/>
          <w:bCs/>
          <w:sz w:val="22"/>
          <w:szCs w:val="22"/>
        </w:rPr>
        <w:t xml:space="preserve"> Inventory </w:t>
      </w:r>
      <w:proofErr w:type="spellStart"/>
      <w:r w:rsidRPr="001E5545">
        <w:rPr>
          <w:b/>
          <w:bCs/>
          <w:sz w:val="22"/>
          <w:szCs w:val="22"/>
        </w:rPr>
        <w:t>Version</w:t>
      </w:r>
      <w:proofErr w:type="spellEnd"/>
      <w:r w:rsidRPr="001E5545">
        <w:rPr>
          <w:b/>
          <w:bCs/>
          <w:sz w:val="22"/>
          <w:szCs w:val="22"/>
        </w:rPr>
        <w:t xml:space="preserve"> 4c)</w:t>
      </w:r>
    </w:p>
    <w:p w14:paraId="6F24B0FF" w14:textId="6E42960B" w:rsidR="00216742" w:rsidRPr="001E5545" w:rsidRDefault="00216742" w:rsidP="00216742">
      <w:pPr>
        <w:rPr>
          <w:sz w:val="22"/>
          <w:szCs w:val="22"/>
        </w:rPr>
      </w:pPr>
    </w:p>
    <w:p w14:paraId="6DA70977" w14:textId="15A9E8B4" w:rsidR="00216742" w:rsidRPr="001E5545" w:rsidRDefault="001E5545" w:rsidP="00216742">
      <w:pPr>
        <w:pStyle w:val="Balk3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E5545">
        <w:rPr>
          <w:rFonts w:ascii="Times New Roman" w:hAnsi="Times New Roman" w:cs="Times New Roman"/>
          <w:b/>
          <w:bCs/>
          <w:color w:val="auto"/>
          <w:sz w:val="22"/>
          <w:szCs w:val="22"/>
        </w:rPr>
        <w:t>Ölçek Açıklaması</w:t>
      </w:r>
    </w:p>
    <w:p w14:paraId="3C230A8C" w14:textId="77777777" w:rsidR="00216742" w:rsidRPr="001E5545" w:rsidRDefault="00216742" w:rsidP="00216742">
      <w:pPr>
        <w:pStyle w:val="NormalWeb"/>
        <w:rPr>
          <w:sz w:val="22"/>
          <w:szCs w:val="22"/>
        </w:rPr>
      </w:pPr>
      <w:r w:rsidRPr="001E5545">
        <w:rPr>
          <w:sz w:val="22"/>
          <w:szCs w:val="22"/>
        </w:rPr>
        <w:t>Kronik Hastalıklarda Öz-Bakım Ölçeği (Self-</w:t>
      </w:r>
      <w:proofErr w:type="spellStart"/>
      <w:r w:rsidRPr="001E5545">
        <w:rPr>
          <w:sz w:val="22"/>
          <w:szCs w:val="22"/>
        </w:rPr>
        <w:t>Care</w:t>
      </w:r>
      <w:proofErr w:type="spellEnd"/>
      <w:r w:rsidRPr="001E5545">
        <w:rPr>
          <w:sz w:val="22"/>
          <w:szCs w:val="22"/>
        </w:rPr>
        <w:t xml:space="preserve"> of </w:t>
      </w:r>
      <w:proofErr w:type="spellStart"/>
      <w:r w:rsidRPr="001E5545">
        <w:rPr>
          <w:sz w:val="22"/>
          <w:szCs w:val="22"/>
        </w:rPr>
        <w:t>Chronic</w:t>
      </w:r>
      <w:proofErr w:type="spellEnd"/>
      <w:r w:rsidRPr="001E5545">
        <w:rPr>
          <w:sz w:val="22"/>
          <w:szCs w:val="22"/>
        </w:rPr>
        <w:t xml:space="preserve"> </w:t>
      </w:r>
      <w:proofErr w:type="spellStart"/>
      <w:r w:rsidRPr="001E5545">
        <w:rPr>
          <w:sz w:val="22"/>
          <w:szCs w:val="22"/>
        </w:rPr>
        <w:t>Illness</w:t>
      </w:r>
      <w:proofErr w:type="spellEnd"/>
      <w:r w:rsidRPr="001E5545">
        <w:rPr>
          <w:sz w:val="22"/>
          <w:szCs w:val="22"/>
        </w:rPr>
        <w:t xml:space="preserve"> Inventory: SC-CII), </w:t>
      </w:r>
      <w:proofErr w:type="spellStart"/>
      <w:r w:rsidRPr="001E5545">
        <w:rPr>
          <w:sz w:val="22"/>
          <w:szCs w:val="22"/>
        </w:rPr>
        <w:t>Riegel</w:t>
      </w:r>
      <w:proofErr w:type="spellEnd"/>
      <w:r w:rsidRPr="001E5545">
        <w:rPr>
          <w:sz w:val="22"/>
          <w:szCs w:val="22"/>
        </w:rPr>
        <w:t xml:space="preserve"> ve arkadaşları (2018) tarafından kronik hastalığı olan bireylerin öz-bakım davranışlarını değerlendirmek amacıyla geliştirilmiştir. Ölçek toplam </w:t>
      </w:r>
      <w:r w:rsidRPr="001E5545">
        <w:rPr>
          <w:rStyle w:val="Gl"/>
          <w:sz w:val="22"/>
          <w:szCs w:val="22"/>
        </w:rPr>
        <w:t>19 maddeden</w:t>
      </w:r>
      <w:r w:rsidRPr="001E5545">
        <w:rPr>
          <w:sz w:val="22"/>
          <w:szCs w:val="22"/>
        </w:rPr>
        <w:t xml:space="preserve"> oluşmakta ve üç alt ölçek içermektedir: </w:t>
      </w:r>
      <w:r w:rsidRPr="001E5545">
        <w:rPr>
          <w:rStyle w:val="Gl"/>
          <w:sz w:val="22"/>
          <w:szCs w:val="22"/>
        </w:rPr>
        <w:t>Öz-Bakım Sürdürme</w:t>
      </w:r>
      <w:r w:rsidRPr="001E5545">
        <w:rPr>
          <w:sz w:val="22"/>
          <w:szCs w:val="22"/>
        </w:rPr>
        <w:t xml:space="preserve"> (7 madde), </w:t>
      </w:r>
      <w:r w:rsidRPr="001E5545">
        <w:rPr>
          <w:rStyle w:val="Gl"/>
          <w:sz w:val="22"/>
          <w:szCs w:val="22"/>
        </w:rPr>
        <w:t>Öz-Bakım İzleme</w:t>
      </w:r>
      <w:r w:rsidRPr="001E5545">
        <w:rPr>
          <w:sz w:val="22"/>
          <w:szCs w:val="22"/>
        </w:rPr>
        <w:t xml:space="preserve"> (5 madde) ve </w:t>
      </w:r>
      <w:r w:rsidRPr="001E5545">
        <w:rPr>
          <w:rStyle w:val="Gl"/>
          <w:sz w:val="22"/>
          <w:szCs w:val="22"/>
        </w:rPr>
        <w:t>Öz-Bakım Yönetimi</w:t>
      </w:r>
      <w:r w:rsidRPr="001E5545">
        <w:rPr>
          <w:sz w:val="22"/>
          <w:szCs w:val="22"/>
        </w:rPr>
        <w:t xml:space="preserve"> (7 madde). Öz-Bakım Sürdürme alt ölçeği sağlığı geliştirme ve hastalıkla ilişkili davranışlar olmak üzere iki boyuttan; Öz-Bakım İzleme alt ölçeği tek boyuttan; Öz-Bakım Yönetimi alt ölçeği ise otonom davranışlar ve danışmanlık davranışları olmak üzere iki boyuttan oluşmaktadır.</w:t>
      </w:r>
    </w:p>
    <w:p w14:paraId="2758817D" w14:textId="77777777" w:rsidR="00216742" w:rsidRPr="001E5545" w:rsidRDefault="00216742" w:rsidP="00216742">
      <w:pPr>
        <w:pStyle w:val="NormalWeb"/>
        <w:rPr>
          <w:sz w:val="22"/>
          <w:szCs w:val="22"/>
        </w:rPr>
      </w:pPr>
      <w:r w:rsidRPr="001E5545">
        <w:rPr>
          <w:sz w:val="22"/>
          <w:szCs w:val="22"/>
        </w:rPr>
        <w:t xml:space="preserve">Öz-Bakım Sürdürme ve Öz-Bakım İzleme alt ölçekleri </w:t>
      </w:r>
      <w:r w:rsidRPr="001E5545">
        <w:rPr>
          <w:rStyle w:val="Gl"/>
          <w:sz w:val="22"/>
          <w:szCs w:val="22"/>
        </w:rPr>
        <w:t>1 (Asla) ile 5 (Her zaman)</w:t>
      </w:r>
      <w:r w:rsidRPr="001E5545">
        <w:rPr>
          <w:sz w:val="22"/>
          <w:szCs w:val="22"/>
        </w:rPr>
        <w:t xml:space="preserve"> arasında; Öz-Bakım Yönetimi alt ölçeği ise </w:t>
      </w:r>
      <w:r w:rsidRPr="001E5545">
        <w:rPr>
          <w:rStyle w:val="Gl"/>
          <w:sz w:val="22"/>
          <w:szCs w:val="22"/>
        </w:rPr>
        <w:t>1 (Olası Değil) ile 5 (Çok Olası)</w:t>
      </w:r>
      <w:r w:rsidRPr="001E5545">
        <w:rPr>
          <w:sz w:val="22"/>
          <w:szCs w:val="22"/>
        </w:rPr>
        <w:t xml:space="preserve"> arasında puanlanan 5'li Likert tipindedir. Semptomun ne kadar sürede fark edildiğini değerlendiren </w:t>
      </w:r>
      <w:r w:rsidRPr="001E5545">
        <w:rPr>
          <w:rStyle w:val="Gl"/>
          <w:sz w:val="22"/>
          <w:szCs w:val="22"/>
        </w:rPr>
        <w:t>13. madde</w:t>
      </w:r>
      <w:r w:rsidRPr="001E5545">
        <w:rPr>
          <w:sz w:val="22"/>
          <w:szCs w:val="22"/>
        </w:rPr>
        <w:t xml:space="preserve">, ölçeğin puan hesaplamalarına dâhil edilmemektedir. Her alt ölçek ayrı ayrı puanlanmakta ve puanlar </w:t>
      </w:r>
      <w:r w:rsidRPr="001E5545">
        <w:rPr>
          <w:rStyle w:val="Gl"/>
          <w:sz w:val="22"/>
          <w:szCs w:val="22"/>
        </w:rPr>
        <w:t>0–100</w:t>
      </w:r>
      <w:r w:rsidRPr="001E5545">
        <w:rPr>
          <w:sz w:val="22"/>
          <w:szCs w:val="22"/>
        </w:rPr>
        <w:t xml:space="preserve"> aralığında standardize edilmektedir. Yüksek puanlar ilgili öz-bakım alanında daha iyi öz-bakım davranışlarını göstermektedir. Ölçeğin geliştiricileri tarafından </w:t>
      </w:r>
      <w:r w:rsidRPr="001E5545">
        <w:rPr>
          <w:rStyle w:val="Gl"/>
          <w:sz w:val="22"/>
          <w:szCs w:val="22"/>
        </w:rPr>
        <w:t>70 ve üzeri puan</w:t>
      </w:r>
      <w:r w:rsidRPr="001E5545">
        <w:rPr>
          <w:sz w:val="22"/>
          <w:szCs w:val="22"/>
        </w:rPr>
        <w:t>, yeterli öz-bakım düzeyini gösteren önerilen eşik değer olarak kabul edilmektedir.</w:t>
      </w:r>
    </w:p>
    <w:p w14:paraId="096C7014" w14:textId="77777777" w:rsidR="00216742" w:rsidRPr="001E5545" w:rsidRDefault="00216742" w:rsidP="00216742">
      <w:pPr>
        <w:pStyle w:val="NormalWeb"/>
        <w:rPr>
          <w:sz w:val="22"/>
          <w:szCs w:val="22"/>
        </w:rPr>
      </w:pPr>
      <w:r w:rsidRPr="001E5545">
        <w:rPr>
          <w:rStyle w:val="Gl"/>
          <w:sz w:val="22"/>
          <w:szCs w:val="22"/>
        </w:rPr>
        <w:t>Puanlama</w:t>
      </w:r>
    </w:p>
    <w:p w14:paraId="259116F4" w14:textId="77777777" w:rsidR="00216742" w:rsidRPr="001E5545" w:rsidRDefault="00216742" w:rsidP="00216742">
      <w:pPr>
        <w:spacing w:before="100" w:beforeAutospacing="1" w:after="100" w:afterAutospacing="1"/>
        <w:rPr>
          <w:b/>
          <w:bCs/>
          <w:sz w:val="22"/>
          <w:szCs w:val="22"/>
        </w:rPr>
      </w:pPr>
      <w:r w:rsidRPr="001E5545">
        <w:rPr>
          <w:sz w:val="22"/>
          <w:szCs w:val="22"/>
        </w:rPr>
        <w:t xml:space="preserve">Her alt ölçek puanı ayrı ayrı hesaplanmaktadır. </w:t>
      </w:r>
    </w:p>
    <w:p w14:paraId="68A7532F" w14:textId="77777777" w:rsidR="00216742" w:rsidRPr="001E5545" w:rsidRDefault="00216742" w:rsidP="00216742">
      <w:pPr>
        <w:spacing w:line="360" w:lineRule="auto"/>
        <w:jc w:val="both"/>
        <w:rPr>
          <w:sz w:val="22"/>
          <w:szCs w:val="22"/>
        </w:rPr>
      </w:pPr>
      <w:r w:rsidRPr="001E554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8BA3C5" wp14:editId="6416810D">
                <wp:simplePos x="0" y="0"/>
                <wp:positionH relativeFrom="column">
                  <wp:posOffset>775970</wp:posOffset>
                </wp:positionH>
                <wp:positionV relativeFrom="paragraph">
                  <wp:posOffset>186690</wp:posOffset>
                </wp:positionV>
                <wp:extent cx="2962275" cy="0"/>
                <wp:effectExtent l="13970" t="5715" r="5080" b="13335"/>
                <wp:wrapNone/>
                <wp:docPr id="1" name="Düz Ok Bağlayıcıs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286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61.1pt;margin-top:14.7pt;width:233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"/>
            </w:pict>
          </mc:Fallback>
        </mc:AlternateContent>
      </w:r>
      <w:r w:rsidRPr="001E5545">
        <w:rPr>
          <w:sz w:val="22"/>
          <w:szCs w:val="22"/>
        </w:rPr>
        <w:t xml:space="preserve">Genel puan=   (Yanıtlanan maddelerin toplam puanı-madde sayısı)* 100       </w:t>
      </w:r>
    </w:p>
    <w:p w14:paraId="762F2742" w14:textId="77777777" w:rsidR="00216742" w:rsidRPr="001E5545" w:rsidRDefault="00216742" w:rsidP="00216742">
      <w:pPr>
        <w:spacing w:line="360" w:lineRule="auto"/>
        <w:jc w:val="both"/>
        <w:rPr>
          <w:sz w:val="22"/>
          <w:szCs w:val="22"/>
        </w:rPr>
      </w:pPr>
      <w:r w:rsidRPr="001E5545">
        <w:rPr>
          <w:sz w:val="22"/>
          <w:szCs w:val="22"/>
        </w:rPr>
        <w:t xml:space="preserve">                             Maksimum olası puan- minimum olası puan                                </w:t>
      </w:r>
    </w:p>
    <w:p w14:paraId="09A860F9" w14:textId="14F51317" w:rsidR="00216742" w:rsidRPr="001E5545" w:rsidRDefault="00216742" w:rsidP="00216742">
      <w:pPr>
        <w:rPr>
          <w:sz w:val="22"/>
          <w:szCs w:val="22"/>
        </w:rPr>
      </w:pPr>
    </w:p>
    <w:p w14:paraId="1B9CEF40" w14:textId="77777777" w:rsidR="00216742" w:rsidRPr="001E5545" w:rsidRDefault="00216742" w:rsidP="00216742">
      <w:pPr>
        <w:pStyle w:val="Balk3"/>
        <w:rPr>
          <w:rFonts w:ascii="Times New Roman" w:hAnsi="Times New Roman" w:cs="Times New Roman"/>
          <w:color w:val="auto"/>
          <w:sz w:val="22"/>
          <w:szCs w:val="22"/>
        </w:rPr>
      </w:pPr>
      <w:r w:rsidRPr="001E5545">
        <w:rPr>
          <w:rFonts w:ascii="Times New Roman" w:hAnsi="Times New Roman" w:cs="Times New Roman"/>
          <w:color w:val="auto"/>
          <w:sz w:val="22"/>
          <w:szCs w:val="22"/>
        </w:rPr>
        <w:t>Psikometrik Özellikler</w:t>
      </w:r>
    </w:p>
    <w:p w14:paraId="6E9325F7" w14:textId="77777777" w:rsidR="00216742" w:rsidRPr="001E5545" w:rsidRDefault="00216742" w:rsidP="00216742">
      <w:pPr>
        <w:pStyle w:val="Balk4"/>
        <w:rPr>
          <w:rFonts w:ascii="Times New Roman" w:hAnsi="Times New Roman" w:cs="Times New Roman"/>
          <w:color w:val="auto"/>
          <w:sz w:val="22"/>
          <w:szCs w:val="22"/>
        </w:rPr>
      </w:pPr>
      <w:r w:rsidRPr="001E5545">
        <w:rPr>
          <w:rFonts w:ascii="Times New Roman" w:hAnsi="Times New Roman" w:cs="Times New Roman"/>
          <w:color w:val="auto"/>
          <w:sz w:val="22"/>
          <w:szCs w:val="22"/>
        </w:rPr>
        <w:t>Orijinal Ölçek</w:t>
      </w:r>
    </w:p>
    <w:p w14:paraId="1E246C05" w14:textId="77777777" w:rsidR="00216742" w:rsidRPr="001E5545" w:rsidRDefault="00216742" w:rsidP="00216742">
      <w:pPr>
        <w:pStyle w:val="NormalWeb"/>
        <w:rPr>
          <w:sz w:val="22"/>
          <w:szCs w:val="22"/>
        </w:rPr>
      </w:pPr>
      <w:r w:rsidRPr="001E5545">
        <w:rPr>
          <w:sz w:val="22"/>
          <w:szCs w:val="22"/>
        </w:rPr>
        <w:t xml:space="preserve">Orijinal geliştirme çalışmasında doğrulayıcı faktör analizleri ölçeğin kuramsal yapısını desteklemiş; daha sonraki kültürlerarası çalışmalarda ölçeğin kısmi </w:t>
      </w:r>
      <w:proofErr w:type="spellStart"/>
      <w:r w:rsidRPr="001E5545">
        <w:rPr>
          <w:sz w:val="22"/>
          <w:szCs w:val="22"/>
        </w:rPr>
        <w:t>skaler</w:t>
      </w:r>
      <w:proofErr w:type="spellEnd"/>
      <w:r w:rsidRPr="001E5545">
        <w:rPr>
          <w:sz w:val="22"/>
          <w:szCs w:val="22"/>
        </w:rPr>
        <w:t xml:space="preserve"> değişmezliği gösterilmiştir. İlk geliştirme çalışmasında iç tutarlılık katsayıları Öz-Bakım Sürdürme için </w:t>
      </w:r>
      <w:r w:rsidRPr="001E5545">
        <w:rPr>
          <w:rStyle w:val="Gl"/>
          <w:sz w:val="22"/>
          <w:szCs w:val="22"/>
        </w:rPr>
        <w:t>0.63</w:t>
      </w:r>
      <w:r w:rsidRPr="001E5545">
        <w:rPr>
          <w:sz w:val="22"/>
          <w:szCs w:val="22"/>
        </w:rPr>
        <w:t xml:space="preserve">, Öz-Bakım İzleme için </w:t>
      </w:r>
      <w:r w:rsidRPr="001E5545">
        <w:rPr>
          <w:rStyle w:val="Gl"/>
          <w:sz w:val="22"/>
          <w:szCs w:val="22"/>
        </w:rPr>
        <w:t>0.86</w:t>
      </w:r>
      <w:r w:rsidRPr="001E5545">
        <w:rPr>
          <w:sz w:val="22"/>
          <w:szCs w:val="22"/>
        </w:rPr>
        <w:t xml:space="preserve"> ve Öz-Bakım Yönetimi için </w:t>
      </w:r>
      <w:proofErr w:type="gramStart"/>
      <w:r w:rsidRPr="001E5545">
        <w:rPr>
          <w:rStyle w:val="Gl"/>
          <w:sz w:val="22"/>
          <w:szCs w:val="22"/>
        </w:rPr>
        <w:t>0.67</w:t>
      </w:r>
      <w:proofErr w:type="gramEnd"/>
      <w:r w:rsidRPr="001E5545">
        <w:rPr>
          <w:sz w:val="22"/>
          <w:szCs w:val="22"/>
        </w:rPr>
        <w:t xml:space="preserve"> olarak bildirilmiştir. Ölçeğin çok boyutlu yapısı nedeniyle </w:t>
      </w:r>
      <w:proofErr w:type="spellStart"/>
      <w:r w:rsidRPr="001E5545">
        <w:rPr>
          <w:sz w:val="22"/>
          <w:szCs w:val="22"/>
        </w:rPr>
        <w:t>Cronbach</w:t>
      </w:r>
      <w:proofErr w:type="spellEnd"/>
      <w:r w:rsidRPr="001E5545">
        <w:rPr>
          <w:sz w:val="22"/>
          <w:szCs w:val="22"/>
        </w:rPr>
        <w:t xml:space="preserve"> alfa katsayısının yanı sıra model temelli güvenirlik göstergelerinin de değerlendirilmesi önerilmektedir.</w:t>
      </w:r>
    </w:p>
    <w:p w14:paraId="7650B5E2" w14:textId="77777777" w:rsidR="00216742" w:rsidRPr="001E5545" w:rsidRDefault="00216742" w:rsidP="00216742">
      <w:pPr>
        <w:pStyle w:val="Balk4"/>
        <w:rPr>
          <w:rFonts w:ascii="Times New Roman" w:hAnsi="Times New Roman" w:cs="Times New Roman"/>
          <w:color w:val="auto"/>
          <w:sz w:val="22"/>
          <w:szCs w:val="22"/>
        </w:rPr>
      </w:pPr>
      <w:r w:rsidRPr="001E5545">
        <w:rPr>
          <w:rFonts w:ascii="Times New Roman" w:hAnsi="Times New Roman" w:cs="Times New Roman"/>
          <w:color w:val="auto"/>
          <w:sz w:val="22"/>
          <w:szCs w:val="22"/>
        </w:rPr>
        <w:t>Türkçe Uyarlama</w:t>
      </w:r>
    </w:p>
    <w:p w14:paraId="115E968A" w14:textId="77777777" w:rsidR="00216742" w:rsidRPr="001E5545" w:rsidRDefault="00216742" w:rsidP="00216742">
      <w:pPr>
        <w:pStyle w:val="NormalWeb"/>
        <w:rPr>
          <w:sz w:val="22"/>
          <w:szCs w:val="22"/>
        </w:rPr>
      </w:pPr>
      <w:r w:rsidRPr="001E5545">
        <w:rPr>
          <w:sz w:val="22"/>
          <w:szCs w:val="22"/>
        </w:rPr>
        <w:t xml:space="preserve">Doğrulayıcı faktör analizi sonuçları ölçeğin Türkçe formunun kuramsal yapısını desteklemiştir. Öz-Bakım Sürdürme alt ölçeğinde 5. ve 6. maddeler arasında tanımlanan hata </w:t>
      </w:r>
      <w:proofErr w:type="spellStart"/>
      <w:r w:rsidRPr="001E5545">
        <w:rPr>
          <w:sz w:val="22"/>
          <w:szCs w:val="22"/>
        </w:rPr>
        <w:t>kovaryansı</w:t>
      </w:r>
      <w:proofErr w:type="spellEnd"/>
      <w:r w:rsidRPr="001E5545">
        <w:rPr>
          <w:sz w:val="22"/>
          <w:szCs w:val="22"/>
        </w:rPr>
        <w:t xml:space="preserve"> sonrasında ikinci düzey hiyerarşik iki faktörlü yapı doğrulanmıştır (</w:t>
      </w:r>
      <w:r w:rsidRPr="001E5545">
        <w:rPr>
          <w:rStyle w:val="Gl"/>
          <w:sz w:val="22"/>
          <w:szCs w:val="22"/>
        </w:rPr>
        <w:t>CFI=0.963, TLI=0.940, SRMR=0.052, RMSEA=0.103</w:t>
      </w:r>
      <w:r w:rsidRPr="001E5545">
        <w:rPr>
          <w:sz w:val="22"/>
          <w:szCs w:val="22"/>
        </w:rPr>
        <w:t>). Öz-Bakım İzleme alt ölçeği tek boyutlu yapıda mükemmele yakın uyum göstermiştir (</w:t>
      </w:r>
      <w:r w:rsidRPr="001E5545">
        <w:rPr>
          <w:rStyle w:val="Gl"/>
          <w:sz w:val="22"/>
          <w:szCs w:val="22"/>
        </w:rPr>
        <w:t>CFI=0.996, TLI=0.992, SRMR=0.017, RMSEA=0.042</w:t>
      </w:r>
      <w:r w:rsidRPr="001E5545">
        <w:rPr>
          <w:sz w:val="22"/>
          <w:szCs w:val="22"/>
        </w:rPr>
        <w:t>). Öz-Bakım Yönetimi alt ölçeğinde ikinci düzey iki faktörlü yapı desteklenmiştir (</w:t>
      </w:r>
      <w:r w:rsidRPr="001E5545">
        <w:rPr>
          <w:rStyle w:val="Gl"/>
          <w:sz w:val="22"/>
          <w:szCs w:val="22"/>
        </w:rPr>
        <w:t>CFI=0.975, TLI=0.954, SRMR=0.028, RMSEA=0.088</w:t>
      </w:r>
      <w:r w:rsidRPr="001E5545">
        <w:rPr>
          <w:sz w:val="22"/>
          <w:szCs w:val="22"/>
        </w:rPr>
        <w:t>). Genel olarak ölçeğin Türkçe formu kabul edilebilir ile iyi düzeyde model uyumu göstermektedir.</w:t>
      </w:r>
    </w:p>
    <w:p w14:paraId="74C1F449" w14:textId="77777777" w:rsidR="00216742" w:rsidRPr="001E5545" w:rsidRDefault="00216742" w:rsidP="00216742">
      <w:pPr>
        <w:pStyle w:val="NormalWeb"/>
        <w:rPr>
          <w:sz w:val="22"/>
          <w:szCs w:val="22"/>
        </w:rPr>
      </w:pPr>
      <w:r w:rsidRPr="001E5545">
        <w:rPr>
          <w:sz w:val="22"/>
          <w:szCs w:val="22"/>
        </w:rPr>
        <w:t xml:space="preserve">Uyum geçerliği kapsamında SC-CII ile Öz-Bakım Öz-Etkililik Ölçeği (SC-SES) arasında güçlü pozitif ilişkiler saptanmıştır (Öz-Bakım Sürdürme: </w:t>
      </w:r>
      <w:r w:rsidRPr="001E5545">
        <w:rPr>
          <w:rStyle w:val="Gl"/>
          <w:sz w:val="22"/>
          <w:szCs w:val="22"/>
        </w:rPr>
        <w:t>r=0.859</w:t>
      </w:r>
      <w:r w:rsidRPr="001E5545">
        <w:rPr>
          <w:sz w:val="22"/>
          <w:szCs w:val="22"/>
        </w:rPr>
        <w:t xml:space="preserve">; Öz-Bakım İzleme: </w:t>
      </w:r>
      <w:r w:rsidRPr="001E5545">
        <w:rPr>
          <w:rStyle w:val="Gl"/>
          <w:sz w:val="22"/>
          <w:szCs w:val="22"/>
        </w:rPr>
        <w:t>r=0.861</w:t>
      </w:r>
      <w:r w:rsidRPr="001E5545">
        <w:rPr>
          <w:sz w:val="22"/>
          <w:szCs w:val="22"/>
        </w:rPr>
        <w:t xml:space="preserve">; Öz-Bakım Yönetimi: </w:t>
      </w:r>
      <w:r w:rsidRPr="001E5545">
        <w:rPr>
          <w:rStyle w:val="Gl"/>
          <w:sz w:val="22"/>
          <w:szCs w:val="22"/>
        </w:rPr>
        <w:t>r=0.861</w:t>
      </w:r>
      <w:r w:rsidRPr="001E5545">
        <w:rPr>
          <w:sz w:val="22"/>
          <w:szCs w:val="22"/>
        </w:rPr>
        <w:t xml:space="preserve">; </w:t>
      </w:r>
      <w:r w:rsidRPr="001E5545">
        <w:rPr>
          <w:rStyle w:val="Vurgu"/>
          <w:sz w:val="22"/>
          <w:szCs w:val="22"/>
        </w:rPr>
        <w:t>p</w:t>
      </w:r>
      <w:r w:rsidRPr="001E5545">
        <w:rPr>
          <w:sz w:val="22"/>
          <w:szCs w:val="22"/>
        </w:rPr>
        <w:t>&lt;0.01).</w:t>
      </w:r>
    </w:p>
    <w:p w14:paraId="4FC591A6" w14:textId="77777777" w:rsidR="00216742" w:rsidRPr="001E5545" w:rsidRDefault="00216742" w:rsidP="00216742">
      <w:pPr>
        <w:pStyle w:val="Balk4"/>
        <w:rPr>
          <w:rFonts w:ascii="Times New Roman" w:hAnsi="Times New Roman" w:cs="Times New Roman"/>
          <w:color w:val="auto"/>
          <w:sz w:val="22"/>
          <w:szCs w:val="22"/>
        </w:rPr>
      </w:pPr>
      <w:r w:rsidRPr="001E5545">
        <w:rPr>
          <w:rFonts w:ascii="Times New Roman" w:hAnsi="Times New Roman" w:cs="Times New Roman"/>
          <w:color w:val="auto"/>
          <w:sz w:val="22"/>
          <w:szCs w:val="22"/>
        </w:rPr>
        <w:t>Güvenirlik</w:t>
      </w:r>
    </w:p>
    <w:p w14:paraId="69717454" w14:textId="77777777" w:rsidR="00216742" w:rsidRPr="001E5545" w:rsidRDefault="00216742" w:rsidP="00216742">
      <w:pPr>
        <w:pStyle w:val="NormalWeb"/>
        <w:rPr>
          <w:sz w:val="22"/>
          <w:szCs w:val="22"/>
        </w:rPr>
      </w:pPr>
      <w:r w:rsidRPr="001E5545">
        <w:rPr>
          <w:rStyle w:val="Gl"/>
          <w:sz w:val="22"/>
          <w:szCs w:val="22"/>
        </w:rPr>
        <w:t>Öz-Bakım Sürdürme Alt Ölçeği</w:t>
      </w:r>
    </w:p>
    <w:p w14:paraId="4088B15A" w14:textId="77777777" w:rsidR="00216742" w:rsidRPr="001E5545" w:rsidRDefault="00216742" w:rsidP="00216742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1E5545">
        <w:rPr>
          <w:sz w:val="22"/>
          <w:szCs w:val="22"/>
        </w:rPr>
        <w:lastRenderedPageBreak/>
        <w:t xml:space="preserve">Sağlığı geliştirme boyutu </w:t>
      </w:r>
      <w:proofErr w:type="spellStart"/>
      <w:r w:rsidRPr="001E5545">
        <w:rPr>
          <w:sz w:val="22"/>
          <w:szCs w:val="22"/>
        </w:rPr>
        <w:t>kompozit</w:t>
      </w:r>
      <w:proofErr w:type="spellEnd"/>
      <w:r w:rsidRPr="001E5545">
        <w:rPr>
          <w:sz w:val="22"/>
          <w:szCs w:val="22"/>
        </w:rPr>
        <w:t xml:space="preserve"> güvenirliği: </w:t>
      </w:r>
      <w:r w:rsidRPr="001E5545">
        <w:rPr>
          <w:rStyle w:val="Gl"/>
          <w:sz w:val="22"/>
          <w:szCs w:val="22"/>
        </w:rPr>
        <w:t>0.821</w:t>
      </w:r>
    </w:p>
    <w:p w14:paraId="5708A6AE" w14:textId="77777777" w:rsidR="00216742" w:rsidRPr="001E5545" w:rsidRDefault="00216742" w:rsidP="00216742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1E5545">
        <w:rPr>
          <w:sz w:val="22"/>
          <w:szCs w:val="22"/>
        </w:rPr>
        <w:t xml:space="preserve">Hastalıkla ilişkili davranış boyutu </w:t>
      </w:r>
      <w:proofErr w:type="spellStart"/>
      <w:r w:rsidRPr="001E5545">
        <w:rPr>
          <w:sz w:val="22"/>
          <w:szCs w:val="22"/>
        </w:rPr>
        <w:t>kompozit</w:t>
      </w:r>
      <w:proofErr w:type="spellEnd"/>
      <w:r w:rsidRPr="001E5545">
        <w:rPr>
          <w:sz w:val="22"/>
          <w:szCs w:val="22"/>
        </w:rPr>
        <w:t xml:space="preserve"> güvenirliği: </w:t>
      </w:r>
      <w:r w:rsidRPr="001E5545">
        <w:rPr>
          <w:rStyle w:val="Gl"/>
          <w:sz w:val="22"/>
          <w:szCs w:val="22"/>
        </w:rPr>
        <w:t>0.837</w:t>
      </w:r>
    </w:p>
    <w:p w14:paraId="01EF4B04" w14:textId="77777777" w:rsidR="00216742" w:rsidRPr="001E5545" w:rsidRDefault="00216742" w:rsidP="00216742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1E5545">
        <w:rPr>
          <w:sz w:val="22"/>
          <w:szCs w:val="22"/>
        </w:rPr>
        <w:t xml:space="preserve">Çok boyutlu ölçek global güvenirlik indeksi: </w:t>
      </w:r>
      <w:r w:rsidRPr="001E5545">
        <w:rPr>
          <w:rStyle w:val="Gl"/>
          <w:sz w:val="22"/>
          <w:szCs w:val="22"/>
        </w:rPr>
        <w:t>0.798</w:t>
      </w:r>
    </w:p>
    <w:p w14:paraId="541D77D9" w14:textId="77777777" w:rsidR="00216742" w:rsidRPr="001E5545" w:rsidRDefault="00216742" w:rsidP="00216742">
      <w:pPr>
        <w:pStyle w:val="NormalWeb"/>
        <w:rPr>
          <w:sz w:val="22"/>
          <w:szCs w:val="22"/>
        </w:rPr>
      </w:pPr>
      <w:r w:rsidRPr="001E5545">
        <w:rPr>
          <w:rStyle w:val="Gl"/>
          <w:sz w:val="22"/>
          <w:szCs w:val="22"/>
        </w:rPr>
        <w:t>Öz-Bakım İzleme Alt Ölçeği</w:t>
      </w:r>
    </w:p>
    <w:p w14:paraId="098B9DCC" w14:textId="77777777" w:rsidR="00216742" w:rsidRPr="001E5545" w:rsidRDefault="00216742" w:rsidP="00216742">
      <w:pPr>
        <w:pStyle w:val="NormalWeb"/>
        <w:numPr>
          <w:ilvl w:val="0"/>
          <w:numId w:val="15"/>
        </w:numPr>
        <w:rPr>
          <w:sz w:val="22"/>
          <w:szCs w:val="22"/>
        </w:rPr>
      </w:pPr>
      <w:proofErr w:type="spellStart"/>
      <w:r w:rsidRPr="001E5545">
        <w:rPr>
          <w:sz w:val="22"/>
          <w:szCs w:val="22"/>
        </w:rPr>
        <w:t>Cronbach's</w:t>
      </w:r>
      <w:proofErr w:type="spellEnd"/>
      <w:r w:rsidRPr="001E5545">
        <w:rPr>
          <w:sz w:val="22"/>
          <w:szCs w:val="22"/>
        </w:rPr>
        <w:t xml:space="preserve"> α: </w:t>
      </w:r>
      <w:r w:rsidRPr="001E5545">
        <w:rPr>
          <w:rStyle w:val="Gl"/>
          <w:sz w:val="22"/>
          <w:szCs w:val="22"/>
        </w:rPr>
        <w:t>0.902</w:t>
      </w:r>
    </w:p>
    <w:p w14:paraId="4C315D0C" w14:textId="77777777" w:rsidR="00216742" w:rsidRPr="001E5545" w:rsidRDefault="00216742" w:rsidP="00216742">
      <w:pPr>
        <w:pStyle w:val="NormalWeb"/>
        <w:rPr>
          <w:sz w:val="22"/>
          <w:szCs w:val="22"/>
        </w:rPr>
      </w:pPr>
      <w:r w:rsidRPr="001E5545">
        <w:rPr>
          <w:rStyle w:val="Gl"/>
          <w:sz w:val="22"/>
          <w:szCs w:val="22"/>
        </w:rPr>
        <w:t>Öz-Bakım Yönetimi Alt Ölçeği</w:t>
      </w:r>
    </w:p>
    <w:p w14:paraId="1CCB6935" w14:textId="77777777" w:rsidR="00216742" w:rsidRPr="001E5545" w:rsidRDefault="00216742" w:rsidP="00216742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1E5545">
        <w:rPr>
          <w:sz w:val="22"/>
          <w:szCs w:val="22"/>
        </w:rPr>
        <w:t xml:space="preserve">Otonom davranışlar boyutu </w:t>
      </w:r>
      <w:proofErr w:type="spellStart"/>
      <w:r w:rsidRPr="001E5545">
        <w:rPr>
          <w:sz w:val="22"/>
          <w:szCs w:val="22"/>
        </w:rPr>
        <w:t>kompozit</w:t>
      </w:r>
      <w:proofErr w:type="spellEnd"/>
      <w:r w:rsidRPr="001E5545">
        <w:rPr>
          <w:sz w:val="22"/>
          <w:szCs w:val="22"/>
        </w:rPr>
        <w:t xml:space="preserve"> güvenirliği: </w:t>
      </w:r>
      <w:r w:rsidRPr="001E5545">
        <w:rPr>
          <w:rStyle w:val="Gl"/>
          <w:sz w:val="22"/>
          <w:szCs w:val="22"/>
        </w:rPr>
        <w:t>0.853</w:t>
      </w:r>
    </w:p>
    <w:p w14:paraId="428FD38C" w14:textId="77777777" w:rsidR="00216742" w:rsidRPr="001E5545" w:rsidRDefault="00216742" w:rsidP="00216742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1E5545">
        <w:rPr>
          <w:sz w:val="22"/>
          <w:szCs w:val="22"/>
        </w:rPr>
        <w:t xml:space="preserve">Danışmanlık davranışları boyutu </w:t>
      </w:r>
      <w:proofErr w:type="spellStart"/>
      <w:r w:rsidRPr="001E5545">
        <w:rPr>
          <w:sz w:val="22"/>
          <w:szCs w:val="22"/>
        </w:rPr>
        <w:t>kompozit</w:t>
      </w:r>
      <w:proofErr w:type="spellEnd"/>
      <w:r w:rsidRPr="001E5545">
        <w:rPr>
          <w:sz w:val="22"/>
          <w:szCs w:val="22"/>
        </w:rPr>
        <w:t xml:space="preserve"> güvenirliği: </w:t>
      </w:r>
      <w:r w:rsidRPr="001E5545">
        <w:rPr>
          <w:rStyle w:val="Gl"/>
          <w:sz w:val="22"/>
          <w:szCs w:val="22"/>
        </w:rPr>
        <w:t>0.845</w:t>
      </w:r>
    </w:p>
    <w:p w14:paraId="22B36BAA" w14:textId="77777777" w:rsidR="00216742" w:rsidRPr="001E5545" w:rsidRDefault="00216742" w:rsidP="00216742">
      <w:pPr>
        <w:pStyle w:val="NormalWeb"/>
        <w:numPr>
          <w:ilvl w:val="0"/>
          <w:numId w:val="16"/>
        </w:numPr>
        <w:rPr>
          <w:sz w:val="22"/>
          <w:szCs w:val="22"/>
        </w:rPr>
      </w:pPr>
      <w:r w:rsidRPr="001E5545">
        <w:rPr>
          <w:sz w:val="22"/>
          <w:szCs w:val="22"/>
        </w:rPr>
        <w:t xml:space="preserve">Çok boyutlu ölçek global güvenirlik indeksi: </w:t>
      </w:r>
      <w:r w:rsidRPr="001E5545">
        <w:rPr>
          <w:rStyle w:val="Gl"/>
          <w:sz w:val="22"/>
          <w:szCs w:val="22"/>
        </w:rPr>
        <w:t>0.881</w:t>
      </w:r>
    </w:p>
    <w:p w14:paraId="58362F60" w14:textId="087B7BB3" w:rsidR="00216742" w:rsidRPr="001E5545" w:rsidRDefault="00216742" w:rsidP="00216742">
      <w:pPr>
        <w:pStyle w:val="Balk4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E554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Test–Tekrar Test Güvenirliği </w:t>
      </w:r>
    </w:p>
    <w:p w14:paraId="31C44ED1" w14:textId="77777777" w:rsidR="00216742" w:rsidRPr="001E5545" w:rsidRDefault="00216742" w:rsidP="00216742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1E5545">
        <w:rPr>
          <w:sz w:val="22"/>
          <w:szCs w:val="22"/>
        </w:rPr>
        <w:t xml:space="preserve">Öz-Bakım Sürdürme: </w:t>
      </w:r>
      <w:r w:rsidRPr="001E5545">
        <w:rPr>
          <w:rStyle w:val="Gl"/>
          <w:sz w:val="22"/>
          <w:szCs w:val="22"/>
        </w:rPr>
        <w:t>ICC=0.903</w:t>
      </w:r>
      <w:r w:rsidRPr="001E5545">
        <w:rPr>
          <w:sz w:val="22"/>
          <w:szCs w:val="22"/>
        </w:rPr>
        <w:t xml:space="preserve"> (%95 GA: 0.850–0.942)</w:t>
      </w:r>
    </w:p>
    <w:p w14:paraId="531072B4" w14:textId="77777777" w:rsidR="00216742" w:rsidRPr="001E5545" w:rsidRDefault="00216742" w:rsidP="00216742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1E5545">
        <w:rPr>
          <w:sz w:val="22"/>
          <w:szCs w:val="22"/>
        </w:rPr>
        <w:t xml:space="preserve">Öz-Bakım İzleme: </w:t>
      </w:r>
      <w:r w:rsidRPr="001E5545">
        <w:rPr>
          <w:rStyle w:val="Gl"/>
          <w:sz w:val="22"/>
          <w:szCs w:val="22"/>
        </w:rPr>
        <w:t>ICC=0.907</w:t>
      </w:r>
      <w:r w:rsidRPr="001E5545">
        <w:rPr>
          <w:sz w:val="22"/>
          <w:szCs w:val="22"/>
        </w:rPr>
        <w:t xml:space="preserve"> (%95 GA: 0.848–0.947)</w:t>
      </w:r>
    </w:p>
    <w:p w14:paraId="390D47DF" w14:textId="77777777" w:rsidR="00216742" w:rsidRPr="001E5545" w:rsidRDefault="00216742" w:rsidP="00216742">
      <w:pPr>
        <w:pStyle w:val="NormalWeb"/>
        <w:numPr>
          <w:ilvl w:val="0"/>
          <w:numId w:val="17"/>
        </w:numPr>
        <w:rPr>
          <w:sz w:val="22"/>
          <w:szCs w:val="22"/>
        </w:rPr>
      </w:pPr>
      <w:r w:rsidRPr="001E5545">
        <w:rPr>
          <w:sz w:val="22"/>
          <w:szCs w:val="22"/>
        </w:rPr>
        <w:t xml:space="preserve">Öz-Bakım Yönetimi: </w:t>
      </w:r>
      <w:r w:rsidRPr="001E5545">
        <w:rPr>
          <w:rStyle w:val="Gl"/>
          <w:sz w:val="22"/>
          <w:szCs w:val="22"/>
        </w:rPr>
        <w:t>ICC=0.884</w:t>
      </w:r>
      <w:r w:rsidRPr="001E5545">
        <w:rPr>
          <w:sz w:val="22"/>
          <w:szCs w:val="22"/>
        </w:rPr>
        <w:t xml:space="preserve"> (%95 GA: 0.791–0.937)</w:t>
      </w:r>
    </w:p>
    <w:p w14:paraId="190788F2" w14:textId="77777777" w:rsidR="00216742" w:rsidRPr="001E5545" w:rsidRDefault="00216742" w:rsidP="00216742">
      <w:pPr>
        <w:pStyle w:val="Balk3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E5545">
        <w:rPr>
          <w:rFonts w:ascii="Times New Roman" w:hAnsi="Times New Roman" w:cs="Times New Roman"/>
          <w:b/>
          <w:bCs/>
          <w:color w:val="auto"/>
          <w:sz w:val="22"/>
          <w:szCs w:val="22"/>
        </w:rPr>
        <w:t>Kaynaklar</w:t>
      </w:r>
    </w:p>
    <w:p w14:paraId="511D6A54" w14:textId="77777777" w:rsidR="00216742" w:rsidRPr="001E5545" w:rsidRDefault="00216742" w:rsidP="00216742">
      <w:pPr>
        <w:pStyle w:val="NormalWeb"/>
        <w:numPr>
          <w:ilvl w:val="0"/>
          <w:numId w:val="19"/>
        </w:numPr>
        <w:rPr>
          <w:sz w:val="22"/>
          <w:szCs w:val="22"/>
        </w:rPr>
      </w:pPr>
      <w:proofErr w:type="spellStart"/>
      <w:r w:rsidRPr="001E5545">
        <w:rPr>
          <w:sz w:val="22"/>
          <w:szCs w:val="22"/>
        </w:rPr>
        <w:t>Riegel</w:t>
      </w:r>
      <w:proofErr w:type="spellEnd"/>
      <w:r w:rsidRPr="001E5545">
        <w:rPr>
          <w:sz w:val="22"/>
          <w:szCs w:val="22"/>
        </w:rPr>
        <w:t xml:space="preserve"> B, </w:t>
      </w:r>
      <w:proofErr w:type="spellStart"/>
      <w:r w:rsidRPr="001E5545">
        <w:rPr>
          <w:sz w:val="22"/>
          <w:szCs w:val="22"/>
        </w:rPr>
        <w:t>Barbaranelli</w:t>
      </w:r>
      <w:proofErr w:type="spellEnd"/>
      <w:r w:rsidRPr="001E5545">
        <w:rPr>
          <w:sz w:val="22"/>
          <w:szCs w:val="22"/>
        </w:rPr>
        <w:t xml:space="preserve"> C, </w:t>
      </w:r>
      <w:proofErr w:type="spellStart"/>
      <w:r w:rsidRPr="001E5545">
        <w:rPr>
          <w:sz w:val="22"/>
          <w:szCs w:val="22"/>
        </w:rPr>
        <w:t>Sethares</w:t>
      </w:r>
      <w:proofErr w:type="spellEnd"/>
      <w:r w:rsidRPr="001E5545">
        <w:rPr>
          <w:sz w:val="22"/>
          <w:szCs w:val="22"/>
        </w:rPr>
        <w:t xml:space="preserve"> KA, et al. Development and </w:t>
      </w:r>
      <w:proofErr w:type="spellStart"/>
      <w:r w:rsidRPr="001E5545">
        <w:rPr>
          <w:sz w:val="22"/>
          <w:szCs w:val="22"/>
        </w:rPr>
        <w:t>initial</w:t>
      </w:r>
      <w:proofErr w:type="spellEnd"/>
      <w:r w:rsidRPr="001E5545">
        <w:rPr>
          <w:sz w:val="22"/>
          <w:szCs w:val="22"/>
        </w:rPr>
        <w:t xml:space="preserve"> </w:t>
      </w:r>
      <w:proofErr w:type="spellStart"/>
      <w:r w:rsidRPr="001E5545">
        <w:rPr>
          <w:sz w:val="22"/>
          <w:szCs w:val="22"/>
        </w:rPr>
        <w:t>testing</w:t>
      </w:r>
      <w:proofErr w:type="spellEnd"/>
      <w:r w:rsidRPr="001E5545">
        <w:rPr>
          <w:sz w:val="22"/>
          <w:szCs w:val="22"/>
        </w:rPr>
        <w:t xml:space="preserve"> of </w:t>
      </w:r>
      <w:proofErr w:type="spellStart"/>
      <w:r w:rsidRPr="001E5545">
        <w:rPr>
          <w:sz w:val="22"/>
          <w:szCs w:val="22"/>
        </w:rPr>
        <w:t>the</w:t>
      </w:r>
      <w:proofErr w:type="spellEnd"/>
      <w:r w:rsidRPr="001E5545">
        <w:rPr>
          <w:sz w:val="22"/>
          <w:szCs w:val="22"/>
        </w:rPr>
        <w:t xml:space="preserve"> self-</w:t>
      </w:r>
      <w:proofErr w:type="spellStart"/>
      <w:r w:rsidRPr="001E5545">
        <w:rPr>
          <w:sz w:val="22"/>
          <w:szCs w:val="22"/>
        </w:rPr>
        <w:t>care</w:t>
      </w:r>
      <w:proofErr w:type="spellEnd"/>
      <w:r w:rsidRPr="001E5545">
        <w:rPr>
          <w:sz w:val="22"/>
          <w:szCs w:val="22"/>
        </w:rPr>
        <w:t xml:space="preserve"> of </w:t>
      </w:r>
      <w:proofErr w:type="spellStart"/>
      <w:r w:rsidRPr="001E5545">
        <w:rPr>
          <w:sz w:val="22"/>
          <w:szCs w:val="22"/>
        </w:rPr>
        <w:t>chronic</w:t>
      </w:r>
      <w:proofErr w:type="spellEnd"/>
      <w:r w:rsidRPr="001E5545">
        <w:rPr>
          <w:sz w:val="22"/>
          <w:szCs w:val="22"/>
        </w:rPr>
        <w:t xml:space="preserve"> </w:t>
      </w:r>
      <w:proofErr w:type="spellStart"/>
      <w:r w:rsidRPr="001E5545">
        <w:rPr>
          <w:sz w:val="22"/>
          <w:szCs w:val="22"/>
        </w:rPr>
        <w:t>illness</w:t>
      </w:r>
      <w:proofErr w:type="spellEnd"/>
      <w:r w:rsidRPr="001E5545">
        <w:rPr>
          <w:sz w:val="22"/>
          <w:szCs w:val="22"/>
        </w:rPr>
        <w:t xml:space="preserve"> </w:t>
      </w:r>
      <w:proofErr w:type="spellStart"/>
      <w:r w:rsidRPr="001E5545">
        <w:rPr>
          <w:sz w:val="22"/>
          <w:szCs w:val="22"/>
        </w:rPr>
        <w:t>inventory</w:t>
      </w:r>
      <w:proofErr w:type="spellEnd"/>
      <w:r w:rsidRPr="001E5545">
        <w:rPr>
          <w:sz w:val="22"/>
          <w:szCs w:val="22"/>
        </w:rPr>
        <w:t xml:space="preserve">. </w:t>
      </w:r>
      <w:proofErr w:type="spellStart"/>
      <w:r w:rsidRPr="001E5545">
        <w:rPr>
          <w:rStyle w:val="Vurgu"/>
          <w:sz w:val="22"/>
          <w:szCs w:val="22"/>
        </w:rPr>
        <w:t>Journal</w:t>
      </w:r>
      <w:proofErr w:type="spellEnd"/>
      <w:r w:rsidRPr="001E5545">
        <w:rPr>
          <w:rStyle w:val="Vurgu"/>
          <w:sz w:val="22"/>
          <w:szCs w:val="22"/>
        </w:rPr>
        <w:t xml:space="preserve"> of Advanced </w:t>
      </w:r>
      <w:proofErr w:type="spellStart"/>
      <w:r w:rsidRPr="001E5545">
        <w:rPr>
          <w:rStyle w:val="Vurgu"/>
          <w:sz w:val="22"/>
          <w:szCs w:val="22"/>
        </w:rPr>
        <w:t>Nursing</w:t>
      </w:r>
      <w:proofErr w:type="spellEnd"/>
      <w:r w:rsidRPr="001E5545">
        <w:rPr>
          <w:sz w:val="22"/>
          <w:szCs w:val="22"/>
        </w:rPr>
        <w:t>. 2018;74(10):2465–2476.</w:t>
      </w:r>
    </w:p>
    <w:p w14:paraId="7084FE1E" w14:textId="77777777" w:rsidR="00216742" w:rsidRPr="001E5545" w:rsidRDefault="00216742" w:rsidP="00216742">
      <w:pPr>
        <w:pStyle w:val="NormalWeb"/>
        <w:numPr>
          <w:ilvl w:val="0"/>
          <w:numId w:val="19"/>
        </w:numPr>
        <w:rPr>
          <w:sz w:val="22"/>
          <w:szCs w:val="22"/>
        </w:rPr>
      </w:pPr>
      <w:r w:rsidRPr="001E5545">
        <w:rPr>
          <w:sz w:val="22"/>
          <w:szCs w:val="22"/>
        </w:rPr>
        <w:t xml:space="preserve">De Maria M, </w:t>
      </w:r>
      <w:proofErr w:type="spellStart"/>
      <w:r w:rsidRPr="001E5545">
        <w:rPr>
          <w:sz w:val="22"/>
          <w:szCs w:val="22"/>
        </w:rPr>
        <w:t>Matarese</w:t>
      </w:r>
      <w:proofErr w:type="spellEnd"/>
      <w:r w:rsidRPr="001E5545">
        <w:rPr>
          <w:sz w:val="22"/>
          <w:szCs w:val="22"/>
        </w:rPr>
        <w:t xml:space="preserve"> M, </w:t>
      </w:r>
      <w:proofErr w:type="spellStart"/>
      <w:r w:rsidRPr="001E5545">
        <w:rPr>
          <w:sz w:val="22"/>
          <w:szCs w:val="22"/>
        </w:rPr>
        <w:t>Strömberg</w:t>
      </w:r>
      <w:proofErr w:type="spellEnd"/>
      <w:r w:rsidRPr="001E5545">
        <w:rPr>
          <w:sz w:val="22"/>
          <w:szCs w:val="22"/>
        </w:rPr>
        <w:t xml:space="preserve"> A, et al. Cross-</w:t>
      </w:r>
      <w:proofErr w:type="spellStart"/>
      <w:r w:rsidRPr="001E5545">
        <w:rPr>
          <w:sz w:val="22"/>
          <w:szCs w:val="22"/>
        </w:rPr>
        <w:t>cultural</w:t>
      </w:r>
      <w:proofErr w:type="spellEnd"/>
      <w:r w:rsidRPr="001E5545">
        <w:rPr>
          <w:sz w:val="22"/>
          <w:szCs w:val="22"/>
        </w:rPr>
        <w:t xml:space="preserve"> </w:t>
      </w:r>
      <w:proofErr w:type="spellStart"/>
      <w:r w:rsidRPr="001E5545">
        <w:rPr>
          <w:sz w:val="22"/>
          <w:szCs w:val="22"/>
        </w:rPr>
        <w:t>assessment</w:t>
      </w:r>
      <w:proofErr w:type="spellEnd"/>
      <w:r w:rsidRPr="001E5545">
        <w:rPr>
          <w:sz w:val="22"/>
          <w:szCs w:val="22"/>
        </w:rPr>
        <w:t xml:space="preserve"> of </w:t>
      </w:r>
      <w:proofErr w:type="spellStart"/>
      <w:r w:rsidRPr="001E5545">
        <w:rPr>
          <w:sz w:val="22"/>
          <w:szCs w:val="22"/>
        </w:rPr>
        <w:t>the</w:t>
      </w:r>
      <w:proofErr w:type="spellEnd"/>
      <w:r w:rsidRPr="001E5545">
        <w:rPr>
          <w:sz w:val="22"/>
          <w:szCs w:val="22"/>
        </w:rPr>
        <w:t xml:space="preserve"> self-</w:t>
      </w:r>
      <w:proofErr w:type="spellStart"/>
      <w:r w:rsidRPr="001E5545">
        <w:rPr>
          <w:sz w:val="22"/>
          <w:szCs w:val="22"/>
        </w:rPr>
        <w:t>care</w:t>
      </w:r>
      <w:proofErr w:type="spellEnd"/>
      <w:r w:rsidRPr="001E5545">
        <w:rPr>
          <w:sz w:val="22"/>
          <w:szCs w:val="22"/>
        </w:rPr>
        <w:t xml:space="preserve"> of </w:t>
      </w:r>
      <w:proofErr w:type="spellStart"/>
      <w:r w:rsidRPr="001E5545">
        <w:rPr>
          <w:sz w:val="22"/>
          <w:szCs w:val="22"/>
        </w:rPr>
        <w:t>chronic</w:t>
      </w:r>
      <w:proofErr w:type="spellEnd"/>
      <w:r w:rsidRPr="001E5545">
        <w:rPr>
          <w:sz w:val="22"/>
          <w:szCs w:val="22"/>
        </w:rPr>
        <w:t xml:space="preserve"> </w:t>
      </w:r>
      <w:proofErr w:type="spellStart"/>
      <w:r w:rsidRPr="001E5545">
        <w:rPr>
          <w:sz w:val="22"/>
          <w:szCs w:val="22"/>
        </w:rPr>
        <w:t>illness</w:t>
      </w:r>
      <w:proofErr w:type="spellEnd"/>
      <w:r w:rsidRPr="001E5545">
        <w:rPr>
          <w:sz w:val="22"/>
          <w:szCs w:val="22"/>
        </w:rPr>
        <w:t xml:space="preserve"> </w:t>
      </w:r>
      <w:proofErr w:type="spellStart"/>
      <w:r w:rsidRPr="001E5545">
        <w:rPr>
          <w:sz w:val="22"/>
          <w:szCs w:val="22"/>
        </w:rPr>
        <w:t>inventory</w:t>
      </w:r>
      <w:proofErr w:type="spellEnd"/>
      <w:r w:rsidRPr="001E5545">
        <w:rPr>
          <w:sz w:val="22"/>
          <w:szCs w:val="22"/>
        </w:rPr>
        <w:t xml:space="preserve">: a </w:t>
      </w:r>
      <w:proofErr w:type="spellStart"/>
      <w:r w:rsidRPr="001E5545">
        <w:rPr>
          <w:sz w:val="22"/>
          <w:szCs w:val="22"/>
        </w:rPr>
        <w:t>psychometric</w:t>
      </w:r>
      <w:proofErr w:type="spellEnd"/>
      <w:r w:rsidRPr="001E5545">
        <w:rPr>
          <w:sz w:val="22"/>
          <w:szCs w:val="22"/>
        </w:rPr>
        <w:t xml:space="preserve"> </w:t>
      </w:r>
      <w:proofErr w:type="spellStart"/>
      <w:r w:rsidRPr="001E5545">
        <w:rPr>
          <w:sz w:val="22"/>
          <w:szCs w:val="22"/>
        </w:rPr>
        <w:t>evaluation</w:t>
      </w:r>
      <w:proofErr w:type="spellEnd"/>
      <w:r w:rsidRPr="001E5545">
        <w:rPr>
          <w:sz w:val="22"/>
          <w:szCs w:val="22"/>
        </w:rPr>
        <w:t xml:space="preserve">. </w:t>
      </w:r>
      <w:r w:rsidRPr="001E5545">
        <w:rPr>
          <w:rStyle w:val="Vurgu"/>
          <w:sz w:val="22"/>
          <w:szCs w:val="22"/>
        </w:rPr>
        <w:t xml:space="preserve">International </w:t>
      </w:r>
      <w:proofErr w:type="spellStart"/>
      <w:r w:rsidRPr="001E5545">
        <w:rPr>
          <w:rStyle w:val="Vurgu"/>
          <w:sz w:val="22"/>
          <w:szCs w:val="22"/>
        </w:rPr>
        <w:t>Journal</w:t>
      </w:r>
      <w:proofErr w:type="spellEnd"/>
      <w:r w:rsidRPr="001E5545">
        <w:rPr>
          <w:rStyle w:val="Vurgu"/>
          <w:sz w:val="22"/>
          <w:szCs w:val="22"/>
        </w:rPr>
        <w:t xml:space="preserve"> of </w:t>
      </w:r>
      <w:proofErr w:type="spellStart"/>
      <w:r w:rsidRPr="001E5545">
        <w:rPr>
          <w:rStyle w:val="Vurgu"/>
          <w:sz w:val="22"/>
          <w:szCs w:val="22"/>
        </w:rPr>
        <w:t>Nursing</w:t>
      </w:r>
      <w:proofErr w:type="spellEnd"/>
      <w:r w:rsidRPr="001E5545">
        <w:rPr>
          <w:rStyle w:val="Vurgu"/>
          <w:sz w:val="22"/>
          <w:szCs w:val="22"/>
        </w:rPr>
        <w:t xml:space="preserve"> </w:t>
      </w:r>
      <w:proofErr w:type="spellStart"/>
      <w:r w:rsidRPr="001E5545">
        <w:rPr>
          <w:rStyle w:val="Vurgu"/>
          <w:sz w:val="22"/>
          <w:szCs w:val="22"/>
        </w:rPr>
        <w:t>Studies</w:t>
      </w:r>
      <w:proofErr w:type="spellEnd"/>
      <w:r w:rsidRPr="001E5545">
        <w:rPr>
          <w:sz w:val="22"/>
          <w:szCs w:val="22"/>
        </w:rPr>
        <w:t>. 2021;116:103422.</w:t>
      </w:r>
    </w:p>
    <w:p w14:paraId="3915AA6D" w14:textId="77777777" w:rsidR="00216742" w:rsidRPr="001E5545" w:rsidRDefault="00216742" w:rsidP="00216742">
      <w:pPr>
        <w:pStyle w:val="NormalWeb"/>
        <w:numPr>
          <w:ilvl w:val="0"/>
          <w:numId w:val="19"/>
        </w:numPr>
        <w:rPr>
          <w:sz w:val="22"/>
          <w:szCs w:val="22"/>
        </w:rPr>
      </w:pPr>
      <w:r w:rsidRPr="001E5545">
        <w:rPr>
          <w:sz w:val="22"/>
          <w:szCs w:val="22"/>
        </w:rPr>
        <w:t xml:space="preserve">Karaçar Y, Takmak Ş, </w:t>
      </w:r>
      <w:proofErr w:type="spellStart"/>
      <w:r w:rsidRPr="001E5545">
        <w:rPr>
          <w:sz w:val="22"/>
          <w:szCs w:val="22"/>
        </w:rPr>
        <w:t>Vellone</w:t>
      </w:r>
      <w:proofErr w:type="spellEnd"/>
      <w:r w:rsidRPr="001E5545">
        <w:rPr>
          <w:sz w:val="22"/>
          <w:szCs w:val="22"/>
        </w:rPr>
        <w:t xml:space="preserve"> E, </w:t>
      </w:r>
      <w:proofErr w:type="spellStart"/>
      <w:r w:rsidRPr="001E5545">
        <w:rPr>
          <w:sz w:val="22"/>
          <w:szCs w:val="22"/>
        </w:rPr>
        <w:t>Alvaro</w:t>
      </w:r>
      <w:proofErr w:type="spellEnd"/>
      <w:r w:rsidRPr="001E5545">
        <w:rPr>
          <w:sz w:val="22"/>
          <w:szCs w:val="22"/>
        </w:rPr>
        <w:t xml:space="preserve"> R, </w:t>
      </w:r>
      <w:proofErr w:type="spellStart"/>
      <w:r w:rsidRPr="001E5545">
        <w:rPr>
          <w:sz w:val="22"/>
          <w:szCs w:val="22"/>
        </w:rPr>
        <w:t>Mazzotta</w:t>
      </w:r>
      <w:proofErr w:type="spellEnd"/>
      <w:r w:rsidRPr="001E5545">
        <w:rPr>
          <w:sz w:val="22"/>
          <w:szCs w:val="22"/>
        </w:rPr>
        <w:t xml:space="preserve"> R, De Maria M. </w:t>
      </w:r>
      <w:proofErr w:type="spellStart"/>
      <w:r w:rsidRPr="001E5545">
        <w:rPr>
          <w:sz w:val="22"/>
          <w:szCs w:val="22"/>
        </w:rPr>
        <w:t>Psychometric</w:t>
      </w:r>
      <w:proofErr w:type="spellEnd"/>
      <w:r w:rsidRPr="001E5545">
        <w:rPr>
          <w:sz w:val="22"/>
          <w:szCs w:val="22"/>
        </w:rPr>
        <w:t xml:space="preserve"> </w:t>
      </w:r>
      <w:proofErr w:type="spellStart"/>
      <w:r w:rsidRPr="001E5545">
        <w:rPr>
          <w:sz w:val="22"/>
          <w:szCs w:val="22"/>
        </w:rPr>
        <w:t>testing</w:t>
      </w:r>
      <w:proofErr w:type="spellEnd"/>
      <w:r w:rsidRPr="001E5545">
        <w:rPr>
          <w:sz w:val="22"/>
          <w:szCs w:val="22"/>
        </w:rPr>
        <w:t xml:space="preserve"> of </w:t>
      </w:r>
      <w:proofErr w:type="spellStart"/>
      <w:r w:rsidRPr="001E5545">
        <w:rPr>
          <w:sz w:val="22"/>
          <w:szCs w:val="22"/>
        </w:rPr>
        <w:t>the</w:t>
      </w:r>
      <w:proofErr w:type="spellEnd"/>
      <w:r w:rsidRPr="001E5545">
        <w:rPr>
          <w:sz w:val="22"/>
          <w:szCs w:val="22"/>
        </w:rPr>
        <w:t xml:space="preserve"> self-</w:t>
      </w:r>
      <w:proofErr w:type="spellStart"/>
      <w:r w:rsidRPr="001E5545">
        <w:rPr>
          <w:sz w:val="22"/>
          <w:szCs w:val="22"/>
        </w:rPr>
        <w:t>care</w:t>
      </w:r>
      <w:proofErr w:type="spellEnd"/>
      <w:r w:rsidRPr="001E5545">
        <w:rPr>
          <w:sz w:val="22"/>
          <w:szCs w:val="22"/>
        </w:rPr>
        <w:t xml:space="preserve"> of </w:t>
      </w:r>
      <w:proofErr w:type="spellStart"/>
      <w:r w:rsidRPr="001E5545">
        <w:rPr>
          <w:sz w:val="22"/>
          <w:szCs w:val="22"/>
        </w:rPr>
        <w:t>chronic</w:t>
      </w:r>
      <w:proofErr w:type="spellEnd"/>
      <w:r w:rsidRPr="001E5545">
        <w:rPr>
          <w:sz w:val="22"/>
          <w:szCs w:val="22"/>
        </w:rPr>
        <w:t xml:space="preserve"> </w:t>
      </w:r>
      <w:proofErr w:type="spellStart"/>
      <w:r w:rsidRPr="001E5545">
        <w:rPr>
          <w:sz w:val="22"/>
          <w:szCs w:val="22"/>
        </w:rPr>
        <w:t>illness</w:t>
      </w:r>
      <w:proofErr w:type="spellEnd"/>
      <w:r w:rsidRPr="001E5545">
        <w:rPr>
          <w:sz w:val="22"/>
          <w:szCs w:val="22"/>
        </w:rPr>
        <w:t xml:space="preserve"> </w:t>
      </w:r>
      <w:proofErr w:type="spellStart"/>
      <w:r w:rsidRPr="001E5545">
        <w:rPr>
          <w:sz w:val="22"/>
          <w:szCs w:val="22"/>
        </w:rPr>
        <w:t>inventory</w:t>
      </w:r>
      <w:proofErr w:type="spellEnd"/>
      <w:r w:rsidRPr="001E5545">
        <w:rPr>
          <w:sz w:val="22"/>
          <w:szCs w:val="22"/>
        </w:rPr>
        <w:t xml:space="preserve"> in a Western </w:t>
      </w:r>
      <w:proofErr w:type="spellStart"/>
      <w:r w:rsidRPr="001E5545">
        <w:rPr>
          <w:sz w:val="22"/>
          <w:szCs w:val="22"/>
        </w:rPr>
        <w:t>Asian</w:t>
      </w:r>
      <w:proofErr w:type="spellEnd"/>
      <w:r w:rsidRPr="001E5545">
        <w:rPr>
          <w:sz w:val="22"/>
          <w:szCs w:val="22"/>
        </w:rPr>
        <w:t xml:space="preserve"> </w:t>
      </w:r>
      <w:proofErr w:type="spellStart"/>
      <w:r w:rsidRPr="001E5545">
        <w:rPr>
          <w:sz w:val="22"/>
          <w:szCs w:val="22"/>
        </w:rPr>
        <w:t>country</w:t>
      </w:r>
      <w:proofErr w:type="spellEnd"/>
      <w:r w:rsidRPr="001E5545">
        <w:rPr>
          <w:sz w:val="22"/>
          <w:szCs w:val="22"/>
        </w:rPr>
        <w:t xml:space="preserve">. </w:t>
      </w:r>
      <w:proofErr w:type="spellStart"/>
      <w:r w:rsidRPr="001E5545">
        <w:rPr>
          <w:rStyle w:val="Vurgu"/>
          <w:sz w:val="22"/>
          <w:szCs w:val="22"/>
        </w:rPr>
        <w:t>Geriatric</w:t>
      </w:r>
      <w:proofErr w:type="spellEnd"/>
      <w:r w:rsidRPr="001E5545">
        <w:rPr>
          <w:rStyle w:val="Vurgu"/>
          <w:sz w:val="22"/>
          <w:szCs w:val="22"/>
        </w:rPr>
        <w:t xml:space="preserve"> </w:t>
      </w:r>
      <w:proofErr w:type="spellStart"/>
      <w:r w:rsidRPr="001E5545">
        <w:rPr>
          <w:rStyle w:val="Vurgu"/>
          <w:sz w:val="22"/>
          <w:szCs w:val="22"/>
        </w:rPr>
        <w:t>Nursing</w:t>
      </w:r>
      <w:proofErr w:type="spellEnd"/>
      <w:r w:rsidRPr="001E5545">
        <w:rPr>
          <w:sz w:val="22"/>
          <w:szCs w:val="22"/>
        </w:rPr>
        <w:t>. 2026;72:104155.</w:t>
      </w:r>
    </w:p>
    <w:p w14:paraId="16691D25" w14:textId="1040348E" w:rsidR="00216742" w:rsidRPr="001E5545" w:rsidRDefault="00216742">
      <w:pPr>
        <w:spacing w:after="200" w:line="276" w:lineRule="auto"/>
        <w:rPr>
          <w:sz w:val="22"/>
          <w:szCs w:val="22"/>
        </w:rPr>
      </w:pPr>
      <w:r w:rsidRPr="001E5545">
        <w:rPr>
          <w:sz w:val="22"/>
          <w:szCs w:val="22"/>
        </w:rPr>
        <w:br w:type="page"/>
      </w:r>
    </w:p>
    <w:p w14:paraId="75C6E25F" w14:textId="6786E96F" w:rsidR="00216742" w:rsidRPr="001E5545" w:rsidRDefault="00216742" w:rsidP="00216742">
      <w:pPr>
        <w:pStyle w:val="KonuBal"/>
        <w:spacing w:before="0"/>
        <w:ind w:left="0" w:right="26"/>
        <w:rPr>
          <w:sz w:val="22"/>
          <w:szCs w:val="22"/>
          <w:lang w:val="tr-TR"/>
        </w:rPr>
      </w:pPr>
      <w:r w:rsidRPr="001E5545">
        <w:rPr>
          <w:sz w:val="22"/>
          <w:szCs w:val="22"/>
          <w:lang w:val="tr-TR"/>
        </w:rPr>
        <w:lastRenderedPageBreak/>
        <w:t>ÖLÇEK AÇIKLAMASI</w:t>
      </w:r>
      <w:r w:rsidR="001E5545">
        <w:rPr>
          <w:sz w:val="22"/>
          <w:szCs w:val="22"/>
          <w:lang w:val="tr-TR"/>
        </w:rPr>
        <w:t xml:space="preserve"> (Bölüm D için)</w:t>
      </w:r>
    </w:p>
    <w:p w14:paraId="69E7451B" w14:textId="77777777" w:rsidR="00216742" w:rsidRPr="001E5545" w:rsidRDefault="00216742" w:rsidP="00216742">
      <w:pPr>
        <w:spacing w:before="100" w:beforeAutospacing="1" w:after="100" w:afterAutospacing="1"/>
        <w:ind w:firstLine="567"/>
        <w:rPr>
          <w:sz w:val="22"/>
          <w:szCs w:val="22"/>
        </w:rPr>
      </w:pPr>
      <w:r w:rsidRPr="001E5545">
        <w:rPr>
          <w:b/>
          <w:bCs/>
          <w:sz w:val="22"/>
          <w:szCs w:val="22"/>
        </w:rPr>
        <w:t xml:space="preserve">Hasta öz-bakımına katkı sağlamada bakım verici öz-yeterliği ölçeği </w:t>
      </w:r>
      <w:r w:rsidRPr="001E5545">
        <w:rPr>
          <w:sz w:val="22"/>
          <w:szCs w:val="22"/>
        </w:rPr>
        <w:t xml:space="preserve">( </w:t>
      </w:r>
      <w:proofErr w:type="spellStart"/>
      <w:r w:rsidRPr="001E5545">
        <w:rPr>
          <w:sz w:val="22"/>
          <w:szCs w:val="22"/>
        </w:rPr>
        <w:t>Caregiver</w:t>
      </w:r>
      <w:proofErr w:type="spellEnd"/>
      <w:r w:rsidRPr="001E5545">
        <w:rPr>
          <w:sz w:val="22"/>
          <w:szCs w:val="22"/>
        </w:rPr>
        <w:t xml:space="preserve"> Self-</w:t>
      </w:r>
      <w:proofErr w:type="spellStart"/>
      <w:r w:rsidRPr="001E5545">
        <w:rPr>
          <w:sz w:val="22"/>
          <w:szCs w:val="22"/>
        </w:rPr>
        <w:t>Efficacy</w:t>
      </w:r>
      <w:proofErr w:type="spellEnd"/>
      <w:r w:rsidRPr="001E5545">
        <w:rPr>
          <w:sz w:val="22"/>
          <w:szCs w:val="22"/>
        </w:rPr>
        <w:t xml:space="preserve"> in </w:t>
      </w:r>
      <w:proofErr w:type="spellStart"/>
      <w:r w:rsidRPr="001E5545">
        <w:rPr>
          <w:sz w:val="22"/>
          <w:szCs w:val="22"/>
        </w:rPr>
        <w:t>Contributing</w:t>
      </w:r>
      <w:proofErr w:type="spellEnd"/>
      <w:r w:rsidRPr="001E5545">
        <w:rPr>
          <w:sz w:val="22"/>
          <w:szCs w:val="22"/>
        </w:rPr>
        <w:t xml:space="preserve"> </w:t>
      </w:r>
      <w:proofErr w:type="spellStart"/>
      <w:r w:rsidRPr="001E5545">
        <w:rPr>
          <w:sz w:val="22"/>
          <w:szCs w:val="22"/>
        </w:rPr>
        <w:t>to</w:t>
      </w:r>
      <w:proofErr w:type="spellEnd"/>
      <w:r w:rsidRPr="001E5545">
        <w:rPr>
          <w:sz w:val="22"/>
          <w:szCs w:val="22"/>
        </w:rPr>
        <w:t xml:space="preserve"> </w:t>
      </w:r>
      <w:proofErr w:type="spellStart"/>
      <w:r w:rsidRPr="001E5545">
        <w:rPr>
          <w:sz w:val="22"/>
          <w:szCs w:val="22"/>
        </w:rPr>
        <w:t>Patient</w:t>
      </w:r>
      <w:proofErr w:type="spellEnd"/>
      <w:r w:rsidRPr="001E5545">
        <w:rPr>
          <w:sz w:val="22"/>
          <w:szCs w:val="22"/>
        </w:rPr>
        <w:t xml:space="preserve"> Self-</w:t>
      </w:r>
      <w:proofErr w:type="spellStart"/>
      <w:r w:rsidRPr="001E5545">
        <w:rPr>
          <w:sz w:val="22"/>
          <w:szCs w:val="22"/>
        </w:rPr>
        <w:t>Care</w:t>
      </w:r>
      <w:proofErr w:type="spellEnd"/>
      <w:r w:rsidRPr="001E5545">
        <w:rPr>
          <w:sz w:val="22"/>
          <w:szCs w:val="22"/>
        </w:rPr>
        <w:t xml:space="preserve"> </w:t>
      </w:r>
      <w:proofErr w:type="spellStart"/>
      <w:r w:rsidRPr="001E5545">
        <w:rPr>
          <w:sz w:val="22"/>
          <w:szCs w:val="22"/>
        </w:rPr>
        <w:t>Scale</w:t>
      </w:r>
      <w:proofErr w:type="spellEnd"/>
      <w:r w:rsidRPr="001E5545">
        <w:rPr>
          <w:sz w:val="22"/>
          <w:szCs w:val="22"/>
        </w:rPr>
        <w:t xml:space="preserve">: CSE-CSC) De Maria ve ark. (2021) tarafından kronik hastalık tanılı bireylerin bakım vericilerinin öz bakıma katkı sağlamada öz yeterliliğini değerlendirmek için geliştirilmiştir. İki faktörden oluşur: </w:t>
      </w:r>
      <w:r w:rsidRPr="001E5545">
        <w:rPr>
          <w:b/>
          <w:bCs/>
          <w:sz w:val="22"/>
          <w:szCs w:val="22"/>
        </w:rPr>
        <w:t xml:space="preserve">"öz bakım sürdürme ve izlemede öz yeterlilik" (1-5. maddeler) ve "öz yönetimde öz yeterlilik" (6-10. maddeler). </w:t>
      </w:r>
      <w:r w:rsidRPr="001E5545">
        <w:rPr>
          <w:sz w:val="22"/>
          <w:szCs w:val="22"/>
        </w:rPr>
        <w:t xml:space="preserve">Yanıtlar, </w:t>
      </w:r>
      <w:r w:rsidRPr="001E5545">
        <w:rPr>
          <w:b/>
          <w:bCs/>
          <w:sz w:val="22"/>
          <w:szCs w:val="22"/>
        </w:rPr>
        <w:t>1 (</w:t>
      </w:r>
      <w:r w:rsidRPr="001E5545">
        <w:rPr>
          <w:sz w:val="22"/>
          <w:szCs w:val="22"/>
        </w:rPr>
        <w:t>hiç emin değilim</w:t>
      </w:r>
      <w:r w:rsidRPr="001E5545">
        <w:rPr>
          <w:b/>
          <w:bCs/>
          <w:sz w:val="22"/>
          <w:szCs w:val="22"/>
        </w:rPr>
        <w:t>) – 5 (</w:t>
      </w:r>
      <w:r w:rsidRPr="001E5545">
        <w:rPr>
          <w:sz w:val="22"/>
          <w:szCs w:val="22"/>
        </w:rPr>
        <w:t>çok eminim</w:t>
      </w:r>
      <w:r w:rsidRPr="001E5545">
        <w:rPr>
          <w:b/>
          <w:bCs/>
          <w:sz w:val="22"/>
          <w:szCs w:val="22"/>
        </w:rPr>
        <w:t>)</w:t>
      </w:r>
      <w:r w:rsidRPr="001E5545">
        <w:rPr>
          <w:sz w:val="22"/>
          <w:szCs w:val="22"/>
        </w:rPr>
        <w:t xml:space="preserve"> arası Likert tipindedir. Toplam ölçek puanı 0 ile 100 arasında standardize edilmiştir ve daha yüksek puanlar, bakım verenin hasta öz bakımına katkıda bulunma konusunda daha iyi öz yeterliliğini gösterir.</w:t>
      </w:r>
    </w:p>
    <w:p w14:paraId="6852FA8B" w14:textId="77777777" w:rsidR="00216742" w:rsidRPr="001E5545" w:rsidRDefault="00216742" w:rsidP="00216742">
      <w:pPr>
        <w:spacing w:before="100" w:beforeAutospacing="1" w:after="100" w:afterAutospacing="1"/>
        <w:rPr>
          <w:sz w:val="22"/>
          <w:szCs w:val="22"/>
        </w:rPr>
      </w:pPr>
      <w:r w:rsidRPr="001E5545">
        <w:rPr>
          <w:b/>
          <w:bCs/>
          <w:sz w:val="22"/>
          <w:szCs w:val="22"/>
        </w:rPr>
        <w:t>Puanlama:</w:t>
      </w:r>
      <w:r w:rsidRPr="001E5545">
        <w:rPr>
          <w:sz w:val="22"/>
          <w:szCs w:val="22"/>
        </w:rPr>
        <w:t xml:space="preserve"> 1. Ölçek maddelerine verilen puanlar toplanır ve bu sayıdan yanıtlanan madde sayısı çıkarılır ve 2,5 ile çarpılır.</w:t>
      </w:r>
    </w:p>
    <w:p w14:paraId="52628940" w14:textId="77777777" w:rsidR="00216742" w:rsidRPr="001E5545" w:rsidRDefault="00216742" w:rsidP="00216742">
      <w:pPr>
        <w:spacing w:line="360" w:lineRule="auto"/>
        <w:jc w:val="both"/>
        <w:rPr>
          <w:sz w:val="22"/>
          <w:szCs w:val="22"/>
        </w:rPr>
      </w:pPr>
      <w:r w:rsidRPr="001E554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6CEC08" wp14:editId="58A7C9F1">
                <wp:simplePos x="0" y="0"/>
                <wp:positionH relativeFrom="column">
                  <wp:posOffset>775970</wp:posOffset>
                </wp:positionH>
                <wp:positionV relativeFrom="paragraph">
                  <wp:posOffset>186690</wp:posOffset>
                </wp:positionV>
                <wp:extent cx="2962275" cy="0"/>
                <wp:effectExtent l="13970" t="5715" r="5080" b="13335"/>
                <wp:wrapNone/>
                <wp:docPr id="2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23D53" id="Düz Ok Bağlayıcısı 2" o:spid="_x0000_s1026" type="#_x0000_t32" style="position:absolute;margin-left:61.1pt;margin-top:14.7pt;width:233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"/>
            </w:pict>
          </mc:Fallback>
        </mc:AlternateContent>
      </w:r>
      <w:r w:rsidRPr="001E5545">
        <w:rPr>
          <w:sz w:val="22"/>
          <w:szCs w:val="22"/>
        </w:rPr>
        <w:t xml:space="preserve">Genel puan=   (Yanıtlanan maddelerin toplam puanı-madde sayısı)* 100       </w:t>
      </w:r>
    </w:p>
    <w:p w14:paraId="29384587" w14:textId="77777777" w:rsidR="00216742" w:rsidRPr="001E5545" w:rsidRDefault="00216742" w:rsidP="00216742">
      <w:pPr>
        <w:spacing w:line="360" w:lineRule="auto"/>
        <w:jc w:val="both"/>
        <w:rPr>
          <w:sz w:val="22"/>
          <w:szCs w:val="22"/>
        </w:rPr>
      </w:pPr>
      <w:r w:rsidRPr="001E5545">
        <w:rPr>
          <w:sz w:val="22"/>
          <w:szCs w:val="22"/>
        </w:rPr>
        <w:t xml:space="preserve">                             Maksimum olası puan- minimum olası puan                                </w:t>
      </w:r>
    </w:p>
    <w:p w14:paraId="6ED00762" w14:textId="77777777" w:rsidR="00216742" w:rsidRPr="001E5545" w:rsidRDefault="00216742" w:rsidP="00216742">
      <w:pPr>
        <w:pStyle w:val="GvdeMetniGirintisi"/>
        <w:tabs>
          <w:tab w:val="num" w:pos="0"/>
        </w:tabs>
        <w:ind w:left="0"/>
        <w:rPr>
          <w:b/>
          <w:bCs/>
          <w:sz w:val="22"/>
          <w:szCs w:val="22"/>
        </w:rPr>
      </w:pPr>
    </w:p>
    <w:p w14:paraId="3DB83569" w14:textId="77777777" w:rsidR="00216742" w:rsidRPr="001E5545" w:rsidRDefault="00216742" w:rsidP="00216742">
      <w:pPr>
        <w:spacing w:before="100" w:beforeAutospacing="1" w:after="100" w:afterAutospacing="1"/>
        <w:rPr>
          <w:sz w:val="22"/>
          <w:szCs w:val="22"/>
        </w:rPr>
      </w:pPr>
      <w:r w:rsidRPr="001E5545">
        <w:rPr>
          <w:b/>
          <w:bCs/>
          <w:sz w:val="22"/>
          <w:szCs w:val="22"/>
        </w:rPr>
        <w:t>Psikometrik özellikler:</w:t>
      </w:r>
    </w:p>
    <w:p w14:paraId="5EE5CBE5" w14:textId="77777777" w:rsidR="00216742" w:rsidRPr="001E5545" w:rsidRDefault="00216742" w:rsidP="00216742">
      <w:pPr>
        <w:numPr>
          <w:ilvl w:val="0"/>
          <w:numId w:val="21"/>
        </w:numPr>
        <w:spacing w:before="100" w:beforeAutospacing="1" w:after="100" w:afterAutospacing="1"/>
        <w:rPr>
          <w:sz w:val="22"/>
          <w:szCs w:val="22"/>
        </w:rPr>
      </w:pPr>
      <w:r w:rsidRPr="001E5545">
        <w:rPr>
          <w:b/>
          <w:bCs/>
          <w:sz w:val="22"/>
          <w:szCs w:val="22"/>
        </w:rPr>
        <w:t>Orijinal ölçek:</w:t>
      </w:r>
      <w:r w:rsidRPr="001E5545">
        <w:rPr>
          <w:sz w:val="22"/>
          <w:szCs w:val="22"/>
        </w:rPr>
        <w:t xml:space="preserve"> Açımlayıcı (AFA) ve doğrulayıcı faktör analizi (DFA) sonuçları iyi uyum göstermiştir (CFI=0.96; SRMR=0.05), güvenirlik katsayıları 0.94 -</w:t>
      </w:r>
      <w:proofErr w:type="gramStart"/>
      <w:r w:rsidRPr="001E5545">
        <w:rPr>
          <w:sz w:val="22"/>
          <w:szCs w:val="22"/>
        </w:rPr>
        <w:t>0.97</w:t>
      </w:r>
      <w:proofErr w:type="gramEnd"/>
      <w:r w:rsidRPr="001E5545">
        <w:rPr>
          <w:sz w:val="22"/>
          <w:szCs w:val="22"/>
        </w:rPr>
        <w:t xml:space="preserve"> arasında değişmektedir.</w:t>
      </w:r>
    </w:p>
    <w:p w14:paraId="30CBE65C" w14:textId="77777777" w:rsidR="00216742" w:rsidRPr="001E5545" w:rsidRDefault="00216742" w:rsidP="00216742">
      <w:pPr>
        <w:numPr>
          <w:ilvl w:val="0"/>
          <w:numId w:val="21"/>
        </w:numPr>
        <w:spacing w:before="100" w:beforeAutospacing="1" w:after="100" w:afterAutospacing="1"/>
        <w:rPr>
          <w:sz w:val="22"/>
          <w:szCs w:val="22"/>
        </w:rPr>
      </w:pPr>
      <w:r w:rsidRPr="001E5545">
        <w:rPr>
          <w:b/>
          <w:bCs/>
          <w:sz w:val="22"/>
          <w:szCs w:val="22"/>
        </w:rPr>
        <w:t>Türkçe uyarlama:</w:t>
      </w:r>
      <w:r w:rsidRPr="001E5545">
        <w:rPr>
          <w:sz w:val="22"/>
          <w:szCs w:val="22"/>
        </w:rPr>
        <w:t xml:space="preserve"> DFA sonuçları iyi ve mükemmel uyum aralığındadır (CFI=0.965, SRMR=0.026)</w:t>
      </w:r>
    </w:p>
    <w:p w14:paraId="19512CEB" w14:textId="77777777" w:rsidR="00216742" w:rsidRPr="001E5545" w:rsidRDefault="00216742" w:rsidP="00216742">
      <w:pPr>
        <w:numPr>
          <w:ilvl w:val="0"/>
          <w:numId w:val="21"/>
        </w:numPr>
        <w:spacing w:before="100" w:beforeAutospacing="1" w:after="100" w:afterAutospacing="1"/>
        <w:rPr>
          <w:sz w:val="22"/>
          <w:szCs w:val="22"/>
        </w:rPr>
      </w:pPr>
      <w:r w:rsidRPr="001E5545">
        <w:rPr>
          <w:sz w:val="22"/>
          <w:szCs w:val="22"/>
        </w:rPr>
        <w:t xml:space="preserve">Güvenirlik: </w:t>
      </w:r>
      <w:proofErr w:type="spellStart"/>
      <w:r w:rsidRPr="001E5545">
        <w:rPr>
          <w:b/>
          <w:bCs/>
          <w:sz w:val="22"/>
          <w:szCs w:val="22"/>
        </w:rPr>
        <w:t>Cronbach's</w:t>
      </w:r>
      <w:proofErr w:type="spellEnd"/>
      <w:r w:rsidRPr="001E5545">
        <w:rPr>
          <w:b/>
          <w:bCs/>
          <w:sz w:val="22"/>
          <w:szCs w:val="22"/>
        </w:rPr>
        <w:t xml:space="preserve"> α</w:t>
      </w:r>
      <w:r w:rsidRPr="001E5545">
        <w:rPr>
          <w:sz w:val="22"/>
          <w:szCs w:val="22"/>
        </w:rPr>
        <w:t xml:space="preserve"> öz bakım sürdürme ve izlemede öz yeterlilik alt boyutu: 0.93 ,öz yönetimde öz yeterlilik alt boyutu: 0.91, toplam ölçek: 0.95.</w:t>
      </w:r>
    </w:p>
    <w:p w14:paraId="5A34F083" w14:textId="77777777" w:rsidR="00216742" w:rsidRPr="001E5545" w:rsidRDefault="00216742" w:rsidP="00216742">
      <w:pPr>
        <w:spacing w:before="100" w:beforeAutospacing="1" w:after="100" w:afterAutospacing="1"/>
        <w:ind w:left="720"/>
        <w:rPr>
          <w:sz w:val="22"/>
          <w:szCs w:val="22"/>
        </w:rPr>
      </w:pPr>
      <w:r w:rsidRPr="001E5545">
        <w:rPr>
          <w:b/>
          <w:bCs/>
          <w:sz w:val="22"/>
          <w:szCs w:val="22"/>
        </w:rPr>
        <w:t>McDonald's ω</w:t>
      </w:r>
      <w:r w:rsidRPr="001E5545">
        <w:rPr>
          <w:sz w:val="22"/>
          <w:szCs w:val="22"/>
        </w:rPr>
        <w:t xml:space="preserve"> öz bakım sürdürme ve izlemede öz yeterlilik alt boyutu: 0.94, öz yönetimde öz yeterlilik alt boyutu: 0.91, toplam ölçek: 0.95.</w:t>
      </w:r>
    </w:p>
    <w:p w14:paraId="3BFBB3D2" w14:textId="77777777" w:rsidR="00216742" w:rsidRPr="001E5545" w:rsidRDefault="00216742" w:rsidP="00216742">
      <w:pPr>
        <w:numPr>
          <w:ilvl w:val="0"/>
          <w:numId w:val="21"/>
        </w:numPr>
        <w:spacing w:before="100" w:beforeAutospacing="1" w:after="100" w:afterAutospacing="1"/>
        <w:rPr>
          <w:sz w:val="22"/>
          <w:szCs w:val="22"/>
        </w:rPr>
      </w:pPr>
      <w:r w:rsidRPr="001E5545">
        <w:rPr>
          <w:b/>
          <w:bCs/>
          <w:sz w:val="22"/>
          <w:szCs w:val="22"/>
        </w:rPr>
        <w:t>Test–tekrar test güvenirliği:</w:t>
      </w:r>
      <w:r w:rsidRPr="001E5545">
        <w:rPr>
          <w:sz w:val="22"/>
          <w:szCs w:val="22"/>
        </w:rPr>
        <w:t xml:space="preserve"> Öz bakım sürdürme ve izlemede öz yeterlilik alt boyutu: 0.82 , öz yönetimde öz yeterlilik alt boyutu: 0.88, toplam ölçek =0.88</w:t>
      </w:r>
    </w:p>
    <w:p w14:paraId="422E5E26" w14:textId="77777777" w:rsidR="00216742" w:rsidRPr="001E5545" w:rsidRDefault="00216742" w:rsidP="00216742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1E5545">
        <w:rPr>
          <w:b/>
          <w:bCs/>
          <w:sz w:val="22"/>
          <w:szCs w:val="22"/>
        </w:rPr>
        <w:t xml:space="preserve">Kaynaklar: </w:t>
      </w:r>
    </w:p>
    <w:p w14:paraId="07DEB000" w14:textId="77777777" w:rsidR="00216742" w:rsidRPr="001E5545" w:rsidRDefault="00216742" w:rsidP="0021674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E5545">
        <w:rPr>
          <w:sz w:val="22"/>
          <w:szCs w:val="22"/>
        </w:rPr>
        <w:t xml:space="preserve">1. De Maria, M., </w:t>
      </w:r>
      <w:proofErr w:type="spellStart"/>
      <w:r w:rsidRPr="001E5545">
        <w:rPr>
          <w:sz w:val="22"/>
          <w:szCs w:val="22"/>
        </w:rPr>
        <w:t>Iovino</w:t>
      </w:r>
      <w:proofErr w:type="spellEnd"/>
      <w:r w:rsidRPr="001E5545">
        <w:rPr>
          <w:sz w:val="22"/>
          <w:szCs w:val="22"/>
        </w:rPr>
        <w:t xml:space="preserve">, P., </w:t>
      </w:r>
      <w:proofErr w:type="spellStart"/>
      <w:r w:rsidRPr="001E5545">
        <w:rPr>
          <w:sz w:val="22"/>
          <w:szCs w:val="22"/>
        </w:rPr>
        <w:t>Lorini</w:t>
      </w:r>
      <w:proofErr w:type="spellEnd"/>
      <w:r w:rsidRPr="001E5545">
        <w:rPr>
          <w:sz w:val="22"/>
          <w:szCs w:val="22"/>
        </w:rPr>
        <w:t xml:space="preserve">, S., </w:t>
      </w:r>
      <w:proofErr w:type="spellStart"/>
      <w:r w:rsidRPr="001E5545">
        <w:rPr>
          <w:sz w:val="22"/>
          <w:szCs w:val="22"/>
        </w:rPr>
        <w:t>Ausili</w:t>
      </w:r>
      <w:proofErr w:type="spellEnd"/>
      <w:r w:rsidRPr="001E5545">
        <w:rPr>
          <w:sz w:val="22"/>
          <w:szCs w:val="22"/>
        </w:rPr>
        <w:t xml:space="preserve">, D., </w:t>
      </w:r>
      <w:proofErr w:type="spellStart"/>
      <w:r w:rsidRPr="001E5545">
        <w:rPr>
          <w:sz w:val="22"/>
          <w:szCs w:val="22"/>
        </w:rPr>
        <w:t>Matarese</w:t>
      </w:r>
      <w:proofErr w:type="spellEnd"/>
      <w:r w:rsidRPr="001E5545">
        <w:rPr>
          <w:sz w:val="22"/>
          <w:szCs w:val="22"/>
        </w:rPr>
        <w:t xml:space="preserve">, M., &amp; </w:t>
      </w:r>
      <w:proofErr w:type="spellStart"/>
      <w:r w:rsidRPr="001E5545">
        <w:rPr>
          <w:sz w:val="22"/>
          <w:szCs w:val="22"/>
        </w:rPr>
        <w:t>Vellone</w:t>
      </w:r>
      <w:proofErr w:type="spellEnd"/>
      <w:r w:rsidRPr="001E5545">
        <w:rPr>
          <w:sz w:val="22"/>
          <w:szCs w:val="22"/>
        </w:rPr>
        <w:t xml:space="preserve">, E. (2021). Development and </w:t>
      </w:r>
      <w:proofErr w:type="spellStart"/>
      <w:r w:rsidRPr="001E5545">
        <w:rPr>
          <w:sz w:val="22"/>
          <w:szCs w:val="22"/>
        </w:rPr>
        <w:t>psychometric</w:t>
      </w:r>
      <w:proofErr w:type="spellEnd"/>
      <w:r w:rsidRPr="001E5545">
        <w:rPr>
          <w:sz w:val="22"/>
          <w:szCs w:val="22"/>
        </w:rPr>
        <w:t xml:space="preserve"> </w:t>
      </w:r>
      <w:proofErr w:type="spellStart"/>
      <w:r w:rsidRPr="001E5545">
        <w:rPr>
          <w:sz w:val="22"/>
          <w:szCs w:val="22"/>
        </w:rPr>
        <w:t>testing</w:t>
      </w:r>
      <w:proofErr w:type="spellEnd"/>
      <w:r w:rsidRPr="001E5545">
        <w:rPr>
          <w:sz w:val="22"/>
          <w:szCs w:val="22"/>
        </w:rPr>
        <w:t xml:space="preserve"> of </w:t>
      </w:r>
      <w:proofErr w:type="spellStart"/>
      <w:r w:rsidRPr="001E5545">
        <w:rPr>
          <w:sz w:val="22"/>
          <w:szCs w:val="22"/>
        </w:rPr>
        <w:t>the</w:t>
      </w:r>
      <w:proofErr w:type="spellEnd"/>
      <w:r w:rsidRPr="001E5545">
        <w:rPr>
          <w:sz w:val="22"/>
          <w:szCs w:val="22"/>
        </w:rPr>
        <w:t xml:space="preserve"> </w:t>
      </w:r>
      <w:proofErr w:type="spellStart"/>
      <w:r w:rsidRPr="001E5545">
        <w:rPr>
          <w:sz w:val="22"/>
          <w:szCs w:val="22"/>
        </w:rPr>
        <w:t>caregiver</w:t>
      </w:r>
      <w:proofErr w:type="spellEnd"/>
      <w:r w:rsidRPr="001E5545">
        <w:rPr>
          <w:sz w:val="22"/>
          <w:szCs w:val="22"/>
        </w:rPr>
        <w:t xml:space="preserve"> self-</w:t>
      </w:r>
      <w:proofErr w:type="spellStart"/>
      <w:r w:rsidRPr="001E5545">
        <w:rPr>
          <w:sz w:val="22"/>
          <w:szCs w:val="22"/>
        </w:rPr>
        <w:t>efficacy</w:t>
      </w:r>
      <w:proofErr w:type="spellEnd"/>
      <w:r w:rsidRPr="001E5545">
        <w:rPr>
          <w:sz w:val="22"/>
          <w:szCs w:val="22"/>
        </w:rPr>
        <w:t xml:space="preserve"> in </w:t>
      </w:r>
      <w:proofErr w:type="spellStart"/>
      <w:r w:rsidRPr="001E5545">
        <w:rPr>
          <w:sz w:val="22"/>
          <w:szCs w:val="22"/>
        </w:rPr>
        <w:t>contributing</w:t>
      </w:r>
      <w:proofErr w:type="spellEnd"/>
      <w:r w:rsidRPr="001E5545">
        <w:rPr>
          <w:sz w:val="22"/>
          <w:szCs w:val="22"/>
        </w:rPr>
        <w:t xml:space="preserve"> </w:t>
      </w:r>
      <w:proofErr w:type="spellStart"/>
      <w:r w:rsidRPr="001E5545">
        <w:rPr>
          <w:sz w:val="22"/>
          <w:szCs w:val="22"/>
        </w:rPr>
        <w:t>to</w:t>
      </w:r>
      <w:proofErr w:type="spellEnd"/>
      <w:r w:rsidRPr="001E5545">
        <w:rPr>
          <w:sz w:val="22"/>
          <w:szCs w:val="22"/>
        </w:rPr>
        <w:t xml:space="preserve"> </w:t>
      </w:r>
      <w:proofErr w:type="spellStart"/>
      <w:r w:rsidRPr="001E5545">
        <w:rPr>
          <w:sz w:val="22"/>
          <w:szCs w:val="22"/>
        </w:rPr>
        <w:t>patient</w:t>
      </w:r>
      <w:proofErr w:type="spellEnd"/>
      <w:r w:rsidRPr="001E5545">
        <w:rPr>
          <w:sz w:val="22"/>
          <w:szCs w:val="22"/>
        </w:rPr>
        <w:t xml:space="preserve"> self-</w:t>
      </w:r>
      <w:proofErr w:type="spellStart"/>
      <w:r w:rsidRPr="001E5545">
        <w:rPr>
          <w:sz w:val="22"/>
          <w:szCs w:val="22"/>
        </w:rPr>
        <w:t>care</w:t>
      </w:r>
      <w:proofErr w:type="spellEnd"/>
      <w:r w:rsidRPr="001E5545">
        <w:rPr>
          <w:sz w:val="22"/>
          <w:szCs w:val="22"/>
        </w:rPr>
        <w:t xml:space="preserve"> </w:t>
      </w:r>
      <w:proofErr w:type="spellStart"/>
      <w:r w:rsidRPr="001E5545">
        <w:rPr>
          <w:sz w:val="22"/>
          <w:szCs w:val="22"/>
        </w:rPr>
        <w:t>scale</w:t>
      </w:r>
      <w:proofErr w:type="spellEnd"/>
      <w:r w:rsidRPr="001E5545">
        <w:rPr>
          <w:sz w:val="22"/>
          <w:szCs w:val="22"/>
        </w:rPr>
        <w:t xml:space="preserve">. Value in </w:t>
      </w:r>
      <w:proofErr w:type="spellStart"/>
      <w:r w:rsidRPr="001E5545">
        <w:rPr>
          <w:sz w:val="22"/>
          <w:szCs w:val="22"/>
        </w:rPr>
        <w:t>Health</w:t>
      </w:r>
      <w:proofErr w:type="spellEnd"/>
      <w:r w:rsidRPr="001E5545">
        <w:rPr>
          <w:sz w:val="22"/>
          <w:szCs w:val="22"/>
        </w:rPr>
        <w:t>, 24(10), 1407-1415.</w:t>
      </w:r>
    </w:p>
    <w:p w14:paraId="05129B76" w14:textId="77777777" w:rsidR="00216742" w:rsidRPr="001E5545" w:rsidRDefault="00216742" w:rsidP="00216742">
      <w:pPr>
        <w:jc w:val="both"/>
        <w:rPr>
          <w:sz w:val="22"/>
          <w:szCs w:val="22"/>
        </w:rPr>
      </w:pPr>
    </w:p>
    <w:p w14:paraId="35E2BED5" w14:textId="77777777" w:rsidR="00216742" w:rsidRPr="001E5545" w:rsidRDefault="00216742" w:rsidP="00216742">
      <w:pPr>
        <w:pStyle w:val="KonuBal"/>
        <w:spacing w:before="0"/>
        <w:ind w:left="0" w:right="26"/>
        <w:jc w:val="left"/>
        <w:rPr>
          <w:b w:val="0"/>
          <w:bCs w:val="0"/>
          <w:sz w:val="22"/>
          <w:szCs w:val="22"/>
          <w:lang w:val="tr-TR"/>
        </w:rPr>
      </w:pPr>
      <w:r w:rsidRPr="001E5545">
        <w:rPr>
          <w:b w:val="0"/>
          <w:bCs w:val="0"/>
          <w:sz w:val="22"/>
          <w:szCs w:val="22"/>
          <w:lang w:val="tr-TR"/>
        </w:rPr>
        <w:t xml:space="preserve">2. Karaçar, Y., Takmak, Ş., 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Mazzotta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, R., 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Vellone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, E., 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Alvaro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, R., 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Marim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, F., &amp; De Maria, M. (2025). 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Psychometric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 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properties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 of 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the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 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caregiver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 self-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efficacy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 in 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contributing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 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to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 self-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care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 in 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chronic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 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conditions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 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scale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 in a western 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asian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 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country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: 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Caregiver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 Self-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Efficacy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 in 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Contributing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 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to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 Self-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Care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. 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Geriatric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 xml:space="preserve"> </w:t>
      </w:r>
      <w:proofErr w:type="spellStart"/>
      <w:r w:rsidRPr="001E5545">
        <w:rPr>
          <w:b w:val="0"/>
          <w:bCs w:val="0"/>
          <w:sz w:val="22"/>
          <w:szCs w:val="22"/>
          <w:lang w:val="tr-TR"/>
        </w:rPr>
        <w:t>Nursing</w:t>
      </w:r>
      <w:proofErr w:type="spellEnd"/>
      <w:r w:rsidRPr="001E5545">
        <w:rPr>
          <w:b w:val="0"/>
          <w:bCs w:val="0"/>
          <w:sz w:val="22"/>
          <w:szCs w:val="22"/>
          <w:lang w:val="tr-TR"/>
        </w:rPr>
        <w:t>, 64, 103415.</w:t>
      </w:r>
    </w:p>
    <w:p w14:paraId="56BFB75C" w14:textId="45AA144E" w:rsidR="00216742" w:rsidRPr="001E5545" w:rsidRDefault="00216742" w:rsidP="00216742">
      <w:pPr>
        <w:rPr>
          <w:b/>
          <w:bCs/>
          <w:sz w:val="22"/>
          <w:szCs w:val="22"/>
        </w:rPr>
      </w:pPr>
    </w:p>
    <w:sectPr w:rsidR="00216742" w:rsidRPr="001E5545" w:rsidSect="00395AA8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CBB9E" w14:textId="77777777" w:rsidR="009136CA" w:rsidRDefault="009136CA" w:rsidP="002712F0">
      <w:r>
        <w:separator/>
      </w:r>
    </w:p>
  </w:endnote>
  <w:endnote w:type="continuationSeparator" w:id="0">
    <w:p w14:paraId="0BEAA1F3" w14:textId="77777777" w:rsidR="009136CA" w:rsidRDefault="009136CA" w:rsidP="0027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552935"/>
      <w:docPartObj>
        <w:docPartGallery w:val="Page Numbers (Bottom of Page)"/>
        <w:docPartUnique/>
      </w:docPartObj>
    </w:sdtPr>
    <w:sdtEndPr/>
    <w:sdtContent>
      <w:p w14:paraId="0698448A" w14:textId="3FF2C1C1" w:rsidR="002712F0" w:rsidRDefault="002712F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C61DBA" w14:textId="77777777" w:rsidR="002712F0" w:rsidRDefault="002712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FFD0A" w14:textId="77777777" w:rsidR="009136CA" w:rsidRDefault="009136CA" w:rsidP="002712F0">
      <w:r>
        <w:separator/>
      </w:r>
    </w:p>
  </w:footnote>
  <w:footnote w:type="continuationSeparator" w:id="0">
    <w:p w14:paraId="5096236E" w14:textId="77777777" w:rsidR="009136CA" w:rsidRDefault="009136CA" w:rsidP="00271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225"/>
    <w:multiLevelType w:val="hybridMultilevel"/>
    <w:tmpl w:val="2520A522"/>
    <w:lvl w:ilvl="0" w:tplc="B388E1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2D1B"/>
    <w:multiLevelType w:val="multilevel"/>
    <w:tmpl w:val="4902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E5E1E"/>
    <w:multiLevelType w:val="hybridMultilevel"/>
    <w:tmpl w:val="FFA4C78A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90A89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5D42D80"/>
    <w:multiLevelType w:val="multilevel"/>
    <w:tmpl w:val="8B56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C7227"/>
    <w:multiLevelType w:val="hybridMultilevel"/>
    <w:tmpl w:val="835A7CF8"/>
    <w:lvl w:ilvl="0" w:tplc="041F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2F7137CE"/>
    <w:multiLevelType w:val="multilevel"/>
    <w:tmpl w:val="2FF0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82A31"/>
    <w:multiLevelType w:val="multilevel"/>
    <w:tmpl w:val="BE1C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3C4763"/>
    <w:multiLevelType w:val="hybridMultilevel"/>
    <w:tmpl w:val="7662EBC8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55D4F12"/>
    <w:multiLevelType w:val="hybridMultilevel"/>
    <w:tmpl w:val="73D8965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A634DD"/>
    <w:multiLevelType w:val="hybridMultilevel"/>
    <w:tmpl w:val="782218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40582"/>
    <w:multiLevelType w:val="singleLevel"/>
    <w:tmpl w:val="E676F3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BFA7DBB"/>
    <w:multiLevelType w:val="multilevel"/>
    <w:tmpl w:val="6C3A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A073F6"/>
    <w:multiLevelType w:val="multilevel"/>
    <w:tmpl w:val="C77C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381527"/>
    <w:multiLevelType w:val="hybridMultilevel"/>
    <w:tmpl w:val="6DB2C968"/>
    <w:lvl w:ilvl="0" w:tplc="BACA727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458FC"/>
    <w:multiLevelType w:val="singleLevel"/>
    <w:tmpl w:val="0AD88256"/>
    <w:lvl w:ilvl="0">
      <w:start w:val="1"/>
      <w:numFmt w:val="lowerLetter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</w:abstractNum>
  <w:abstractNum w:abstractNumId="16" w15:restartNumberingAfterBreak="0">
    <w:nsid w:val="5F784468"/>
    <w:multiLevelType w:val="singleLevel"/>
    <w:tmpl w:val="041F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6C2F203B"/>
    <w:multiLevelType w:val="hybridMultilevel"/>
    <w:tmpl w:val="369A37B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C10859"/>
    <w:multiLevelType w:val="multilevel"/>
    <w:tmpl w:val="C290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C9798D"/>
    <w:multiLevelType w:val="hybridMultilevel"/>
    <w:tmpl w:val="CF1039B6"/>
    <w:lvl w:ilvl="0" w:tplc="BACA727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C1721"/>
    <w:multiLevelType w:val="hybridMultilevel"/>
    <w:tmpl w:val="9BA0EE3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2"/>
  </w:num>
  <w:num w:numId="5">
    <w:abstractNumId w:val="8"/>
  </w:num>
  <w:num w:numId="6">
    <w:abstractNumId w:val="0"/>
  </w:num>
  <w:num w:numId="7">
    <w:abstractNumId w:val="17"/>
  </w:num>
  <w:num w:numId="8">
    <w:abstractNumId w:val="5"/>
  </w:num>
  <w:num w:numId="9">
    <w:abstractNumId w:val="3"/>
  </w:num>
  <w:num w:numId="10">
    <w:abstractNumId w:val="15"/>
  </w:num>
  <w:num w:numId="11">
    <w:abstractNumId w:val="16"/>
  </w:num>
  <w:num w:numId="12">
    <w:abstractNumId w:val="11"/>
  </w:num>
  <w:num w:numId="13">
    <w:abstractNumId w:val="9"/>
  </w:num>
  <w:num w:numId="14">
    <w:abstractNumId w:val="1"/>
  </w:num>
  <w:num w:numId="15">
    <w:abstractNumId w:val="7"/>
  </w:num>
  <w:num w:numId="16">
    <w:abstractNumId w:val="13"/>
  </w:num>
  <w:num w:numId="17">
    <w:abstractNumId w:val="12"/>
  </w:num>
  <w:num w:numId="18">
    <w:abstractNumId w:val="4"/>
  </w:num>
  <w:num w:numId="19">
    <w:abstractNumId w:val="18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81"/>
    <w:rsid w:val="000001E9"/>
    <w:rsid w:val="0002205D"/>
    <w:rsid w:val="000321A8"/>
    <w:rsid w:val="000C121C"/>
    <w:rsid w:val="000D35C6"/>
    <w:rsid w:val="000E60AB"/>
    <w:rsid w:val="00105B88"/>
    <w:rsid w:val="00132919"/>
    <w:rsid w:val="00191888"/>
    <w:rsid w:val="001B3438"/>
    <w:rsid w:val="001E5545"/>
    <w:rsid w:val="001F2C6A"/>
    <w:rsid w:val="00216742"/>
    <w:rsid w:val="00270B0D"/>
    <w:rsid w:val="002712F0"/>
    <w:rsid w:val="00285CD6"/>
    <w:rsid w:val="00296437"/>
    <w:rsid w:val="002B4418"/>
    <w:rsid w:val="002C66DC"/>
    <w:rsid w:val="002F3E11"/>
    <w:rsid w:val="0037382E"/>
    <w:rsid w:val="0037496C"/>
    <w:rsid w:val="00395AA8"/>
    <w:rsid w:val="003E3527"/>
    <w:rsid w:val="003E540E"/>
    <w:rsid w:val="004665E5"/>
    <w:rsid w:val="004C532A"/>
    <w:rsid w:val="004D0523"/>
    <w:rsid w:val="004F403F"/>
    <w:rsid w:val="00504D8B"/>
    <w:rsid w:val="00515229"/>
    <w:rsid w:val="005F0992"/>
    <w:rsid w:val="005F0BE5"/>
    <w:rsid w:val="006356BF"/>
    <w:rsid w:val="00640D82"/>
    <w:rsid w:val="006B591F"/>
    <w:rsid w:val="006E2FF5"/>
    <w:rsid w:val="007045D7"/>
    <w:rsid w:val="007B6FEE"/>
    <w:rsid w:val="007E11FF"/>
    <w:rsid w:val="007F7DDD"/>
    <w:rsid w:val="00801C94"/>
    <w:rsid w:val="00836F6B"/>
    <w:rsid w:val="00842980"/>
    <w:rsid w:val="00871440"/>
    <w:rsid w:val="00897681"/>
    <w:rsid w:val="008B6A27"/>
    <w:rsid w:val="008C001B"/>
    <w:rsid w:val="008C5892"/>
    <w:rsid w:val="008C67D3"/>
    <w:rsid w:val="008E17C4"/>
    <w:rsid w:val="008F1A84"/>
    <w:rsid w:val="009136CA"/>
    <w:rsid w:val="00942B2F"/>
    <w:rsid w:val="00947380"/>
    <w:rsid w:val="0095289E"/>
    <w:rsid w:val="0095476B"/>
    <w:rsid w:val="00954ACE"/>
    <w:rsid w:val="009A0CEB"/>
    <w:rsid w:val="009B177B"/>
    <w:rsid w:val="009D1658"/>
    <w:rsid w:val="009F51AC"/>
    <w:rsid w:val="00A04BDC"/>
    <w:rsid w:val="00A443DE"/>
    <w:rsid w:val="00A824AF"/>
    <w:rsid w:val="00AA0168"/>
    <w:rsid w:val="00AC3D21"/>
    <w:rsid w:val="00AC5400"/>
    <w:rsid w:val="00AF286E"/>
    <w:rsid w:val="00B07739"/>
    <w:rsid w:val="00B361BB"/>
    <w:rsid w:val="00B53B5C"/>
    <w:rsid w:val="00B723DB"/>
    <w:rsid w:val="00B97AE0"/>
    <w:rsid w:val="00BA0840"/>
    <w:rsid w:val="00BA14A9"/>
    <w:rsid w:val="00BB1FD5"/>
    <w:rsid w:val="00BB2360"/>
    <w:rsid w:val="00BB43C5"/>
    <w:rsid w:val="00BC1E03"/>
    <w:rsid w:val="00BC7FBB"/>
    <w:rsid w:val="00BF04C9"/>
    <w:rsid w:val="00BF584F"/>
    <w:rsid w:val="00C02BED"/>
    <w:rsid w:val="00C842B9"/>
    <w:rsid w:val="00CB6D86"/>
    <w:rsid w:val="00D0667E"/>
    <w:rsid w:val="00D13BC6"/>
    <w:rsid w:val="00D433A7"/>
    <w:rsid w:val="00D66212"/>
    <w:rsid w:val="00DC4FCD"/>
    <w:rsid w:val="00DC73FF"/>
    <w:rsid w:val="00DD7B25"/>
    <w:rsid w:val="00DE17E2"/>
    <w:rsid w:val="00E16172"/>
    <w:rsid w:val="00E220FA"/>
    <w:rsid w:val="00E26697"/>
    <w:rsid w:val="00E3164A"/>
    <w:rsid w:val="00E3724A"/>
    <w:rsid w:val="00E5499A"/>
    <w:rsid w:val="00E65980"/>
    <w:rsid w:val="00E66341"/>
    <w:rsid w:val="00E9514D"/>
    <w:rsid w:val="00EB7C8B"/>
    <w:rsid w:val="00EC356D"/>
    <w:rsid w:val="00F12DED"/>
    <w:rsid w:val="00F34CC4"/>
    <w:rsid w:val="00F4142F"/>
    <w:rsid w:val="00F4600D"/>
    <w:rsid w:val="00F57028"/>
    <w:rsid w:val="00F8651E"/>
    <w:rsid w:val="00FB7CD4"/>
    <w:rsid w:val="00FD2EA6"/>
    <w:rsid w:val="00FD4230"/>
    <w:rsid w:val="00FF0D81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EB60"/>
  <w15:docId w15:val="{4731EA9C-1045-40A3-8E00-E0E9816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5F0BE5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167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167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0D81"/>
    <w:pPr>
      <w:spacing w:after="0" w:line="240" w:lineRule="auto"/>
    </w:pPr>
    <w:rPr>
      <w:rFonts w:ascii="Calibri" w:eastAsia="Calibri" w:hAnsi="Calibri" w:cs="Times New Roman"/>
      <w:lang w:val="tr-TR"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nhideWhenUsed/>
    <w:rsid w:val="00FF0D8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F0D81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FB7CD4"/>
    <w:pPr>
      <w:widowControl w:val="0"/>
      <w:ind w:left="720"/>
      <w:contextualSpacing/>
    </w:pPr>
    <w:rPr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FB7CD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B7CD4"/>
    <w:pPr>
      <w:spacing w:before="100" w:beforeAutospacing="1" w:after="100" w:afterAutospacing="1"/>
    </w:pPr>
  </w:style>
  <w:style w:type="paragraph" w:styleId="AltBilgi">
    <w:name w:val="footer"/>
    <w:basedOn w:val="Normal"/>
    <w:link w:val="AltBilgiChar"/>
    <w:uiPriority w:val="99"/>
    <w:unhideWhenUsed/>
    <w:rsid w:val="002712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12F0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E16172"/>
    <w:pPr>
      <w:spacing w:after="0" w:line="240" w:lineRule="auto"/>
      <w:jc w:val="both"/>
    </w:pPr>
    <w:rPr>
      <w:rFonts w:ascii="Calibri" w:eastAsia="Calibri" w:hAnsi="Calibri"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C589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C589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C5892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C589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C589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1Char">
    <w:name w:val="Başlık 1 Char"/>
    <w:basedOn w:val="VarsaylanParagrafYazTipi"/>
    <w:link w:val="Balk1"/>
    <w:uiPriority w:val="99"/>
    <w:rsid w:val="005F0BE5"/>
    <w:rPr>
      <w:rFonts w:ascii="Arial" w:eastAsia="Calibri" w:hAnsi="Arial" w:cs="Arial"/>
      <w:b/>
      <w:bCs/>
      <w:kern w:val="32"/>
      <w:sz w:val="32"/>
      <w:szCs w:val="32"/>
      <w:lang w:val="tr-TR"/>
    </w:rPr>
  </w:style>
  <w:style w:type="paragraph" w:styleId="GvdeMetni">
    <w:name w:val="Body Text"/>
    <w:basedOn w:val="Normal"/>
    <w:link w:val="GvdeMetniChar"/>
    <w:uiPriority w:val="99"/>
    <w:rsid w:val="005F0BE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5F0BE5"/>
    <w:rPr>
      <w:rFonts w:ascii="Calibri" w:eastAsia="Calibri" w:hAnsi="Calibri" w:cs="Times New Roman"/>
      <w:lang w:val="tr-TR"/>
    </w:rPr>
  </w:style>
  <w:style w:type="paragraph" w:customStyle="1" w:styleId="a">
    <w:basedOn w:val="Normal"/>
    <w:next w:val="stBilgi"/>
    <w:link w:val="stbilgiChar0"/>
    <w:uiPriority w:val="99"/>
    <w:unhideWhenUsed/>
    <w:rsid w:val="005F0BE5"/>
    <w:pPr>
      <w:tabs>
        <w:tab w:val="center" w:pos="4536"/>
        <w:tab w:val="right" w:pos="9072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0">
    <w:name w:val="Üstbilgi Char"/>
    <w:link w:val="a"/>
    <w:uiPriority w:val="99"/>
    <w:rsid w:val="005F0BE5"/>
    <w:rPr>
      <w:sz w:val="22"/>
      <w:szCs w:val="22"/>
      <w:lang w:eastAsia="en-US"/>
    </w:rPr>
  </w:style>
  <w:style w:type="paragraph" w:customStyle="1" w:styleId="a0">
    <w:basedOn w:val="Normal"/>
    <w:next w:val="stBilgi"/>
    <w:uiPriority w:val="99"/>
    <w:unhideWhenUsed/>
    <w:rsid w:val="00DE17E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167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21674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216742"/>
    <w:rPr>
      <w:b/>
      <w:bCs/>
    </w:rPr>
  </w:style>
  <w:style w:type="character" w:styleId="Vurgu">
    <w:name w:val="Emphasis"/>
    <w:basedOn w:val="VarsaylanParagrafYazTipi"/>
    <w:uiPriority w:val="20"/>
    <w:qFormat/>
    <w:rsid w:val="00216742"/>
    <w:rPr>
      <w:i/>
      <w:iCs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216742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216742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KonuBal">
    <w:name w:val="Title"/>
    <w:basedOn w:val="Normal"/>
    <w:link w:val="KonuBalChar"/>
    <w:uiPriority w:val="10"/>
    <w:qFormat/>
    <w:rsid w:val="00216742"/>
    <w:pPr>
      <w:widowControl w:val="0"/>
      <w:autoSpaceDE w:val="0"/>
      <w:autoSpaceDN w:val="0"/>
      <w:spacing w:before="66"/>
      <w:ind w:left="1352" w:right="1369"/>
      <w:jc w:val="center"/>
    </w:pPr>
    <w:rPr>
      <w:b/>
      <w:bCs/>
      <w:sz w:val="28"/>
      <w:szCs w:val="28"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674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Şenay TAKMAK</cp:lastModifiedBy>
  <cp:revision>2</cp:revision>
  <dcterms:created xsi:type="dcterms:W3CDTF">2026-07-09T12:44:00Z</dcterms:created>
  <dcterms:modified xsi:type="dcterms:W3CDTF">2026-07-09T12:44:00Z</dcterms:modified>
</cp:coreProperties>
</file>