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6141" w14:textId="77777777" w:rsidR="004E150B" w:rsidRPr="005C157C" w:rsidRDefault="004E150B">
      <w:pPr>
        <w:rPr>
          <w:rFonts w:ascii="Aptos" w:hAnsi="Aptos"/>
          <w:sz w:val="22"/>
          <w:szCs w:val="22"/>
        </w:rPr>
      </w:pPr>
    </w:p>
    <w:p w14:paraId="26BCB184" w14:textId="2FF2E37B" w:rsidR="00680E50" w:rsidRPr="005C157C" w:rsidRDefault="00680E50" w:rsidP="0055446E">
      <w:pPr>
        <w:rPr>
          <w:rFonts w:ascii="Aptos" w:hAnsi="Aptos"/>
          <w:b/>
          <w:bCs/>
          <w:sz w:val="22"/>
          <w:szCs w:val="22"/>
        </w:rPr>
      </w:pPr>
      <w:r w:rsidRPr="005C157C">
        <w:rPr>
          <w:rFonts w:ascii="Aptos" w:hAnsi="Aptos"/>
          <w:b/>
          <w:bCs/>
          <w:sz w:val="22"/>
          <w:szCs w:val="22"/>
        </w:rPr>
        <w:t xml:space="preserve">İşyerinde </w:t>
      </w:r>
      <w:proofErr w:type="spellStart"/>
      <w:r w:rsidRPr="005C157C">
        <w:rPr>
          <w:rFonts w:ascii="Aptos" w:hAnsi="Aptos"/>
          <w:b/>
          <w:bCs/>
          <w:sz w:val="22"/>
          <w:szCs w:val="22"/>
        </w:rPr>
        <w:t>Gaslighting</w:t>
      </w:r>
      <w:proofErr w:type="spellEnd"/>
      <w:r w:rsidRPr="005C157C">
        <w:rPr>
          <w:rFonts w:ascii="Aptos" w:hAnsi="Aptos"/>
          <w:b/>
          <w:bCs/>
          <w:sz w:val="22"/>
          <w:szCs w:val="22"/>
        </w:rPr>
        <w:t xml:space="preserve"> Ölçeği</w:t>
      </w:r>
    </w:p>
    <w:p w14:paraId="473C4AD9" w14:textId="4D4B8403" w:rsidR="00B06764" w:rsidRPr="005C157C" w:rsidRDefault="00680E50" w:rsidP="00680E50">
      <w:pPr>
        <w:jc w:val="both"/>
        <w:rPr>
          <w:rFonts w:ascii="Aptos" w:hAnsi="Aptos"/>
          <w:sz w:val="22"/>
          <w:szCs w:val="22"/>
        </w:rPr>
      </w:pPr>
      <w:r w:rsidRPr="005C157C">
        <w:rPr>
          <w:rFonts w:ascii="Aptos" w:hAnsi="Aptos"/>
          <w:b/>
          <w:bCs/>
          <w:sz w:val="22"/>
          <w:szCs w:val="22"/>
        </w:rPr>
        <w:t>Y</w:t>
      </w:r>
      <w:r w:rsidR="00B06764" w:rsidRPr="005C157C">
        <w:rPr>
          <w:rFonts w:ascii="Aptos" w:hAnsi="Aptos"/>
          <w:b/>
          <w:bCs/>
          <w:sz w:val="22"/>
          <w:szCs w:val="22"/>
        </w:rPr>
        <w:t>önerge:</w:t>
      </w:r>
      <w:r w:rsidR="00B06764" w:rsidRPr="005C157C">
        <w:rPr>
          <w:rFonts w:ascii="Aptos" w:hAnsi="Aptos"/>
          <w:sz w:val="22"/>
          <w:szCs w:val="22"/>
        </w:rPr>
        <w:t xml:space="preserve"> </w:t>
      </w:r>
      <w:r w:rsidR="00B06764" w:rsidRPr="005C157C">
        <w:rPr>
          <w:rFonts w:ascii="Aptos" w:hAnsi="Aptos"/>
          <w:i/>
          <w:iCs/>
          <w:sz w:val="22"/>
          <w:szCs w:val="22"/>
        </w:rPr>
        <w:t xml:space="preserve">Aşağıdaki ifadeler, yöneticinizle (sorumlu hemşire, klinik </w:t>
      </w:r>
      <w:r w:rsidR="00EE215D" w:rsidRPr="005C157C">
        <w:rPr>
          <w:rFonts w:ascii="Aptos" w:hAnsi="Aptos"/>
          <w:i/>
          <w:iCs/>
          <w:sz w:val="22"/>
          <w:szCs w:val="22"/>
        </w:rPr>
        <w:t>sorumlusu</w:t>
      </w:r>
      <w:r w:rsidR="00B06764" w:rsidRPr="005C157C">
        <w:rPr>
          <w:rFonts w:ascii="Aptos" w:hAnsi="Aptos"/>
          <w:i/>
          <w:iCs/>
          <w:sz w:val="22"/>
          <w:szCs w:val="22"/>
        </w:rPr>
        <w:t xml:space="preserve">, </w:t>
      </w:r>
      <w:r w:rsidR="00EE215D" w:rsidRPr="005C157C">
        <w:rPr>
          <w:rFonts w:ascii="Aptos" w:hAnsi="Aptos"/>
          <w:i/>
          <w:iCs/>
          <w:sz w:val="22"/>
          <w:szCs w:val="22"/>
        </w:rPr>
        <w:t>süpervizör, başhemşire</w:t>
      </w:r>
      <w:r w:rsidR="00B06764" w:rsidRPr="005C157C">
        <w:rPr>
          <w:rFonts w:ascii="Aptos" w:hAnsi="Aptos"/>
          <w:i/>
          <w:iCs/>
          <w:sz w:val="22"/>
          <w:szCs w:val="22"/>
        </w:rPr>
        <w:t xml:space="preserve"> vb.) yaşadığınız bazı deneyimleri içermektedir. Lütfen son 6 ay içerisinde bu durumları ne sıklıkta yaşadığınızı işaretleyiniz.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0"/>
        <w:gridCol w:w="7669"/>
        <w:gridCol w:w="489"/>
        <w:gridCol w:w="420"/>
        <w:gridCol w:w="397"/>
        <w:gridCol w:w="414"/>
        <w:gridCol w:w="397"/>
      </w:tblGrid>
      <w:tr w:rsidR="00E737EC" w:rsidRPr="005C157C" w14:paraId="57F90C8B" w14:textId="77777777" w:rsidTr="00680E50">
        <w:trPr>
          <w:trHeight w:val="397"/>
        </w:trPr>
        <w:tc>
          <w:tcPr>
            <w:tcW w:w="320" w:type="pct"/>
            <w:vAlign w:val="center"/>
          </w:tcPr>
          <w:p w14:paraId="0565223E" w14:textId="6F19BD44" w:rsidR="00E737EC" w:rsidRPr="005C157C" w:rsidRDefault="00E737EC" w:rsidP="00680E5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5C157C">
              <w:rPr>
                <w:rFonts w:ascii="Aptos" w:hAnsi="Aptos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667" w:type="pct"/>
            <w:vAlign w:val="center"/>
          </w:tcPr>
          <w:p w14:paraId="313012BB" w14:textId="5139DAC7" w:rsidR="00E737EC" w:rsidRPr="005C157C" w:rsidRDefault="00DA4F73" w:rsidP="0095777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5C157C">
              <w:rPr>
                <w:rFonts w:ascii="Aptos" w:hAnsi="Aptos"/>
                <w:b/>
                <w:bCs/>
                <w:sz w:val="22"/>
                <w:szCs w:val="22"/>
              </w:rPr>
              <w:t xml:space="preserve">İşyerinde </w:t>
            </w:r>
            <w:proofErr w:type="spellStart"/>
            <w:r w:rsidRPr="005C157C">
              <w:rPr>
                <w:rFonts w:ascii="Aptos" w:hAnsi="Aptos"/>
                <w:b/>
                <w:bCs/>
                <w:sz w:val="22"/>
                <w:szCs w:val="22"/>
              </w:rPr>
              <w:t>Gaslighting</w:t>
            </w:r>
            <w:proofErr w:type="spellEnd"/>
            <w:r w:rsidRPr="005C157C">
              <w:rPr>
                <w:rFonts w:ascii="Aptos" w:hAnsi="Aptos"/>
                <w:b/>
                <w:bCs/>
                <w:sz w:val="22"/>
                <w:szCs w:val="22"/>
              </w:rPr>
              <w:t xml:space="preserve"> Ölçeği</w:t>
            </w:r>
          </w:p>
        </w:tc>
        <w:tc>
          <w:tcPr>
            <w:tcW w:w="1013" w:type="pct"/>
            <w:gridSpan w:val="5"/>
            <w:vAlign w:val="center"/>
          </w:tcPr>
          <w:p w14:paraId="0A5F1DFE" w14:textId="3DB6A8DB" w:rsidR="00E737EC" w:rsidRPr="005C157C" w:rsidRDefault="00E737EC" w:rsidP="00E737EC">
            <w:pPr>
              <w:tabs>
                <w:tab w:val="left" w:pos="5535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1. Hiçbir Zaman</w:t>
            </w:r>
          </w:p>
          <w:p w14:paraId="7E0E4301" w14:textId="505990B6" w:rsidR="00E737EC" w:rsidRPr="005C157C" w:rsidRDefault="00E737EC" w:rsidP="00E737EC">
            <w:pPr>
              <w:tabs>
                <w:tab w:val="left" w:pos="5535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2. Nadiren</w:t>
            </w:r>
          </w:p>
          <w:p w14:paraId="042D843D" w14:textId="40597DF2" w:rsidR="00E737EC" w:rsidRPr="005C157C" w:rsidRDefault="00E737EC" w:rsidP="00E737EC">
            <w:pPr>
              <w:tabs>
                <w:tab w:val="left" w:pos="5535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3. Ara Sıra</w:t>
            </w:r>
          </w:p>
          <w:p w14:paraId="6136C9D6" w14:textId="5E32BDDE" w:rsidR="00E737EC" w:rsidRPr="005C157C" w:rsidRDefault="00E737EC" w:rsidP="00E737EC">
            <w:pPr>
              <w:tabs>
                <w:tab w:val="left" w:pos="5535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4. Sık Sık</w:t>
            </w:r>
          </w:p>
          <w:p w14:paraId="3B0F6095" w14:textId="547E3252" w:rsidR="00E737EC" w:rsidRPr="005C157C" w:rsidRDefault="00E737EC" w:rsidP="00E737EC">
            <w:pPr>
              <w:tabs>
                <w:tab w:val="left" w:pos="5535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5. Her Zaman</w:t>
            </w:r>
          </w:p>
        </w:tc>
      </w:tr>
      <w:tr w:rsidR="00957771" w:rsidRPr="005C157C" w14:paraId="168E78E7" w14:textId="0AEA9F1B" w:rsidTr="00680E50">
        <w:trPr>
          <w:trHeight w:val="397"/>
        </w:trPr>
        <w:tc>
          <w:tcPr>
            <w:tcW w:w="320" w:type="pct"/>
          </w:tcPr>
          <w:p w14:paraId="42B007F4" w14:textId="0A56EDC3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3667" w:type="pct"/>
            <w:vAlign w:val="center"/>
          </w:tcPr>
          <w:p w14:paraId="0FD5C25F" w14:textId="01876811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bir konudaki hatayı bana yüklemek için konuyu başka yöne çekti.</w:t>
            </w:r>
          </w:p>
        </w:tc>
        <w:tc>
          <w:tcPr>
            <w:tcW w:w="234" w:type="pct"/>
          </w:tcPr>
          <w:p w14:paraId="1CB2CAF1" w14:textId="6F14024E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1B46A2E3" w14:textId="6DA95DB9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125708ED" w14:textId="157D77EC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1E5FB944" w14:textId="096E5A00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65E68FB2" w14:textId="697F6D7E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957771" w:rsidRPr="005C157C" w14:paraId="6D64DDC2" w14:textId="05FDE353" w:rsidTr="00680E50">
        <w:trPr>
          <w:trHeight w:val="397"/>
        </w:trPr>
        <w:tc>
          <w:tcPr>
            <w:tcW w:w="320" w:type="pct"/>
          </w:tcPr>
          <w:p w14:paraId="581D2586" w14:textId="50B1932E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3667" w:type="pct"/>
            <w:vAlign w:val="center"/>
          </w:tcPr>
          <w:p w14:paraId="72C0E6D8" w14:textId="5B25E709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yaşadığım şeylerin hayal ürünü olduğunu söyledi.</w:t>
            </w:r>
          </w:p>
        </w:tc>
        <w:tc>
          <w:tcPr>
            <w:tcW w:w="234" w:type="pct"/>
          </w:tcPr>
          <w:p w14:paraId="4D037B0D" w14:textId="0E83C8C4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08602A08" w14:textId="70B9BC8D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7314E54D" w14:textId="208353A7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120BA316" w14:textId="692CECD5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7806A258" w14:textId="7B8685EF" w:rsidR="00957771" w:rsidRPr="005C157C" w:rsidRDefault="00957771" w:rsidP="00957771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74650BC0" w14:textId="29862D81" w:rsidTr="00680E50">
        <w:trPr>
          <w:trHeight w:val="397"/>
        </w:trPr>
        <w:tc>
          <w:tcPr>
            <w:tcW w:w="320" w:type="pct"/>
          </w:tcPr>
          <w:p w14:paraId="48EA7116" w14:textId="03B44A09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3.</w:t>
            </w:r>
          </w:p>
        </w:tc>
        <w:tc>
          <w:tcPr>
            <w:tcW w:w="3667" w:type="pct"/>
            <w:vAlign w:val="center"/>
          </w:tcPr>
          <w:p w14:paraId="519C4DE4" w14:textId="29EC4832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Yöneticimin söyledikleriyle yaptığı şeyler birbirini tutmadı.</w:t>
            </w:r>
          </w:p>
        </w:tc>
        <w:tc>
          <w:tcPr>
            <w:tcW w:w="234" w:type="pct"/>
          </w:tcPr>
          <w:p w14:paraId="2E0B506B" w14:textId="689A7EA7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4720BECD" w14:textId="09F9BA5E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60A103F8" w14:textId="4C6F58A0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0CEA4658" w14:textId="66A7DFF8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1B8C640A" w14:textId="514811DF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5DB1BABB" w14:textId="516761AC" w:rsidTr="00680E50">
        <w:trPr>
          <w:trHeight w:val="397"/>
        </w:trPr>
        <w:tc>
          <w:tcPr>
            <w:tcW w:w="320" w:type="pct"/>
          </w:tcPr>
          <w:p w14:paraId="316B3218" w14:textId="3B61C7E8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4.</w:t>
            </w:r>
          </w:p>
        </w:tc>
        <w:tc>
          <w:tcPr>
            <w:tcW w:w="3667" w:type="pct"/>
            <w:vAlign w:val="center"/>
          </w:tcPr>
          <w:p w14:paraId="6380C27A" w14:textId="54E27D9D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daha önce verdiği sözleri inkâr etti.</w:t>
            </w:r>
            <w:r w:rsidRPr="005C157C">
              <w:rPr>
                <w:rFonts w:ascii="Aptos" w:hAnsi="Aptos"/>
                <w:sz w:val="22"/>
                <w:szCs w:val="22"/>
              </w:rPr>
              <w:tab/>
            </w:r>
          </w:p>
        </w:tc>
        <w:tc>
          <w:tcPr>
            <w:tcW w:w="234" w:type="pct"/>
          </w:tcPr>
          <w:p w14:paraId="701167EB" w14:textId="0FF9D591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60AE4701" w14:textId="7E82D3DE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26F0CDB8" w14:textId="7C06F4B0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3D92371B" w14:textId="31E60CAF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061AF0F5" w14:textId="61815C14" w:rsidR="00C830C5" w:rsidRPr="005C157C" w:rsidRDefault="00C830C5" w:rsidP="00C830C5">
            <w:pPr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16623175" w14:textId="211F7B59" w:rsidTr="00680E50">
        <w:trPr>
          <w:trHeight w:val="397"/>
        </w:trPr>
        <w:tc>
          <w:tcPr>
            <w:tcW w:w="320" w:type="pct"/>
          </w:tcPr>
          <w:p w14:paraId="586F8ED1" w14:textId="571489D4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5.</w:t>
            </w:r>
          </w:p>
        </w:tc>
        <w:tc>
          <w:tcPr>
            <w:tcW w:w="3667" w:type="pct"/>
            <w:vAlign w:val="center"/>
          </w:tcPr>
          <w:p w14:paraId="06556DCE" w14:textId="3AB6688C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dile getirdiğim şikayetleri küçümsedi.</w:t>
            </w:r>
          </w:p>
        </w:tc>
        <w:tc>
          <w:tcPr>
            <w:tcW w:w="234" w:type="pct"/>
          </w:tcPr>
          <w:p w14:paraId="1F6F7FEC" w14:textId="02D59150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35F4CD47" w14:textId="5634645B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69997F93" w14:textId="32FADD0A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7DC59610" w14:textId="5CFE9B47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4FCBCF23" w14:textId="2E97DA0C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162089B9" w14:textId="6AFBEC11" w:rsidTr="00680E50">
        <w:trPr>
          <w:trHeight w:val="397"/>
        </w:trPr>
        <w:tc>
          <w:tcPr>
            <w:tcW w:w="320" w:type="pct"/>
          </w:tcPr>
          <w:p w14:paraId="0919ED5B" w14:textId="58D0DD97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6.</w:t>
            </w:r>
          </w:p>
        </w:tc>
        <w:tc>
          <w:tcPr>
            <w:tcW w:w="3667" w:type="pct"/>
            <w:vAlign w:val="center"/>
          </w:tcPr>
          <w:p w14:paraId="50102321" w14:textId="1294BD61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söylediklerimi çarpıttı ya da yanlış aktardı.</w:t>
            </w:r>
          </w:p>
        </w:tc>
        <w:tc>
          <w:tcPr>
            <w:tcW w:w="234" w:type="pct"/>
          </w:tcPr>
          <w:p w14:paraId="69EBBDAF" w14:textId="6F31DC7F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5798925A" w14:textId="66E4DF0F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5E046E31" w14:textId="754E2414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3DAF1C72" w14:textId="51CB071B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5D9C2CA7" w14:textId="74DC69C0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176BD745" w14:textId="20B3EC5D" w:rsidTr="00680E50">
        <w:trPr>
          <w:trHeight w:val="397"/>
        </w:trPr>
        <w:tc>
          <w:tcPr>
            <w:tcW w:w="320" w:type="pct"/>
          </w:tcPr>
          <w:p w14:paraId="7EBB472C" w14:textId="11CB219C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7.</w:t>
            </w:r>
          </w:p>
        </w:tc>
        <w:tc>
          <w:tcPr>
            <w:tcW w:w="3667" w:type="pct"/>
            <w:vAlign w:val="center"/>
          </w:tcPr>
          <w:p w14:paraId="795044C9" w14:textId="46D1EDE0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üzerimde gereksiz bir kontrol kurdu.</w:t>
            </w:r>
          </w:p>
        </w:tc>
        <w:tc>
          <w:tcPr>
            <w:tcW w:w="234" w:type="pct"/>
          </w:tcPr>
          <w:p w14:paraId="6BE671B1" w14:textId="7E9F7F6A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7ACB9881" w14:textId="47E80BEE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520A3D6A" w14:textId="2C1E7E35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581F23BD" w14:textId="28DC7B71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317F7691" w14:textId="2D785CC4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4BD2AF98" w14:textId="7A04DEF8" w:rsidTr="00680E50">
        <w:trPr>
          <w:trHeight w:val="397"/>
        </w:trPr>
        <w:tc>
          <w:tcPr>
            <w:tcW w:w="320" w:type="pct"/>
          </w:tcPr>
          <w:p w14:paraId="630D8BF8" w14:textId="611C6F2E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8.</w:t>
            </w:r>
          </w:p>
        </w:tc>
        <w:tc>
          <w:tcPr>
            <w:tcW w:w="3667" w:type="pct"/>
            <w:vAlign w:val="center"/>
          </w:tcPr>
          <w:p w14:paraId="1F2E3C79" w14:textId="7D8BA650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kendimi sürekli eleştirmeme neden oldu.</w:t>
            </w:r>
          </w:p>
        </w:tc>
        <w:tc>
          <w:tcPr>
            <w:tcW w:w="234" w:type="pct"/>
          </w:tcPr>
          <w:p w14:paraId="59108CDF" w14:textId="71784677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13AD8174" w14:textId="2E3449BA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3383A141" w14:textId="26FD4036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1C65ED29" w14:textId="5C9510B6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27EAC429" w14:textId="5DAEFFB1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66316D5C" w14:textId="271E5621" w:rsidTr="00680E50">
        <w:trPr>
          <w:trHeight w:val="397"/>
        </w:trPr>
        <w:tc>
          <w:tcPr>
            <w:tcW w:w="320" w:type="pct"/>
          </w:tcPr>
          <w:p w14:paraId="13DC10F2" w14:textId="7309635E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9.</w:t>
            </w:r>
          </w:p>
        </w:tc>
        <w:tc>
          <w:tcPr>
            <w:tcW w:w="3667" w:type="pct"/>
            <w:vAlign w:val="center"/>
          </w:tcPr>
          <w:p w14:paraId="6CA7388D" w14:textId="1D940085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çoğu kararda beni kendine bağımlı hale getirdi.</w:t>
            </w:r>
          </w:p>
        </w:tc>
        <w:tc>
          <w:tcPr>
            <w:tcW w:w="234" w:type="pct"/>
          </w:tcPr>
          <w:p w14:paraId="39680DE8" w14:textId="51E4B247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51607ADC" w14:textId="4D981DF7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12085D55" w14:textId="5FC27434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62AC6DAE" w14:textId="41F0E92C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51DAF72B" w14:textId="522E279B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786283CC" w14:textId="63A40A40" w:rsidTr="00680E50">
        <w:trPr>
          <w:trHeight w:val="397"/>
        </w:trPr>
        <w:tc>
          <w:tcPr>
            <w:tcW w:w="320" w:type="pct"/>
          </w:tcPr>
          <w:p w14:paraId="125581EB" w14:textId="5620F65F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10.</w:t>
            </w:r>
          </w:p>
        </w:tc>
        <w:tc>
          <w:tcPr>
            <w:tcW w:w="3667" w:type="pct"/>
            <w:vAlign w:val="center"/>
          </w:tcPr>
          <w:p w14:paraId="113D513E" w14:textId="4FB2515B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 nedeniyle iş yerinde duygusal olarak tükenmiş hissettim.</w:t>
            </w:r>
          </w:p>
        </w:tc>
        <w:tc>
          <w:tcPr>
            <w:tcW w:w="234" w:type="pct"/>
          </w:tcPr>
          <w:p w14:paraId="70873B6D" w14:textId="06E7E70E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5423804A" w14:textId="0997B325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340DF765" w14:textId="1BC0489E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11F7BD0C" w14:textId="3AAE9563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272A25E6" w14:textId="56A5D573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  <w:tr w:rsidR="00C830C5" w:rsidRPr="005C157C" w14:paraId="6E2479C1" w14:textId="04B135F3" w:rsidTr="00680E50">
        <w:trPr>
          <w:trHeight w:val="397"/>
        </w:trPr>
        <w:tc>
          <w:tcPr>
            <w:tcW w:w="320" w:type="pct"/>
          </w:tcPr>
          <w:p w14:paraId="0B7C51CF" w14:textId="6CAF185A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11.</w:t>
            </w:r>
          </w:p>
        </w:tc>
        <w:tc>
          <w:tcPr>
            <w:tcW w:w="3667" w:type="pct"/>
            <w:vAlign w:val="center"/>
          </w:tcPr>
          <w:p w14:paraId="766725DD" w14:textId="32FA787E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Yöneticim, bir an çok nazik davranırken bir anda çok kırıcı davrandı.</w:t>
            </w:r>
          </w:p>
        </w:tc>
        <w:tc>
          <w:tcPr>
            <w:tcW w:w="234" w:type="pct"/>
          </w:tcPr>
          <w:p w14:paraId="68B52D44" w14:textId="4DED39D6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1" w:type="pct"/>
          </w:tcPr>
          <w:p w14:paraId="03E38CDC" w14:textId="20D0AC33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90" w:type="pct"/>
          </w:tcPr>
          <w:p w14:paraId="22ABC84D" w14:textId="006AD1C2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98" w:type="pct"/>
          </w:tcPr>
          <w:p w14:paraId="163C1019" w14:textId="1CFDBFEB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90" w:type="pct"/>
          </w:tcPr>
          <w:p w14:paraId="1D6F4F2C" w14:textId="4DB855F1" w:rsidR="00C830C5" w:rsidRPr="005C157C" w:rsidRDefault="00C830C5" w:rsidP="00C830C5">
            <w:pPr>
              <w:tabs>
                <w:tab w:val="left" w:pos="5535"/>
              </w:tabs>
              <w:rPr>
                <w:rFonts w:ascii="Aptos" w:hAnsi="Aptos"/>
                <w:sz w:val="22"/>
                <w:szCs w:val="22"/>
              </w:rPr>
            </w:pPr>
            <w:r w:rsidRPr="005C157C">
              <w:rPr>
                <w:rFonts w:ascii="Aptos" w:hAnsi="Aptos"/>
                <w:sz w:val="22"/>
                <w:szCs w:val="22"/>
              </w:rPr>
              <w:t>5</w:t>
            </w:r>
          </w:p>
        </w:tc>
      </w:tr>
    </w:tbl>
    <w:p w14:paraId="5BDE7E0B" w14:textId="77777777" w:rsidR="0079625E" w:rsidRPr="005C157C" w:rsidRDefault="0079625E" w:rsidP="00DF0C3C">
      <w:pPr>
        <w:tabs>
          <w:tab w:val="left" w:pos="5535"/>
        </w:tabs>
        <w:jc w:val="both"/>
        <w:rPr>
          <w:rFonts w:ascii="Aptos" w:hAnsi="Aptos"/>
          <w:sz w:val="22"/>
          <w:szCs w:val="22"/>
        </w:rPr>
      </w:pPr>
    </w:p>
    <w:p w14:paraId="0234B2F3" w14:textId="086D22DB" w:rsidR="009D4E10" w:rsidRPr="005C157C" w:rsidRDefault="008A584A" w:rsidP="009D4E10">
      <w:pPr>
        <w:pStyle w:val="Default"/>
        <w:jc w:val="both"/>
        <w:rPr>
          <w:rFonts w:ascii="Aptos" w:hAnsi="Aptos"/>
          <w:sz w:val="22"/>
          <w:szCs w:val="22"/>
        </w:rPr>
      </w:pPr>
      <w:r w:rsidRPr="005C157C">
        <w:rPr>
          <w:rFonts w:ascii="Aptos" w:hAnsi="Aptos"/>
          <w:sz w:val="22"/>
          <w:szCs w:val="22"/>
        </w:rPr>
        <w:t xml:space="preserve">İşyerinde </w:t>
      </w:r>
      <w:proofErr w:type="spellStart"/>
      <w:r w:rsidRPr="005C157C">
        <w:rPr>
          <w:rFonts w:ascii="Aptos" w:hAnsi="Aptos"/>
          <w:sz w:val="22"/>
          <w:szCs w:val="22"/>
        </w:rPr>
        <w:t>Gaslighting</w:t>
      </w:r>
      <w:proofErr w:type="spellEnd"/>
      <w:r w:rsidRPr="005C157C">
        <w:rPr>
          <w:rFonts w:ascii="Aptos" w:hAnsi="Aptos"/>
          <w:sz w:val="22"/>
          <w:szCs w:val="22"/>
        </w:rPr>
        <w:t xml:space="preserve"> Ölçeği iki temel alt boyuttan oluşmaktadır. Ölçeğin 1., 2., 3., 4., 5. ve 6. maddeleri </w:t>
      </w:r>
      <w:r w:rsidRPr="005C157C">
        <w:rPr>
          <w:rFonts w:ascii="Aptos" w:hAnsi="Aptos"/>
          <w:b/>
          <w:bCs/>
          <w:sz w:val="22"/>
          <w:szCs w:val="22"/>
        </w:rPr>
        <w:t>"Önemsizleştirme"</w:t>
      </w:r>
      <w:r w:rsidRPr="005C157C">
        <w:rPr>
          <w:rFonts w:ascii="Aptos" w:hAnsi="Aptos"/>
          <w:sz w:val="22"/>
          <w:szCs w:val="22"/>
        </w:rPr>
        <w:t xml:space="preserve"> (</w:t>
      </w:r>
      <w:proofErr w:type="spellStart"/>
      <w:r w:rsidRPr="005C157C">
        <w:rPr>
          <w:rFonts w:ascii="Aptos" w:hAnsi="Aptos"/>
          <w:sz w:val="22"/>
          <w:szCs w:val="22"/>
        </w:rPr>
        <w:t>Trivialization</w:t>
      </w:r>
      <w:proofErr w:type="spellEnd"/>
      <w:r w:rsidRPr="005C157C">
        <w:rPr>
          <w:rFonts w:ascii="Aptos" w:hAnsi="Aptos"/>
          <w:sz w:val="22"/>
          <w:szCs w:val="22"/>
        </w:rPr>
        <w:t xml:space="preserve">) alt boyutunu, 7., 8., 9., 10. ve 11. maddeleri ise </w:t>
      </w:r>
      <w:r w:rsidRPr="005C157C">
        <w:rPr>
          <w:rFonts w:ascii="Aptos" w:hAnsi="Aptos"/>
          <w:b/>
          <w:bCs/>
          <w:sz w:val="22"/>
          <w:szCs w:val="22"/>
        </w:rPr>
        <w:t>"Psikolojik Tahribat"</w:t>
      </w:r>
      <w:r w:rsidRPr="005C157C">
        <w:rPr>
          <w:rFonts w:ascii="Aptos" w:hAnsi="Aptos"/>
          <w:sz w:val="22"/>
          <w:szCs w:val="22"/>
        </w:rPr>
        <w:t xml:space="preserve"> (</w:t>
      </w:r>
      <w:proofErr w:type="spellStart"/>
      <w:r w:rsidRPr="005C157C">
        <w:rPr>
          <w:rFonts w:ascii="Aptos" w:hAnsi="Aptos"/>
          <w:sz w:val="22"/>
          <w:szCs w:val="22"/>
        </w:rPr>
        <w:t>Affliction</w:t>
      </w:r>
      <w:proofErr w:type="spellEnd"/>
      <w:r w:rsidRPr="005C157C">
        <w:rPr>
          <w:rFonts w:ascii="Aptos" w:hAnsi="Aptos"/>
          <w:sz w:val="22"/>
          <w:szCs w:val="22"/>
        </w:rPr>
        <w:t xml:space="preserve">) alt boyutunu temsil etmektedir. Ölçekte ters kodlanan madde bulunmamakta olup, genel puanlama maddelerin aritmetik ortalaması alınarak gerçekleştirilmektedir. Puanlardaki artış, bireyin karşılaştığı </w:t>
      </w:r>
      <w:proofErr w:type="spellStart"/>
      <w:r w:rsidRPr="005C157C">
        <w:rPr>
          <w:rFonts w:ascii="Aptos" w:hAnsi="Aptos"/>
          <w:sz w:val="22"/>
          <w:szCs w:val="22"/>
        </w:rPr>
        <w:t>gaslighting</w:t>
      </w:r>
      <w:proofErr w:type="spellEnd"/>
      <w:r w:rsidRPr="005C157C">
        <w:rPr>
          <w:rFonts w:ascii="Aptos" w:hAnsi="Aptos"/>
          <w:sz w:val="22"/>
          <w:szCs w:val="22"/>
        </w:rPr>
        <w:t xml:space="preserve"> düzeyinin yüksek olduğunu göstermektedir.</w:t>
      </w:r>
    </w:p>
    <w:p w14:paraId="56E768A6" w14:textId="77777777" w:rsidR="00FC4B70" w:rsidRPr="005C157C" w:rsidRDefault="00FC4B70" w:rsidP="00DF0C3C">
      <w:pPr>
        <w:tabs>
          <w:tab w:val="left" w:pos="5535"/>
        </w:tabs>
        <w:jc w:val="both"/>
        <w:rPr>
          <w:rFonts w:ascii="Aptos" w:hAnsi="Aptos"/>
          <w:sz w:val="22"/>
          <w:szCs w:val="22"/>
        </w:rPr>
      </w:pPr>
    </w:p>
    <w:p w14:paraId="1958CBA2" w14:textId="29A74846" w:rsidR="0055446E" w:rsidRPr="005C157C" w:rsidRDefault="00C44C57" w:rsidP="00DF0C3C">
      <w:pPr>
        <w:tabs>
          <w:tab w:val="left" w:pos="5535"/>
        </w:tabs>
        <w:jc w:val="both"/>
        <w:rPr>
          <w:rFonts w:ascii="Aptos" w:hAnsi="Aptos"/>
          <w:b/>
          <w:bCs/>
          <w:sz w:val="22"/>
          <w:szCs w:val="22"/>
        </w:rPr>
      </w:pPr>
      <w:r w:rsidRPr="005C157C">
        <w:rPr>
          <w:rFonts w:ascii="Aptos" w:hAnsi="Aptos"/>
          <w:b/>
          <w:bCs/>
          <w:sz w:val="22"/>
          <w:szCs w:val="22"/>
        </w:rPr>
        <w:t>Kaynaklar:</w:t>
      </w:r>
    </w:p>
    <w:p w14:paraId="5382E830" w14:textId="150E362F" w:rsidR="00C44C57" w:rsidRPr="005C157C" w:rsidRDefault="00B71E27" w:rsidP="00B71E27">
      <w:pPr>
        <w:tabs>
          <w:tab w:val="left" w:pos="5535"/>
        </w:tabs>
        <w:jc w:val="both"/>
        <w:rPr>
          <w:rFonts w:ascii="Aptos" w:hAnsi="Aptos"/>
          <w:sz w:val="22"/>
          <w:szCs w:val="22"/>
        </w:rPr>
      </w:pPr>
      <w:proofErr w:type="spellStart"/>
      <w:r w:rsidRPr="005C157C">
        <w:rPr>
          <w:rFonts w:ascii="Aptos" w:hAnsi="Aptos"/>
          <w:sz w:val="22"/>
          <w:szCs w:val="22"/>
        </w:rPr>
        <w:t>Kukreja</w:t>
      </w:r>
      <w:proofErr w:type="spellEnd"/>
      <w:r w:rsidRPr="005C157C">
        <w:rPr>
          <w:rFonts w:ascii="Aptos" w:hAnsi="Aptos"/>
          <w:sz w:val="22"/>
          <w:szCs w:val="22"/>
        </w:rPr>
        <w:t xml:space="preserve">, P., &amp; </w:t>
      </w:r>
      <w:proofErr w:type="spellStart"/>
      <w:r w:rsidRPr="005C157C">
        <w:rPr>
          <w:rFonts w:ascii="Aptos" w:hAnsi="Aptos"/>
          <w:sz w:val="22"/>
          <w:szCs w:val="22"/>
        </w:rPr>
        <w:t>Pandey</w:t>
      </w:r>
      <w:proofErr w:type="spellEnd"/>
      <w:r w:rsidRPr="005C157C">
        <w:rPr>
          <w:rFonts w:ascii="Aptos" w:hAnsi="Aptos"/>
          <w:sz w:val="22"/>
          <w:szCs w:val="22"/>
        </w:rPr>
        <w:t xml:space="preserve">, J. (2023). </w:t>
      </w:r>
      <w:proofErr w:type="spellStart"/>
      <w:r w:rsidRPr="005C157C">
        <w:rPr>
          <w:rFonts w:ascii="Aptos" w:hAnsi="Aptos"/>
          <w:sz w:val="22"/>
          <w:szCs w:val="22"/>
        </w:rPr>
        <w:t>Workplace</w:t>
      </w:r>
      <w:proofErr w:type="spellEnd"/>
      <w:r w:rsidRPr="005C157C">
        <w:rPr>
          <w:rFonts w:ascii="Aptos" w:hAnsi="Aptos"/>
          <w:sz w:val="22"/>
          <w:szCs w:val="22"/>
        </w:rPr>
        <w:t xml:space="preserve"> </w:t>
      </w:r>
      <w:proofErr w:type="spellStart"/>
      <w:r w:rsidRPr="005C157C">
        <w:rPr>
          <w:rFonts w:ascii="Aptos" w:hAnsi="Aptos"/>
          <w:sz w:val="22"/>
          <w:szCs w:val="22"/>
        </w:rPr>
        <w:t>gaslighting</w:t>
      </w:r>
      <w:proofErr w:type="spellEnd"/>
      <w:r w:rsidRPr="005C157C">
        <w:rPr>
          <w:rFonts w:ascii="Aptos" w:hAnsi="Aptos"/>
          <w:sz w:val="22"/>
          <w:szCs w:val="22"/>
        </w:rPr>
        <w:t xml:space="preserve">: </w:t>
      </w:r>
      <w:proofErr w:type="spellStart"/>
      <w:r w:rsidRPr="005C157C">
        <w:rPr>
          <w:rFonts w:ascii="Aptos" w:hAnsi="Aptos"/>
          <w:sz w:val="22"/>
          <w:szCs w:val="22"/>
        </w:rPr>
        <w:t>Conceptualization</w:t>
      </w:r>
      <w:proofErr w:type="spellEnd"/>
      <w:r w:rsidRPr="005C157C">
        <w:rPr>
          <w:rFonts w:ascii="Aptos" w:hAnsi="Aptos"/>
          <w:sz w:val="22"/>
          <w:szCs w:val="22"/>
        </w:rPr>
        <w:t xml:space="preserve">, </w:t>
      </w:r>
      <w:proofErr w:type="spellStart"/>
      <w:r w:rsidRPr="005C157C">
        <w:rPr>
          <w:rFonts w:ascii="Aptos" w:hAnsi="Aptos"/>
          <w:sz w:val="22"/>
          <w:szCs w:val="22"/>
        </w:rPr>
        <w:t>development</w:t>
      </w:r>
      <w:proofErr w:type="spellEnd"/>
      <w:r w:rsidRPr="005C157C">
        <w:rPr>
          <w:rFonts w:ascii="Aptos" w:hAnsi="Aptos"/>
          <w:sz w:val="22"/>
          <w:szCs w:val="22"/>
        </w:rPr>
        <w:t xml:space="preserve">, </w:t>
      </w:r>
      <w:proofErr w:type="spellStart"/>
      <w:r w:rsidRPr="005C157C">
        <w:rPr>
          <w:rFonts w:ascii="Aptos" w:hAnsi="Aptos"/>
          <w:sz w:val="22"/>
          <w:szCs w:val="22"/>
        </w:rPr>
        <w:t>and</w:t>
      </w:r>
      <w:proofErr w:type="spellEnd"/>
      <w:r w:rsidRPr="005C157C">
        <w:rPr>
          <w:rFonts w:ascii="Aptos" w:hAnsi="Aptos"/>
          <w:sz w:val="22"/>
          <w:szCs w:val="22"/>
        </w:rPr>
        <w:t xml:space="preserve"> </w:t>
      </w:r>
      <w:proofErr w:type="spellStart"/>
      <w:r w:rsidRPr="005C157C">
        <w:rPr>
          <w:rFonts w:ascii="Aptos" w:hAnsi="Aptos"/>
          <w:sz w:val="22"/>
          <w:szCs w:val="22"/>
        </w:rPr>
        <w:t>validation</w:t>
      </w:r>
      <w:proofErr w:type="spellEnd"/>
      <w:r w:rsidRPr="005C157C">
        <w:rPr>
          <w:rFonts w:ascii="Aptos" w:hAnsi="Aptos"/>
          <w:sz w:val="22"/>
          <w:szCs w:val="22"/>
        </w:rPr>
        <w:t xml:space="preserve"> of a </w:t>
      </w:r>
      <w:proofErr w:type="spellStart"/>
      <w:r w:rsidRPr="005C157C">
        <w:rPr>
          <w:rFonts w:ascii="Aptos" w:hAnsi="Aptos"/>
          <w:sz w:val="22"/>
          <w:szCs w:val="22"/>
        </w:rPr>
        <w:t>scale</w:t>
      </w:r>
      <w:proofErr w:type="spellEnd"/>
      <w:r w:rsidRPr="005C157C">
        <w:rPr>
          <w:rFonts w:ascii="Aptos" w:hAnsi="Aptos"/>
          <w:sz w:val="22"/>
          <w:szCs w:val="22"/>
        </w:rPr>
        <w:t xml:space="preserve">. </w:t>
      </w:r>
      <w:proofErr w:type="spellStart"/>
      <w:r w:rsidRPr="005C157C">
        <w:rPr>
          <w:rFonts w:ascii="Aptos" w:hAnsi="Aptos"/>
          <w:i/>
          <w:iCs/>
          <w:sz w:val="22"/>
          <w:szCs w:val="22"/>
        </w:rPr>
        <w:t>Frontiers</w:t>
      </w:r>
      <w:proofErr w:type="spellEnd"/>
      <w:r w:rsidRPr="005C157C">
        <w:rPr>
          <w:rFonts w:ascii="Aptos" w:hAnsi="Aptos"/>
          <w:i/>
          <w:iCs/>
          <w:sz w:val="22"/>
          <w:szCs w:val="22"/>
        </w:rPr>
        <w:t xml:space="preserve"> in </w:t>
      </w:r>
      <w:proofErr w:type="spellStart"/>
      <w:r w:rsidRPr="005C157C">
        <w:rPr>
          <w:rFonts w:ascii="Aptos" w:hAnsi="Aptos"/>
          <w:i/>
          <w:iCs/>
          <w:sz w:val="22"/>
          <w:szCs w:val="22"/>
        </w:rPr>
        <w:t>Psychology</w:t>
      </w:r>
      <w:proofErr w:type="spellEnd"/>
      <w:r w:rsidRPr="005C157C">
        <w:rPr>
          <w:rFonts w:ascii="Aptos" w:hAnsi="Aptos"/>
          <w:sz w:val="22"/>
          <w:szCs w:val="22"/>
        </w:rPr>
        <w:t xml:space="preserve">, </w:t>
      </w:r>
      <w:r w:rsidRPr="005C157C">
        <w:rPr>
          <w:rFonts w:ascii="Aptos" w:hAnsi="Aptos"/>
          <w:i/>
          <w:iCs/>
          <w:sz w:val="22"/>
          <w:szCs w:val="22"/>
        </w:rPr>
        <w:t>14</w:t>
      </w:r>
      <w:r w:rsidRPr="005C157C">
        <w:rPr>
          <w:rFonts w:ascii="Aptos" w:hAnsi="Aptos"/>
          <w:sz w:val="22"/>
          <w:szCs w:val="22"/>
        </w:rPr>
        <w:t xml:space="preserve">, 1099485. </w:t>
      </w:r>
      <w:hyperlink r:id="rId5" w:history="1">
        <w:r w:rsidRPr="005C157C">
          <w:rPr>
            <w:rStyle w:val="Kpr"/>
            <w:rFonts w:ascii="Aptos" w:hAnsi="Aptos"/>
            <w:sz w:val="22"/>
            <w:szCs w:val="22"/>
          </w:rPr>
          <w:t>https://doi.org/10.3389/fpsyg.2023.1099485</w:t>
        </w:r>
      </w:hyperlink>
      <w:r w:rsidRPr="005C157C">
        <w:rPr>
          <w:rFonts w:ascii="Aptos" w:hAnsi="Aptos"/>
          <w:sz w:val="22"/>
          <w:szCs w:val="22"/>
        </w:rPr>
        <w:t xml:space="preserve"> </w:t>
      </w:r>
    </w:p>
    <w:p w14:paraId="51FCDE82" w14:textId="3F825181" w:rsidR="00926093" w:rsidRPr="005C157C" w:rsidRDefault="00427D70" w:rsidP="00B71E27">
      <w:pPr>
        <w:tabs>
          <w:tab w:val="left" w:pos="5535"/>
        </w:tabs>
        <w:jc w:val="both"/>
        <w:rPr>
          <w:rFonts w:ascii="Aptos" w:hAnsi="Aptos"/>
          <w:sz w:val="22"/>
          <w:szCs w:val="22"/>
        </w:rPr>
      </w:pPr>
      <w:proofErr w:type="spellStart"/>
      <w:r w:rsidRPr="00427D70">
        <w:rPr>
          <w:rFonts w:ascii="Aptos" w:hAnsi="Aptos"/>
          <w:sz w:val="22"/>
          <w:szCs w:val="22"/>
        </w:rPr>
        <w:t>Yeşi̇ldal</w:t>
      </w:r>
      <w:proofErr w:type="spellEnd"/>
      <w:r w:rsidRPr="00427D70">
        <w:rPr>
          <w:rFonts w:ascii="Aptos" w:hAnsi="Aptos"/>
          <w:sz w:val="22"/>
          <w:szCs w:val="22"/>
        </w:rPr>
        <w:t xml:space="preserve">, M., Uçar, Ö. </w:t>
      </w:r>
      <w:proofErr w:type="spellStart"/>
      <w:r w:rsidRPr="00427D70">
        <w:rPr>
          <w:rFonts w:ascii="Aptos" w:hAnsi="Aptos"/>
          <w:sz w:val="22"/>
          <w:szCs w:val="22"/>
        </w:rPr>
        <w:t>Gaslighting</w:t>
      </w:r>
      <w:proofErr w:type="spellEnd"/>
      <w:r w:rsidRPr="00427D70">
        <w:rPr>
          <w:rFonts w:ascii="Aptos" w:hAnsi="Aptos"/>
          <w:sz w:val="22"/>
          <w:szCs w:val="22"/>
        </w:rPr>
        <w:t xml:space="preserve"> at </w:t>
      </w:r>
      <w:proofErr w:type="spellStart"/>
      <w:r w:rsidRPr="00427D70">
        <w:rPr>
          <w:rFonts w:ascii="Aptos" w:hAnsi="Aptos"/>
          <w:sz w:val="22"/>
          <w:szCs w:val="22"/>
        </w:rPr>
        <w:t>work</w:t>
      </w:r>
      <w:proofErr w:type="spellEnd"/>
      <w:r w:rsidRPr="00427D70">
        <w:rPr>
          <w:rFonts w:ascii="Aptos" w:hAnsi="Aptos"/>
          <w:sz w:val="22"/>
          <w:szCs w:val="22"/>
        </w:rPr>
        <w:t xml:space="preserve"> </w:t>
      </w:r>
      <w:proofErr w:type="spellStart"/>
      <w:r w:rsidRPr="00427D70">
        <w:rPr>
          <w:rFonts w:ascii="Aptos" w:hAnsi="Aptos"/>
          <w:sz w:val="22"/>
          <w:szCs w:val="22"/>
        </w:rPr>
        <w:t>questionnaire</w:t>
      </w:r>
      <w:proofErr w:type="spellEnd"/>
      <w:r w:rsidRPr="00427D70">
        <w:rPr>
          <w:rFonts w:ascii="Aptos" w:hAnsi="Aptos"/>
          <w:sz w:val="22"/>
          <w:szCs w:val="22"/>
        </w:rPr>
        <w:t xml:space="preserve">: </w:t>
      </w:r>
      <w:proofErr w:type="spellStart"/>
      <w:r w:rsidRPr="00427D70">
        <w:rPr>
          <w:rFonts w:ascii="Aptos" w:hAnsi="Aptos"/>
          <w:sz w:val="22"/>
          <w:szCs w:val="22"/>
        </w:rPr>
        <w:t>Turkish</w:t>
      </w:r>
      <w:proofErr w:type="spellEnd"/>
      <w:r w:rsidRPr="00427D70">
        <w:rPr>
          <w:rFonts w:ascii="Aptos" w:hAnsi="Aptos"/>
          <w:sz w:val="22"/>
          <w:szCs w:val="22"/>
        </w:rPr>
        <w:t xml:space="preserve"> </w:t>
      </w:r>
      <w:proofErr w:type="spellStart"/>
      <w:r w:rsidRPr="00427D70">
        <w:rPr>
          <w:rFonts w:ascii="Aptos" w:hAnsi="Aptos"/>
          <w:sz w:val="22"/>
          <w:szCs w:val="22"/>
        </w:rPr>
        <w:t>adaptation</w:t>
      </w:r>
      <w:proofErr w:type="spellEnd"/>
      <w:r w:rsidRPr="00427D70">
        <w:rPr>
          <w:rFonts w:ascii="Aptos" w:hAnsi="Aptos"/>
          <w:sz w:val="22"/>
          <w:szCs w:val="22"/>
        </w:rPr>
        <w:t xml:space="preserve"> </w:t>
      </w:r>
      <w:proofErr w:type="spellStart"/>
      <w:r w:rsidRPr="00427D70">
        <w:rPr>
          <w:rFonts w:ascii="Aptos" w:hAnsi="Aptos"/>
          <w:sz w:val="22"/>
          <w:szCs w:val="22"/>
        </w:rPr>
        <w:t>and</w:t>
      </w:r>
      <w:proofErr w:type="spellEnd"/>
      <w:r w:rsidRPr="00427D70">
        <w:rPr>
          <w:rFonts w:ascii="Aptos" w:hAnsi="Aptos"/>
          <w:sz w:val="22"/>
          <w:szCs w:val="22"/>
        </w:rPr>
        <w:t xml:space="preserve"> </w:t>
      </w:r>
      <w:proofErr w:type="spellStart"/>
      <w:r w:rsidRPr="00427D70">
        <w:rPr>
          <w:rFonts w:ascii="Aptos" w:hAnsi="Aptos"/>
          <w:sz w:val="22"/>
          <w:szCs w:val="22"/>
        </w:rPr>
        <w:t>psychometric</w:t>
      </w:r>
      <w:proofErr w:type="spellEnd"/>
      <w:r w:rsidRPr="00427D70">
        <w:rPr>
          <w:rFonts w:ascii="Aptos" w:hAnsi="Aptos"/>
          <w:sz w:val="22"/>
          <w:szCs w:val="22"/>
        </w:rPr>
        <w:t xml:space="preserve"> </w:t>
      </w:r>
      <w:proofErr w:type="spellStart"/>
      <w:r w:rsidRPr="00427D70">
        <w:rPr>
          <w:rFonts w:ascii="Aptos" w:hAnsi="Aptos"/>
          <w:sz w:val="22"/>
          <w:szCs w:val="22"/>
        </w:rPr>
        <w:t>evaluation</w:t>
      </w:r>
      <w:proofErr w:type="spellEnd"/>
      <w:r w:rsidRPr="00427D70">
        <w:rPr>
          <w:rFonts w:ascii="Aptos" w:hAnsi="Aptos"/>
          <w:sz w:val="22"/>
          <w:szCs w:val="22"/>
        </w:rPr>
        <w:t xml:space="preserve"> </w:t>
      </w:r>
      <w:proofErr w:type="spellStart"/>
      <w:r w:rsidRPr="00427D70">
        <w:rPr>
          <w:rFonts w:ascii="Aptos" w:hAnsi="Aptos"/>
          <w:sz w:val="22"/>
          <w:szCs w:val="22"/>
        </w:rPr>
        <w:t>among</w:t>
      </w:r>
      <w:proofErr w:type="spellEnd"/>
      <w:r w:rsidRPr="00427D70">
        <w:rPr>
          <w:rFonts w:ascii="Aptos" w:hAnsi="Aptos"/>
          <w:sz w:val="22"/>
          <w:szCs w:val="22"/>
        </w:rPr>
        <w:t xml:space="preserve"> </w:t>
      </w:r>
      <w:proofErr w:type="spellStart"/>
      <w:r w:rsidRPr="00427D70">
        <w:rPr>
          <w:rFonts w:ascii="Aptos" w:hAnsi="Aptos"/>
          <w:sz w:val="22"/>
          <w:szCs w:val="22"/>
        </w:rPr>
        <w:t>nurses</w:t>
      </w:r>
      <w:proofErr w:type="spellEnd"/>
      <w:r w:rsidRPr="00427D70">
        <w:rPr>
          <w:rFonts w:ascii="Aptos" w:hAnsi="Aptos"/>
          <w:sz w:val="22"/>
          <w:szCs w:val="22"/>
        </w:rPr>
        <w:t xml:space="preserve">. </w:t>
      </w:r>
      <w:proofErr w:type="spellStart"/>
      <w:r w:rsidRPr="00427D70">
        <w:rPr>
          <w:rFonts w:ascii="Aptos" w:hAnsi="Aptos"/>
          <w:sz w:val="22"/>
          <w:szCs w:val="22"/>
        </w:rPr>
        <w:t>Curr</w:t>
      </w:r>
      <w:proofErr w:type="spellEnd"/>
      <w:r w:rsidRPr="00427D70">
        <w:rPr>
          <w:rFonts w:ascii="Aptos" w:hAnsi="Aptos"/>
          <w:sz w:val="22"/>
          <w:szCs w:val="22"/>
        </w:rPr>
        <w:t xml:space="preserve"> </w:t>
      </w:r>
      <w:proofErr w:type="spellStart"/>
      <w:r w:rsidRPr="00427D70">
        <w:rPr>
          <w:rFonts w:ascii="Aptos" w:hAnsi="Aptos"/>
          <w:sz w:val="22"/>
          <w:szCs w:val="22"/>
        </w:rPr>
        <w:t>Psychol</w:t>
      </w:r>
      <w:proofErr w:type="spellEnd"/>
      <w:r w:rsidRPr="00427D70">
        <w:rPr>
          <w:rFonts w:ascii="Aptos" w:hAnsi="Aptos"/>
          <w:sz w:val="22"/>
          <w:szCs w:val="22"/>
        </w:rPr>
        <w:t xml:space="preserve"> 45, 1181 (2026). </w:t>
      </w:r>
      <w:hyperlink r:id="rId6" w:history="1">
        <w:r w:rsidRPr="00067B35">
          <w:rPr>
            <w:rStyle w:val="Kpr"/>
            <w:rFonts w:ascii="Aptos" w:hAnsi="Aptos"/>
            <w:sz w:val="22"/>
            <w:szCs w:val="22"/>
          </w:rPr>
          <w:t>https://doi.org/10.1007/s12144-026-09767-2</w:t>
        </w:r>
      </w:hyperlink>
      <w:r>
        <w:rPr>
          <w:rFonts w:ascii="Aptos" w:hAnsi="Aptos"/>
          <w:sz w:val="22"/>
          <w:szCs w:val="22"/>
        </w:rPr>
        <w:t xml:space="preserve"> </w:t>
      </w:r>
    </w:p>
    <w:sectPr w:rsidR="00926093" w:rsidRPr="005C157C" w:rsidSect="00680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05C"/>
    <w:multiLevelType w:val="multilevel"/>
    <w:tmpl w:val="229C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3428A"/>
    <w:multiLevelType w:val="hybridMultilevel"/>
    <w:tmpl w:val="C074A1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81">
    <w:abstractNumId w:val="0"/>
  </w:num>
  <w:num w:numId="2" w16cid:durableId="126715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C4"/>
    <w:rsid w:val="00054AD8"/>
    <w:rsid w:val="000F52CB"/>
    <w:rsid w:val="001158BD"/>
    <w:rsid w:val="00154D9C"/>
    <w:rsid w:val="00166AC2"/>
    <w:rsid w:val="0019568D"/>
    <w:rsid w:val="001C41DB"/>
    <w:rsid w:val="001D7A88"/>
    <w:rsid w:val="002177E9"/>
    <w:rsid w:val="0024486C"/>
    <w:rsid w:val="002B2EEE"/>
    <w:rsid w:val="002E3B50"/>
    <w:rsid w:val="003A7FA8"/>
    <w:rsid w:val="003B12F8"/>
    <w:rsid w:val="00411A5E"/>
    <w:rsid w:val="00427D70"/>
    <w:rsid w:val="004E150B"/>
    <w:rsid w:val="00512E0C"/>
    <w:rsid w:val="0055446E"/>
    <w:rsid w:val="005C157C"/>
    <w:rsid w:val="00635C57"/>
    <w:rsid w:val="00642934"/>
    <w:rsid w:val="00651CC7"/>
    <w:rsid w:val="00680E50"/>
    <w:rsid w:val="006A6411"/>
    <w:rsid w:val="006B6BEF"/>
    <w:rsid w:val="006F67BE"/>
    <w:rsid w:val="007438D1"/>
    <w:rsid w:val="007617BA"/>
    <w:rsid w:val="00774221"/>
    <w:rsid w:val="00777CB4"/>
    <w:rsid w:val="00785D65"/>
    <w:rsid w:val="0079625E"/>
    <w:rsid w:val="007D5AB5"/>
    <w:rsid w:val="00854477"/>
    <w:rsid w:val="008A584A"/>
    <w:rsid w:val="00926093"/>
    <w:rsid w:val="009451B2"/>
    <w:rsid w:val="00957771"/>
    <w:rsid w:val="00962A0A"/>
    <w:rsid w:val="009651EB"/>
    <w:rsid w:val="00984C2B"/>
    <w:rsid w:val="00986260"/>
    <w:rsid w:val="009D4E10"/>
    <w:rsid w:val="00B06764"/>
    <w:rsid w:val="00B71E27"/>
    <w:rsid w:val="00C44C57"/>
    <w:rsid w:val="00C75CC4"/>
    <w:rsid w:val="00C81FA6"/>
    <w:rsid w:val="00C830C5"/>
    <w:rsid w:val="00CD2F33"/>
    <w:rsid w:val="00D86872"/>
    <w:rsid w:val="00DA4F73"/>
    <w:rsid w:val="00DB2141"/>
    <w:rsid w:val="00DE4AD1"/>
    <w:rsid w:val="00DF0C3C"/>
    <w:rsid w:val="00E737EC"/>
    <w:rsid w:val="00E750F6"/>
    <w:rsid w:val="00EA2B1F"/>
    <w:rsid w:val="00EE215D"/>
    <w:rsid w:val="00EE580C"/>
    <w:rsid w:val="00F37982"/>
    <w:rsid w:val="00F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2DDC"/>
  <w15:chartTrackingRefBased/>
  <w15:docId w15:val="{55F7236A-D391-4335-B856-3A6D0626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5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5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5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5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5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5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5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5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5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5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5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5C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5C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5C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5C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5C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5C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5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5C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5C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5C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5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5C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5CC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6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9568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9568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9568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68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68D"/>
    <w:rPr>
      <w:b/>
      <w:bCs/>
      <w:sz w:val="20"/>
      <w:szCs w:val="20"/>
    </w:rPr>
  </w:style>
  <w:style w:type="paragraph" w:customStyle="1" w:styleId="Default">
    <w:name w:val="Default"/>
    <w:rsid w:val="006F6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Kpr">
    <w:name w:val="Hyperlink"/>
    <w:basedOn w:val="VarsaylanParagrafYazTipi"/>
    <w:uiPriority w:val="99"/>
    <w:unhideWhenUsed/>
    <w:rsid w:val="00B71E2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1E2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26093"/>
    <w:rPr>
      <w:color w:val="96607D" w:themeColor="followedHyperlink"/>
      <w:u w:val="single"/>
    </w:rPr>
  </w:style>
  <w:style w:type="paragraph" w:styleId="Kaynaka">
    <w:name w:val="Bibliography"/>
    <w:basedOn w:val="Normal"/>
    <w:next w:val="Normal"/>
    <w:uiPriority w:val="37"/>
    <w:semiHidden/>
    <w:unhideWhenUsed/>
    <w:rsid w:val="0092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2144-026-09767-2" TargetMode="External"/><Relationship Id="rId5" Type="http://schemas.openxmlformats.org/officeDocument/2006/relationships/hyperlink" Target="https://doi.org/10.3389/fpsyg.2023.10994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Mujdat Yesildal</dc:creator>
  <cp:keywords/>
  <dc:description/>
  <cp:lastModifiedBy>Mujdat Yesildal</cp:lastModifiedBy>
  <cp:revision>52</cp:revision>
  <dcterms:created xsi:type="dcterms:W3CDTF">2025-05-27T09:27:00Z</dcterms:created>
  <dcterms:modified xsi:type="dcterms:W3CDTF">2026-07-07T09:09:00Z</dcterms:modified>
</cp:coreProperties>
</file>