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2D2D5BA" w14:textId="77777777" w:rsidR="002928B8" w:rsidRDefault="00000000">
      <w:pPr>
        <w:spacing w:after="60" w:line="276" w:lineRule="auto"/>
        <w:jc w:val="center"/>
      </w:pPr>
      <w:r>
        <w:rPr>
          <w:b/>
          <w:bCs/>
        </w:rPr>
        <w:t>Additional file 1 (Supplementary File 1)</w:t>
      </w:r>
    </w:p>
    <w:p w14:paraId="0D5DF3D3" w14:textId="77777777" w:rsidR="002928B8" w:rsidRDefault="00000000">
      <w:pPr>
        <w:spacing w:after="200" w:line="276" w:lineRule="auto"/>
        <w:jc w:val="center"/>
      </w:pPr>
      <w:r>
        <w:rPr>
          <w:b/>
          <w:bCs/>
          <w:sz w:val="26"/>
          <w:szCs w:val="26"/>
        </w:rPr>
        <w:t>Nursing Artificial Intelligence Readiness Scale (NAIRS) — English Version</w:t>
      </w:r>
    </w:p>
    <w:p w14:paraId="685FA26B" w14:textId="77777777" w:rsidR="002928B8" w:rsidRDefault="00000000">
      <w:pPr>
        <w:keepNext/>
        <w:spacing w:after="100" w:line="276" w:lineRule="auto"/>
      </w:pPr>
      <w:r>
        <w:rPr>
          <w:b/>
          <w:bCs/>
          <w:sz w:val="24"/>
          <w:szCs w:val="24"/>
        </w:rPr>
        <w:t>1. Description</w:t>
      </w:r>
    </w:p>
    <w:p w14:paraId="37E6C8A0" w14:textId="77777777" w:rsidR="002928B8" w:rsidRDefault="00000000" w:rsidP="001F48DE">
      <w:pPr>
        <w:spacing w:after="120" w:line="360" w:lineRule="auto"/>
        <w:jc w:val="both"/>
      </w:pPr>
      <w:r>
        <w:t>The Nursing Artificial Intelligence Readiness Scale (NAIRS) was developed by the authors for the present study to assess nursing students’ readiness for artificial intelligence (AI). It has not been previously published elsewhere. The final scale comprises 20 items across four subscales: Knowledge/Awareness (5 items), Willingness to Use AI (5 items), Self-efficacy (5 items), and Ethical Awareness (5 items).</w:t>
      </w:r>
    </w:p>
    <w:p w14:paraId="2BAB6F3A" w14:textId="77777777" w:rsidR="002928B8" w:rsidRDefault="00000000" w:rsidP="001F48DE">
      <w:pPr>
        <w:spacing w:after="200" w:line="360" w:lineRule="auto"/>
        <w:jc w:val="both"/>
      </w:pPr>
      <w:r>
        <w:t>The scale was originally developed and administered in Turkish. To support transparency and reuse by international readers, each item is presented below in both the original Turkish and an English translation.</w:t>
      </w:r>
    </w:p>
    <w:p w14:paraId="6AD6DA63" w14:textId="77777777" w:rsidR="002928B8" w:rsidRDefault="00000000">
      <w:pPr>
        <w:keepNext/>
        <w:spacing w:after="100" w:line="276" w:lineRule="auto"/>
      </w:pPr>
      <w:r>
        <w:rPr>
          <w:b/>
          <w:bCs/>
          <w:sz w:val="24"/>
          <w:szCs w:val="24"/>
        </w:rPr>
        <w:t>2. Response format</w:t>
      </w:r>
    </w:p>
    <w:p w14:paraId="4F84EB65" w14:textId="77777777" w:rsidR="002928B8" w:rsidRDefault="00000000">
      <w:pPr>
        <w:spacing w:after="100" w:line="276" w:lineRule="auto"/>
      </w:pPr>
      <w:r>
        <w:t>Each item is rated on a 5-point Likert scale: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13"/>
        <w:gridCol w:w="4513"/>
      </w:tblGrid>
      <w:tr w:rsidR="002928B8" w14:paraId="0D671879" w14:textId="77777777">
        <w:tblPrEx>
          <w:tblCellMar>
            <w:top w:w="0" w:type="dxa"/>
            <w:bottom w:w="0" w:type="dxa"/>
          </w:tblCellMar>
        </w:tblPrEx>
        <w:trPr>
          <w:tblHeader/>
        </w:trPr>
        <w:tc>
          <w:tcPr>
            <w:tcW w:w="4513" w:type="dxa"/>
            <w:tcBorders>
              <w:top w:val="single" w:sz="4" w:space="0" w:color="000000"/>
              <w:left w:val="single" w:sz="4" w:space="0" w:color="000000"/>
              <w:bottom w:val="single" w:sz="4" w:space="0" w:color="000000"/>
              <w:right w:val="single" w:sz="4" w:space="0" w:color="000000"/>
            </w:tcBorders>
            <w:shd w:val="clear" w:color="auto" w:fill="D9E2F3"/>
            <w:tcMar>
              <w:top w:w="40" w:type="dxa"/>
              <w:left w:w="90" w:type="dxa"/>
              <w:bottom w:w="40" w:type="dxa"/>
              <w:right w:w="90" w:type="dxa"/>
            </w:tcMar>
            <w:vAlign w:val="center"/>
          </w:tcPr>
          <w:p w14:paraId="39475D08" w14:textId="77777777" w:rsidR="002928B8" w:rsidRDefault="00000000">
            <w:pPr>
              <w:spacing w:line="276" w:lineRule="auto"/>
            </w:pPr>
            <w:r>
              <w:rPr>
                <w:b/>
                <w:bCs/>
              </w:rPr>
              <w:t>Response option (English)</w:t>
            </w:r>
          </w:p>
        </w:tc>
        <w:tc>
          <w:tcPr>
            <w:tcW w:w="4513" w:type="dxa"/>
            <w:tcBorders>
              <w:top w:val="single" w:sz="4" w:space="0" w:color="000000"/>
              <w:left w:val="single" w:sz="4" w:space="0" w:color="000000"/>
              <w:bottom w:val="single" w:sz="4" w:space="0" w:color="000000"/>
              <w:right w:val="single" w:sz="4" w:space="0" w:color="000000"/>
            </w:tcBorders>
            <w:shd w:val="clear" w:color="auto" w:fill="D9E2F3"/>
            <w:tcMar>
              <w:top w:w="40" w:type="dxa"/>
              <w:left w:w="90" w:type="dxa"/>
              <w:bottom w:w="40" w:type="dxa"/>
              <w:right w:w="90" w:type="dxa"/>
            </w:tcMar>
            <w:vAlign w:val="center"/>
          </w:tcPr>
          <w:p w14:paraId="01C8BF7F" w14:textId="77777777" w:rsidR="002928B8" w:rsidRDefault="00000000">
            <w:pPr>
              <w:spacing w:line="276" w:lineRule="auto"/>
            </w:pPr>
            <w:proofErr w:type="spellStart"/>
            <w:r>
              <w:rPr>
                <w:b/>
                <w:bCs/>
              </w:rPr>
              <w:t>Yanıt</w:t>
            </w:r>
            <w:proofErr w:type="spellEnd"/>
            <w:r>
              <w:rPr>
                <w:b/>
                <w:bCs/>
              </w:rPr>
              <w:t xml:space="preserve"> </w:t>
            </w:r>
            <w:proofErr w:type="spellStart"/>
            <w:r>
              <w:rPr>
                <w:b/>
                <w:bCs/>
              </w:rPr>
              <w:t>seçeneği</w:t>
            </w:r>
            <w:proofErr w:type="spellEnd"/>
            <w:r>
              <w:rPr>
                <w:b/>
                <w:bCs/>
              </w:rPr>
              <w:t xml:space="preserve"> (Turkish)</w:t>
            </w:r>
          </w:p>
        </w:tc>
      </w:tr>
      <w:tr w:rsidR="002928B8" w14:paraId="35834456" w14:textId="77777777">
        <w:tblPrEx>
          <w:tblCellMar>
            <w:top w:w="0" w:type="dxa"/>
            <w:bottom w:w="0" w:type="dxa"/>
          </w:tblCellMar>
        </w:tblPrEx>
        <w:tc>
          <w:tcPr>
            <w:tcW w:w="4513" w:type="dxa"/>
            <w:tcBorders>
              <w:top w:val="single" w:sz="4" w:space="0" w:color="000000"/>
              <w:left w:val="single" w:sz="4" w:space="0" w:color="000000"/>
              <w:bottom w:val="single" w:sz="4" w:space="0" w:color="000000"/>
              <w:right w:val="single" w:sz="4" w:space="0" w:color="000000"/>
            </w:tcBorders>
            <w:tcMar>
              <w:top w:w="40" w:type="dxa"/>
              <w:left w:w="90" w:type="dxa"/>
              <w:bottom w:w="40" w:type="dxa"/>
              <w:right w:w="90" w:type="dxa"/>
            </w:tcMar>
            <w:vAlign w:val="center"/>
          </w:tcPr>
          <w:p w14:paraId="47228950" w14:textId="77777777" w:rsidR="002928B8" w:rsidRDefault="00000000">
            <w:pPr>
              <w:spacing w:line="276" w:lineRule="auto"/>
            </w:pPr>
            <w:r>
              <w:t>1 = Strongly Disagree</w:t>
            </w:r>
          </w:p>
        </w:tc>
        <w:tc>
          <w:tcPr>
            <w:tcW w:w="4513" w:type="dxa"/>
            <w:tcBorders>
              <w:top w:val="single" w:sz="4" w:space="0" w:color="000000"/>
              <w:left w:val="single" w:sz="4" w:space="0" w:color="000000"/>
              <w:bottom w:val="single" w:sz="4" w:space="0" w:color="000000"/>
              <w:right w:val="single" w:sz="4" w:space="0" w:color="000000"/>
            </w:tcBorders>
            <w:tcMar>
              <w:top w:w="40" w:type="dxa"/>
              <w:left w:w="90" w:type="dxa"/>
              <w:bottom w:w="40" w:type="dxa"/>
              <w:right w:w="90" w:type="dxa"/>
            </w:tcMar>
            <w:vAlign w:val="center"/>
          </w:tcPr>
          <w:p w14:paraId="12FAAB1D" w14:textId="77777777" w:rsidR="002928B8" w:rsidRDefault="00000000">
            <w:pPr>
              <w:spacing w:line="276" w:lineRule="auto"/>
            </w:pPr>
            <w:r>
              <w:t xml:space="preserve">1 = </w:t>
            </w:r>
            <w:proofErr w:type="spellStart"/>
            <w:r>
              <w:t>Kesinlikle</w:t>
            </w:r>
            <w:proofErr w:type="spellEnd"/>
            <w:r>
              <w:t xml:space="preserve"> </w:t>
            </w:r>
            <w:proofErr w:type="spellStart"/>
            <w:r>
              <w:t>Katılmıyorum</w:t>
            </w:r>
            <w:proofErr w:type="spellEnd"/>
          </w:p>
        </w:tc>
      </w:tr>
      <w:tr w:rsidR="002928B8" w14:paraId="4D924F31" w14:textId="77777777">
        <w:tblPrEx>
          <w:tblCellMar>
            <w:top w:w="0" w:type="dxa"/>
            <w:bottom w:w="0" w:type="dxa"/>
          </w:tblCellMar>
        </w:tblPrEx>
        <w:tc>
          <w:tcPr>
            <w:tcW w:w="4513" w:type="dxa"/>
            <w:tcBorders>
              <w:top w:val="single" w:sz="4" w:space="0" w:color="000000"/>
              <w:left w:val="single" w:sz="4" w:space="0" w:color="000000"/>
              <w:bottom w:val="single" w:sz="4" w:space="0" w:color="000000"/>
              <w:right w:val="single" w:sz="4" w:space="0" w:color="000000"/>
            </w:tcBorders>
            <w:tcMar>
              <w:top w:w="40" w:type="dxa"/>
              <w:left w:w="90" w:type="dxa"/>
              <w:bottom w:w="40" w:type="dxa"/>
              <w:right w:w="90" w:type="dxa"/>
            </w:tcMar>
            <w:vAlign w:val="center"/>
          </w:tcPr>
          <w:p w14:paraId="07E1780E" w14:textId="77777777" w:rsidR="002928B8" w:rsidRDefault="00000000">
            <w:pPr>
              <w:spacing w:line="276" w:lineRule="auto"/>
            </w:pPr>
            <w:r>
              <w:t>2 = Disagree</w:t>
            </w:r>
          </w:p>
        </w:tc>
        <w:tc>
          <w:tcPr>
            <w:tcW w:w="4513" w:type="dxa"/>
            <w:tcBorders>
              <w:top w:val="single" w:sz="4" w:space="0" w:color="000000"/>
              <w:left w:val="single" w:sz="4" w:space="0" w:color="000000"/>
              <w:bottom w:val="single" w:sz="4" w:space="0" w:color="000000"/>
              <w:right w:val="single" w:sz="4" w:space="0" w:color="000000"/>
            </w:tcBorders>
            <w:tcMar>
              <w:top w:w="40" w:type="dxa"/>
              <w:left w:w="90" w:type="dxa"/>
              <w:bottom w:w="40" w:type="dxa"/>
              <w:right w:w="90" w:type="dxa"/>
            </w:tcMar>
            <w:vAlign w:val="center"/>
          </w:tcPr>
          <w:p w14:paraId="6FC75845" w14:textId="77777777" w:rsidR="002928B8" w:rsidRDefault="00000000">
            <w:pPr>
              <w:spacing w:line="276" w:lineRule="auto"/>
            </w:pPr>
            <w:r>
              <w:t xml:space="preserve">2 = </w:t>
            </w:r>
            <w:proofErr w:type="spellStart"/>
            <w:r>
              <w:t>Katılmıyorum</w:t>
            </w:r>
            <w:proofErr w:type="spellEnd"/>
          </w:p>
        </w:tc>
      </w:tr>
      <w:tr w:rsidR="002928B8" w14:paraId="36895FBF" w14:textId="77777777">
        <w:tblPrEx>
          <w:tblCellMar>
            <w:top w:w="0" w:type="dxa"/>
            <w:bottom w:w="0" w:type="dxa"/>
          </w:tblCellMar>
        </w:tblPrEx>
        <w:tc>
          <w:tcPr>
            <w:tcW w:w="4513" w:type="dxa"/>
            <w:tcBorders>
              <w:top w:val="single" w:sz="4" w:space="0" w:color="000000"/>
              <w:left w:val="single" w:sz="4" w:space="0" w:color="000000"/>
              <w:bottom w:val="single" w:sz="4" w:space="0" w:color="000000"/>
              <w:right w:val="single" w:sz="4" w:space="0" w:color="000000"/>
            </w:tcBorders>
            <w:tcMar>
              <w:top w:w="40" w:type="dxa"/>
              <w:left w:w="90" w:type="dxa"/>
              <w:bottom w:w="40" w:type="dxa"/>
              <w:right w:w="90" w:type="dxa"/>
            </w:tcMar>
            <w:vAlign w:val="center"/>
          </w:tcPr>
          <w:p w14:paraId="00F4FBDF" w14:textId="77777777" w:rsidR="002928B8" w:rsidRDefault="00000000">
            <w:pPr>
              <w:spacing w:line="276" w:lineRule="auto"/>
            </w:pPr>
            <w:r>
              <w:t>3 = Undecided</w:t>
            </w:r>
          </w:p>
        </w:tc>
        <w:tc>
          <w:tcPr>
            <w:tcW w:w="4513" w:type="dxa"/>
            <w:tcBorders>
              <w:top w:val="single" w:sz="4" w:space="0" w:color="000000"/>
              <w:left w:val="single" w:sz="4" w:space="0" w:color="000000"/>
              <w:bottom w:val="single" w:sz="4" w:space="0" w:color="000000"/>
              <w:right w:val="single" w:sz="4" w:space="0" w:color="000000"/>
            </w:tcBorders>
            <w:tcMar>
              <w:top w:w="40" w:type="dxa"/>
              <w:left w:w="90" w:type="dxa"/>
              <w:bottom w:w="40" w:type="dxa"/>
              <w:right w:w="90" w:type="dxa"/>
            </w:tcMar>
            <w:vAlign w:val="center"/>
          </w:tcPr>
          <w:p w14:paraId="516F5129" w14:textId="77777777" w:rsidR="002928B8" w:rsidRDefault="00000000">
            <w:pPr>
              <w:spacing w:line="276" w:lineRule="auto"/>
            </w:pPr>
            <w:r>
              <w:t xml:space="preserve">3 = </w:t>
            </w:r>
            <w:proofErr w:type="spellStart"/>
            <w:r>
              <w:t>Kararsızım</w:t>
            </w:r>
            <w:proofErr w:type="spellEnd"/>
          </w:p>
        </w:tc>
      </w:tr>
      <w:tr w:rsidR="002928B8" w14:paraId="375E5F1A" w14:textId="77777777">
        <w:tblPrEx>
          <w:tblCellMar>
            <w:top w:w="0" w:type="dxa"/>
            <w:bottom w:w="0" w:type="dxa"/>
          </w:tblCellMar>
        </w:tblPrEx>
        <w:tc>
          <w:tcPr>
            <w:tcW w:w="4513" w:type="dxa"/>
            <w:tcBorders>
              <w:top w:val="single" w:sz="4" w:space="0" w:color="000000"/>
              <w:left w:val="single" w:sz="4" w:space="0" w:color="000000"/>
              <w:bottom w:val="single" w:sz="4" w:space="0" w:color="000000"/>
              <w:right w:val="single" w:sz="4" w:space="0" w:color="000000"/>
            </w:tcBorders>
            <w:tcMar>
              <w:top w:w="40" w:type="dxa"/>
              <w:left w:w="90" w:type="dxa"/>
              <w:bottom w:w="40" w:type="dxa"/>
              <w:right w:w="90" w:type="dxa"/>
            </w:tcMar>
            <w:vAlign w:val="center"/>
          </w:tcPr>
          <w:p w14:paraId="4F2AFD20" w14:textId="77777777" w:rsidR="002928B8" w:rsidRDefault="00000000">
            <w:pPr>
              <w:spacing w:line="276" w:lineRule="auto"/>
            </w:pPr>
            <w:r>
              <w:t>4 = Agree</w:t>
            </w:r>
          </w:p>
        </w:tc>
        <w:tc>
          <w:tcPr>
            <w:tcW w:w="4513" w:type="dxa"/>
            <w:tcBorders>
              <w:top w:val="single" w:sz="4" w:space="0" w:color="000000"/>
              <w:left w:val="single" w:sz="4" w:space="0" w:color="000000"/>
              <w:bottom w:val="single" w:sz="4" w:space="0" w:color="000000"/>
              <w:right w:val="single" w:sz="4" w:space="0" w:color="000000"/>
            </w:tcBorders>
            <w:tcMar>
              <w:top w:w="40" w:type="dxa"/>
              <w:left w:w="90" w:type="dxa"/>
              <w:bottom w:w="40" w:type="dxa"/>
              <w:right w:w="90" w:type="dxa"/>
            </w:tcMar>
            <w:vAlign w:val="center"/>
          </w:tcPr>
          <w:p w14:paraId="3F3D8D31" w14:textId="77777777" w:rsidR="002928B8" w:rsidRDefault="00000000">
            <w:pPr>
              <w:spacing w:line="276" w:lineRule="auto"/>
            </w:pPr>
            <w:r>
              <w:t xml:space="preserve">4 = </w:t>
            </w:r>
            <w:proofErr w:type="spellStart"/>
            <w:r>
              <w:t>Katılıyorum</w:t>
            </w:r>
            <w:proofErr w:type="spellEnd"/>
          </w:p>
        </w:tc>
      </w:tr>
      <w:tr w:rsidR="002928B8" w14:paraId="47993194" w14:textId="77777777">
        <w:tblPrEx>
          <w:tblCellMar>
            <w:top w:w="0" w:type="dxa"/>
            <w:bottom w:w="0" w:type="dxa"/>
          </w:tblCellMar>
        </w:tblPrEx>
        <w:tc>
          <w:tcPr>
            <w:tcW w:w="4513" w:type="dxa"/>
            <w:tcBorders>
              <w:top w:val="single" w:sz="4" w:space="0" w:color="000000"/>
              <w:left w:val="single" w:sz="4" w:space="0" w:color="000000"/>
              <w:bottom w:val="single" w:sz="4" w:space="0" w:color="000000"/>
              <w:right w:val="single" w:sz="4" w:space="0" w:color="000000"/>
            </w:tcBorders>
            <w:tcMar>
              <w:top w:w="40" w:type="dxa"/>
              <w:left w:w="90" w:type="dxa"/>
              <w:bottom w:w="40" w:type="dxa"/>
              <w:right w:w="90" w:type="dxa"/>
            </w:tcMar>
            <w:vAlign w:val="center"/>
          </w:tcPr>
          <w:p w14:paraId="3A733B2B" w14:textId="77777777" w:rsidR="002928B8" w:rsidRDefault="00000000">
            <w:pPr>
              <w:spacing w:line="276" w:lineRule="auto"/>
            </w:pPr>
            <w:r>
              <w:t>5 = Strongly Agree</w:t>
            </w:r>
          </w:p>
        </w:tc>
        <w:tc>
          <w:tcPr>
            <w:tcW w:w="4513" w:type="dxa"/>
            <w:tcBorders>
              <w:top w:val="single" w:sz="4" w:space="0" w:color="000000"/>
              <w:left w:val="single" w:sz="4" w:space="0" w:color="000000"/>
              <w:bottom w:val="single" w:sz="4" w:space="0" w:color="000000"/>
              <w:right w:val="single" w:sz="4" w:space="0" w:color="000000"/>
            </w:tcBorders>
            <w:tcMar>
              <w:top w:w="40" w:type="dxa"/>
              <w:left w:w="90" w:type="dxa"/>
              <w:bottom w:w="40" w:type="dxa"/>
              <w:right w:w="90" w:type="dxa"/>
            </w:tcMar>
            <w:vAlign w:val="center"/>
          </w:tcPr>
          <w:p w14:paraId="71B1A87A" w14:textId="77777777" w:rsidR="002928B8" w:rsidRDefault="00000000">
            <w:pPr>
              <w:spacing w:line="276" w:lineRule="auto"/>
            </w:pPr>
            <w:r>
              <w:t xml:space="preserve">5 = </w:t>
            </w:r>
            <w:proofErr w:type="spellStart"/>
            <w:r>
              <w:t>Kesinlikle</w:t>
            </w:r>
            <w:proofErr w:type="spellEnd"/>
            <w:r>
              <w:t xml:space="preserve"> </w:t>
            </w:r>
            <w:proofErr w:type="spellStart"/>
            <w:r>
              <w:t>Katılıyorum</w:t>
            </w:r>
            <w:proofErr w:type="spellEnd"/>
          </w:p>
        </w:tc>
      </w:tr>
    </w:tbl>
    <w:p w14:paraId="5B0FCBC3" w14:textId="77777777" w:rsidR="002928B8" w:rsidRDefault="002928B8">
      <w:pPr>
        <w:spacing w:after="120" w:line="276" w:lineRule="auto"/>
      </w:pPr>
    </w:p>
    <w:p w14:paraId="0808DF3F" w14:textId="77777777" w:rsidR="002928B8" w:rsidRDefault="00000000">
      <w:pPr>
        <w:keepNext/>
        <w:spacing w:after="100" w:line="276" w:lineRule="auto"/>
      </w:pPr>
      <w:r>
        <w:rPr>
          <w:b/>
          <w:bCs/>
          <w:sz w:val="24"/>
          <w:szCs w:val="24"/>
        </w:rPr>
        <w:t>3. Scale items</w:t>
      </w:r>
    </w:p>
    <w:tbl>
      <w:tblPr>
        <w:tblStyle w:val="TableGridLight"/>
        <w:tblW w:w="9445" w:type="dxa"/>
        <w:tblLayout w:type="fixed"/>
        <w:tblLook w:val="0000" w:firstRow="0" w:lastRow="0" w:firstColumn="0" w:lastColumn="0" w:noHBand="0" w:noVBand="0"/>
      </w:tblPr>
      <w:tblGrid>
        <w:gridCol w:w="620"/>
        <w:gridCol w:w="820"/>
        <w:gridCol w:w="3793"/>
        <w:gridCol w:w="4212"/>
      </w:tblGrid>
      <w:tr w:rsidR="002928B8" w:rsidRPr="001F48DE" w14:paraId="2A160907" w14:textId="77777777" w:rsidTr="001F48DE">
        <w:tc>
          <w:tcPr>
            <w:tcW w:w="620" w:type="dxa"/>
          </w:tcPr>
          <w:p w14:paraId="57691A79" w14:textId="77777777" w:rsidR="002928B8" w:rsidRPr="001F48DE" w:rsidRDefault="00000000">
            <w:pPr>
              <w:spacing w:line="276" w:lineRule="auto"/>
              <w:jc w:val="center"/>
              <w:rPr>
                <w:sz w:val="18"/>
                <w:szCs w:val="18"/>
              </w:rPr>
            </w:pPr>
            <w:r w:rsidRPr="001F48DE">
              <w:rPr>
                <w:b/>
                <w:bCs/>
                <w:sz w:val="18"/>
                <w:szCs w:val="18"/>
              </w:rPr>
              <w:t>No.</w:t>
            </w:r>
          </w:p>
        </w:tc>
        <w:tc>
          <w:tcPr>
            <w:tcW w:w="820" w:type="dxa"/>
          </w:tcPr>
          <w:p w14:paraId="762982B3" w14:textId="77777777" w:rsidR="002928B8" w:rsidRPr="001F48DE" w:rsidRDefault="00000000" w:rsidP="001F48DE">
            <w:pPr>
              <w:spacing w:line="276" w:lineRule="auto"/>
              <w:jc w:val="center"/>
              <w:rPr>
                <w:sz w:val="18"/>
                <w:szCs w:val="18"/>
              </w:rPr>
            </w:pPr>
            <w:r w:rsidRPr="001F48DE">
              <w:rPr>
                <w:b/>
                <w:bCs/>
                <w:sz w:val="18"/>
                <w:szCs w:val="18"/>
              </w:rPr>
              <w:t>Item code*</w:t>
            </w:r>
          </w:p>
        </w:tc>
        <w:tc>
          <w:tcPr>
            <w:tcW w:w="3793" w:type="dxa"/>
          </w:tcPr>
          <w:p w14:paraId="3187F8B3" w14:textId="77777777" w:rsidR="002928B8" w:rsidRPr="001F48DE" w:rsidRDefault="00000000" w:rsidP="001F48DE">
            <w:pPr>
              <w:spacing w:line="276" w:lineRule="auto"/>
              <w:jc w:val="center"/>
              <w:rPr>
                <w:sz w:val="18"/>
                <w:szCs w:val="18"/>
              </w:rPr>
            </w:pPr>
            <w:r w:rsidRPr="001F48DE">
              <w:rPr>
                <w:b/>
                <w:bCs/>
                <w:sz w:val="18"/>
                <w:szCs w:val="18"/>
              </w:rPr>
              <w:t>Item (English)</w:t>
            </w:r>
          </w:p>
        </w:tc>
        <w:tc>
          <w:tcPr>
            <w:tcW w:w="4212" w:type="dxa"/>
          </w:tcPr>
          <w:p w14:paraId="485CC59E" w14:textId="77777777" w:rsidR="002928B8" w:rsidRPr="001F48DE" w:rsidRDefault="00000000" w:rsidP="001F48DE">
            <w:pPr>
              <w:spacing w:line="276" w:lineRule="auto"/>
              <w:jc w:val="center"/>
              <w:rPr>
                <w:sz w:val="18"/>
                <w:szCs w:val="18"/>
              </w:rPr>
            </w:pPr>
            <w:r w:rsidRPr="001F48DE">
              <w:rPr>
                <w:b/>
                <w:bCs/>
                <w:sz w:val="18"/>
                <w:szCs w:val="18"/>
              </w:rPr>
              <w:t>Original item (Turkish)</w:t>
            </w:r>
          </w:p>
        </w:tc>
      </w:tr>
      <w:tr w:rsidR="002928B8" w:rsidRPr="001F48DE" w14:paraId="05BFA5F8" w14:textId="77777777" w:rsidTr="001F48DE">
        <w:tc>
          <w:tcPr>
            <w:tcW w:w="9445" w:type="dxa"/>
            <w:gridSpan w:val="4"/>
          </w:tcPr>
          <w:p w14:paraId="2A652816" w14:textId="77777777" w:rsidR="002928B8" w:rsidRPr="001F48DE" w:rsidRDefault="00000000">
            <w:pPr>
              <w:spacing w:line="276" w:lineRule="auto"/>
              <w:rPr>
                <w:sz w:val="18"/>
                <w:szCs w:val="18"/>
              </w:rPr>
            </w:pPr>
            <w:r w:rsidRPr="001F48DE">
              <w:rPr>
                <w:b/>
                <w:bCs/>
                <w:i/>
                <w:iCs/>
                <w:sz w:val="18"/>
                <w:szCs w:val="18"/>
              </w:rPr>
              <w:t>Subscale 1 — Knowledge/Awareness</w:t>
            </w:r>
          </w:p>
        </w:tc>
      </w:tr>
      <w:tr w:rsidR="002928B8" w:rsidRPr="001F48DE" w14:paraId="7D4FBDE3" w14:textId="77777777" w:rsidTr="001F48DE">
        <w:tc>
          <w:tcPr>
            <w:tcW w:w="620" w:type="dxa"/>
          </w:tcPr>
          <w:p w14:paraId="244EC3A2" w14:textId="77777777" w:rsidR="002928B8" w:rsidRPr="001F48DE" w:rsidRDefault="00000000">
            <w:pPr>
              <w:spacing w:line="276" w:lineRule="auto"/>
              <w:jc w:val="center"/>
              <w:rPr>
                <w:sz w:val="18"/>
                <w:szCs w:val="18"/>
              </w:rPr>
            </w:pPr>
            <w:r w:rsidRPr="001F48DE">
              <w:rPr>
                <w:sz w:val="18"/>
                <w:szCs w:val="18"/>
              </w:rPr>
              <w:t>1</w:t>
            </w:r>
          </w:p>
        </w:tc>
        <w:tc>
          <w:tcPr>
            <w:tcW w:w="820" w:type="dxa"/>
          </w:tcPr>
          <w:p w14:paraId="7CB3DB97" w14:textId="77777777" w:rsidR="002928B8" w:rsidRPr="001F48DE" w:rsidRDefault="00000000">
            <w:pPr>
              <w:spacing w:line="276" w:lineRule="auto"/>
              <w:jc w:val="center"/>
              <w:rPr>
                <w:sz w:val="18"/>
                <w:szCs w:val="18"/>
              </w:rPr>
            </w:pPr>
            <w:r w:rsidRPr="001F48DE">
              <w:rPr>
                <w:sz w:val="18"/>
                <w:szCs w:val="18"/>
              </w:rPr>
              <w:t>M1</w:t>
            </w:r>
          </w:p>
        </w:tc>
        <w:tc>
          <w:tcPr>
            <w:tcW w:w="3793" w:type="dxa"/>
          </w:tcPr>
          <w:p w14:paraId="1AFC2379" w14:textId="77777777" w:rsidR="002928B8" w:rsidRPr="001F48DE" w:rsidRDefault="00000000">
            <w:pPr>
              <w:spacing w:line="276" w:lineRule="auto"/>
              <w:rPr>
                <w:sz w:val="18"/>
                <w:szCs w:val="18"/>
              </w:rPr>
            </w:pPr>
            <w:r w:rsidRPr="001F48DE">
              <w:rPr>
                <w:sz w:val="18"/>
                <w:szCs w:val="18"/>
              </w:rPr>
              <w:t>I believe I understand how artificial intelligence basically works.</w:t>
            </w:r>
          </w:p>
        </w:tc>
        <w:tc>
          <w:tcPr>
            <w:tcW w:w="4212" w:type="dxa"/>
          </w:tcPr>
          <w:p w14:paraId="55E996EC"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zekanın</w:t>
            </w:r>
            <w:proofErr w:type="spellEnd"/>
            <w:r w:rsidRPr="001F48DE">
              <w:rPr>
                <w:sz w:val="18"/>
                <w:szCs w:val="18"/>
              </w:rPr>
              <w:t xml:space="preserve"> </w:t>
            </w:r>
            <w:proofErr w:type="spellStart"/>
            <w:r w:rsidRPr="001F48DE">
              <w:rPr>
                <w:sz w:val="18"/>
                <w:szCs w:val="18"/>
              </w:rPr>
              <w:t>temel</w:t>
            </w:r>
            <w:proofErr w:type="spellEnd"/>
            <w:r w:rsidRPr="001F48DE">
              <w:rPr>
                <w:sz w:val="18"/>
                <w:szCs w:val="18"/>
              </w:rPr>
              <w:t xml:space="preserve"> </w:t>
            </w:r>
            <w:proofErr w:type="spellStart"/>
            <w:r w:rsidRPr="001F48DE">
              <w:rPr>
                <w:sz w:val="18"/>
                <w:szCs w:val="18"/>
              </w:rPr>
              <w:t>işleyişini</w:t>
            </w:r>
            <w:proofErr w:type="spellEnd"/>
            <w:r w:rsidRPr="001F48DE">
              <w:rPr>
                <w:sz w:val="18"/>
                <w:szCs w:val="18"/>
              </w:rPr>
              <w:t xml:space="preserve"> </w:t>
            </w:r>
            <w:proofErr w:type="spellStart"/>
            <w:r w:rsidRPr="001F48DE">
              <w:rPr>
                <w:sz w:val="18"/>
                <w:szCs w:val="18"/>
              </w:rPr>
              <w:t>anladığımı</w:t>
            </w:r>
            <w:proofErr w:type="spellEnd"/>
            <w:r w:rsidRPr="001F48DE">
              <w:rPr>
                <w:sz w:val="18"/>
                <w:szCs w:val="18"/>
              </w:rPr>
              <w:t xml:space="preserve"> </w:t>
            </w:r>
            <w:proofErr w:type="spellStart"/>
            <w:r w:rsidRPr="001F48DE">
              <w:rPr>
                <w:sz w:val="18"/>
                <w:szCs w:val="18"/>
              </w:rPr>
              <w:t>düşünüyorum</w:t>
            </w:r>
            <w:proofErr w:type="spellEnd"/>
            <w:r w:rsidRPr="001F48DE">
              <w:rPr>
                <w:sz w:val="18"/>
                <w:szCs w:val="18"/>
              </w:rPr>
              <w:t>.</w:t>
            </w:r>
          </w:p>
        </w:tc>
      </w:tr>
      <w:tr w:rsidR="002928B8" w:rsidRPr="001F48DE" w14:paraId="7C52BECD" w14:textId="77777777" w:rsidTr="001F48DE">
        <w:tc>
          <w:tcPr>
            <w:tcW w:w="620" w:type="dxa"/>
          </w:tcPr>
          <w:p w14:paraId="7734ABB7" w14:textId="77777777" w:rsidR="002928B8" w:rsidRPr="001F48DE" w:rsidRDefault="00000000">
            <w:pPr>
              <w:spacing w:line="276" w:lineRule="auto"/>
              <w:jc w:val="center"/>
              <w:rPr>
                <w:sz w:val="18"/>
                <w:szCs w:val="18"/>
              </w:rPr>
            </w:pPr>
            <w:r w:rsidRPr="001F48DE">
              <w:rPr>
                <w:sz w:val="18"/>
                <w:szCs w:val="18"/>
              </w:rPr>
              <w:t>2</w:t>
            </w:r>
          </w:p>
        </w:tc>
        <w:tc>
          <w:tcPr>
            <w:tcW w:w="820" w:type="dxa"/>
          </w:tcPr>
          <w:p w14:paraId="3AAC8E3B" w14:textId="77777777" w:rsidR="002928B8" w:rsidRPr="001F48DE" w:rsidRDefault="00000000">
            <w:pPr>
              <w:spacing w:line="276" w:lineRule="auto"/>
              <w:jc w:val="center"/>
              <w:rPr>
                <w:sz w:val="18"/>
                <w:szCs w:val="18"/>
              </w:rPr>
            </w:pPr>
            <w:r w:rsidRPr="001F48DE">
              <w:rPr>
                <w:sz w:val="18"/>
                <w:szCs w:val="18"/>
              </w:rPr>
              <w:t>M4</w:t>
            </w:r>
          </w:p>
        </w:tc>
        <w:tc>
          <w:tcPr>
            <w:tcW w:w="3793" w:type="dxa"/>
          </w:tcPr>
          <w:p w14:paraId="08D945ED" w14:textId="77777777" w:rsidR="002928B8" w:rsidRPr="001F48DE" w:rsidRDefault="00000000">
            <w:pPr>
              <w:spacing w:line="276" w:lineRule="auto"/>
              <w:rPr>
                <w:sz w:val="18"/>
                <w:szCs w:val="18"/>
              </w:rPr>
            </w:pPr>
            <w:r w:rsidRPr="001F48DE">
              <w:rPr>
                <w:sz w:val="18"/>
                <w:szCs w:val="18"/>
              </w:rPr>
              <w:t>I know how artificial intelligence algorithms operate in decision-making processes.</w:t>
            </w:r>
          </w:p>
        </w:tc>
        <w:tc>
          <w:tcPr>
            <w:tcW w:w="4212" w:type="dxa"/>
          </w:tcPr>
          <w:p w14:paraId="125C5C6F"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w:t>
            </w:r>
            <w:proofErr w:type="spellEnd"/>
            <w:r w:rsidRPr="001F48DE">
              <w:rPr>
                <w:sz w:val="18"/>
                <w:szCs w:val="18"/>
              </w:rPr>
              <w:t xml:space="preserve"> </w:t>
            </w:r>
            <w:proofErr w:type="spellStart"/>
            <w:r w:rsidRPr="001F48DE">
              <w:rPr>
                <w:sz w:val="18"/>
                <w:szCs w:val="18"/>
              </w:rPr>
              <w:t>algoritmalarının</w:t>
            </w:r>
            <w:proofErr w:type="spellEnd"/>
            <w:r w:rsidRPr="001F48DE">
              <w:rPr>
                <w:sz w:val="18"/>
                <w:szCs w:val="18"/>
              </w:rPr>
              <w:t xml:space="preserve"> </w:t>
            </w:r>
            <w:proofErr w:type="spellStart"/>
            <w:r w:rsidRPr="001F48DE">
              <w:rPr>
                <w:sz w:val="18"/>
                <w:szCs w:val="18"/>
              </w:rPr>
              <w:t>karar</w:t>
            </w:r>
            <w:proofErr w:type="spellEnd"/>
            <w:r w:rsidRPr="001F48DE">
              <w:rPr>
                <w:sz w:val="18"/>
                <w:szCs w:val="18"/>
              </w:rPr>
              <w:t xml:space="preserve"> </w:t>
            </w:r>
            <w:proofErr w:type="spellStart"/>
            <w:r w:rsidRPr="001F48DE">
              <w:rPr>
                <w:sz w:val="18"/>
                <w:szCs w:val="18"/>
              </w:rPr>
              <w:t>verme</w:t>
            </w:r>
            <w:proofErr w:type="spellEnd"/>
            <w:r w:rsidRPr="001F48DE">
              <w:rPr>
                <w:sz w:val="18"/>
                <w:szCs w:val="18"/>
              </w:rPr>
              <w:t xml:space="preserve"> </w:t>
            </w:r>
            <w:proofErr w:type="spellStart"/>
            <w:r w:rsidRPr="001F48DE">
              <w:rPr>
                <w:sz w:val="18"/>
                <w:szCs w:val="18"/>
              </w:rPr>
              <w:t>süreçlerinde</w:t>
            </w:r>
            <w:proofErr w:type="spellEnd"/>
            <w:r w:rsidRPr="001F48DE">
              <w:rPr>
                <w:sz w:val="18"/>
                <w:szCs w:val="18"/>
              </w:rPr>
              <w:t xml:space="preserve"> </w:t>
            </w:r>
            <w:proofErr w:type="spellStart"/>
            <w:r w:rsidRPr="001F48DE">
              <w:rPr>
                <w:sz w:val="18"/>
                <w:szCs w:val="18"/>
              </w:rPr>
              <w:t>nasıl</w:t>
            </w:r>
            <w:proofErr w:type="spellEnd"/>
            <w:r w:rsidRPr="001F48DE">
              <w:rPr>
                <w:sz w:val="18"/>
                <w:szCs w:val="18"/>
              </w:rPr>
              <w:t xml:space="preserve"> </w:t>
            </w:r>
            <w:proofErr w:type="spellStart"/>
            <w:r w:rsidRPr="001F48DE">
              <w:rPr>
                <w:sz w:val="18"/>
                <w:szCs w:val="18"/>
              </w:rPr>
              <w:t>işlediğini</w:t>
            </w:r>
            <w:proofErr w:type="spellEnd"/>
            <w:r w:rsidRPr="001F48DE">
              <w:rPr>
                <w:sz w:val="18"/>
                <w:szCs w:val="18"/>
              </w:rPr>
              <w:t xml:space="preserve"> </w:t>
            </w:r>
            <w:proofErr w:type="spellStart"/>
            <w:r w:rsidRPr="001F48DE">
              <w:rPr>
                <w:sz w:val="18"/>
                <w:szCs w:val="18"/>
              </w:rPr>
              <w:t>biliyorum</w:t>
            </w:r>
            <w:proofErr w:type="spellEnd"/>
            <w:r w:rsidRPr="001F48DE">
              <w:rPr>
                <w:sz w:val="18"/>
                <w:szCs w:val="18"/>
              </w:rPr>
              <w:t>.</w:t>
            </w:r>
          </w:p>
        </w:tc>
      </w:tr>
      <w:tr w:rsidR="002928B8" w:rsidRPr="001F48DE" w14:paraId="32A77789" w14:textId="77777777" w:rsidTr="001F48DE">
        <w:tc>
          <w:tcPr>
            <w:tcW w:w="620" w:type="dxa"/>
          </w:tcPr>
          <w:p w14:paraId="0D6EAC52" w14:textId="77777777" w:rsidR="002928B8" w:rsidRPr="001F48DE" w:rsidRDefault="00000000">
            <w:pPr>
              <w:spacing w:line="276" w:lineRule="auto"/>
              <w:jc w:val="center"/>
              <w:rPr>
                <w:sz w:val="18"/>
                <w:szCs w:val="18"/>
              </w:rPr>
            </w:pPr>
            <w:r w:rsidRPr="001F48DE">
              <w:rPr>
                <w:sz w:val="18"/>
                <w:szCs w:val="18"/>
              </w:rPr>
              <w:t>3</w:t>
            </w:r>
          </w:p>
        </w:tc>
        <w:tc>
          <w:tcPr>
            <w:tcW w:w="820" w:type="dxa"/>
          </w:tcPr>
          <w:p w14:paraId="69D58434" w14:textId="77777777" w:rsidR="002928B8" w:rsidRPr="001F48DE" w:rsidRDefault="00000000">
            <w:pPr>
              <w:spacing w:line="276" w:lineRule="auto"/>
              <w:jc w:val="center"/>
              <w:rPr>
                <w:sz w:val="18"/>
                <w:szCs w:val="18"/>
              </w:rPr>
            </w:pPr>
            <w:r w:rsidRPr="001F48DE">
              <w:rPr>
                <w:sz w:val="18"/>
                <w:szCs w:val="18"/>
              </w:rPr>
              <w:t>M6</w:t>
            </w:r>
          </w:p>
        </w:tc>
        <w:tc>
          <w:tcPr>
            <w:tcW w:w="3793" w:type="dxa"/>
          </w:tcPr>
          <w:p w14:paraId="3F3DA47E" w14:textId="77777777" w:rsidR="002928B8" w:rsidRPr="001F48DE" w:rsidRDefault="00000000">
            <w:pPr>
              <w:spacing w:line="276" w:lineRule="auto"/>
              <w:rPr>
                <w:sz w:val="18"/>
                <w:szCs w:val="18"/>
              </w:rPr>
            </w:pPr>
            <w:r w:rsidRPr="001F48DE">
              <w:rPr>
                <w:sz w:val="18"/>
                <w:szCs w:val="18"/>
              </w:rPr>
              <w:t>I know the contributions of artificial intelligence to the process of analyzing patient data.</w:t>
            </w:r>
          </w:p>
        </w:tc>
        <w:tc>
          <w:tcPr>
            <w:tcW w:w="4212" w:type="dxa"/>
          </w:tcPr>
          <w:p w14:paraId="3ADC5B4D"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zekanın</w:t>
            </w:r>
            <w:proofErr w:type="spellEnd"/>
            <w:r w:rsidRPr="001F48DE">
              <w:rPr>
                <w:sz w:val="18"/>
                <w:szCs w:val="18"/>
              </w:rPr>
              <w:t xml:space="preserve"> hasta </w:t>
            </w:r>
            <w:proofErr w:type="spellStart"/>
            <w:r w:rsidRPr="001F48DE">
              <w:rPr>
                <w:sz w:val="18"/>
                <w:szCs w:val="18"/>
              </w:rPr>
              <w:t>verilerini</w:t>
            </w:r>
            <w:proofErr w:type="spellEnd"/>
            <w:r w:rsidRPr="001F48DE">
              <w:rPr>
                <w:sz w:val="18"/>
                <w:szCs w:val="18"/>
              </w:rPr>
              <w:t xml:space="preserve"> </w:t>
            </w:r>
            <w:proofErr w:type="spellStart"/>
            <w:r w:rsidRPr="001F48DE">
              <w:rPr>
                <w:sz w:val="18"/>
                <w:szCs w:val="18"/>
              </w:rPr>
              <w:t>analiz</w:t>
            </w:r>
            <w:proofErr w:type="spellEnd"/>
            <w:r w:rsidRPr="001F48DE">
              <w:rPr>
                <w:sz w:val="18"/>
                <w:szCs w:val="18"/>
              </w:rPr>
              <w:t xml:space="preserve"> </w:t>
            </w:r>
            <w:proofErr w:type="spellStart"/>
            <w:r w:rsidRPr="001F48DE">
              <w:rPr>
                <w:sz w:val="18"/>
                <w:szCs w:val="18"/>
              </w:rPr>
              <w:t>etme</w:t>
            </w:r>
            <w:proofErr w:type="spellEnd"/>
            <w:r w:rsidRPr="001F48DE">
              <w:rPr>
                <w:sz w:val="18"/>
                <w:szCs w:val="18"/>
              </w:rPr>
              <w:t xml:space="preserve"> </w:t>
            </w:r>
            <w:proofErr w:type="spellStart"/>
            <w:r w:rsidRPr="001F48DE">
              <w:rPr>
                <w:sz w:val="18"/>
                <w:szCs w:val="18"/>
              </w:rPr>
              <w:t>sürecine</w:t>
            </w:r>
            <w:proofErr w:type="spellEnd"/>
            <w:r w:rsidRPr="001F48DE">
              <w:rPr>
                <w:sz w:val="18"/>
                <w:szCs w:val="18"/>
              </w:rPr>
              <w:t xml:space="preserve"> </w:t>
            </w:r>
            <w:proofErr w:type="spellStart"/>
            <w:r w:rsidRPr="001F48DE">
              <w:rPr>
                <w:sz w:val="18"/>
                <w:szCs w:val="18"/>
              </w:rPr>
              <w:t>katkılarını</w:t>
            </w:r>
            <w:proofErr w:type="spellEnd"/>
            <w:r w:rsidRPr="001F48DE">
              <w:rPr>
                <w:sz w:val="18"/>
                <w:szCs w:val="18"/>
              </w:rPr>
              <w:t xml:space="preserve"> </w:t>
            </w:r>
            <w:proofErr w:type="spellStart"/>
            <w:r w:rsidRPr="001F48DE">
              <w:rPr>
                <w:sz w:val="18"/>
                <w:szCs w:val="18"/>
              </w:rPr>
              <w:t>biliyorum</w:t>
            </w:r>
            <w:proofErr w:type="spellEnd"/>
            <w:r w:rsidRPr="001F48DE">
              <w:rPr>
                <w:sz w:val="18"/>
                <w:szCs w:val="18"/>
              </w:rPr>
              <w:t>.</w:t>
            </w:r>
          </w:p>
        </w:tc>
      </w:tr>
      <w:tr w:rsidR="002928B8" w:rsidRPr="001F48DE" w14:paraId="653C76AC" w14:textId="77777777" w:rsidTr="001F48DE">
        <w:tc>
          <w:tcPr>
            <w:tcW w:w="620" w:type="dxa"/>
          </w:tcPr>
          <w:p w14:paraId="5DA17F16" w14:textId="77777777" w:rsidR="002928B8" w:rsidRPr="001F48DE" w:rsidRDefault="00000000">
            <w:pPr>
              <w:spacing w:line="276" w:lineRule="auto"/>
              <w:jc w:val="center"/>
              <w:rPr>
                <w:sz w:val="18"/>
                <w:szCs w:val="18"/>
              </w:rPr>
            </w:pPr>
            <w:r w:rsidRPr="001F48DE">
              <w:rPr>
                <w:sz w:val="18"/>
                <w:szCs w:val="18"/>
              </w:rPr>
              <w:t>4</w:t>
            </w:r>
          </w:p>
        </w:tc>
        <w:tc>
          <w:tcPr>
            <w:tcW w:w="820" w:type="dxa"/>
          </w:tcPr>
          <w:p w14:paraId="1795514D" w14:textId="77777777" w:rsidR="002928B8" w:rsidRPr="001F48DE" w:rsidRDefault="00000000">
            <w:pPr>
              <w:spacing w:line="276" w:lineRule="auto"/>
              <w:jc w:val="center"/>
              <w:rPr>
                <w:sz w:val="18"/>
                <w:szCs w:val="18"/>
              </w:rPr>
            </w:pPr>
            <w:r w:rsidRPr="001F48DE">
              <w:rPr>
                <w:sz w:val="18"/>
                <w:szCs w:val="18"/>
              </w:rPr>
              <w:t>M8</w:t>
            </w:r>
          </w:p>
        </w:tc>
        <w:tc>
          <w:tcPr>
            <w:tcW w:w="3793" w:type="dxa"/>
          </w:tcPr>
          <w:p w14:paraId="565CB670" w14:textId="77777777" w:rsidR="002928B8" w:rsidRPr="001F48DE" w:rsidRDefault="00000000">
            <w:pPr>
              <w:spacing w:line="276" w:lineRule="auto"/>
              <w:rPr>
                <w:sz w:val="18"/>
                <w:szCs w:val="18"/>
              </w:rPr>
            </w:pPr>
            <w:r w:rsidRPr="001F48DE">
              <w:rPr>
                <w:sz w:val="18"/>
                <w:szCs w:val="18"/>
              </w:rPr>
              <w:t>I know how artificial intelligence technologies can improve patient outcomes.</w:t>
            </w:r>
          </w:p>
        </w:tc>
        <w:tc>
          <w:tcPr>
            <w:tcW w:w="4212" w:type="dxa"/>
          </w:tcPr>
          <w:p w14:paraId="3DCFBAC2"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w:t>
            </w:r>
            <w:proofErr w:type="spellEnd"/>
            <w:r w:rsidRPr="001F48DE">
              <w:rPr>
                <w:sz w:val="18"/>
                <w:szCs w:val="18"/>
              </w:rPr>
              <w:t xml:space="preserve"> </w:t>
            </w:r>
            <w:proofErr w:type="spellStart"/>
            <w:r w:rsidRPr="001F48DE">
              <w:rPr>
                <w:sz w:val="18"/>
                <w:szCs w:val="18"/>
              </w:rPr>
              <w:t>teknolojilerinin</w:t>
            </w:r>
            <w:proofErr w:type="spellEnd"/>
            <w:r w:rsidRPr="001F48DE">
              <w:rPr>
                <w:sz w:val="18"/>
                <w:szCs w:val="18"/>
              </w:rPr>
              <w:t xml:space="preserve"> hasta </w:t>
            </w:r>
            <w:proofErr w:type="spellStart"/>
            <w:r w:rsidRPr="001F48DE">
              <w:rPr>
                <w:sz w:val="18"/>
                <w:szCs w:val="18"/>
              </w:rPr>
              <w:t>sonuçlarını</w:t>
            </w:r>
            <w:proofErr w:type="spellEnd"/>
            <w:r w:rsidRPr="001F48DE">
              <w:rPr>
                <w:sz w:val="18"/>
                <w:szCs w:val="18"/>
              </w:rPr>
              <w:t xml:space="preserve"> </w:t>
            </w:r>
            <w:proofErr w:type="spellStart"/>
            <w:r w:rsidRPr="001F48DE">
              <w:rPr>
                <w:sz w:val="18"/>
                <w:szCs w:val="18"/>
              </w:rPr>
              <w:t>nasıl</w:t>
            </w:r>
            <w:proofErr w:type="spellEnd"/>
            <w:r w:rsidRPr="001F48DE">
              <w:rPr>
                <w:sz w:val="18"/>
                <w:szCs w:val="18"/>
              </w:rPr>
              <w:t xml:space="preserve"> </w:t>
            </w:r>
            <w:proofErr w:type="spellStart"/>
            <w:r w:rsidRPr="001F48DE">
              <w:rPr>
                <w:sz w:val="18"/>
                <w:szCs w:val="18"/>
              </w:rPr>
              <w:t>iyileştirebileceğini</w:t>
            </w:r>
            <w:proofErr w:type="spellEnd"/>
            <w:r w:rsidRPr="001F48DE">
              <w:rPr>
                <w:sz w:val="18"/>
                <w:szCs w:val="18"/>
              </w:rPr>
              <w:t xml:space="preserve"> </w:t>
            </w:r>
            <w:proofErr w:type="spellStart"/>
            <w:r w:rsidRPr="001F48DE">
              <w:rPr>
                <w:sz w:val="18"/>
                <w:szCs w:val="18"/>
              </w:rPr>
              <w:t>biliyorum</w:t>
            </w:r>
            <w:proofErr w:type="spellEnd"/>
            <w:r w:rsidRPr="001F48DE">
              <w:rPr>
                <w:sz w:val="18"/>
                <w:szCs w:val="18"/>
              </w:rPr>
              <w:t>.</w:t>
            </w:r>
          </w:p>
        </w:tc>
      </w:tr>
      <w:tr w:rsidR="002928B8" w:rsidRPr="001F48DE" w14:paraId="166FB98A" w14:textId="77777777" w:rsidTr="001F48DE">
        <w:tc>
          <w:tcPr>
            <w:tcW w:w="620" w:type="dxa"/>
          </w:tcPr>
          <w:p w14:paraId="5BA1884A" w14:textId="77777777" w:rsidR="002928B8" w:rsidRPr="001F48DE" w:rsidRDefault="00000000">
            <w:pPr>
              <w:spacing w:line="276" w:lineRule="auto"/>
              <w:jc w:val="center"/>
              <w:rPr>
                <w:sz w:val="18"/>
                <w:szCs w:val="18"/>
              </w:rPr>
            </w:pPr>
            <w:r w:rsidRPr="001F48DE">
              <w:rPr>
                <w:sz w:val="18"/>
                <w:szCs w:val="18"/>
              </w:rPr>
              <w:t>5</w:t>
            </w:r>
          </w:p>
        </w:tc>
        <w:tc>
          <w:tcPr>
            <w:tcW w:w="820" w:type="dxa"/>
          </w:tcPr>
          <w:p w14:paraId="5EF6569F" w14:textId="77777777" w:rsidR="002928B8" w:rsidRPr="001F48DE" w:rsidRDefault="00000000">
            <w:pPr>
              <w:spacing w:line="276" w:lineRule="auto"/>
              <w:jc w:val="center"/>
              <w:rPr>
                <w:sz w:val="18"/>
                <w:szCs w:val="18"/>
              </w:rPr>
            </w:pPr>
            <w:r w:rsidRPr="001F48DE">
              <w:rPr>
                <w:sz w:val="18"/>
                <w:szCs w:val="18"/>
              </w:rPr>
              <w:t>M9</w:t>
            </w:r>
          </w:p>
        </w:tc>
        <w:tc>
          <w:tcPr>
            <w:tcW w:w="3793" w:type="dxa"/>
          </w:tcPr>
          <w:p w14:paraId="2B660680" w14:textId="77777777" w:rsidR="002928B8" w:rsidRPr="001F48DE" w:rsidRDefault="00000000">
            <w:pPr>
              <w:spacing w:line="276" w:lineRule="auto"/>
              <w:rPr>
                <w:sz w:val="18"/>
                <w:szCs w:val="18"/>
              </w:rPr>
            </w:pPr>
            <w:r w:rsidRPr="001F48DE">
              <w:rPr>
                <w:sz w:val="18"/>
                <w:szCs w:val="18"/>
              </w:rPr>
              <w:t>I know the limitations of artificial intelligence in health care.</w:t>
            </w:r>
          </w:p>
        </w:tc>
        <w:tc>
          <w:tcPr>
            <w:tcW w:w="4212" w:type="dxa"/>
          </w:tcPr>
          <w:p w14:paraId="04143631"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zekanın</w:t>
            </w:r>
            <w:proofErr w:type="spellEnd"/>
            <w:r w:rsidRPr="001F48DE">
              <w:rPr>
                <w:sz w:val="18"/>
                <w:szCs w:val="18"/>
              </w:rPr>
              <w:t xml:space="preserve"> </w:t>
            </w:r>
            <w:proofErr w:type="spellStart"/>
            <w:r w:rsidRPr="001F48DE">
              <w:rPr>
                <w:sz w:val="18"/>
                <w:szCs w:val="18"/>
              </w:rPr>
              <w:t>sağlık</w:t>
            </w:r>
            <w:proofErr w:type="spellEnd"/>
            <w:r w:rsidRPr="001F48DE">
              <w:rPr>
                <w:sz w:val="18"/>
                <w:szCs w:val="18"/>
              </w:rPr>
              <w:t xml:space="preserve"> </w:t>
            </w:r>
            <w:proofErr w:type="spellStart"/>
            <w:r w:rsidRPr="001F48DE">
              <w:rPr>
                <w:sz w:val="18"/>
                <w:szCs w:val="18"/>
              </w:rPr>
              <w:t>hizmetlerinde</w:t>
            </w:r>
            <w:proofErr w:type="spellEnd"/>
            <w:r w:rsidRPr="001F48DE">
              <w:rPr>
                <w:sz w:val="18"/>
                <w:szCs w:val="18"/>
              </w:rPr>
              <w:t xml:space="preserve"> </w:t>
            </w:r>
            <w:proofErr w:type="spellStart"/>
            <w:r w:rsidRPr="001F48DE">
              <w:rPr>
                <w:sz w:val="18"/>
                <w:szCs w:val="18"/>
              </w:rPr>
              <w:t>sınırlılıklarını</w:t>
            </w:r>
            <w:proofErr w:type="spellEnd"/>
            <w:r w:rsidRPr="001F48DE">
              <w:rPr>
                <w:sz w:val="18"/>
                <w:szCs w:val="18"/>
              </w:rPr>
              <w:t xml:space="preserve"> </w:t>
            </w:r>
            <w:proofErr w:type="spellStart"/>
            <w:r w:rsidRPr="001F48DE">
              <w:rPr>
                <w:sz w:val="18"/>
                <w:szCs w:val="18"/>
              </w:rPr>
              <w:t>biliyorum</w:t>
            </w:r>
            <w:proofErr w:type="spellEnd"/>
            <w:r w:rsidRPr="001F48DE">
              <w:rPr>
                <w:sz w:val="18"/>
                <w:szCs w:val="18"/>
              </w:rPr>
              <w:t>.</w:t>
            </w:r>
          </w:p>
        </w:tc>
      </w:tr>
      <w:tr w:rsidR="002928B8" w:rsidRPr="001F48DE" w14:paraId="0C22A2E6" w14:textId="77777777" w:rsidTr="001F48DE">
        <w:tc>
          <w:tcPr>
            <w:tcW w:w="9445" w:type="dxa"/>
            <w:gridSpan w:val="4"/>
          </w:tcPr>
          <w:p w14:paraId="572D9E66" w14:textId="77777777" w:rsidR="002928B8" w:rsidRPr="001F48DE" w:rsidRDefault="00000000">
            <w:pPr>
              <w:spacing w:line="276" w:lineRule="auto"/>
              <w:rPr>
                <w:sz w:val="18"/>
                <w:szCs w:val="18"/>
              </w:rPr>
            </w:pPr>
            <w:r w:rsidRPr="001F48DE">
              <w:rPr>
                <w:b/>
                <w:bCs/>
                <w:i/>
                <w:iCs/>
                <w:sz w:val="18"/>
                <w:szCs w:val="18"/>
              </w:rPr>
              <w:t>Subscale 2 — Willingness to Use AI</w:t>
            </w:r>
          </w:p>
        </w:tc>
      </w:tr>
      <w:tr w:rsidR="002928B8" w:rsidRPr="001F48DE" w14:paraId="49226D6A" w14:textId="77777777" w:rsidTr="001F48DE">
        <w:tc>
          <w:tcPr>
            <w:tcW w:w="620" w:type="dxa"/>
          </w:tcPr>
          <w:p w14:paraId="27CFFDFD" w14:textId="77777777" w:rsidR="002928B8" w:rsidRPr="001F48DE" w:rsidRDefault="00000000">
            <w:pPr>
              <w:spacing w:line="276" w:lineRule="auto"/>
              <w:jc w:val="center"/>
              <w:rPr>
                <w:sz w:val="18"/>
                <w:szCs w:val="18"/>
              </w:rPr>
            </w:pPr>
            <w:r w:rsidRPr="001F48DE">
              <w:rPr>
                <w:sz w:val="18"/>
                <w:szCs w:val="18"/>
              </w:rPr>
              <w:t>6</w:t>
            </w:r>
          </w:p>
        </w:tc>
        <w:tc>
          <w:tcPr>
            <w:tcW w:w="820" w:type="dxa"/>
          </w:tcPr>
          <w:p w14:paraId="714FA1BB" w14:textId="77777777" w:rsidR="002928B8" w:rsidRPr="001F48DE" w:rsidRDefault="00000000">
            <w:pPr>
              <w:spacing w:line="276" w:lineRule="auto"/>
              <w:jc w:val="center"/>
              <w:rPr>
                <w:sz w:val="18"/>
                <w:szCs w:val="18"/>
              </w:rPr>
            </w:pPr>
            <w:r w:rsidRPr="001F48DE">
              <w:rPr>
                <w:sz w:val="18"/>
                <w:szCs w:val="18"/>
              </w:rPr>
              <w:t>M11</w:t>
            </w:r>
          </w:p>
        </w:tc>
        <w:tc>
          <w:tcPr>
            <w:tcW w:w="3793" w:type="dxa"/>
          </w:tcPr>
          <w:p w14:paraId="16FC8670" w14:textId="77777777" w:rsidR="002928B8" w:rsidRPr="001F48DE" w:rsidRDefault="00000000">
            <w:pPr>
              <w:spacing w:line="276" w:lineRule="auto"/>
              <w:rPr>
                <w:sz w:val="18"/>
                <w:szCs w:val="18"/>
              </w:rPr>
            </w:pPr>
            <w:r w:rsidRPr="001F48DE">
              <w:rPr>
                <w:sz w:val="18"/>
                <w:szCs w:val="18"/>
              </w:rPr>
              <w:t>I find using artificial intelligence in clinical practice useful.</w:t>
            </w:r>
          </w:p>
        </w:tc>
        <w:tc>
          <w:tcPr>
            <w:tcW w:w="4212" w:type="dxa"/>
          </w:tcPr>
          <w:p w14:paraId="70BE21C5" w14:textId="77777777" w:rsidR="002928B8" w:rsidRPr="001F48DE" w:rsidRDefault="00000000">
            <w:pPr>
              <w:spacing w:line="276" w:lineRule="auto"/>
              <w:rPr>
                <w:sz w:val="18"/>
                <w:szCs w:val="18"/>
              </w:rPr>
            </w:pPr>
            <w:r w:rsidRPr="001F48DE">
              <w:rPr>
                <w:sz w:val="18"/>
                <w:szCs w:val="18"/>
              </w:rPr>
              <w:t xml:space="preserve">Klinik </w:t>
            </w:r>
            <w:proofErr w:type="spellStart"/>
            <w:r w:rsidRPr="001F48DE">
              <w:rPr>
                <w:sz w:val="18"/>
                <w:szCs w:val="18"/>
              </w:rPr>
              <w:t>uygulamalarda</w:t>
            </w:r>
            <w:proofErr w:type="spellEnd"/>
            <w:r w:rsidRPr="001F48DE">
              <w:rPr>
                <w:sz w:val="18"/>
                <w:szCs w:val="18"/>
              </w:rPr>
              <w:t xml:space="preserve"> </w:t>
            </w: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zekayı</w:t>
            </w:r>
            <w:proofErr w:type="spellEnd"/>
            <w:r w:rsidRPr="001F48DE">
              <w:rPr>
                <w:sz w:val="18"/>
                <w:szCs w:val="18"/>
              </w:rPr>
              <w:t xml:space="preserve"> </w:t>
            </w:r>
            <w:proofErr w:type="spellStart"/>
            <w:r w:rsidRPr="001F48DE">
              <w:rPr>
                <w:sz w:val="18"/>
                <w:szCs w:val="18"/>
              </w:rPr>
              <w:t>kullanmayı</w:t>
            </w:r>
            <w:proofErr w:type="spellEnd"/>
            <w:r w:rsidRPr="001F48DE">
              <w:rPr>
                <w:sz w:val="18"/>
                <w:szCs w:val="18"/>
              </w:rPr>
              <w:t xml:space="preserve"> </w:t>
            </w:r>
            <w:proofErr w:type="spellStart"/>
            <w:r w:rsidRPr="001F48DE">
              <w:rPr>
                <w:sz w:val="18"/>
                <w:szCs w:val="18"/>
              </w:rPr>
              <w:t>faydalı</w:t>
            </w:r>
            <w:proofErr w:type="spellEnd"/>
            <w:r w:rsidRPr="001F48DE">
              <w:rPr>
                <w:sz w:val="18"/>
                <w:szCs w:val="18"/>
              </w:rPr>
              <w:t xml:space="preserve"> </w:t>
            </w:r>
            <w:proofErr w:type="spellStart"/>
            <w:r w:rsidRPr="001F48DE">
              <w:rPr>
                <w:sz w:val="18"/>
                <w:szCs w:val="18"/>
              </w:rPr>
              <w:t>buluyorum</w:t>
            </w:r>
            <w:proofErr w:type="spellEnd"/>
            <w:r w:rsidRPr="001F48DE">
              <w:rPr>
                <w:sz w:val="18"/>
                <w:szCs w:val="18"/>
              </w:rPr>
              <w:t>.</w:t>
            </w:r>
          </w:p>
        </w:tc>
      </w:tr>
      <w:tr w:rsidR="002928B8" w:rsidRPr="001F48DE" w14:paraId="3765350C" w14:textId="77777777" w:rsidTr="001F48DE">
        <w:tc>
          <w:tcPr>
            <w:tcW w:w="620" w:type="dxa"/>
          </w:tcPr>
          <w:p w14:paraId="48CC5619" w14:textId="77777777" w:rsidR="002928B8" w:rsidRPr="001F48DE" w:rsidRDefault="00000000">
            <w:pPr>
              <w:spacing w:line="276" w:lineRule="auto"/>
              <w:jc w:val="center"/>
              <w:rPr>
                <w:sz w:val="18"/>
                <w:szCs w:val="18"/>
              </w:rPr>
            </w:pPr>
            <w:r w:rsidRPr="001F48DE">
              <w:rPr>
                <w:sz w:val="18"/>
                <w:szCs w:val="18"/>
              </w:rPr>
              <w:t>7</w:t>
            </w:r>
          </w:p>
        </w:tc>
        <w:tc>
          <w:tcPr>
            <w:tcW w:w="820" w:type="dxa"/>
          </w:tcPr>
          <w:p w14:paraId="620FC7B5" w14:textId="77777777" w:rsidR="002928B8" w:rsidRPr="001F48DE" w:rsidRDefault="00000000">
            <w:pPr>
              <w:spacing w:line="276" w:lineRule="auto"/>
              <w:jc w:val="center"/>
              <w:rPr>
                <w:sz w:val="18"/>
                <w:szCs w:val="18"/>
              </w:rPr>
            </w:pPr>
            <w:r w:rsidRPr="001F48DE">
              <w:rPr>
                <w:sz w:val="18"/>
                <w:szCs w:val="18"/>
              </w:rPr>
              <w:t>M12</w:t>
            </w:r>
          </w:p>
        </w:tc>
        <w:tc>
          <w:tcPr>
            <w:tcW w:w="3793" w:type="dxa"/>
          </w:tcPr>
          <w:p w14:paraId="126D67AA" w14:textId="77777777" w:rsidR="002928B8" w:rsidRPr="001F48DE" w:rsidRDefault="00000000">
            <w:pPr>
              <w:spacing w:line="276" w:lineRule="auto"/>
              <w:rPr>
                <w:sz w:val="18"/>
                <w:szCs w:val="18"/>
              </w:rPr>
            </w:pPr>
            <w:r w:rsidRPr="001F48DE">
              <w:rPr>
                <w:sz w:val="18"/>
                <w:szCs w:val="18"/>
              </w:rPr>
              <w:t>I am willing to use artificial intelligence for the health of my patients.</w:t>
            </w:r>
          </w:p>
        </w:tc>
        <w:tc>
          <w:tcPr>
            <w:tcW w:w="4212" w:type="dxa"/>
          </w:tcPr>
          <w:p w14:paraId="0A2E905F" w14:textId="77777777" w:rsidR="002928B8" w:rsidRPr="001F48DE" w:rsidRDefault="00000000">
            <w:pPr>
              <w:spacing w:line="276" w:lineRule="auto"/>
              <w:rPr>
                <w:sz w:val="18"/>
                <w:szCs w:val="18"/>
              </w:rPr>
            </w:pPr>
            <w:proofErr w:type="spellStart"/>
            <w:r w:rsidRPr="001F48DE">
              <w:rPr>
                <w:sz w:val="18"/>
                <w:szCs w:val="18"/>
              </w:rPr>
              <w:t>Hastalarımın</w:t>
            </w:r>
            <w:proofErr w:type="spellEnd"/>
            <w:r w:rsidRPr="001F48DE">
              <w:rPr>
                <w:sz w:val="18"/>
                <w:szCs w:val="18"/>
              </w:rPr>
              <w:t xml:space="preserve"> </w:t>
            </w:r>
            <w:proofErr w:type="spellStart"/>
            <w:r w:rsidRPr="001F48DE">
              <w:rPr>
                <w:sz w:val="18"/>
                <w:szCs w:val="18"/>
              </w:rPr>
              <w:t>sağlığı</w:t>
            </w:r>
            <w:proofErr w:type="spellEnd"/>
            <w:r w:rsidRPr="001F48DE">
              <w:rPr>
                <w:sz w:val="18"/>
                <w:szCs w:val="18"/>
              </w:rPr>
              <w:t xml:space="preserve"> </w:t>
            </w:r>
            <w:proofErr w:type="spellStart"/>
            <w:r w:rsidRPr="001F48DE">
              <w:rPr>
                <w:sz w:val="18"/>
                <w:szCs w:val="18"/>
              </w:rPr>
              <w:t>için</w:t>
            </w:r>
            <w:proofErr w:type="spellEnd"/>
            <w:r w:rsidRPr="001F48DE">
              <w:rPr>
                <w:sz w:val="18"/>
                <w:szCs w:val="18"/>
              </w:rPr>
              <w:t xml:space="preserve"> </w:t>
            </w: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zekayı</w:t>
            </w:r>
            <w:proofErr w:type="spellEnd"/>
            <w:r w:rsidRPr="001F48DE">
              <w:rPr>
                <w:sz w:val="18"/>
                <w:szCs w:val="18"/>
              </w:rPr>
              <w:t xml:space="preserve"> </w:t>
            </w:r>
            <w:proofErr w:type="spellStart"/>
            <w:r w:rsidRPr="001F48DE">
              <w:rPr>
                <w:sz w:val="18"/>
                <w:szCs w:val="18"/>
              </w:rPr>
              <w:t>kullanmaya</w:t>
            </w:r>
            <w:proofErr w:type="spellEnd"/>
            <w:r w:rsidRPr="001F48DE">
              <w:rPr>
                <w:sz w:val="18"/>
                <w:szCs w:val="18"/>
              </w:rPr>
              <w:t xml:space="preserve"> </w:t>
            </w:r>
            <w:proofErr w:type="spellStart"/>
            <w:r w:rsidRPr="001F48DE">
              <w:rPr>
                <w:sz w:val="18"/>
                <w:szCs w:val="18"/>
              </w:rPr>
              <w:t>istekliyim</w:t>
            </w:r>
            <w:proofErr w:type="spellEnd"/>
            <w:r w:rsidRPr="001F48DE">
              <w:rPr>
                <w:sz w:val="18"/>
                <w:szCs w:val="18"/>
              </w:rPr>
              <w:t>.</w:t>
            </w:r>
          </w:p>
        </w:tc>
      </w:tr>
      <w:tr w:rsidR="002928B8" w:rsidRPr="001F48DE" w14:paraId="71B9D5E2" w14:textId="77777777" w:rsidTr="001F48DE">
        <w:tc>
          <w:tcPr>
            <w:tcW w:w="620" w:type="dxa"/>
          </w:tcPr>
          <w:p w14:paraId="40B0F177" w14:textId="77777777" w:rsidR="002928B8" w:rsidRPr="001F48DE" w:rsidRDefault="00000000">
            <w:pPr>
              <w:spacing w:line="276" w:lineRule="auto"/>
              <w:jc w:val="center"/>
              <w:rPr>
                <w:sz w:val="18"/>
                <w:szCs w:val="18"/>
              </w:rPr>
            </w:pPr>
            <w:r w:rsidRPr="001F48DE">
              <w:rPr>
                <w:sz w:val="18"/>
                <w:szCs w:val="18"/>
              </w:rPr>
              <w:t>8</w:t>
            </w:r>
          </w:p>
        </w:tc>
        <w:tc>
          <w:tcPr>
            <w:tcW w:w="820" w:type="dxa"/>
          </w:tcPr>
          <w:p w14:paraId="5F2C2F7B" w14:textId="77777777" w:rsidR="002928B8" w:rsidRPr="001F48DE" w:rsidRDefault="00000000">
            <w:pPr>
              <w:spacing w:line="276" w:lineRule="auto"/>
              <w:jc w:val="center"/>
              <w:rPr>
                <w:sz w:val="18"/>
                <w:szCs w:val="18"/>
              </w:rPr>
            </w:pPr>
            <w:r w:rsidRPr="001F48DE">
              <w:rPr>
                <w:sz w:val="18"/>
                <w:szCs w:val="18"/>
              </w:rPr>
              <w:t>M13</w:t>
            </w:r>
          </w:p>
        </w:tc>
        <w:tc>
          <w:tcPr>
            <w:tcW w:w="3793" w:type="dxa"/>
          </w:tcPr>
          <w:p w14:paraId="3D2665F0" w14:textId="77777777" w:rsidR="002928B8" w:rsidRPr="001F48DE" w:rsidRDefault="00000000">
            <w:pPr>
              <w:spacing w:line="276" w:lineRule="auto"/>
              <w:rPr>
                <w:sz w:val="18"/>
                <w:szCs w:val="18"/>
              </w:rPr>
            </w:pPr>
            <w:r w:rsidRPr="001F48DE">
              <w:rPr>
                <w:sz w:val="18"/>
                <w:szCs w:val="18"/>
              </w:rPr>
              <w:t>I feel excited about working with artificial intelligence–supported applications.</w:t>
            </w:r>
          </w:p>
        </w:tc>
        <w:tc>
          <w:tcPr>
            <w:tcW w:w="4212" w:type="dxa"/>
          </w:tcPr>
          <w:p w14:paraId="05218361"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w:t>
            </w:r>
            <w:proofErr w:type="spellEnd"/>
            <w:r w:rsidRPr="001F48DE">
              <w:rPr>
                <w:sz w:val="18"/>
                <w:szCs w:val="18"/>
              </w:rPr>
              <w:t xml:space="preserve"> </w:t>
            </w:r>
            <w:proofErr w:type="spellStart"/>
            <w:r w:rsidRPr="001F48DE">
              <w:rPr>
                <w:sz w:val="18"/>
                <w:szCs w:val="18"/>
              </w:rPr>
              <w:t>destekli</w:t>
            </w:r>
            <w:proofErr w:type="spellEnd"/>
            <w:r w:rsidRPr="001F48DE">
              <w:rPr>
                <w:sz w:val="18"/>
                <w:szCs w:val="18"/>
              </w:rPr>
              <w:t xml:space="preserve"> </w:t>
            </w:r>
            <w:proofErr w:type="spellStart"/>
            <w:r w:rsidRPr="001F48DE">
              <w:rPr>
                <w:sz w:val="18"/>
                <w:szCs w:val="18"/>
              </w:rPr>
              <w:t>uygulamalarda</w:t>
            </w:r>
            <w:proofErr w:type="spellEnd"/>
            <w:r w:rsidRPr="001F48DE">
              <w:rPr>
                <w:sz w:val="18"/>
                <w:szCs w:val="18"/>
              </w:rPr>
              <w:t xml:space="preserve"> </w:t>
            </w:r>
            <w:proofErr w:type="spellStart"/>
            <w:r w:rsidRPr="001F48DE">
              <w:rPr>
                <w:sz w:val="18"/>
                <w:szCs w:val="18"/>
              </w:rPr>
              <w:t>çalışmaktan</w:t>
            </w:r>
            <w:proofErr w:type="spellEnd"/>
            <w:r w:rsidRPr="001F48DE">
              <w:rPr>
                <w:sz w:val="18"/>
                <w:szCs w:val="18"/>
              </w:rPr>
              <w:t xml:space="preserve"> </w:t>
            </w:r>
            <w:proofErr w:type="spellStart"/>
            <w:r w:rsidRPr="001F48DE">
              <w:rPr>
                <w:sz w:val="18"/>
                <w:szCs w:val="18"/>
              </w:rPr>
              <w:t>heyecan</w:t>
            </w:r>
            <w:proofErr w:type="spellEnd"/>
            <w:r w:rsidRPr="001F48DE">
              <w:rPr>
                <w:sz w:val="18"/>
                <w:szCs w:val="18"/>
              </w:rPr>
              <w:t xml:space="preserve"> </w:t>
            </w:r>
            <w:proofErr w:type="spellStart"/>
            <w:r w:rsidRPr="001F48DE">
              <w:rPr>
                <w:sz w:val="18"/>
                <w:szCs w:val="18"/>
              </w:rPr>
              <w:t>duyuyorum</w:t>
            </w:r>
            <w:proofErr w:type="spellEnd"/>
            <w:r w:rsidRPr="001F48DE">
              <w:rPr>
                <w:sz w:val="18"/>
                <w:szCs w:val="18"/>
              </w:rPr>
              <w:t>.</w:t>
            </w:r>
          </w:p>
        </w:tc>
      </w:tr>
      <w:tr w:rsidR="002928B8" w:rsidRPr="001F48DE" w14:paraId="33DB0A20" w14:textId="77777777" w:rsidTr="001F48DE">
        <w:tc>
          <w:tcPr>
            <w:tcW w:w="620" w:type="dxa"/>
          </w:tcPr>
          <w:p w14:paraId="014F4168" w14:textId="77777777" w:rsidR="002928B8" w:rsidRPr="001F48DE" w:rsidRDefault="00000000">
            <w:pPr>
              <w:spacing w:line="276" w:lineRule="auto"/>
              <w:jc w:val="center"/>
              <w:rPr>
                <w:sz w:val="18"/>
                <w:szCs w:val="18"/>
              </w:rPr>
            </w:pPr>
            <w:r w:rsidRPr="001F48DE">
              <w:rPr>
                <w:sz w:val="18"/>
                <w:szCs w:val="18"/>
              </w:rPr>
              <w:lastRenderedPageBreak/>
              <w:t>9</w:t>
            </w:r>
          </w:p>
        </w:tc>
        <w:tc>
          <w:tcPr>
            <w:tcW w:w="820" w:type="dxa"/>
          </w:tcPr>
          <w:p w14:paraId="588CE176" w14:textId="77777777" w:rsidR="002928B8" w:rsidRPr="001F48DE" w:rsidRDefault="00000000">
            <w:pPr>
              <w:spacing w:line="276" w:lineRule="auto"/>
              <w:jc w:val="center"/>
              <w:rPr>
                <w:sz w:val="18"/>
                <w:szCs w:val="18"/>
              </w:rPr>
            </w:pPr>
            <w:r w:rsidRPr="001F48DE">
              <w:rPr>
                <w:sz w:val="18"/>
                <w:szCs w:val="18"/>
              </w:rPr>
              <w:t>M15</w:t>
            </w:r>
          </w:p>
        </w:tc>
        <w:tc>
          <w:tcPr>
            <w:tcW w:w="3793" w:type="dxa"/>
          </w:tcPr>
          <w:p w14:paraId="2FB24BEE" w14:textId="77777777" w:rsidR="002928B8" w:rsidRPr="001F48DE" w:rsidRDefault="00000000">
            <w:pPr>
              <w:spacing w:line="276" w:lineRule="auto"/>
              <w:rPr>
                <w:sz w:val="18"/>
                <w:szCs w:val="18"/>
              </w:rPr>
            </w:pPr>
            <w:r w:rsidRPr="001F48DE">
              <w:rPr>
                <w:sz w:val="18"/>
                <w:szCs w:val="18"/>
              </w:rPr>
              <w:t>I am ready to learn to use artificial intelligence technologies.</w:t>
            </w:r>
          </w:p>
        </w:tc>
        <w:tc>
          <w:tcPr>
            <w:tcW w:w="4212" w:type="dxa"/>
          </w:tcPr>
          <w:p w14:paraId="6617A327"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w:t>
            </w:r>
            <w:proofErr w:type="spellEnd"/>
            <w:r w:rsidRPr="001F48DE">
              <w:rPr>
                <w:sz w:val="18"/>
                <w:szCs w:val="18"/>
              </w:rPr>
              <w:t xml:space="preserve"> </w:t>
            </w:r>
            <w:proofErr w:type="spellStart"/>
            <w:r w:rsidRPr="001F48DE">
              <w:rPr>
                <w:sz w:val="18"/>
                <w:szCs w:val="18"/>
              </w:rPr>
              <w:t>teknolojilerini</w:t>
            </w:r>
            <w:proofErr w:type="spellEnd"/>
            <w:r w:rsidRPr="001F48DE">
              <w:rPr>
                <w:sz w:val="18"/>
                <w:szCs w:val="18"/>
              </w:rPr>
              <w:t xml:space="preserve"> </w:t>
            </w:r>
            <w:proofErr w:type="spellStart"/>
            <w:r w:rsidRPr="001F48DE">
              <w:rPr>
                <w:sz w:val="18"/>
                <w:szCs w:val="18"/>
              </w:rPr>
              <w:t>kullanmayı</w:t>
            </w:r>
            <w:proofErr w:type="spellEnd"/>
            <w:r w:rsidRPr="001F48DE">
              <w:rPr>
                <w:sz w:val="18"/>
                <w:szCs w:val="18"/>
              </w:rPr>
              <w:t xml:space="preserve"> </w:t>
            </w:r>
            <w:proofErr w:type="spellStart"/>
            <w:r w:rsidRPr="001F48DE">
              <w:rPr>
                <w:sz w:val="18"/>
                <w:szCs w:val="18"/>
              </w:rPr>
              <w:t>öğrenmeye</w:t>
            </w:r>
            <w:proofErr w:type="spellEnd"/>
            <w:r w:rsidRPr="001F48DE">
              <w:rPr>
                <w:sz w:val="18"/>
                <w:szCs w:val="18"/>
              </w:rPr>
              <w:t xml:space="preserve"> </w:t>
            </w:r>
            <w:proofErr w:type="spellStart"/>
            <w:r w:rsidRPr="001F48DE">
              <w:rPr>
                <w:sz w:val="18"/>
                <w:szCs w:val="18"/>
              </w:rPr>
              <w:t>hazırım</w:t>
            </w:r>
            <w:proofErr w:type="spellEnd"/>
            <w:r w:rsidRPr="001F48DE">
              <w:rPr>
                <w:sz w:val="18"/>
                <w:szCs w:val="18"/>
              </w:rPr>
              <w:t>.</w:t>
            </w:r>
          </w:p>
        </w:tc>
      </w:tr>
      <w:tr w:rsidR="002928B8" w:rsidRPr="001F48DE" w14:paraId="7257F243" w14:textId="77777777" w:rsidTr="001F48DE">
        <w:tc>
          <w:tcPr>
            <w:tcW w:w="620" w:type="dxa"/>
          </w:tcPr>
          <w:p w14:paraId="75204A3C" w14:textId="77777777" w:rsidR="002928B8" w:rsidRPr="001F48DE" w:rsidRDefault="00000000">
            <w:pPr>
              <w:spacing w:line="276" w:lineRule="auto"/>
              <w:jc w:val="center"/>
              <w:rPr>
                <w:sz w:val="18"/>
                <w:szCs w:val="18"/>
              </w:rPr>
            </w:pPr>
            <w:r w:rsidRPr="001F48DE">
              <w:rPr>
                <w:sz w:val="18"/>
                <w:szCs w:val="18"/>
              </w:rPr>
              <w:t>10</w:t>
            </w:r>
          </w:p>
        </w:tc>
        <w:tc>
          <w:tcPr>
            <w:tcW w:w="820" w:type="dxa"/>
          </w:tcPr>
          <w:p w14:paraId="72CCCD1D" w14:textId="77777777" w:rsidR="002928B8" w:rsidRPr="001F48DE" w:rsidRDefault="00000000">
            <w:pPr>
              <w:spacing w:line="276" w:lineRule="auto"/>
              <w:jc w:val="center"/>
              <w:rPr>
                <w:sz w:val="18"/>
                <w:szCs w:val="18"/>
              </w:rPr>
            </w:pPr>
            <w:r w:rsidRPr="001F48DE">
              <w:rPr>
                <w:sz w:val="18"/>
                <w:szCs w:val="18"/>
              </w:rPr>
              <w:t>M17</w:t>
            </w:r>
          </w:p>
        </w:tc>
        <w:tc>
          <w:tcPr>
            <w:tcW w:w="3793" w:type="dxa"/>
          </w:tcPr>
          <w:p w14:paraId="35E5D256" w14:textId="77777777" w:rsidR="002928B8" w:rsidRPr="001F48DE" w:rsidRDefault="00000000">
            <w:pPr>
              <w:spacing w:line="276" w:lineRule="auto"/>
              <w:rPr>
                <w:sz w:val="18"/>
                <w:szCs w:val="18"/>
              </w:rPr>
            </w:pPr>
            <w:r w:rsidRPr="001F48DE">
              <w:rPr>
                <w:sz w:val="18"/>
                <w:szCs w:val="18"/>
              </w:rPr>
              <w:t>I would prefer to use artificial intelligence–based patient monitoring systems.</w:t>
            </w:r>
          </w:p>
        </w:tc>
        <w:tc>
          <w:tcPr>
            <w:tcW w:w="4212" w:type="dxa"/>
          </w:tcPr>
          <w:p w14:paraId="4CC3105F"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w:t>
            </w:r>
            <w:proofErr w:type="spellEnd"/>
            <w:r w:rsidRPr="001F48DE">
              <w:rPr>
                <w:sz w:val="18"/>
                <w:szCs w:val="18"/>
              </w:rPr>
              <w:t xml:space="preserve"> </w:t>
            </w:r>
            <w:proofErr w:type="spellStart"/>
            <w:r w:rsidRPr="001F48DE">
              <w:rPr>
                <w:sz w:val="18"/>
                <w:szCs w:val="18"/>
              </w:rPr>
              <w:t>tabanlı</w:t>
            </w:r>
            <w:proofErr w:type="spellEnd"/>
            <w:r w:rsidRPr="001F48DE">
              <w:rPr>
                <w:sz w:val="18"/>
                <w:szCs w:val="18"/>
              </w:rPr>
              <w:t xml:space="preserve"> hasta </w:t>
            </w:r>
            <w:proofErr w:type="spellStart"/>
            <w:r w:rsidRPr="001F48DE">
              <w:rPr>
                <w:sz w:val="18"/>
                <w:szCs w:val="18"/>
              </w:rPr>
              <w:t>izleme</w:t>
            </w:r>
            <w:proofErr w:type="spellEnd"/>
            <w:r w:rsidRPr="001F48DE">
              <w:rPr>
                <w:sz w:val="18"/>
                <w:szCs w:val="18"/>
              </w:rPr>
              <w:t xml:space="preserve"> </w:t>
            </w:r>
            <w:proofErr w:type="spellStart"/>
            <w:r w:rsidRPr="001F48DE">
              <w:rPr>
                <w:sz w:val="18"/>
                <w:szCs w:val="18"/>
              </w:rPr>
              <w:t>sistemlerini</w:t>
            </w:r>
            <w:proofErr w:type="spellEnd"/>
            <w:r w:rsidRPr="001F48DE">
              <w:rPr>
                <w:sz w:val="18"/>
                <w:szCs w:val="18"/>
              </w:rPr>
              <w:t xml:space="preserve"> </w:t>
            </w:r>
            <w:proofErr w:type="spellStart"/>
            <w:r w:rsidRPr="001F48DE">
              <w:rPr>
                <w:sz w:val="18"/>
                <w:szCs w:val="18"/>
              </w:rPr>
              <w:t>kullanmayı</w:t>
            </w:r>
            <w:proofErr w:type="spellEnd"/>
            <w:r w:rsidRPr="001F48DE">
              <w:rPr>
                <w:sz w:val="18"/>
                <w:szCs w:val="18"/>
              </w:rPr>
              <w:t xml:space="preserve"> </w:t>
            </w:r>
            <w:proofErr w:type="spellStart"/>
            <w:r w:rsidRPr="001F48DE">
              <w:rPr>
                <w:sz w:val="18"/>
                <w:szCs w:val="18"/>
              </w:rPr>
              <w:t>tercih</w:t>
            </w:r>
            <w:proofErr w:type="spellEnd"/>
            <w:r w:rsidRPr="001F48DE">
              <w:rPr>
                <w:sz w:val="18"/>
                <w:szCs w:val="18"/>
              </w:rPr>
              <w:t xml:space="preserve"> </w:t>
            </w:r>
            <w:proofErr w:type="spellStart"/>
            <w:r w:rsidRPr="001F48DE">
              <w:rPr>
                <w:sz w:val="18"/>
                <w:szCs w:val="18"/>
              </w:rPr>
              <w:t>ederim</w:t>
            </w:r>
            <w:proofErr w:type="spellEnd"/>
            <w:r w:rsidRPr="001F48DE">
              <w:rPr>
                <w:sz w:val="18"/>
                <w:szCs w:val="18"/>
              </w:rPr>
              <w:t>.</w:t>
            </w:r>
          </w:p>
        </w:tc>
      </w:tr>
      <w:tr w:rsidR="002928B8" w:rsidRPr="001F48DE" w14:paraId="1ECAA03B" w14:textId="77777777" w:rsidTr="001F48DE">
        <w:tc>
          <w:tcPr>
            <w:tcW w:w="9445" w:type="dxa"/>
            <w:gridSpan w:val="4"/>
          </w:tcPr>
          <w:p w14:paraId="32F5E7CE" w14:textId="77777777" w:rsidR="002928B8" w:rsidRPr="001F48DE" w:rsidRDefault="00000000">
            <w:pPr>
              <w:spacing w:line="276" w:lineRule="auto"/>
              <w:rPr>
                <w:sz w:val="18"/>
                <w:szCs w:val="18"/>
              </w:rPr>
            </w:pPr>
            <w:r w:rsidRPr="001F48DE">
              <w:rPr>
                <w:b/>
                <w:bCs/>
                <w:i/>
                <w:iCs/>
                <w:sz w:val="18"/>
                <w:szCs w:val="18"/>
              </w:rPr>
              <w:t>Subscale 3 — Self-efficacy</w:t>
            </w:r>
          </w:p>
        </w:tc>
      </w:tr>
      <w:tr w:rsidR="002928B8" w:rsidRPr="001F48DE" w14:paraId="595E8278" w14:textId="77777777" w:rsidTr="001F48DE">
        <w:tc>
          <w:tcPr>
            <w:tcW w:w="620" w:type="dxa"/>
          </w:tcPr>
          <w:p w14:paraId="5E71BB78" w14:textId="77777777" w:rsidR="002928B8" w:rsidRPr="001F48DE" w:rsidRDefault="00000000">
            <w:pPr>
              <w:spacing w:line="276" w:lineRule="auto"/>
              <w:jc w:val="center"/>
              <w:rPr>
                <w:sz w:val="18"/>
                <w:szCs w:val="18"/>
              </w:rPr>
            </w:pPr>
            <w:r w:rsidRPr="001F48DE">
              <w:rPr>
                <w:sz w:val="18"/>
                <w:szCs w:val="18"/>
              </w:rPr>
              <w:t>11</w:t>
            </w:r>
          </w:p>
        </w:tc>
        <w:tc>
          <w:tcPr>
            <w:tcW w:w="820" w:type="dxa"/>
          </w:tcPr>
          <w:p w14:paraId="4C31C1BC" w14:textId="77777777" w:rsidR="002928B8" w:rsidRPr="001F48DE" w:rsidRDefault="00000000">
            <w:pPr>
              <w:spacing w:line="276" w:lineRule="auto"/>
              <w:jc w:val="center"/>
              <w:rPr>
                <w:sz w:val="18"/>
                <w:szCs w:val="18"/>
              </w:rPr>
            </w:pPr>
            <w:r w:rsidRPr="001F48DE">
              <w:rPr>
                <w:sz w:val="18"/>
                <w:szCs w:val="18"/>
              </w:rPr>
              <w:t>M21</w:t>
            </w:r>
          </w:p>
        </w:tc>
        <w:tc>
          <w:tcPr>
            <w:tcW w:w="3793" w:type="dxa"/>
          </w:tcPr>
          <w:p w14:paraId="2BE22CA7" w14:textId="77777777" w:rsidR="002928B8" w:rsidRPr="001F48DE" w:rsidRDefault="00000000">
            <w:pPr>
              <w:spacing w:line="276" w:lineRule="auto"/>
              <w:rPr>
                <w:sz w:val="18"/>
                <w:szCs w:val="18"/>
              </w:rPr>
            </w:pPr>
            <w:r w:rsidRPr="001F48DE">
              <w:rPr>
                <w:sz w:val="18"/>
                <w:szCs w:val="18"/>
              </w:rPr>
              <w:t>I believe I can use artificial intelligence systems confidently.</w:t>
            </w:r>
          </w:p>
        </w:tc>
        <w:tc>
          <w:tcPr>
            <w:tcW w:w="4212" w:type="dxa"/>
          </w:tcPr>
          <w:p w14:paraId="1ED7D6F7"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w:t>
            </w:r>
            <w:proofErr w:type="spellEnd"/>
            <w:r w:rsidRPr="001F48DE">
              <w:rPr>
                <w:sz w:val="18"/>
                <w:szCs w:val="18"/>
              </w:rPr>
              <w:t xml:space="preserve"> </w:t>
            </w:r>
            <w:proofErr w:type="spellStart"/>
            <w:r w:rsidRPr="001F48DE">
              <w:rPr>
                <w:sz w:val="18"/>
                <w:szCs w:val="18"/>
              </w:rPr>
              <w:t>sistemlerini</w:t>
            </w:r>
            <w:proofErr w:type="spellEnd"/>
            <w:r w:rsidRPr="001F48DE">
              <w:rPr>
                <w:sz w:val="18"/>
                <w:szCs w:val="18"/>
              </w:rPr>
              <w:t xml:space="preserve"> </w:t>
            </w:r>
            <w:proofErr w:type="spellStart"/>
            <w:r w:rsidRPr="001F48DE">
              <w:rPr>
                <w:sz w:val="18"/>
                <w:szCs w:val="18"/>
              </w:rPr>
              <w:t>güvenle</w:t>
            </w:r>
            <w:proofErr w:type="spellEnd"/>
            <w:r w:rsidRPr="001F48DE">
              <w:rPr>
                <w:sz w:val="18"/>
                <w:szCs w:val="18"/>
              </w:rPr>
              <w:t xml:space="preserve"> </w:t>
            </w:r>
            <w:proofErr w:type="spellStart"/>
            <w:r w:rsidRPr="001F48DE">
              <w:rPr>
                <w:sz w:val="18"/>
                <w:szCs w:val="18"/>
              </w:rPr>
              <w:t>kullanabileceğime</w:t>
            </w:r>
            <w:proofErr w:type="spellEnd"/>
            <w:r w:rsidRPr="001F48DE">
              <w:rPr>
                <w:sz w:val="18"/>
                <w:szCs w:val="18"/>
              </w:rPr>
              <w:t xml:space="preserve"> </w:t>
            </w:r>
            <w:proofErr w:type="spellStart"/>
            <w:r w:rsidRPr="001F48DE">
              <w:rPr>
                <w:sz w:val="18"/>
                <w:szCs w:val="18"/>
              </w:rPr>
              <w:t>inanıyorum</w:t>
            </w:r>
            <w:proofErr w:type="spellEnd"/>
            <w:r w:rsidRPr="001F48DE">
              <w:rPr>
                <w:sz w:val="18"/>
                <w:szCs w:val="18"/>
              </w:rPr>
              <w:t>.</w:t>
            </w:r>
          </w:p>
        </w:tc>
      </w:tr>
      <w:tr w:rsidR="002928B8" w:rsidRPr="001F48DE" w14:paraId="259E8562" w14:textId="77777777" w:rsidTr="001F48DE">
        <w:tc>
          <w:tcPr>
            <w:tcW w:w="620" w:type="dxa"/>
          </w:tcPr>
          <w:p w14:paraId="19C00D0A" w14:textId="77777777" w:rsidR="002928B8" w:rsidRPr="001F48DE" w:rsidRDefault="00000000">
            <w:pPr>
              <w:spacing w:line="276" w:lineRule="auto"/>
              <w:jc w:val="center"/>
              <w:rPr>
                <w:sz w:val="18"/>
                <w:szCs w:val="18"/>
              </w:rPr>
            </w:pPr>
            <w:r w:rsidRPr="001F48DE">
              <w:rPr>
                <w:sz w:val="18"/>
                <w:szCs w:val="18"/>
              </w:rPr>
              <w:t>12</w:t>
            </w:r>
          </w:p>
        </w:tc>
        <w:tc>
          <w:tcPr>
            <w:tcW w:w="820" w:type="dxa"/>
          </w:tcPr>
          <w:p w14:paraId="77C0EB22" w14:textId="77777777" w:rsidR="002928B8" w:rsidRPr="001F48DE" w:rsidRDefault="00000000">
            <w:pPr>
              <w:spacing w:line="276" w:lineRule="auto"/>
              <w:jc w:val="center"/>
              <w:rPr>
                <w:sz w:val="18"/>
                <w:szCs w:val="18"/>
              </w:rPr>
            </w:pPr>
            <w:r w:rsidRPr="001F48DE">
              <w:rPr>
                <w:sz w:val="18"/>
                <w:szCs w:val="18"/>
              </w:rPr>
              <w:t>M26</w:t>
            </w:r>
          </w:p>
        </w:tc>
        <w:tc>
          <w:tcPr>
            <w:tcW w:w="3793" w:type="dxa"/>
          </w:tcPr>
          <w:p w14:paraId="3F096186" w14:textId="77777777" w:rsidR="002928B8" w:rsidRPr="001F48DE" w:rsidRDefault="00000000">
            <w:pPr>
              <w:spacing w:line="276" w:lineRule="auto"/>
              <w:rPr>
                <w:sz w:val="18"/>
                <w:szCs w:val="18"/>
              </w:rPr>
            </w:pPr>
            <w:r w:rsidRPr="001F48DE">
              <w:rPr>
                <w:sz w:val="18"/>
                <w:szCs w:val="18"/>
              </w:rPr>
              <w:t>I trust my knowledge and skills when making decisions related to artificial intelligence.</w:t>
            </w:r>
          </w:p>
        </w:tc>
        <w:tc>
          <w:tcPr>
            <w:tcW w:w="4212" w:type="dxa"/>
          </w:tcPr>
          <w:p w14:paraId="65EF3A5A"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w:t>
            </w:r>
            <w:proofErr w:type="spellEnd"/>
            <w:r w:rsidRPr="001F48DE">
              <w:rPr>
                <w:sz w:val="18"/>
                <w:szCs w:val="18"/>
              </w:rPr>
              <w:t xml:space="preserve"> </w:t>
            </w:r>
            <w:proofErr w:type="spellStart"/>
            <w:r w:rsidRPr="001F48DE">
              <w:rPr>
                <w:sz w:val="18"/>
                <w:szCs w:val="18"/>
              </w:rPr>
              <w:t>ile</w:t>
            </w:r>
            <w:proofErr w:type="spellEnd"/>
            <w:r w:rsidRPr="001F48DE">
              <w:rPr>
                <w:sz w:val="18"/>
                <w:szCs w:val="18"/>
              </w:rPr>
              <w:t xml:space="preserve"> </w:t>
            </w:r>
            <w:proofErr w:type="spellStart"/>
            <w:r w:rsidRPr="001F48DE">
              <w:rPr>
                <w:sz w:val="18"/>
                <w:szCs w:val="18"/>
              </w:rPr>
              <w:t>ilgili</w:t>
            </w:r>
            <w:proofErr w:type="spellEnd"/>
            <w:r w:rsidRPr="001F48DE">
              <w:rPr>
                <w:sz w:val="18"/>
                <w:szCs w:val="18"/>
              </w:rPr>
              <w:t xml:space="preserve"> </w:t>
            </w:r>
            <w:proofErr w:type="spellStart"/>
            <w:r w:rsidRPr="001F48DE">
              <w:rPr>
                <w:sz w:val="18"/>
                <w:szCs w:val="18"/>
              </w:rPr>
              <w:t>kararlar</w:t>
            </w:r>
            <w:proofErr w:type="spellEnd"/>
            <w:r w:rsidRPr="001F48DE">
              <w:rPr>
                <w:sz w:val="18"/>
                <w:szCs w:val="18"/>
              </w:rPr>
              <w:t xml:space="preserve"> </w:t>
            </w:r>
            <w:proofErr w:type="spellStart"/>
            <w:r w:rsidRPr="001F48DE">
              <w:rPr>
                <w:sz w:val="18"/>
                <w:szCs w:val="18"/>
              </w:rPr>
              <w:t>alırken</w:t>
            </w:r>
            <w:proofErr w:type="spellEnd"/>
            <w:r w:rsidRPr="001F48DE">
              <w:rPr>
                <w:sz w:val="18"/>
                <w:szCs w:val="18"/>
              </w:rPr>
              <w:t xml:space="preserve"> </w:t>
            </w:r>
            <w:proofErr w:type="spellStart"/>
            <w:r w:rsidRPr="001F48DE">
              <w:rPr>
                <w:sz w:val="18"/>
                <w:szCs w:val="18"/>
              </w:rPr>
              <w:t>bilgi</w:t>
            </w:r>
            <w:proofErr w:type="spellEnd"/>
            <w:r w:rsidRPr="001F48DE">
              <w:rPr>
                <w:sz w:val="18"/>
                <w:szCs w:val="18"/>
              </w:rPr>
              <w:t xml:space="preserve"> </w:t>
            </w:r>
            <w:proofErr w:type="spellStart"/>
            <w:r w:rsidRPr="001F48DE">
              <w:rPr>
                <w:sz w:val="18"/>
                <w:szCs w:val="18"/>
              </w:rPr>
              <w:t>ve</w:t>
            </w:r>
            <w:proofErr w:type="spellEnd"/>
            <w:r w:rsidRPr="001F48DE">
              <w:rPr>
                <w:sz w:val="18"/>
                <w:szCs w:val="18"/>
              </w:rPr>
              <w:t xml:space="preserve"> </w:t>
            </w:r>
            <w:proofErr w:type="spellStart"/>
            <w:r w:rsidRPr="001F48DE">
              <w:rPr>
                <w:sz w:val="18"/>
                <w:szCs w:val="18"/>
              </w:rPr>
              <w:t>becerilerime</w:t>
            </w:r>
            <w:proofErr w:type="spellEnd"/>
            <w:r w:rsidRPr="001F48DE">
              <w:rPr>
                <w:sz w:val="18"/>
                <w:szCs w:val="18"/>
              </w:rPr>
              <w:t xml:space="preserve"> </w:t>
            </w:r>
            <w:proofErr w:type="spellStart"/>
            <w:r w:rsidRPr="001F48DE">
              <w:rPr>
                <w:sz w:val="18"/>
                <w:szCs w:val="18"/>
              </w:rPr>
              <w:t>güveniyorum</w:t>
            </w:r>
            <w:proofErr w:type="spellEnd"/>
            <w:r w:rsidRPr="001F48DE">
              <w:rPr>
                <w:sz w:val="18"/>
                <w:szCs w:val="18"/>
              </w:rPr>
              <w:t>.</w:t>
            </w:r>
          </w:p>
        </w:tc>
      </w:tr>
      <w:tr w:rsidR="002928B8" w:rsidRPr="001F48DE" w14:paraId="3DAFF6D1" w14:textId="77777777" w:rsidTr="001F48DE">
        <w:tc>
          <w:tcPr>
            <w:tcW w:w="620" w:type="dxa"/>
          </w:tcPr>
          <w:p w14:paraId="4D6FCFA7" w14:textId="77777777" w:rsidR="002928B8" w:rsidRPr="001F48DE" w:rsidRDefault="00000000">
            <w:pPr>
              <w:spacing w:line="276" w:lineRule="auto"/>
              <w:jc w:val="center"/>
              <w:rPr>
                <w:sz w:val="18"/>
                <w:szCs w:val="18"/>
              </w:rPr>
            </w:pPr>
            <w:r w:rsidRPr="001F48DE">
              <w:rPr>
                <w:sz w:val="18"/>
                <w:szCs w:val="18"/>
              </w:rPr>
              <w:t>13</w:t>
            </w:r>
          </w:p>
        </w:tc>
        <w:tc>
          <w:tcPr>
            <w:tcW w:w="820" w:type="dxa"/>
          </w:tcPr>
          <w:p w14:paraId="557E0558" w14:textId="77777777" w:rsidR="002928B8" w:rsidRPr="001F48DE" w:rsidRDefault="00000000">
            <w:pPr>
              <w:spacing w:line="276" w:lineRule="auto"/>
              <w:jc w:val="center"/>
              <w:rPr>
                <w:sz w:val="18"/>
                <w:szCs w:val="18"/>
              </w:rPr>
            </w:pPr>
            <w:r w:rsidRPr="001F48DE">
              <w:rPr>
                <w:sz w:val="18"/>
                <w:szCs w:val="18"/>
              </w:rPr>
              <w:t>M28</w:t>
            </w:r>
          </w:p>
        </w:tc>
        <w:tc>
          <w:tcPr>
            <w:tcW w:w="3793" w:type="dxa"/>
          </w:tcPr>
          <w:p w14:paraId="5E9FEC57" w14:textId="77777777" w:rsidR="002928B8" w:rsidRPr="001F48DE" w:rsidRDefault="00000000">
            <w:pPr>
              <w:spacing w:line="276" w:lineRule="auto"/>
              <w:rPr>
                <w:sz w:val="18"/>
                <w:szCs w:val="18"/>
              </w:rPr>
            </w:pPr>
            <w:r w:rsidRPr="001F48DE">
              <w:rPr>
                <w:sz w:val="18"/>
                <w:szCs w:val="18"/>
              </w:rPr>
              <w:t>I can integrate artificial intelligence technologies into the clinical decision-support process.</w:t>
            </w:r>
          </w:p>
        </w:tc>
        <w:tc>
          <w:tcPr>
            <w:tcW w:w="4212" w:type="dxa"/>
          </w:tcPr>
          <w:p w14:paraId="383AAA9C"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w:t>
            </w:r>
            <w:proofErr w:type="spellEnd"/>
            <w:r w:rsidRPr="001F48DE">
              <w:rPr>
                <w:sz w:val="18"/>
                <w:szCs w:val="18"/>
              </w:rPr>
              <w:t xml:space="preserve"> </w:t>
            </w:r>
            <w:proofErr w:type="spellStart"/>
            <w:r w:rsidRPr="001F48DE">
              <w:rPr>
                <w:sz w:val="18"/>
                <w:szCs w:val="18"/>
              </w:rPr>
              <w:t>teknolojilerini</w:t>
            </w:r>
            <w:proofErr w:type="spellEnd"/>
            <w:r w:rsidRPr="001F48DE">
              <w:rPr>
                <w:sz w:val="18"/>
                <w:szCs w:val="18"/>
              </w:rPr>
              <w:t xml:space="preserve"> </w:t>
            </w:r>
            <w:proofErr w:type="spellStart"/>
            <w:r w:rsidRPr="001F48DE">
              <w:rPr>
                <w:sz w:val="18"/>
                <w:szCs w:val="18"/>
              </w:rPr>
              <w:t>klinik</w:t>
            </w:r>
            <w:proofErr w:type="spellEnd"/>
            <w:r w:rsidRPr="001F48DE">
              <w:rPr>
                <w:sz w:val="18"/>
                <w:szCs w:val="18"/>
              </w:rPr>
              <w:t xml:space="preserve"> </w:t>
            </w:r>
            <w:proofErr w:type="spellStart"/>
            <w:r w:rsidRPr="001F48DE">
              <w:rPr>
                <w:sz w:val="18"/>
                <w:szCs w:val="18"/>
              </w:rPr>
              <w:t>karar</w:t>
            </w:r>
            <w:proofErr w:type="spellEnd"/>
            <w:r w:rsidRPr="001F48DE">
              <w:rPr>
                <w:sz w:val="18"/>
                <w:szCs w:val="18"/>
              </w:rPr>
              <w:t xml:space="preserve"> </w:t>
            </w:r>
            <w:proofErr w:type="spellStart"/>
            <w:r w:rsidRPr="001F48DE">
              <w:rPr>
                <w:sz w:val="18"/>
                <w:szCs w:val="18"/>
              </w:rPr>
              <w:t>destek</w:t>
            </w:r>
            <w:proofErr w:type="spellEnd"/>
            <w:r w:rsidRPr="001F48DE">
              <w:rPr>
                <w:sz w:val="18"/>
                <w:szCs w:val="18"/>
              </w:rPr>
              <w:t xml:space="preserve"> </w:t>
            </w:r>
            <w:proofErr w:type="spellStart"/>
            <w:r w:rsidRPr="001F48DE">
              <w:rPr>
                <w:sz w:val="18"/>
                <w:szCs w:val="18"/>
              </w:rPr>
              <w:t>sürecine</w:t>
            </w:r>
            <w:proofErr w:type="spellEnd"/>
            <w:r w:rsidRPr="001F48DE">
              <w:rPr>
                <w:sz w:val="18"/>
                <w:szCs w:val="18"/>
              </w:rPr>
              <w:t xml:space="preserve"> </w:t>
            </w:r>
            <w:proofErr w:type="spellStart"/>
            <w:r w:rsidRPr="001F48DE">
              <w:rPr>
                <w:sz w:val="18"/>
                <w:szCs w:val="18"/>
              </w:rPr>
              <w:t>entegre</w:t>
            </w:r>
            <w:proofErr w:type="spellEnd"/>
            <w:r w:rsidRPr="001F48DE">
              <w:rPr>
                <w:sz w:val="18"/>
                <w:szCs w:val="18"/>
              </w:rPr>
              <w:t xml:space="preserve"> </w:t>
            </w:r>
            <w:proofErr w:type="spellStart"/>
            <w:r w:rsidRPr="001F48DE">
              <w:rPr>
                <w:sz w:val="18"/>
                <w:szCs w:val="18"/>
              </w:rPr>
              <w:t>edebilirim</w:t>
            </w:r>
            <w:proofErr w:type="spellEnd"/>
            <w:r w:rsidRPr="001F48DE">
              <w:rPr>
                <w:sz w:val="18"/>
                <w:szCs w:val="18"/>
              </w:rPr>
              <w:t>.</w:t>
            </w:r>
          </w:p>
        </w:tc>
      </w:tr>
      <w:tr w:rsidR="002928B8" w:rsidRPr="001F48DE" w14:paraId="1C671165" w14:textId="77777777" w:rsidTr="001F48DE">
        <w:tc>
          <w:tcPr>
            <w:tcW w:w="620" w:type="dxa"/>
          </w:tcPr>
          <w:p w14:paraId="229C8918" w14:textId="77777777" w:rsidR="002928B8" w:rsidRPr="001F48DE" w:rsidRDefault="00000000">
            <w:pPr>
              <w:spacing w:line="276" w:lineRule="auto"/>
              <w:jc w:val="center"/>
              <w:rPr>
                <w:sz w:val="18"/>
                <w:szCs w:val="18"/>
              </w:rPr>
            </w:pPr>
            <w:r w:rsidRPr="001F48DE">
              <w:rPr>
                <w:sz w:val="18"/>
                <w:szCs w:val="18"/>
              </w:rPr>
              <w:t>14</w:t>
            </w:r>
          </w:p>
        </w:tc>
        <w:tc>
          <w:tcPr>
            <w:tcW w:w="820" w:type="dxa"/>
          </w:tcPr>
          <w:p w14:paraId="6A441709" w14:textId="77777777" w:rsidR="002928B8" w:rsidRPr="001F48DE" w:rsidRDefault="00000000">
            <w:pPr>
              <w:spacing w:line="276" w:lineRule="auto"/>
              <w:jc w:val="center"/>
              <w:rPr>
                <w:sz w:val="18"/>
                <w:szCs w:val="18"/>
              </w:rPr>
            </w:pPr>
            <w:r w:rsidRPr="001F48DE">
              <w:rPr>
                <w:sz w:val="18"/>
                <w:szCs w:val="18"/>
              </w:rPr>
              <w:t>M29</w:t>
            </w:r>
          </w:p>
        </w:tc>
        <w:tc>
          <w:tcPr>
            <w:tcW w:w="3793" w:type="dxa"/>
          </w:tcPr>
          <w:p w14:paraId="5134B2BF" w14:textId="77777777" w:rsidR="002928B8" w:rsidRPr="001F48DE" w:rsidRDefault="00000000">
            <w:pPr>
              <w:spacing w:line="276" w:lineRule="auto"/>
              <w:rPr>
                <w:sz w:val="18"/>
                <w:szCs w:val="18"/>
              </w:rPr>
            </w:pPr>
            <w:r w:rsidRPr="001F48DE">
              <w:rPr>
                <w:sz w:val="18"/>
                <w:szCs w:val="18"/>
              </w:rPr>
              <w:t>I believe I can work independently in artificial intelligence–supported care practices.</w:t>
            </w:r>
          </w:p>
        </w:tc>
        <w:tc>
          <w:tcPr>
            <w:tcW w:w="4212" w:type="dxa"/>
          </w:tcPr>
          <w:p w14:paraId="6DBA3A9A"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w:t>
            </w:r>
            <w:proofErr w:type="spellEnd"/>
            <w:r w:rsidRPr="001F48DE">
              <w:rPr>
                <w:sz w:val="18"/>
                <w:szCs w:val="18"/>
              </w:rPr>
              <w:t xml:space="preserve"> </w:t>
            </w:r>
            <w:proofErr w:type="spellStart"/>
            <w:r w:rsidRPr="001F48DE">
              <w:rPr>
                <w:sz w:val="18"/>
                <w:szCs w:val="18"/>
              </w:rPr>
              <w:t>destekli</w:t>
            </w:r>
            <w:proofErr w:type="spellEnd"/>
            <w:r w:rsidRPr="001F48DE">
              <w:rPr>
                <w:sz w:val="18"/>
                <w:szCs w:val="18"/>
              </w:rPr>
              <w:t xml:space="preserve"> </w:t>
            </w:r>
            <w:proofErr w:type="spellStart"/>
            <w:r w:rsidRPr="001F48DE">
              <w:rPr>
                <w:sz w:val="18"/>
                <w:szCs w:val="18"/>
              </w:rPr>
              <w:t>bakım</w:t>
            </w:r>
            <w:proofErr w:type="spellEnd"/>
            <w:r w:rsidRPr="001F48DE">
              <w:rPr>
                <w:sz w:val="18"/>
                <w:szCs w:val="18"/>
              </w:rPr>
              <w:t xml:space="preserve"> </w:t>
            </w:r>
            <w:proofErr w:type="spellStart"/>
            <w:r w:rsidRPr="001F48DE">
              <w:rPr>
                <w:sz w:val="18"/>
                <w:szCs w:val="18"/>
              </w:rPr>
              <w:t>uygulamalarında</w:t>
            </w:r>
            <w:proofErr w:type="spellEnd"/>
            <w:r w:rsidRPr="001F48DE">
              <w:rPr>
                <w:sz w:val="18"/>
                <w:szCs w:val="18"/>
              </w:rPr>
              <w:t xml:space="preserve"> </w:t>
            </w:r>
            <w:proofErr w:type="spellStart"/>
            <w:r w:rsidRPr="001F48DE">
              <w:rPr>
                <w:sz w:val="18"/>
                <w:szCs w:val="18"/>
              </w:rPr>
              <w:t>bağımsız</w:t>
            </w:r>
            <w:proofErr w:type="spellEnd"/>
            <w:r w:rsidRPr="001F48DE">
              <w:rPr>
                <w:sz w:val="18"/>
                <w:szCs w:val="18"/>
              </w:rPr>
              <w:t xml:space="preserve"> </w:t>
            </w:r>
            <w:proofErr w:type="spellStart"/>
            <w:r w:rsidRPr="001F48DE">
              <w:rPr>
                <w:sz w:val="18"/>
                <w:szCs w:val="18"/>
              </w:rPr>
              <w:t>çalışabileceğime</w:t>
            </w:r>
            <w:proofErr w:type="spellEnd"/>
            <w:r w:rsidRPr="001F48DE">
              <w:rPr>
                <w:sz w:val="18"/>
                <w:szCs w:val="18"/>
              </w:rPr>
              <w:t xml:space="preserve"> </w:t>
            </w:r>
            <w:proofErr w:type="spellStart"/>
            <w:r w:rsidRPr="001F48DE">
              <w:rPr>
                <w:sz w:val="18"/>
                <w:szCs w:val="18"/>
              </w:rPr>
              <w:t>inanıyorum</w:t>
            </w:r>
            <w:proofErr w:type="spellEnd"/>
            <w:r w:rsidRPr="001F48DE">
              <w:rPr>
                <w:sz w:val="18"/>
                <w:szCs w:val="18"/>
              </w:rPr>
              <w:t>.</w:t>
            </w:r>
          </w:p>
        </w:tc>
      </w:tr>
      <w:tr w:rsidR="002928B8" w:rsidRPr="001F48DE" w14:paraId="260BC91A" w14:textId="77777777" w:rsidTr="001F48DE">
        <w:tc>
          <w:tcPr>
            <w:tcW w:w="620" w:type="dxa"/>
          </w:tcPr>
          <w:p w14:paraId="3913154D" w14:textId="77777777" w:rsidR="002928B8" w:rsidRPr="001F48DE" w:rsidRDefault="00000000">
            <w:pPr>
              <w:spacing w:line="276" w:lineRule="auto"/>
              <w:jc w:val="center"/>
              <w:rPr>
                <w:sz w:val="18"/>
                <w:szCs w:val="18"/>
              </w:rPr>
            </w:pPr>
            <w:r w:rsidRPr="001F48DE">
              <w:rPr>
                <w:sz w:val="18"/>
                <w:szCs w:val="18"/>
              </w:rPr>
              <w:t>15</w:t>
            </w:r>
          </w:p>
        </w:tc>
        <w:tc>
          <w:tcPr>
            <w:tcW w:w="820" w:type="dxa"/>
          </w:tcPr>
          <w:p w14:paraId="2C24FAFF" w14:textId="77777777" w:rsidR="002928B8" w:rsidRPr="001F48DE" w:rsidRDefault="00000000">
            <w:pPr>
              <w:spacing w:line="276" w:lineRule="auto"/>
              <w:jc w:val="center"/>
              <w:rPr>
                <w:sz w:val="18"/>
                <w:szCs w:val="18"/>
              </w:rPr>
            </w:pPr>
            <w:r w:rsidRPr="001F48DE">
              <w:rPr>
                <w:sz w:val="18"/>
                <w:szCs w:val="18"/>
              </w:rPr>
              <w:t>M30</w:t>
            </w:r>
          </w:p>
        </w:tc>
        <w:tc>
          <w:tcPr>
            <w:tcW w:w="3793" w:type="dxa"/>
          </w:tcPr>
          <w:p w14:paraId="21BDE22E" w14:textId="77777777" w:rsidR="002928B8" w:rsidRPr="001F48DE" w:rsidRDefault="00000000">
            <w:pPr>
              <w:spacing w:line="276" w:lineRule="auto"/>
              <w:rPr>
                <w:sz w:val="18"/>
                <w:szCs w:val="18"/>
              </w:rPr>
            </w:pPr>
            <w:r w:rsidRPr="001F48DE">
              <w:rPr>
                <w:sz w:val="18"/>
                <w:szCs w:val="18"/>
              </w:rPr>
              <w:t>I can take responsibility in artificial intelligence–based care planning.</w:t>
            </w:r>
          </w:p>
        </w:tc>
        <w:tc>
          <w:tcPr>
            <w:tcW w:w="4212" w:type="dxa"/>
          </w:tcPr>
          <w:p w14:paraId="0C9AB483"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w:t>
            </w:r>
            <w:proofErr w:type="spellEnd"/>
            <w:r w:rsidRPr="001F48DE">
              <w:rPr>
                <w:sz w:val="18"/>
                <w:szCs w:val="18"/>
              </w:rPr>
              <w:t xml:space="preserve"> </w:t>
            </w:r>
            <w:proofErr w:type="spellStart"/>
            <w:r w:rsidRPr="001F48DE">
              <w:rPr>
                <w:sz w:val="18"/>
                <w:szCs w:val="18"/>
              </w:rPr>
              <w:t>tabanlı</w:t>
            </w:r>
            <w:proofErr w:type="spellEnd"/>
            <w:r w:rsidRPr="001F48DE">
              <w:rPr>
                <w:sz w:val="18"/>
                <w:szCs w:val="18"/>
              </w:rPr>
              <w:t xml:space="preserve"> </w:t>
            </w:r>
            <w:proofErr w:type="spellStart"/>
            <w:r w:rsidRPr="001F48DE">
              <w:rPr>
                <w:sz w:val="18"/>
                <w:szCs w:val="18"/>
              </w:rPr>
              <w:t>bakım</w:t>
            </w:r>
            <w:proofErr w:type="spellEnd"/>
            <w:r w:rsidRPr="001F48DE">
              <w:rPr>
                <w:sz w:val="18"/>
                <w:szCs w:val="18"/>
              </w:rPr>
              <w:t xml:space="preserve"> </w:t>
            </w:r>
            <w:proofErr w:type="spellStart"/>
            <w:r w:rsidRPr="001F48DE">
              <w:rPr>
                <w:sz w:val="18"/>
                <w:szCs w:val="18"/>
              </w:rPr>
              <w:t>planlamalarında</w:t>
            </w:r>
            <w:proofErr w:type="spellEnd"/>
            <w:r w:rsidRPr="001F48DE">
              <w:rPr>
                <w:sz w:val="18"/>
                <w:szCs w:val="18"/>
              </w:rPr>
              <w:t xml:space="preserve"> </w:t>
            </w:r>
            <w:proofErr w:type="spellStart"/>
            <w:r w:rsidRPr="001F48DE">
              <w:rPr>
                <w:sz w:val="18"/>
                <w:szCs w:val="18"/>
              </w:rPr>
              <w:t>sorumluluk</w:t>
            </w:r>
            <w:proofErr w:type="spellEnd"/>
            <w:r w:rsidRPr="001F48DE">
              <w:rPr>
                <w:sz w:val="18"/>
                <w:szCs w:val="18"/>
              </w:rPr>
              <w:t xml:space="preserve"> </w:t>
            </w:r>
            <w:proofErr w:type="spellStart"/>
            <w:r w:rsidRPr="001F48DE">
              <w:rPr>
                <w:sz w:val="18"/>
                <w:szCs w:val="18"/>
              </w:rPr>
              <w:t>alabilirim</w:t>
            </w:r>
            <w:proofErr w:type="spellEnd"/>
            <w:r w:rsidRPr="001F48DE">
              <w:rPr>
                <w:sz w:val="18"/>
                <w:szCs w:val="18"/>
              </w:rPr>
              <w:t>.</w:t>
            </w:r>
          </w:p>
        </w:tc>
      </w:tr>
      <w:tr w:rsidR="002928B8" w:rsidRPr="001F48DE" w14:paraId="7435ECD2" w14:textId="77777777" w:rsidTr="001F48DE">
        <w:tc>
          <w:tcPr>
            <w:tcW w:w="9445" w:type="dxa"/>
            <w:gridSpan w:val="4"/>
          </w:tcPr>
          <w:p w14:paraId="2D2EB72C" w14:textId="77777777" w:rsidR="002928B8" w:rsidRPr="001F48DE" w:rsidRDefault="00000000">
            <w:pPr>
              <w:spacing w:line="276" w:lineRule="auto"/>
              <w:rPr>
                <w:sz w:val="18"/>
                <w:szCs w:val="18"/>
              </w:rPr>
            </w:pPr>
            <w:r w:rsidRPr="001F48DE">
              <w:rPr>
                <w:b/>
                <w:bCs/>
                <w:i/>
                <w:iCs/>
                <w:sz w:val="18"/>
                <w:szCs w:val="18"/>
              </w:rPr>
              <w:t>Subscale 4 — Ethical Awareness</w:t>
            </w:r>
          </w:p>
        </w:tc>
      </w:tr>
      <w:tr w:rsidR="002928B8" w:rsidRPr="001F48DE" w14:paraId="179D2859" w14:textId="77777777" w:rsidTr="001F48DE">
        <w:tc>
          <w:tcPr>
            <w:tcW w:w="620" w:type="dxa"/>
          </w:tcPr>
          <w:p w14:paraId="53CB2C53" w14:textId="77777777" w:rsidR="002928B8" w:rsidRPr="001F48DE" w:rsidRDefault="00000000">
            <w:pPr>
              <w:spacing w:line="276" w:lineRule="auto"/>
              <w:jc w:val="center"/>
              <w:rPr>
                <w:sz w:val="18"/>
                <w:szCs w:val="18"/>
              </w:rPr>
            </w:pPr>
            <w:r w:rsidRPr="001F48DE">
              <w:rPr>
                <w:sz w:val="18"/>
                <w:szCs w:val="18"/>
              </w:rPr>
              <w:t>16</w:t>
            </w:r>
          </w:p>
        </w:tc>
        <w:tc>
          <w:tcPr>
            <w:tcW w:w="820" w:type="dxa"/>
          </w:tcPr>
          <w:p w14:paraId="3470458B" w14:textId="77777777" w:rsidR="002928B8" w:rsidRPr="001F48DE" w:rsidRDefault="00000000">
            <w:pPr>
              <w:spacing w:line="276" w:lineRule="auto"/>
              <w:jc w:val="center"/>
              <w:rPr>
                <w:sz w:val="18"/>
                <w:szCs w:val="18"/>
              </w:rPr>
            </w:pPr>
            <w:r w:rsidRPr="001F48DE">
              <w:rPr>
                <w:sz w:val="18"/>
                <w:szCs w:val="18"/>
              </w:rPr>
              <w:t>M31</w:t>
            </w:r>
          </w:p>
        </w:tc>
        <w:tc>
          <w:tcPr>
            <w:tcW w:w="3793" w:type="dxa"/>
          </w:tcPr>
          <w:p w14:paraId="5228B3B8" w14:textId="77777777" w:rsidR="002928B8" w:rsidRPr="001F48DE" w:rsidRDefault="00000000">
            <w:pPr>
              <w:spacing w:line="276" w:lineRule="auto"/>
              <w:rPr>
                <w:sz w:val="18"/>
                <w:szCs w:val="18"/>
              </w:rPr>
            </w:pPr>
            <w:r w:rsidRPr="001F48DE">
              <w:rPr>
                <w:sz w:val="18"/>
                <w:szCs w:val="18"/>
              </w:rPr>
              <w:t>I think it is important for artificial intelligence to respect patient privacy.</w:t>
            </w:r>
          </w:p>
        </w:tc>
        <w:tc>
          <w:tcPr>
            <w:tcW w:w="4212" w:type="dxa"/>
          </w:tcPr>
          <w:p w14:paraId="7E838BF5"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zekanın</w:t>
            </w:r>
            <w:proofErr w:type="spellEnd"/>
            <w:r w:rsidRPr="001F48DE">
              <w:rPr>
                <w:sz w:val="18"/>
                <w:szCs w:val="18"/>
              </w:rPr>
              <w:t xml:space="preserve"> hasta </w:t>
            </w:r>
            <w:proofErr w:type="spellStart"/>
            <w:r w:rsidRPr="001F48DE">
              <w:rPr>
                <w:sz w:val="18"/>
                <w:szCs w:val="18"/>
              </w:rPr>
              <w:t>mahremiyetine</w:t>
            </w:r>
            <w:proofErr w:type="spellEnd"/>
            <w:r w:rsidRPr="001F48DE">
              <w:rPr>
                <w:sz w:val="18"/>
                <w:szCs w:val="18"/>
              </w:rPr>
              <w:t xml:space="preserve"> </w:t>
            </w:r>
            <w:proofErr w:type="spellStart"/>
            <w:r w:rsidRPr="001F48DE">
              <w:rPr>
                <w:sz w:val="18"/>
                <w:szCs w:val="18"/>
              </w:rPr>
              <w:t>saygı</w:t>
            </w:r>
            <w:proofErr w:type="spellEnd"/>
            <w:r w:rsidRPr="001F48DE">
              <w:rPr>
                <w:sz w:val="18"/>
                <w:szCs w:val="18"/>
              </w:rPr>
              <w:t xml:space="preserve"> </w:t>
            </w:r>
            <w:proofErr w:type="spellStart"/>
            <w:r w:rsidRPr="001F48DE">
              <w:rPr>
                <w:sz w:val="18"/>
                <w:szCs w:val="18"/>
              </w:rPr>
              <w:t>göstermesinin</w:t>
            </w:r>
            <w:proofErr w:type="spellEnd"/>
            <w:r w:rsidRPr="001F48DE">
              <w:rPr>
                <w:sz w:val="18"/>
                <w:szCs w:val="18"/>
              </w:rPr>
              <w:t xml:space="preserve"> </w:t>
            </w:r>
            <w:proofErr w:type="spellStart"/>
            <w:r w:rsidRPr="001F48DE">
              <w:rPr>
                <w:sz w:val="18"/>
                <w:szCs w:val="18"/>
              </w:rPr>
              <w:t>önemli</w:t>
            </w:r>
            <w:proofErr w:type="spellEnd"/>
            <w:r w:rsidRPr="001F48DE">
              <w:rPr>
                <w:sz w:val="18"/>
                <w:szCs w:val="18"/>
              </w:rPr>
              <w:t xml:space="preserve"> </w:t>
            </w:r>
            <w:proofErr w:type="spellStart"/>
            <w:r w:rsidRPr="001F48DE">
              <w:rPr>
                <w:sz w:val="18"/>
                <w:szCs w:val="18"/>
              </w:rPr>
              <w:t>olduğunu</w:t>
            </w:r>
            <w:proofErr w:type="spellEnd"/>
            <w:r w:rsidRPr="001F48DE">
              <w:rPr>
                <w:sz w:val="18"/>
                <w:szCs w:val="18"/>
              </w:rPr>
              <w:t xml:space="preserve"> </w:t>
            </w:r>
            <w:proofErr w:type="spellStart"/>
            <w:r w:rsidRPr="001F48DE">
              <w:rPr>
                <w:sz w:val="18"/>
                <w:szCs w:val="18"/>
              </w:rPr>
              <w:t>düşünüyorum</w:t>
            </w:r>
            <w:proofErr w:type="spellEnd"/>
            <w:r w:rsidRPr="001F48DE">
              <w:rPr>
                <w:sz w:val="18"/>
                <w:szCs w:val="18"/>
              </w:rPr>
              <w:t>.</w:t>
            </w:r>
          </w:p>
        </w:tc>
      </w:tr>
      <w:tr w:rsidR="002928B8" w:rsidRPr="001F48DE" w14:paraId="2C482EAE" w14:textId="77777777" w:rsidTr="001F48DE">
        <w:tc>
          <w:tcPr>
            <w:tcW w:w="620" w:type="dxa"/>
          </w:tcPr>
          <w:p w14:paraId="032198DB" w14:textId="77777777" w:rsidR="002928B8" w:rsidRPr="001F48DE" w:rsidRDefault="00000000">
            <w:pPr>
              <w:spacing w:line="276" w:lineRule="auto"/>
              <w:jc w:val="center"/>
              <w:rPr>
                <w:sz w:val="18"/>
                <w:szCs w:val="18"/>
              </w:rPr>
            </w:pPr>
            <w:r w:rsidRPr="001F48DE">
              <w:rPr>
                <w:sz w:val="18"/>
                <w:szCs w:val="18"/>
              </w:rPr>
              <w:t>17</w:t>
            </w:r>
          </w:p>
        </w:tc>
        <w:tc>
          <w:tcPr>
            <w:tcW w:w="820" w:type="dxa"/>
          </w:tcPr>
          <w:p w14:paraId="3AF1B7B7" w14:textId="77777777" w:rsidR="002928B8" w:rsidRPr="001F48DE" w:rsidRDefault="00000000">
            <w:pPr>
              <w:spacing w:line="276" w:lineRule="auto"/>
              <w:jc w:val="center"/>
              <w:rPr>
                <w:sz w:val="18"/>
                <w:szCs w:val="18"/>
              </w:rPr>
            </w:pPr>
            <w:r w:rsidRPr="001F48DE">
              <w:rPr>
                <w:sz w:val="18"/>
                <w:szCs w:val="18"/>
              </w:rPr>
              <w:t>M35</w:t>
            </w:r>
          </w:p>
        </w:tc>
        <w:tc>
          <w:tcPr>
            <w:tcW w:w="3793" w:type="dxa"/>
          </w:tcPr>
          <w:p w14:paraId="6621BD20" w14:textId="77777777" w:rsidR="002928B8" w:rsidRPr="001F48DE" w:rsidRDefault="00000000">
            <w:pPr>
              <w:spacing w:line="276" w:lineRule="auto"/>
              <w:rPr>
                <w:sz w:val="18"/>
                <w:szCs w:val="18"/>
              </w:rPr>
            </w:pPr>
            <w:r w:rsidRPr="001F48DE">
              <w:rPr>
                <w:sz w:val="18"/>
                <w:szCs w:val="18"/>
              </w:rPr>
              <w:t>Protecting patients’ rights during the use of artificial intelligence is important.</w:t>
            </w:r>
          </w:p>
        </w:tc>
        <w:tc>
          <w:tcPr>
            <w:tcW w:w="4212" w:type="dxa"/>
          </w:tcPr>
          <w:p w14:paraId="376156B5"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w:t>
            </w:r>
            <w:proofErr w:type="spellEnd"/>
            <w:r w:rsidRPr="001F48DE">
              <w:rPr>
                <w:sz w:val="18"/>
                <w:szCs w:val="18"/>
              </w:rPr>
              <w:t xml:space="preserve"> </w:t>
            </w:r>
            <w:proofErr w:type="spellStart"/>
            <w:r w:rsidRPr="001F48DE">
              <w:rPr>
                <w:sz w:val="18"/>
                <w:szCs w:val="18"/>
              </w:rPr>
              <w:t>kullanımı</w:t>
            </w:r>
            <w:proofErr w:type="spellEnd"/>
            <w:r w:rsidRPr="001F48DE">
              <w:rPr>
                <w:sz w:val="18"/>
                <w:szCs w:val="18"/>
              </w:rPr>
              <w:t xml:space="preserve"> </w:t>
            </w:r>
            <w:proofErr w:type="spellStart"/>
            <w:r w:rsidRPr="001F48DE">
              <w:rPr>
                <w:sz w:val="18"/>
                <w:szCs w:val="18"/>
              </w:rPr>
              <w:t>sırasında</w:t>
            </w:r>
            <w:proofErr w:type="spellEnd"/>
            <w:r w:rsidRPr="001F48DE">
              <w:rPr>
                <w:sz w:val="18"/>
                <w:szCs w:val="18"/>
              </w:rPr>
              <w:t xml:space="preserve"> hasta </w:t>
            </w:r>
            <w:proofErr w:type="spellStart"/>
            <w:r w:rsidRPr="001F48DE">
              <w:rPr>
                <w:sz w:val="18"/>
                <w:szCs w:val="18"/>
              </w:rPr>
              <w:t>haklarının</w:t>
            </w:r>
            <w:proofErr w:type="spellEnd"/>
            <w:r w:rsidRPr="001F48DE">
              <w:rPr>
                <w:sz w:val="18"/>
                <w:szCs w:val="18"/>
              </w:rPr>
              <w:t xml:space="preserve"> </w:t>
            </w:r>
            <w:proofErr w:type="spellStart"/>
            <w:r w:rsidRPr="001F48DE">
              <w:rPr>
                <w:sz w:val="18"/>
                <w:szCs w:val="18"/>
              </w:rPr>
              <w:t>korunması</w:t>
            </w:r>
            <w:proofErr w:type="spellEnd"/>
            <w:r w:rsidRPr="001F48DE">
              <w:rPr>
                <w:sz w:val="18"/>
                <w:szCs w:val="18"/>
              </w:rPr>
              <w:t xml:space="preserve"> </w:t>
            </w:r>
            <w:proofErr w:type="spellStart"/>
            <w:r w:rsidRPr="001F48DE">
              <w:rPr>
                <w:sz w:val="18"/>
                <w:szCs w:val="18"/>
              </w:rPr>
              <w:t>önemlidir</w:t>
            </w:r>
            <w:proofErr w:type="spellEnd"/>
            <w:r w:rsidRPr="001F48DE">
              <w:rPr>
                <w:sz w:val="18"/>
                <w:szCs w:val="18"/>
              </w:rPr>
              <w:t>.</w:t>
            </w:r>
          </w:p>
        </w:tc>
      </w:tr>
      <w:tr w:rsidR="002928B8" w:rsidRPr="001F48DE" w14:paraId="1ED1F2DC" w14:textId="77777777" w:rsidTr="001F48DE">
        <w:tc>
          <w:tcPr>
            <w:tcW w:w="620" w:type="dxa"/>
          </w:tcPr>
          <w:p w14:paraId="68338347" w14:textId="77777777" w:rsidR="002928B8" w:rsidRPr="001F48DE" w:rsidRDefault="00000000">
            <w:pPr>
              <w:spacing w:line="276" w:lineRule="auto"/>
              <w:jc w:val="center"/>
              <w:rPr>
                <w:sz w:val="18"/>
                <w:szCs w:val="18"/>
              </w:rPr>
            </w:pPr>
            <w:r w:rsidRPr="001F48DE">
              <w:rPr>
                <w:sz w:val="18"/>
                <w:szCs w:val="18"/>
              </w:rPr>
              <w:t>18</w:t>
            </w:r>
          </w:p>
        </w:tc>
        <w:tc>
          <w:tcPr>
            <w:tcW w:w="820" w:type="dxa"/>
          </w:tcPr>
          <w:p w14:paraId="1B40323B" w14:textId="77777777" w:rsidR="002928B8" w:rsidRPr="001F48DE" w:rsidRDefault="00000000">
            <w:pPr>
              <w:spacing w:line="276" w:lineRule="auto"/>
              <w:jc w:val="center"/>
              <w:rPr>
                <w:sz w:val="18"/>
                <w:szCs w:val="18"/>
              </w:rPr>
            </w:pPr>
            <w:r w:rsidRPr="001F48DE">
              <w:rPr>
                <w:sz w:val="18"/>
                <w:szCs w:val="18"/>
              </w:rPr>
              <w:t>M38</w:t>
            </w:r>
          </w:p>
        </w:tc>
        <w:tc>
          <w:tcPr>
            <w:tcW w:w="3793" w:type="dxa"/>
          </w:tcPr>
          <w:p w14:paraId="08D3C972" w14:textId="77777777" w:rsidR="002928B8" w:rsidRPr="001F48DE" w:rsidRDefault="00000000">
            <w:pPr>
              <w:spacing w:line="276" w:lineRule="auto"/>
              <w:rPr>
                <w:sz w:val="18"/>
                <w:szCs w:val="18"/>
              </w:rPr>
            </w:pPr>
            <w:r w:rsidRPr="001F48DE">
              <w:rPr>
                <w:sz w:val="18"/>
                <w:szCs w:val="18"/>
              </w:rPr>
              <w:t>I believe that artificial intelligence–supported treatment decisions should remain under human oversight.</w:t>
            </w:r>
          </w:p>
        </w:tc>
        <w:tc>
          <w:tcPr>
            <w:tcW w:w="4212" w:type="dxa"/>
          </w:tcPr>
          <w:p w14:paraId="3FE3BCE2"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w:t>
            </w:r>
            <w:proofErr w:type="spellEnd"/>
            <w:r w:rsidRPr="001F48DE">
              <w:rPr>
                <w:sz w:val="18"/>
                <w:szCs w:val="18"/>
              </w:rPr>
              <w:t xml:space="preserve"> </w:t>
            </w:r>
            <w:proofErr w:type="spellStart"/>
            <w:r w:rsidRPr="001F48DE">
              <w:rPr>
                <w:sz w:val="18"/>
                <w:szCs w:val="18"/>
              </w:rPr>
              <w:t>destekli</w:t>
            </w:r>
            <w:proofErr w:type="spellEnd"/>
            <w:r w:rsidRPr="001F48DE">
              <w:rPr>
                <w:sz w:val="18"/>
                <w:szCs w:val="18"/>
              </w:rPr>
              <w:t xml:space="preserve"> </w:t>
            </w:r>
            <w:proofErr w:type="spellStart"/>
            <w:r w:rsidRPr="001F48DE">
              <w:rPr>
                <w:sz w:val="18"/>
                <w:szCs w:val="18"/>
              </w:rPr>
              <w:t>tedavi</w:t>
            </w:r>
            <w:proofErr w:type="spellEnd"/>
            <w:r w:rsidRPr="001F48DE">
              <w:rPr>
                <w:sz w:val="18"/>
                <w:szCs w:val="18"/>
              </w:rPr>
              <w:t xml:space="preserve"> </w:t>
            </w:r>
            <w:proofErr w:type="spellStart"/>
            <w:r w:rsidRPr="001F48DE">
              <w:rPr>
                <w:sz w:val="18"/>
                <w:szCs w:val="18"/>
              </w:rPr>
              <w:t>kararlarının</w:t>
            </w:r>
            <w:proofErr w:type="spellEnd"/>
            <w:r w:rsidRPr="001F48DE">
              <w:rPr>
                <w:sz w:val="18"/>
                <w:szCs w:val="18"/>
              </w:rPr>
              <w:t xml:space="preserve"> </w:t>
            </w:r>
            <w:proofErr w:type="spellStart"/>
            <w:r w:rsidRPr="001F48DE">
              <w:rPr>
                <w:sz w:val="18"/>
                <w:szCs w:val="18"/>
              </w:rPr>
              <w:t>insan</w:t>
            </w:r>
            <w:proofErr w:type="spellEnd"/>
            <w:r w:rsidRPr="001F48DE">
              <w:rPr>
                <w:sz w:val="18"/>
                <w:szCs w:val="18"/>
              </w:rPr>
              <w:t xml:space="preserve"> </w:t>
            </w:r>
            <w:proofErr w:type="spellStart"/>
            <w:r w:rsidRPr="001F48DE">
              <w:rPr>
                <w:sz w:val="18"/>
                <w:szCs w:val="18"/>
              </w:rPr>
              <w:t>denetiminde</w:t>
            </w:r>
            <w:proofErr w:type="spellEnd"/>
            <w:r w:rsidRPr="001F48DE">
              <w:rPr>
                <w:sz w:val="18"/>
                <w:szCs w:val="18"/>
              </w:rPr>
              <w:t xml:space="preserve"> </w:t>
            </w:r>
            <w:proofErr w:type="spellStart"/>
            <w:r w:rsidRPr="001F48DE">
              <w:rPr>
                <w:sz w:val="18"/>
                <w:szCs w:val="18"/>
              </w:rPr>
              <w:t>olması</w:t>
            </w:r>
            <w:proofErr w:type="spellEnd"/>
            <w:r w:rsidRPr="001F48DE">
              <w:rPr>
                <w:sz w:val="18"/>
                <w:szCs w:val="18"/>
              </w:rPr>
              <w:t xml:space="preserve"> </w:t>
            </w:r>
            <w:proofErr w:type="spellStart"/>
            <w:r w:rsidRPr="001F48DE">
              <w:rPr>
                <w:sz w:val="18"/>
                <w:szCs w:val="18"/>
              </w:rPr>
              <w:t>gerektiğine</w:t>
            </w:r>
            <w:proofErr w:type="spellEnd"/>
            <w:r w:rsidRPr="001F48DE">
              <w:rPr>
                <w:sz w:val="18"/>
                <w:szCs w:val="18"/>
              </w:rPr>
              <w:t xml:space="preserve"> </w:t>
            </w:r>
            <w:proofErr w:type="spellStart"/>
            <w:r w:rsidRPr="001F48DE">
              <w:rPr>
                <w:sz w:val="18"/>
                <w:szCs w:val="18"/>
              </w:rPr>
              <w:t>inanıyorum</w:t>
            </w:r>
            <w:proofErr w:type="spellEnd"/>
            <w:r w:rsidRPr="001F48DE">
              <w:rPr>
                <w:sz w:val="18"/>
                <w:szCs w:val="18"/>
              </w:rPr>
              <w:t>.</w:t>
            </w:r>
          </w:p>
        </w:tc>
      </w:tr>
      <w:tr w:rsidR="002928B8" w:rsidRPr="001F48DE" w14:paraId="72AF6A56" w14:textId="77777777" w:rsidTr="001F48DE">
        <w:tc>
          <w:tcPr>
            <w:tcW w:w="620" w:type="dxa"/>
          </w:tcPr>
          <w:p w14:paraId="775EA3B5" w14:textId="77777777" w:rsidR="002928B8" w:rsidRPr="001F48DE" w:rsidRDefault="00000000">
            <w:pPr>
              <w:spacing w:line="276" w:lineRule="auto"/>
              <w:jc w:val="center"/>
              <w:rPr>
                <w:sz w:val="18"/>
                <w:szCs w:val="18"/>
              </w:rPr>
            </w:pPr>
            <w:r w:rsidRPr="001F48DE">
              <w:rPr>
                <w:sz w:val="18"/>
                <w:szCs w:val="18"/>
              </w:rPr>
              <w:t>19</w:t>
            </w:r>
          </w:p>
        </w:tc>
        <w:tc>
          <w:tcPr>
            <w:tcW w:w="820" w:type="dxa"/>
          </w:tcPr>
          <w:p w14:paraId="04BB4307" w14:textId="77777777" w:rsidR="002928B8" w:rsidRPr="001F48DE" w:rsidRDefault="00000000">
            <w:pPr>
              <w:spacing w:line="276" w:lineRule="auto"/>
              <w:jc w:val="center"/>
              <w:rPr>
                <w:sz w:val="18"/>
                <w:szCs w:val="18"/>
              </w:rPr>
            </w:pPr>
            <w:r w:rsidRPr="001F48DE">
              <w:rPr>
                <w:sz w:val="18"/>
                <w:szCs w:val="18"/>
              </w:rPr>
              <w:t>M39</w:t>
            </w:r>
          </w:p>
        </w:tc>
        <w:tc>
          <w:tcPr>
            <w:tcW w:w="3793" w:type="dxa"/>
          </w:tcPr>
          <w:p w14:paraId="1F072927" w14:textId="77777777" w:rsidR="002928B8" w:rsidRPr="001F48DE" w:rsidRDefault="00000000">
            <w:pPr>
              <w:spacing w:line="276" w:lineRule="auto"/>
              <w:rPr>
                <w:sz w:val="18"/>
                <w:szCs w:val="18"/>
              </w:rPr>
            </w:pPr>
            <w:r w:rsidRPr="001F48DE">
              <w:rPr>
                <w:sz w:val="18"/>
                <w:szCs w:val="18"/>
              </w:rPr>
              <w:t>I think that the use of artificial intelligence should respect human values.</w:t>
            </w:r>
          </w:p>
        </w:tc>
        <w:tc>
          <w:tcPr>
            <w:tcW w:w="4212" w:type="dxa"/>
          </w:tcPr>
          <w:p w14:paraId="70C28D30"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w:t>
            </w:r>
            <w:proofErr w:type="spellEnd"/>
            <w:r w:rsidRPr="001F48DE">
              <w:rPr>
                <w:sz w:val="18"/>
                <w:szCs w:val="18"/>
              </w:rPr>
              <w:t xml:space="preserve"> </w:t>
            </w:r>
            <w:proofErr w:type="spellStart"/>
            <w:r w:rsidRPr="001F48DE">
              <w:rPr>
                <w:sz w:val="18"/>
                <w:szCs w:val="18"/>
              </w:rPr>
              <w:t>kullanımının</w:t>
            </w:r>
            <w:proofErr w:type="spellEnd"/>
            <w:r w:rsidRPr="001F48DE">
              <w:rPr>
                <w:sz w:val="18"/>
                <w:szCs w:val="18"/>
              </w:rPr>
              <w:t xml:space="preserve"> </w:t>
            </w:r>
            <w:proofErr w:type="spellStart"/>
            <w:r w:rsidRPr="001F48DE">
              <w:rPr>
                <w:sz w:val="18"/>
                <w:szCs w:val="18"/>
              </w:rPr>
              <w:t>insan</w:t>
            </w:r>
            <w:proofErr w:type="spellEnd"/>
            <w:r w:rsidRPr="001F48DE">
              <w:rPr>
                <w:sz w:val="18"/>
                <w:szCs w:val="18"/>
              </w:rPr>
              <w:t xml:space="preserve"> </w:t>
            </w:r>
            <w:proofErr w:type="spellStart"/>
            <w:r w:rsidRPr="001F48DE">
              <w:rPr>
                <w:sz w:val="18"/>
                <w:szCs w:val="18"/>
              </w:rPr>
              <w:t>değerlerine</w:t>
            </w:r>
            <w:proofErr w:type="spellEnd"/>
            <w:r w:rsidRPr="001F48DE">
              <w:rPr>
                <w:sz w:val="18"/>
                <w:szCs w:val="18"/>
              </w:rPr>
              <w:t xml:space="preserve"> </w:t>
            </w:r>
            <w:proofErr w:type="spellStart"/>
            <w:r w:rsidRPr="001F48DE">
              <w:rPr>
                <w:sz w:val="18"/>
                <w:szCs w:val="18"/>
              </w:rPr>
              <w:t>saygı</w:t>
            </w:r>
            <w:proofErr w:type="spellEnd"/>
            <w:r w:rsidRPr="001F48DE">
              <w:rPr>
                <w:sz w:val="18"/>
                <w:szCs w:val="18"/>
              </w:rPr>
              <w:t xml:space="preserve"> </w:t>
            </w:r>
            <w:proofErr w:type="spellStart"/>
            <w:r w:rsidRPr="001F48DE">
              <w:rPr>
                <w:sz w:val="18"/>
                <w:szCs w:val="18"/>
              </w:rPr>
              <w:t>göstermesi</w:t>
            </w:r>
            <w:proofErr w:type="spellEnd"/>
            <w:r w:rsidRPr="001F48DE">
              <w:rPr>
                <w:sz w:val="18"/>
                <w:szCs w:val="18"/>
              </w:rPr>
              <w:t xml:space="preserve"> </w:t>
            </w:r>
            <w:proofErr w:type="spellStart"/>
            <w:r w:rsidRPr="001F48DE">
              <w:rPr>
                <w:sz w:val="18"/>
                <w:szCs w:val="18"/>
              </w:rPr>
              <w:t>gerektiğini</w:t>
            </w:r>
            <w:proofErr w:type="spellEnd"/>
            <w:r w:rsidRPr="001F48DE">
              <w:rPr>
                <w:sz w:val="18"/>
                <w:szCs w:val="18"/>
              </w:rPr>
              <w:t xml:space="preserve"> </w:t>
            </w:r>
            <w:proofErr w:type="spellStart"/>
            <w:r w:rsidRPr="001F48DE">
              <w:rPr>
                <w:sz w:val="18"/>
                <w:szCs w:val="18"/>
              </w:rPr>
              <w:t>düşünüyorum</w:t>
            </w:r>
            <w:proofErr w:type="spellEnd"/>
            <w:r w:rsidRPr="001F48DE">
              <w:rPr>
                <w:sz w:val="18"/>
                <w:szCs w:val="18"/>
              </w:rPr>
              <w:t>.</w:t>
            </w:r>
          </w:p>
        </w:tc>
      </w:tr>
      <w:tr w:rsidR="002928B8" w:rsidRPr="001F48DE" w14:paraId="63DE3AC7" w14:textId="77777777" w:rsidTr="001F48DE">
        <w:tc>
          <w:tcPr>
            <w:tcW w:w="620" w:type="dxa"/>
          </w:tcPr>
          <w:p w14:paraId="4E8F67D7" w14:textId="77777777" w:rsidR="002928B8" w:rsidRPr="001F48DE" w:rsidRDefault="00000000">
            <w:pPr>
              <w:spacing w:line="276" w:lineRule="auto"/>
              <w:jc w:val="center"/>
              <w:rPr>
                <w:sz w:val="18"/>
                <w:szCs w:val="18"/>
              </w:rPr>
            </w:pPr>
            <w:r w:rsidRPr="001F48DE">
              <w:rPr>
                <w:sz w:val="18"/>
                <w:szCs w:val="18"/>
              </w:rPr>
              <w:t>20</w:t>
            </w:r>
          </w:p>
        </w:tc>
        <w:tc>
          <w:tcPr>
            <w:tcW w:w="820" w:type="dxa"/>
          </w:tcPr>
          <w:p w14:paraId="6E8F9405" w14:textId="77777777" w:rsidR="002928B8" w:rsidRPr="001F48DE" w:rsidRDefault="00000000">
            <w:pPr>
              <w:spacing w:line="276" w:lineRule="auto"/>
              <w:jc w:val="center"/>
              <w:rPr>
                <w:sz w:val="18"/>
                <w:szCs w:val="18"/>
              </w:rPr>
            </w:pPr>
            <w:r w:rsidRPr="001F48DE">
              <w:rPr>
                <w:sz w:val="18"/>
                <w:szCs w:val="18"/>
              </w:rPr>
              <w:t>M40</w:t>
            </w:r>
          </w:p>
        </w:tc>
        <w:tc>
          <w:tcPr>
            <w:tcW w:w="3793" w:type="dxa"/>
          </w:tcPr>
          <w:p w14:paraId="152E79C2" w14:textId="77777777" w:rsidR="002928B8" w:rsidRPr="001F48DE" w:rsidRDefault="00000000">
            <w:pPr>
              <w:spacing w:line="276" w:lineRule="auto"/>
              <w:rPr>
                <w:sz w:val="18"/>
                <w:szCs w:val="18"/>
              </w:rPr>
            </w:pPr>
            <w:r w:rsidRPr="001F48DE">
              <w:rPr>
                <w:sz w:val="18"/>
                <w:szCs w:val="18"/>
              </w:rPr>
              <w:t xml:space="preserve">I believe that artificial intelligence should be used not only to provide benefit but also </w:t>
            </w:r>
            <w:proofErr w:type="gramStart"/>
            <w:r w:rsidRPr="001F48DE">
              <w:rPr>
                <w:sz w:val="18"/>
                <w:szCs w:val="18"/>
              </w:rPr>
              <w:t>with regard to</w:t>
            </w:r>
            <w:proofErr w:type="gramEnd"/>
            <w:r w:rsidRPr="001F48DE">
              <w:rPr>
                <w:sz w:val="18"/>
                <w:szCs w:val="18"/>
              </w:rPr>
              <w:t xml:space="preserve"> ethical responsibilities.</w:t>
            </w:r>
          </w:p>
        </w:tc>
        <w:tc>
          <w:tcPr>
            <w:tcW w:w="4212" w:type="dxa"/>
          </w:tcPr>
          <w:p w14:paraId="3301B735" w14:textId="77777777" w:rsidR="002928B8" w:rsidRPr="001F48DE" w:rsidRDefault="00000000">
            <w:pPr>
              <w:spacing w:line="276" w:lineRule="auto"/>
              <w:rPr>
                <w:sz w:val="18"/>
                <w:szCs w:val="18"/>
              </w:rPr>
            </w:pPr>
            <w:proofErr w:type="spellStart"/>
            <w:r w:rsidRPr="001F48DE">
              <w:rPr>
                <w:sz w:val="18"/>
                <w:szCs w:val="18"/>
              </w:rPr>
              <w:t>Yapay</w:t>
            </w:r>
            <w:proofErr w:type="spellEnd"/>
            <w:r w:rsidRPr="001F48DE">
              <w:rPr>
                <w:sz w:val="18"/>
                <w:szCs w:val="18"/>
              </w:rPr>
              <w:t xml:space="preserve"> </w:t>
            </w:r>
            <w:proofErr w:type="spellStart"/>
            <w:r w:rsidRPr="001F48DE">
              <w:rPr>
                <w:sz w:val="18"/>
                <w:szCs w:val="18"/>
              </w:rPr>
              <w:t>zekanın</w:t>
            </w:r>
            <w:proofErr w:type="spellEnd"/>
            <w:r w:rsidRPr="001F48DE">
              <w:rPr>
                <w:sz w:val="18"/>
                <w:szCs w:val="18"/>
              </w:rPr>
              <w:t xml:space="preserve"> </w:t>
            </w:r>
            <w:proofErr w:type="spellStart"/>
            <w:r w:rsidRPr="001F48DE">
              <w:rPr>
                <w:sz w:val="18"/>
                <w:szCs w:val="18"/>
              </w:rPr>
              <w:t>sadece</w:t>
            </w:r>
            <w:proofErr w:type="spellEnd"/>
            <w:r w:rsidRPr="001F48DE">
              <w:rPr>
                <w:sz w:val="18"/>
                <w:szCs w:val="18"/>
              </w:rPr>
              <w:t xml:space="preserve"> </w:t>
            </w:r>
            <w:proofErr w:type="spellStart"/>
            <w:r w:rsidRPr="001F48DE">
              <w:rPr>
                <w:sz w:val="18"/>
                <w:szCs w:val="18"/>
              </w:rPr>
              <w:t>fayda</w:t>
            </w:r>
            <w:proofErr w:type="spellEnd"/>
            <w:r w:rsidRPr="001F48DE">
              <w:rPr>
                <w:sz w:val="18"/>
                <w:szCs w:val="18"/>
              </w:rPr>
              <w:t xml:space="preserve"> </w:t>
            </w:r>
            <w:proofErr w:type="spellStart"/>
            <w:r w:rsidRPr="001F48DE">
              <w:rPr>
                <w:sz w:val="18"/>
                <w:szCs w:val="18"/>
              </w:rPr>
              <w:t>sağlaması</w:t>
            </w:r>
            <w:proofErr w:type="spellEnd"/>
            <w:r w:rsidRPr="001F48DE">
              <w:rPr>
                <w:sz w:val="18"/>
                <w:szCs w:val="18"/>
              </w:rPr>
              <w:t xml:space="preserve"> </w:t>
            </w:r>
            <w:proofErr w:type="spellStart"/>
            <w:r w:rsidRPr="001F48DE">
              <w:rPr>
                <w:sz w:val="18"/>
                <w:szCs w:val="18"/>
              </w:rPr>
              <w:t>değil</w:t>
            </w:r>
            <w:proofErr w:type="spellEnd"/>
            <w:r w:rsidRPr="001F48DE">
              <w:rPr>
                <w:sz w:val="18"/>
                <w:szCs w:val="18"/>
              </w:rPr>
              <w:t xml:space="preserve">, </w:t>
            </w:r>
            <w:proofErr w:type="spellStart"/>
            <w:r w:rsidRPr="001F48DE">
              <w:rPr>
                <w:sz w:val="18"/>
                <w:szCs w:val="18"/>
              </w:rPr>
              <w:t>etik</w:t>
            </w:r>
            <w:proofErr w:type="spellEnd"/>
            <w:r w:rsidRPr="001F48DE">
              <w:rPr>
                <w:sz w:val="18"/>
                <w:szCs w:val="18"/>
              </w:rPr>
              <w:t xml:space="preserve"> </w:t>
            </w:r>
            <w:proofErr w:type="spellStart"/>
            <w:r w:rsidRPr="001F48DE">
              <w:rPr>
                <w:sz w:val="18"/>
                <w:szCs w:val="18"/>
              </w:rPr>
              <w:t>sorumluluklar</w:t>
            </w:r>
            <w:proofErr w:type="spellEnd"/>
            <w:r w:rsidRPr="001F48DE">
              <w:rPr>
                <w:sz w:val="18"/>
                <w:szCs w:val="18"/>
              </w:rPr>
              <w:t xml:space="preserve"> </w:t>
            </w:r>
            <w:proofErr w:type="spellStart"/>
            <w:r w:rsidRPr="001F48DE">
              <w:rPr>
                <w:sz w:val="18"/>
                <w:szCs w:val="18"/>
              </w:rPr>
              <w:t>gözetilerek</w:t>
            </w:r>
            <w:proofErr w:type="spellEnd"/>
            <w:r w:rsidRPr="001F48DE">
              <w:rPr>
                <w:sz w:val="18"/>
                <w:szCs w:val="18"/>
              </w:rPr>
              <w:t xml:space="preserve"> </w:t>
            </w:r>
            <w:proofErr w:type="spellStart"/>
            <w:r w:rsidRPr="001F48DE">
              <w:rPr>
                <w:sz w:val="18"/>
                <w:szCs w:val="18"/>
              </w:rPr>
              <w:t>kullanılması</w:t>
            </w:r>
            <w:proofErr w:type="spellEnd"/>
            <w:r w:rsidRPr="001F48DE">
              <w:rPr>
                <w:sz w:val="18"/>
                <w:szCs w:val="18"/>
              </w:rPr>
              <w:t xml:space="preserve"> </w:t>
            </w:r>
            <w:proofErr w:type="spellStart"/>
            <w:r w:rsidRPr="001F48DE">
              <w:rPr>
                <w:sz w:val="18"/>
                <w:szCs w:val="18"/>
              </w:rPr>
              <w:t>gerektiğine</w:t>
            </w:r>
            <w:proofErr w:type="spellEnd"/>
            <w:r w:rsidRPr="001F48DE">
              <w:rPr>
                <w:sz w:val="18"/>
                <w:szCs w:val="18"/>
              </w:rPr>
              <w:t xml:space="preserve"> </w:t>
            </w:r>
            <w:proofErr w:type="spellStart"/>
            <w:r w:rsidRPr="001F48DE">
              <w:rPr>
                <w:sz w:val="18"/>
                <w:szCs w:val="18"/>
              </w:rPr>
              <w:t>inanıyorum</w:t>
            </w:r>
            <w:proofErr w:type="spellEnd"/>
            <w:r w:rsidRPr="001F48DE">
              <w:rPr>
                <w:sz w:val="18"/>
                <w:szCs w:val="18"/>
              </w:rPr>
              <w:t>.</w:t>
            </w:r>
          </w:p>
        </w:tc>
      </w:tr>
    </w:tbl>
    <w:p w14:paraId="5F81CBEB" w14:textId="77777777" w:rsidR="002928B8" w:rsidRDefault="00000000">
      <w:pPr>
        <w:spacing w:before="80" w:after="200" w:line="276" w:lineRule="auto"/>
      </w:pPr>
      <w:r>
        <w:rPr>
          <w:i/>
          <w:iCs/>
          <w:sz w:val="20"/>
          <w:szCs w:val="20"/>
        </w:rPr>
        <w:t>* “Item code” corresponds to the item labels used in the tables of the main manuscript (e.g., in the exploratory and confirmatory factor analysis tables). Items are numbered 1–20 in the order presented here.</w:t>
      </w:r>
    </w:p>
    <w:p w14:paraId="1178D83B" w14:textId="77777777" w:rsidR="002928B8" w:rsidRDefault="00000000" w:rsidP="001F48DE">
      <w:pPr>
        <w:keepNext/>
        <w:spacing w:after="100" w:line="276" w:lineRule="auto"/>
        <w:jc w:val="both"/>
      </w:pPr>
      <w:r>
        <w:rPr>
          <w:b/>
          <w:bCs/>
          <w:sz w:val="24"/>
          <w:szCs w:val="24"/>
        </w:rPr>
        <w:t>4. Scoring</w:t>
      </w:r>
    </w:p>
    <w:p w14:paraId="76B60943" w14:textId="7F4F2594" w:rsidR="002928B8" w:rsidRDefault="00000000" w:rsidP="001F48DE">
      <w:pPr>
        <w:spacing w:after="200" w:line="276" w:lineRule="auto"/>
        <w:jc w:val="both"/>
      </w:pPr>
      <w:r>
        <w:t xml:space="preserve">Each item is scored from 1 to 5. Subscale scores are obtained by summing the item scores within each subscale (possible range for each subscale: 5–25). The total scale score is the sum of all 20 items and ranges from 20 to 100. Higher scores indicate greater readiness for artificial intelligence. No items are </w:t>
      </w:r>
      <w:proofErr w:type="gramStart"/>
      <w:r>
        <w:t>reverse-scored</w:t>
      </w:r>
      <w:proofErr w:type="gramEnd"/>
      <w:r>
        <w:t>.</w:t>
      </w:r>
    </w:p>
    <w:sectPr w:rsidR="002928B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CA4C31"/>
    <w:multiLevelType w:val="hybridMultilevel"/>
    <w:tmpl w:val="5AE478DE"/>
    <w:lvl w:ilvl="0" w:tplc="81F03660">
      <w:start w:val="1"/>
      <w:numFmt w:val="bullet"/>
      <w:lvlText w:val="●"/>
      <w:lvlJc w:val="left"/>
      <w:pPr>
        <w:ind w:left="720" w:hanging="360"/>
      </w:pPr>
    </w:lvl>
    <w:lvl w:ilvl="1" w:tplc="8DB844AE">
      <w:start w:val="1"/>
      <w:numFmt w:val="bullet"/>
      <w:lvlText w:val="○"/>
      <w:lvlJc w:val="left"/>
      <w:pPr>
        <w:ind w:left="1440" w:hanging="360"/>
      </w:pPr>
    </w:lvl>
    <w:lvl w:ilvl="2" w:tplc="4AD6835C">
      <w:start w:val="1"/>
      <w:numFmt w:val="bullet"/>
      <w:lvlText w:val="■"/>
      <w:lvlJc w:val="left"/>
      <w:pPr>
        <w:ind w:left="2160" w:hanging="360"/>
      </w:pPr>
    </w:lvl>
    <w:lvl w:ilvl="3" w:tplc="DD4C3484">
      <w:start w:val="1"/>
      <w:numFmt w:val="bullet"/>
      <w:lvlText w:val="●"/>
      <w:lvlJc w:val="left"/>
      <w:pPr>
        <w:ind w:left="2880" w:hanging="360"/>
      </w:pPr>
    </w:lvl>
    <w:lvl w:ilvl="4" w:tplc="36E69CC8">
      <w:start w:val="1"/>
      <w:numFmt w:val="bullet"/>
      <w:lvlText w:val="○"/>
      <w:lvlJc w:val="left"/>
      <w:pPr>
        <w:ind w:left="3600" w:hanging="360"/>
      </w:pPr>
    </w:lvl>
    <w:lvl w:ilvl="5" w:tplc="3904DB66">
      <w:start w:val="1"/>
      <w:numFmt w:val="bullet"/>
      <w:lvlText w:val="■"/>
      <w:lvlJc w:val="left"/>
      <w:pPr>
        <w:ind w:left="4320" w:hanging="360"/>
      </w:pPr>
    </w:lvl>
    <w:lvl w:ilvl="6" w:tplc="5CD83E3C">
      <w:start w:val="1"/>
      <w:numFmt w:val="bullet"/>
      <w:lvlText w:val="●"/>
      <w:lvlJc w:val="left"/>
      <w:pPr>
        <w:ind w:left="5040" w:hanging="360"/>
      </w:pPr>
    </w:lvl>
    <w:lvl w:ilvl="7" w:tplc="CD282C1A">
      <w:start w:val="1"/>
      <w:numFmt w:val="bullet"/>
      <w:lvlText w:val="●"/>
      <w:lvlJc w:val="left"/>
      <w:pPr>
        <w:ind w:left="5760" w:hanging="360"/>
      </w:pPr>
    </w:lvl>
    <w:lvl w:ilvl="8" w:tplc="42D8C650">
      <w:start w:val="1"/>
      <w:numFmt w:val="bullet"/>
      <w:lvlText w:val="●"/>
      <w:lvlJc w:val="left"/>
      <w:pPr>
        <w:ind w:left="6480" w:hanging="360"/>
      </w:pPr>
    </w:lvl>
  </w:abstractNum>
  <w:num w:numId="1" w16cid:durableId="301083274">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3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B8"/>
    <w:rsid w:val="0008632C"/>
    <w:rsid w:val="001F48DE"/>
    <w:rsid w:val="00292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93BCA4"/>
  <w15:docId w15:val="{5D39B2BC-2274-994F-A54E-87FF3683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Light">
    <w:name w:val="Grid Table Light"/>
    <w:basedOn w:val="TableNormal"/>
    <w:uiPriority w:val="40"/>
    <w:rsid w:val="001F48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Ferdiye Çobanoğulları</cp:lastModifiedBy>
  <cp:revision>2</cp:revision>
  <dcterms:created xsi:type="dcterms:W3CDTF">2026-07-09T12:15:00Z</dcterms:created>
  <dcterms:modified xsi:type="dcterms:W3CDTF">2026-07-09T12:24:00Z</dcterms:modified>
</cp:coreProperties>
</file>