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Günlük Alışkanlıklar ve Sağlık Bilinci Envanteri - Kısa Formu (GASBE-2)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Ölçek, Zihinsel İyi Oluş (5 madde; 1, 3, 5, 6 ve 8) ve Fiziksel İyi Oluş (3 madde; 2, 4 ve 7) olmak üzere iki alt boyuttan ve toplam 8 maddeden oluşan; Bütüncül İyi Oluş (Global Wellness) puanı da veren bir ölçme aracıdır. Altı dereceli Likert tipinde yapılandırılan ölçekte puanlama, her bir ölçek için maddelerin ortalaması alınarak hesaplanmaktadır.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Bu ölçek günlük yaşantınıza dair bazı soruları içermektedir. Lütfen aşağıdaki soruları son 30 günü göz önüne alarak cevaplandırınız.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Son 30 günde kaç defa </w:t>
      </w:r>
      <w:r w:rsidDel="00000000" w:rsidR="00000000" w:rsidRPr="00000000">
        <w:rPr>
          <w:b w:val="1"/>
          <w:bCs w:val="1"/>
          <w:rtl w:val="0"/>
        </w:rPr>
        <w:t xml:space="preserve">kendinizle gurur duyduğunuzu hissettiniz?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fiziksel aktivite veya egzersiz yaptınız?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 başka birine karşı yakın hissettiniz?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taze meyve ve/veya sebzeler içeren bir öğün yediniz?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 yaşam kalitenizden memnuniyet duydunuz?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6.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 keyif aldığınız bir aktivite yaptınız?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7.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 ana öğünlerinizi/ ara öğünlerinizi zamanında yediniz?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8.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color w:val="1f1f1f"/>
          <w:sz w:val="24"/>
          <w:szCs w:val="24"/>
          <w:rtl w:val="0"/>
        </w:rPr>
        <w:t xml:space="preserve">Son 30 günde kaç defa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color w:val="1f1f1f"/>
          <w:sz w:val="24"/>
          <w:szCs w:val="24"/>
          <w:rtl w:val="0"/>
        </w:rPr>
        <w:t xml:space="preserve"> gelecek hakkında umutlu hissettiniz?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0) Hiçbir zaman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1) 1-5 kez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2) 6-10 kez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3) 11-15 kez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4) 16-20 kez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5) 21 kez ve daha fazla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NHOQ7yO8MiKL3F+gp0nccwDYw==">CgMxLjA4AHIhMXBkaENLLU5XWF9rbXRxQ0FHSmMxQXNrU040ZzhkT05H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