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704"/>
        <w:gridCol w:w="567"/>
        <w:gridCol w:w="4506"/>
        <w:gridCol w:w="657"/>
        <w:gridCol w:w="658"/>
        <w:gridCol w:w="658"/>
        <w:gridCol w:w="658"/>
        <w:gridCol w:w="654"/>
      </w:tblGrid>
      <w:tr w:rsidR="00C11A2C" w:rsidRPr="004A222B" w14:paraId="311CB01E" w14:textId="77777777" w:rsidTr="00555088">
        <w:tc>
          <w:tcPr>
            <w:tcW w:w="9062" w:type="dxa"/>
            <w:gridSpan w:val="8"/>
            <w:tcBorders>
              <w:bottom w:val="single" w:sz="4" w:space="0" w:color="auto"/>
            </w:tcBorders>
          </w:tcPr>
          <w:p w14:paraId="783C01C4" w14:textId="44C428FA" w:rsidR="00C11A2C" w:rsidRPr="004A222B" w:rsidRDefault="00A91917" w:rsidP="00555088">
            <w:pPr>
              <w:jc w:val="center"/>
              <w:rPr>
                <w:rFonts w:cs="Times New Roman"/>
                <w:b/>
                <w:bCs/>
              </w:rPr>
            </w:pPr>
            <w:r w:rsidRPr="00A91917">
              <w:rPr>
                <w:rFonts w:cs="Times New Roman"/>
                <w:b/>
                <w:bCs/>
                <w:sz w:val="22"/>
                <w:szCs w:val="20"/>
              </w:rPr>
              <w:t>Child Screen Use Scale (CSUS)</w:t>
            </w:r>
          </w:p>
        </w:tc>
      </w:tr>
      <w:tr w:rsidR="007061D7" w:rsidRPr="004A222B" w14:paraId="670A1248" w14:textId="77777777" w:rsidTr="00312B75">
        <w:trPr>
          <w:cantSplit/>
          <w:trHeight w:val="1370"/>
        </w:trPr>
        <w:tc>
          <w:tcPr>
            <w:tcW w:w="704" w:type="dxa"/>
            <w:textDirection w:val="btLr"/>
            <w:vAlign w:val="center"/>
          </w:tcPr>
          <w:p w14:paraId="349D48BD" w14:textId="026DB26E" w:rsidR="007061D7" w:rsidRPr="004A222B" w:rsidRDefault="007061D7" w:rsidP="007061D7">
            <w:pPr>
              <w:ind w:left="113" w:right="113"/>
              <w:jc w:val="center"/>
              <w:rPr>
                <w:rFonts w:cs="Times New Roman"/>
                <w:b/>
                <w:bCs/>
                <w:sz w:val="20"/>
                <w:szCs w:val="18"/>
              </w:rPr>
            </w:pPr>
            <w:r w:rsidRPr="004A222B">
              <w:rPr>
                <w:rFonts w:cs="Times New Roman"/>
                <w:b/>
                <w:bCs/>
                <w:sz w:val="20"/>
                <w:szCs w:val="18"/>
              </w:rPr>
              <w:t>Numara</w:t>
            </w:r>
          </w:p>
        </w:tc>
        <w:tc>
          <w:tcPr>
            <w:tcW w:w="567" w:type="dxa"/>
            <w:textDirection w:val="btLr"/>
            <w:vAlign w:val="center"/>
          </w:tcPr>
          <w:p w14:paraId="10FC4C56" w14:textId="5BAD4656" w:rsidR="007061D7" w:rsidRPr="004A222B" w:rsidRDefault="007061D7" w:rsidP="007061D7">
            <w:pPr>
              <w:ind w:left="113" w:right="113"/>
              <w:jc w:val="center"/>
              <w:rPr>
                <w:rFonts w:cs="Times New Roman"/>
                <w:b/>
                <w:bCs/>
                <w:sz w:val="20"/>
                <w:szCs w:val="18"/>
              </w:rPr>
            </w:pPr>
            <w:r w:rsidRPr="004A222B">
              <w:rPr>
                <w:rFonts w:cs="Times New Roman"/>
                <w:b/>
                <w:bCs/>
                <w:sz w:val="20"/>
                <w:szCs w:val="18"/>
              </w:rPr>
              <w:t>Factor</w:t>
            </w:r>
          </w:p>
        </w:tc>
        <w:tc>
          <w:tcPr>
            <w:tcW w:w="4506" w:type="dxa"/>
            <w:textDirection w:val="btLr"/>
            <w:vAlign w:val="center"/>
          </w:tcPr>
          <w:p w14:paraId="3A093245" w14:textId="35C94C8E" w:rsidR="007061D7" w:rsidRPr="004A222B" w:rsidRDefault="007061D7" w:rsidP="007061D7">
            <w:pPr>
              <w:ind w:left="113" w:right="113"/>
              <w:jc w:val="center"/>
              <w:rPr>
                <w:rFonts w:cs="Times New Roman"/>
                <w:b/>
                <w:bCs/>
                <w:sz w:val="20"/>
                <w:szCs w:val="18"/>
              </w:rPr>
            </w:pPr>
            <w:r w:rsidRPr="004A222B">
              <w:rPr>
                <w:rFonts w:cs="Times New Roman"/>
                <w:b/>
                <w:bCs/>
                <w:sz w:val="20"/>
                <w:szCs w:val="18"/>
              </w:rPr>
              <w:t>Item</w:t>
            </w:r>
          </w:p>
        </w:tc>
        <w:tc>
          <w:tcPr>
            <w:tcW w:w="657" w:type="dxa"/>
            <w:textDirection w:val="btLr"/>
            <w:vAlign w:val="center"/>
          </w:tcPr>
          <w:p w14:paraId="0DDA4F4C" w14:textId="56315AE0" w:rsidR="007061D7" w:rsidRPr="004A222B" w:rsidRDefault="007061D7" w:rsidP="007061D7">
            <w:pPr>
              <w:ind w:left="113" w:right="113"/>
              <w:jc w:val="center"/>
              <w:rPr>
                <w:rFonts w:cs="Times New Roman"/>
                <w:b/>
                <w:bCs/>
                <w:sz w:val="20"/>
                <w:szCs w:val="18"/>
              </w:rPr>
            </w:pPr>
            <w:r w:rsidRPr="004A222B">
              <w:rPr>
                <w:rFonts w:cs="Times New Roman"/>
                <w:b/>
                <w:bCs/>
                <w:sz w:val="20"/>
                <w:szCs w:val="18"/>
              </w:rPr>
              <w:t>Strongly Disagree</w:t>
            </w:r>
          </w:p>
        </w:tc>
        <w:tc>
          <w:tcPr>
            <w:tcW w:w="658" w:type="dxa"/>
            <w:textDirection w:val="btLr"/>
            <w:vAlign w:val="center"/>
          </w:tcPr>
          <w:p w14:paraId="0B20BC01" w14:textId="241C1517" w:rsidR="007061D7" w:rsidRPr="004A222B" w:rsidRDefault="007061D7" w:rsidP="007061D7">
            <w:pPr>
              <w:ind w:left="113" w:right="113"/>
              <w:jc w:val="center"/>
              <w:rPr>
                <w:rFonts w:cs="Times New Roman"/>
                <w:b/>
                <w:bCs/>
                <w:sz w:val="20"/>
                <w:szCs w:val="18"/>
              </w:rPr>
            </w:pPr>
            <w:r w:rsidRPr="004A222B">
              <w:rPr>
                <w:rFonts w:cs="Times New Roman"/>
                <w:b/>
                <w:bCs/>
                <w:sz w:val="20"/>
                <w:szCs w:val="18"/>
              </w:rPr>
              <w:t>Disagree</w:t>
            </w:r>
          </w:p>
        </w:tc>
        <w:tc>
          <w:tcPr>
            <w:tcW w:w="658" w:type="dxa"/>
            <w:textDirection w:val="btLr"/>
            <w:vAlign w:val="center"/>
          </w:tcPr>
          <w:p w14:paraId="01D917FB" w14:textId="18A7ED70" w:rsidR="007061D7" w:rsidRPr="004A222B" w:rsidRDefault="007061D7" w:rsidP="007061D7">
            <w:pPr>
              <w:ind w:left="113" w:right="113"/>
              <w:jc w:val="center"/>
              <w:rPr>
                <w:rFonts w:cs="Times New Roman"/>
                <w:b/>
                <w:bCs/>
                <w:sz w:val="20"/>
                <w:szCs w:val="18"/>
              </w:rPr>
            </w:pPr>
            <w:r w:rsidRPr="004A222B">
              <w:rPr>
                <w:rFonts w:cs="Times New Roman"/>
                <w:b/>
                <w:bCs/>
                <w:sz w:val="20"/>
                <w:szCs w:val="18"/>
              </w:rPr>
              <w:t>Neutral</w:t>
            </w:r>
          </w:p>
        </w:tc>
        <w:tc>
          <w:tcPr>
            <w:tcW w:w="658" w:type="dxa"/>
            <w:textDirection w:val="btLr"/>
            <w:vAlign w:val="center"/>
          </w:tcPr>
          <w:p w14:paraId="0079B2B5" w14:textId="003F4433" w:rsidR="007061D7" w:rsidRPr="004A222B" w:rsidRDefault="007061D7" w:rsidP="007061D7">
            <w:pPr>
              <w:ind w:left="113" w:right="113"/>
              <w:jc w:val="center"/>
              <w:rPr>
                <w:rFonts w:cs="Times New Roman"/>
                <w:b/>
                <w:bCs/>
                <w:sz w:val="20"/>
                <w:szCs w:val="18"/>
              </w:rPr>
            </w:pPr>
            <w:r w:rsidRPr="004A222B">
              <w:rPr>
                <w:rFonts w:cs="Times New Roman"/>
                <w:b/>
                <w:bCs/>
                <w:sz w:val="20"/>
                <w:szCs w:val="18"/>
              </w:rPr>
              <w:t>Agree</w:t>
            </w:r>
          </w:p>
        </w:tc>
        <w:tc>
          <w:tcPr>
            <w:tcW w:w="654" w:type="dxa"/>
            <w:textDirection w:val="btLr"/>
            <w:vAlign w:val="center"/>
          </w:tcPr>
          <w:p w14:paraId="57C977E9" w14:textId="17282DA5" w:rsidR="007061D7" w:rsidRPr="004A222B" w:rsidRDefault="007061D7" w:rsidP="007061D7">
            <w:pPr>
              <w:ind w:left="113" w:right="113"/>
              <w:jc w:val="center"/>
              <w:rPr>
                <w:rFonts w:cs="Times New Roman"/>
                <w:b/>
                <w:bCs/>
                <w:sz w:val="20"/>
                <w:szCs w:val="18"/>
              </w:rPr>
            </w:pPr>
            <w:r w:rsidRPr="004A222B">
              <w:rPr>
                <w:rFonts w:cs="Times New Roman"/>
                <w:b/>
                <w:bCs/>
                <w:sz w:val="20"/>
                <w:szCs w:val="18"/>
              </w:rPr>
              <w:t>Strongly agree</w:t>
            </w:r>
          </w:p>
        </w:tc>
      </w:tr>
      <w:tr w:rsidR="00C11A2C" w:rsidRPr="004A222B" w14:paraId="72AE6C99" w14:textId="77777777" w:rsidTr="00312B75">
        <w:tc>
          <w:tcPr>
            <w:tcW w:w="704" w:type="dxa"/>
          </w:tcPr>
          <w:p w14:paraId="086C4FCB" w14:textId="4562E726" w:rsidR="00C11A2C" w:rsidRPr="004A222B" w:rsidRDefault="00C11A2C" w:rsidP="007061D7">
            <w:pPr>
              <w:jc w:val="center"/>
              <w:rPr>
                <w:rFonts w:cs="Times New Roman"/>
                <w:sz w:val="20"/>
                <w:szCs w:val="20"/>
              </w:rPr>
            </w:pPr>
            <w:r w:rsidRPr="004A222B">
              <w:rPr>
                <w:rFonts w:cs="Times New Roman"/>
                <w:sz w:val="20"/>
                <w:szCs w:val="20"/>
              </w:rPr>
              <w:t>1</w:t>
            </w:r>
          </w:p>
        </w:tc>
        <w:tc>
          <w:tcPr>
            <w:tcW w:w="567" w:type="dxa"/>
            <w:vMerge w:val="restart"/>
            <w:textDirection w:val="btLr"/>
            <w:vAlign w:val="center"/>
          </w:tcPr>
          <w:p w14:paraId="3E3DC6FC" w14:textId="258570DD" w:rsidR="00C11A2C" w:rsidRPr="004A222B" w:rsidRDefault="008A6206" w:rsidP="00C11A2C">
            <w:pPr>
              <w:ind w:left="113" w:right="113"/>
              <w:jc w:val="center"/>
              <w:rPr>
                <w:rFonts w:cs="Times New Roman"/>
                <w:sz w:val="20"/>
                <w:szCs w:val="20"/>
              </w:rPr>
            </w:pPr>
            <w:r w:rsidRPr="007922DD">
              <w:rPr>
                <w:rFonts w:cstheme="minorHAnsi"/>
                <w:sz w:val="20"/>
                <w:szCs w:val="20"/>
              </w:rPr>
              <w:t>Parental Control</w:t>
            </w:r>
          </w:p>
        </w:tc>
        <w:tc>
          <w:tcPr>
            <w:tcW w:w="4506" w:type="dxa"/>
            <w:vAlign w:val="bottom"/>
          </w:tcPr>
          <w:p w14:paraId="30D7A508" w14:textId="2F089626" w:rsidR="00C11A2C" w:rsidRPr="004A222B" w:rsidRDefault="00AA3571" w:rsidP="00C11A2C">
            <w:pPr>
              <w:rPr>
                <w:rFonts w:cs="Times New Roman"/>
                <w:color w:val="000000"/>
                <w:sz w:val="20"/>
                <w:szCs w:val="20"/>
              </w:rPr>
            </w:pPr>
            <w:r w:rsidRPr="00AA3571">
              <w:rPr>
                <w:rFonts w:cs="Times New Roman"/>
                <w:color w:val="000000"/>
                <w:sz w:val="20"/>
                <w:szCs w:val="20"/>
              </w:rPr>
              <w:t>I limit the amount of time my child spends in front of screens</w:t>
            </w:r>
          </w:p>
        </w:tc>
        <w:tc>
          <w:tcPr>
            <w:tcW w:w="657" w:type="dxa"/>
            <w:vAlign w:val="center"/>
          </w:tcPr>
          <w:p w14:paraId="5BE2E04C"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29C3ACE3"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52CC3BCF"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001F48A6"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4B32B09E"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770C5F88" w14:textId="77777777" w:rsidTr="00312B75">
        <w:tc>
          <w:tcPr>
            <w:tcW w:w="704" w:type="dxa"/>
          </w:tcPr>
          <w:p w14:paraId="28891196" w14:textId="7E4A77B1" w:rsidR="00C11A2C" w:rsidRPr="004A222B" w:rsidRDefault="00C11A2C" w:rsidP="007061D7">
            <w:pPr>
              <w:jc w:val="center"/>
              <w:rPr>
                <w:rFonts w:cs="Times New Roman"/>
                <w:sz w:val="20"/>
                <w:szCs w:val="20"/>
              </w:rPr>
            </w:pPr>
            <w:r w:rsidRPr="004A222B">
              <w:rPr>
                <w:rFonts w:cs="Times New Roman"/>
                <w:sz w:val="20"/>
                <w:szCs w:val="20"/>
              </w:rPr>
              <w:t>2</w:t>
            </w:r>
          </w:p>
        </w:tc>
        <w:tc>
          <w:tcPr>
            <w:tcW w:w="567" w:type="dxa"/>
            <w:vMerge/>
            <w:vAlign w:val="center"/>
          </w:tcPr>
          <w:p w14:paraId="2D745F77" w14:textId="7C7E78D8" w:rsidR="00C11A2C" w:rsidRPr="004A222B" w:rsidRDefault="00C11A2C" w:rsidP="00C11A2C">
            <w:pPr>
              <w:ind w:left="113" w:right="113"/>
              <w:jc w:val="center"/>
              <w:rPr>
                <w:rFonts w:cs="Times New Roman"/>
                <w:sz w:val="20"/>
                <w:szCs w:val="20"/>
              </w:rPr>
            </w:pPr>
          </w:p>
        </w:tc>
        <w:tc>
          <w:tcPr>
            <w:tcW w:w="4506" w:type="dxa"/>
            <w:vAlign w:val="bottom"/>
          </w:tcPr>
          <w:p w14:paraId="505D09B7" w14:textId="77777777" w:rsidR="00C11A2C" w:rsidRDefault="00AA3571" w:rsidP="00C11A2C">
            <w:pPr>
              <w:rPr>
                <w:rFonts w:cs="Times New Roman"/>
                <w:sz w:val="20"/>
                <w:szCs w:val="20"/>
              </w:rPr>
            </w:pPr>
            <w:r w:rsidRPr="00AA3571">
              <w:rPr>
                <w:rFonts w:cs="Times New Roman"/>
                <w:sz w:val="20"/>
                <w:szCs w:val="20"/>
              </w:rPr>
              <w:t>I set rules for my child regarding screen content</w:t>
            </w:r>
          </w:p>
          <w:p w14:paraId="7CE1E307" w14:textId="4F8BA151" w:rsidR="00AA3571" w:rsidRPr="004A222B" w:rsidRDefault="00AA3571" w:rsidP="00C11A2C">
            <w:pPr>
              <w:rPr>
                <w:rFonts w:cs="Times New Roman"/>
                <w:sz w:val="20"/>
                <w:szCs w:val="20"/>
              </w:rPr>
            </w:pPr>
          </w:p>
        </w:tc>
        <w:tc>
          <w:tcPr>
            <w:tcW w:w="657" w:type="dxa"/>
            <w:vAlign w:val="center"/>
          </w:tcPr>
          <w:p w14:paraId="00CF8E9D"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359ED54F"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2969FAFD"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61CE7F32"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49F27F59"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4B98E0B1" w14:textId="77777777" w:rsidTr="00312B75">
        <w:tc>
          <w:tcPr>
            <w:tcW w:w="704" w:type="dxa"/>
          </w:tcPr>
          <w:p w14:paraId="30B9DB52" w14:textId="09DEBECF" w:rsidR="00C11A2C" w:rsidRPr="004A222B" w:rsidRDefault="00C11A2C" w:rsidP="007061D7">
            <w:pPr>
              <w:jc w:val="center"/>
              <w:rPr>
                <w:rFonts w:cs="Times New Roman"/>
                <w:sz w:val="20"/>
                <w:szCs w:val="20"/>
              </w:rPr>
            </w:pPr>
            <w:r w:rsidRPr="004A222B">
              <w:rPr>
                <w:rFonts w:cs="Times New Roman"/>
                <w:sz w:val="20"/>
                <w:szCs w:val="20"/>
              </w:rPr>
              <w:t>3</w:t>
            </w:r>
          </w:p>
        </w:tc>
        <w:tc>
          <w:tcPr>
            <w:tcW w:w="567" w:type="dxa"/>
            <w:vMerge/>
            <w:vAlign w:val="center"/>
          </w:tcPr>
          <w:p w14:paraId="651F9674" w14:textId="006ECDF5" w:rsidR="00C11A2C" w:rsidRPr="004A222B" w:rsidRDefault="00C11A2C" w:rsidP="00C11A2C">
            <w:pPr>
              <w:ind w:left="113" w:right="113"/>
              <w:jc w:val="center"/>
              <w:rPr>
                <w:rFonts w:cs="Times New Roman"/>
                <w:sz w:val="20"/>
                <w:szCs w:val="20"/>
              </w:rPr>
            </w:pPr>
          </w:p>
        </w:tc>
        <w:tc>
          <w:tcPr>
            <w:tcW w:w="4506" w:type="dxa"/>
            <w:vAlign w:val="bottom"/>
          </w:tcPr>
          <w:p w14:paraId="07DBCCCA" w14:textId="13958CF5" w:rsidR="00C11A2C" w:rsidRPr="004A222B" w:rsidRDefault="00AA3571" w:rsidP="00C11A2C">
            <w:pPr>
              <w:rPr>
                <w:rFonts w:cs="Times New Roman"/>
                <w:sz w:val="20"/>
                <w:szCs w:val="20"/>
              </w:rPr>
            </w:pPr>
            <w:r w:rsidRPr="00AA3571">
              <w:rPr>
                <w:rFonts w:cs="Times New Roman"/>
                <w:sz w:val="20"/>
                <w:szCs w:val="20"/>
              </w:rPr>
              <w:t>My child follows the rules I set regarding screen content</w:t>
            </w:r>
          </w:p>
        </w:tc>
        <w:tc>
          <w:tcPr>
            <w:tcW w:w="657" w:type="dxa"/>
            <w:vAlign w:val="center"/>
          </w:tcPr>
          <w:p w14:paraId="164C2366"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01F6B482"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70779865"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371E4B3D"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203926F9"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1C0EF7E7" w14:textId="77777777" w:rsidTr="00312B75">
        <w:tc>
          <w:tcPr>
            <w:tcW w:w="704" w:type="dxa"/>
          </w:tcPr>
          <w:p w14:paraId="42F0D605" w14:textId="414AC844" w:rsidR="00C11A2C" w:rsidRPr="004A222B" w:rsidRDefault="00C11A2C" w:rsidP="007061D7">
            <w:pPr>
              <w:jc w:val="center"/>
              <w:rPr>
                <w:rFonts w:cs="Times New Roman"/>
                <w:sz w:val="20"/>
                <w:szCs w:val="20"/>
              </w:rPr>
            </w:pPr>
            <w:r w:rsidRPr="004A222B">
              <w:rPr>
                <w:rFonts w:cs="Times New Roman"/>
                <w:sz w:val="20"/>
                <w:szCs w:val="20"/>
              </w:rPr>
              <w:t>4</w:t>
            </w:r>
          </w:p>
        </w:tc>
        <w:tc>
          <w:tcPr>
            <w:tcW w:w="567" w:type="dxa"/>
            <w:vMerge/>
            <w:textDirection w:val="btLr"/>
            <w:vAlign w:val="center"/>
          </w:tcPr>
          <w:p w14:paraId="2C4F50FD" w14:textId="1B69D232" w:rsidR="00C11A2C" w:rsidRPr="004A222B" w:rsidRDefault="00C11A2C" w:rsidP="00C11A2C">
            <w:pPr>
              <w:ind w:left="113" w:right="113"/>
              <w:jc w:val="center"/>
              <w:rPr>
                <w:rFonts w:cs="Times New Roman"/>
                <w:sz w:val="20"/>
                <w:szCs w:val="20"/>
              </w:rPr>
            </w:pPr>
          </w:p>
        </w:tc>
        <w:tc>
          <w:tcPr>
            <w:tcW w:w="4506" w:type="dxa"/>
            <w:vAlign w:val="bottom"/>
          </w:tcPr>
          <w:p w14:paraId="28F494BC" w14:textId="77777777" w:rsidR="00C11A2C" w:rsidRDefault="00AA3571" w:rsidP="00C11A2C">
            <w:pPr>
              <w:rPr>
                <w:rFonts w:cs="Times New Roman"/>
                <w:color w:val="000000"/>
                <w:sz w:val="20"/>
                <w:szCs w:val="20"/>
              </w:rPr>
            </w:pPr>
            <w:r w:rsidRPr="00AA3571">
              <w:rPr>
                <w:rFonts w:cs="Times New Roman"/>
                <w:color w:val="000000"/>
                <w:sz w:val="20"/>
                <w:szCs w:val="20"/>
              </w:rPr>
              <w:t>I monitor my child's screen content</w:t>
            </w:r>
          </w:p>
          <w:p w14:paraId="79E2C536" w14:textId="3AF319F1" w:rsidR="00AA3571" w:rsidRPr="004A222B" w:rsidRDefault="00AA3571" w:rsidP="00C11A2C">
            <w:pPr>
              <w:rPr>
                <w:rFonts w:cs="Times New Roman"/>
                <w:sz w:val="20"/>
                <w:szCs w:val="18"/>
              </w:rPr>
            </w:pPr>
          </w:p>
        </w:tc>
        <w:tc>
          <w:tcPr>
            <w:tcW w:w="657" w:type="dxa"/>
            <w:vAlign w:val="center"/>
          </w:tcPr>
          <w:p w14:paraId="0BB49784"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2A254FD6"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74749703"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37D238DD"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16DC49FC"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419C0575" w14:textId="77777777" w:rsidTr="00312B75">
        <w:tc>
          <w:tcPr>
            <w:tcW w:w="704" w:type="dxa"/>
          </w:tcPr>
          <w:p w14:paraId="05492AF8" w14:textId="6CF1B3F7" w:rsidR="00C11A2C" w:rsidRPr="004A222B" w:rsidRDefault="00C11A2C" w:rsidP="007061D7">
            <w:pPr>
              <w:jc w:val="center"/>
              <w:rPr>
                <w:rFonts w:cs="Times New Roman"/>
                <w:sz w:val="20"/>
                <w:szCs w:val="20"/>
              </w:rPr>
            </w:pPr>
            <w:r w:rsidRPr="004A222B">
              <w:rPr>
                <w:rFonts w:cs="Times New Roman"/>
                <w:sz w:val="20"/>
                <w:szCs w:val="20"/>
              </w:rPr>
              <w:t>5</w:t>
            </w:r>
          </w:p>
        </w:tc>
        <w:tc>
          <w:tcPr>
            <w:tcW w:w="567" w:type="dxa"/>
            <w:vMerge/>
            <w:vAlign w:val="center"/>
          </w:tcPr>
          <w:p w14:paraId="63021B99" w14:textId="09ADE96E" w:rsidR="00C11A2C" w:rsidRPr="004A222B" w:rsidRDefault="00C11A2C" w:rsidP="00C11A2C">
            <w:pPr>
              <w:ind w:left="113" w:right="113"/>
              <w:jc w:val="center"/>
              <w:rPr>
                <w:rFonts w:cs="Times New Roman"/>
                <w:sz w:val="20"/>
                <w:szCs w:val="20"/>
              </w:rPr>
            </w:pPr>
          </w:p>
        </w:tc>
        <w:tc>
          <w:tcPr>
            <w:tcW w:w="4506" w:type="dxa"/>
            <w:vAlign w:val="bottom"/>
          </w:tcPr>
          <w:p w14:paraId="62E99C90" w14:textId="7109D7FC" w:rsidR="00C11A2C" w:rsidRPr="004A222B" w:rsidRDefault="00AA3571" w:rsidP="00C11A2C">
            <w:pPr>
              <w:rPr>
                <w:rFonts w:cs="Times New Roman"/>
                <w:sz w:val="20"/>
                <w:szCs w:val="18"/>
              </w:rPr>
            </w:pPr>
            <w:r w:rsidRPr="00AA3571">
              <w:rPr>
                <w:rFonts w:cs="Times New Roman"/>
                <w:color w:val="000000"/>
                <w:sz w:val="20"/>
                <w:szCs w:val="20"/>
              </w:rPr>
              <w:t>My child asks my permission before using digital devices</w:t>
            </w:r>
          </w:p>
        </w:tc>
        <w:tc>
          <w:tcPr>
            <w:tcW w:w="657" w:type="dxa"/>
            <w:vAlign w:val="center"/>
          </w:tcPr>
          <w:p w14:paraId="3728344D"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1C6B4EB5"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5BB73C56"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1F928D21"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543CF551"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133B60E4" w14:textId="77777777" w:rsidTr="00312B75">
        <w:tc>
          <w:tcPr>
            <w:tcW w:w="704" w:type="dxa"/>
          </w:tcPr>
          <w:p w14:paraId="198A3BF6" w14:textId="0F91EDB7" w:rsidR="00C11A2C" w:rsidRPr="004A222B" w:rsidRDefault="00C11A2C" w:rsidP="007061D7">
            <w:pPr>
              <w:jc w:val="center"/>
              <w:rPr>
                <w:rFonts w:cs="Times New Roman"/>
                <w:sz w:val="20"/>
                <w:szCs w:val="20"/>
              </w:rPr>
            </w:pPr>
            <w:r w:rsidRPr="004A222B">
              <w:rPr>
                <w:rFonts w:cs="Times New Roman"/>
                <w:sz w:val="20"/>
                <w:szCs w:val="20"/>
              </w:rPr>
              <w:t>6</w:t>
            </w:r>
          </w:p>
        </w:tc>
        <w:tc>
          <w:tcPr>
            <w:tcW w:w="567" w:type="dxa"/>
            <w:vMerge w:val="restart"/>
            <w:textDirection w:val="btLr"/>
            <w:vAlign w:val="center"/>
          </w:tcPr>
          <w:p w14:paraId="672B19C4" w14:textId="3CEBC31A" w:rsidR="00C11A2C" w:rsidRPr="004A222B" w:rsidRDefault="008A6206" w:rsidP="00C11A2C">
            <w:pPr>
              <w:ind w:left="113" w:right="113"/>
              <w:jc w:val="center"/>
              <w:rPr>
                <w:rFonts w:cs="Times New Roman"/>
                <w:sz w:val="20"/>
                <w:szCs w:val="20"/>
              </w:rPr>
            </w:pPr>
            <w:r w:rsidRPr="007922DD">
              <w:rPr>
                <w:rFonts w:cstheme="minorHAnsi"/>
                <w:sz w:val="20"/>
                <w:szCs w:val="20"/>
              </w:rPr>
              <w:t>Parent-Child Interaction</w:t>
            </w:r>
          </w:p>
        </w:tc>
        <w:tc>
          <w:tcPr>
            <w:tcW w:w="4506" w:type="dxa"/>
            <w:vAlign w:val="bottom"/>
          </w:tcPr>
          <w:p w14:paraId="7B886664" w14:textId="20B5598D" w:rsidR="00C11A2C" w:rsidRPr="004A222B" w:rsidRDefault="00AA3571" w:rsidP="00C11A2C">
            <w:pPr>
              <w:rPr>
                <w:rFonts w:cs="Times New Roman"/>
                <w:sz w:val="20"/>
                <w:szCs w:val="18"/>
              </w:rPr>
            </w:pPr>
            <w:r w:rsidRPr="00AA3571">
              <w:rPr>
                <w:rFonts w:cs="Times New Roman"/>
                <w:color w:val="000000"/>
                <w:sz w:val="20"/>
                <w:szCs w:val="20"/>
              </w:rPr>
              <w:t>I am present when my child uses digital devices for educational purposes</w:t>
            </w:r>
          </w:p>
        </w:tc>
        <w:tc>
          <w:tcPr>
            <w:tcW w:w="657" w:type="dxa"/>
            <w:vAlign w:val="center"/>
          </w:tcPr>
          <w:p w14:paraId="3ACD03A3"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6611610D"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43C50B96"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795A477D"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177589FD"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51F478C0" w14:textId="77777777" w:rsidTr="00312B75">
        <w:tc>
          <w:tcPr>
            <w:tcW w:w="704" w:type="dxa"/>
          </w:tcPr>
          <w:p w14:paraId="6800C439" w14:textId="6C593701" w:rsidR="00C11A2C" w:rsidRPr="004A222B" w:rsidRDefault="00C11A2C" w:rsidP="007061D7">
            <w:pPr>
              <w:jc w:val="center"/>
              <w:rPr>
                <w:rFonts w:cs="Times New Roman"/>
                <w:sz w:val="20"/>
                <w:szCs w:val="20"/>
              </w:rPr>
            </w:pPr>
            <w:r w:rsidRPr="004A222B">
              <w:rPr>
                <w:rFonts w:cs="Times New Roman"/>
                <w:sz w:val="20"/>
                <w:szCs w:val="20"/>
              </w:rPr>
              <w:t>7</w:t>
            </w:r>
          </w:p>
        </w:tc>
        <w:tc>
          <w:tcPr>
            <w:tcW w:w="567" w:type="dxa"/>
            <w:vMerge/>
            <w:vAlign w:val="center"/>
          </w:tcPr>
          <w:p w14:paraId="00749DCC" w14:textId="77777777" w:rsidR="00C11A2C" w:rsidRPr="004A222B" w:rsidRDefault="00C11A2C" w:rsidP="00C11A2C">
            <w:pPr>
              <w:jc w:val="center"/>
              <w:rPr>
                <w:rFonts w:cs="Times New Roman"/>
                <w:sz w:val="20"/>
                <w:szCs w:val="20"/>
              </w:rPr>
            </w:pPr>
          </w:p>
        </w:tc>
        <w:tc>
          <w:tcPr>
            <w:tcW w:w="4506" w:type="dxa"/>
            <w:vAlign w:val="bottom"/>
          </w:tcPr>
          <w:p w14:paraId="14D63B7B" w14:textId="6D748B89" w:rsidR="00C11A2C" w:rsidRPr="004A222B" w:rsidRDefault="007414FA" w:rsidP="00C11A2C">
            <w:pPr>
              <w:rPr>
                <w:rFonts w:cs="Times New Roman"/>
                <w:sz w:val="20"/>
                <w:szCs w:val="18"/>
              </w:rPr>
            </w:pPr>
            <w:r w:rsidRPr="007414FA">
              <w:rPr>
                <w:rFonts w:cs="Times New Roman"/>
                <w:color w:val="000000"/>
                <w:sz w:val="20"/>
                <w:szCs w:val="20"/>
              </w:rPr>
              <w:t>When my child plays games on digital devices, we play together</w:t>
            </w:r>
          </w:p>
        </w:tc>
        <w:tc>
          <w:tcPr>
            <w:tcW w:w="657" w:type="dxa"/>
            <w:vAlign w:val="center"/>
          </w:tcPr>
          <w:p w14:paraId="79B4A324"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21E39008"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32194D03"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0FAC3838"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5CF584CC"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594BD7D6" w14:textId="77777777" w:rsidTr="00312B75">
        <w:tc>
          <w:tcPr>
            <w:tcW w:w="704" w:type="dxa"/>
          </w:tcPr>
          <w:p w14:paraId="2AC93425" w14:textId="35A0240A" w:rsidR="00C11A2C" w:rsidRPr="004A222B" w:rsidRDefault="00C11A2C" w:rsidP="007061D7">
            <w:pPr>
              <w:jc w:val="center"/>
              <w:rPr>
                <w:rFonts w:cs="Times New Roman"/>
                <w:sz w:val="20"/>
                <w:szCs w:val="20"/>
              </w:rPr>
            </w:pPr>
            <w:r w:rsidRPr="004A222B">
              <w:rPr>
                <w:rFonts w:cs="Times New Roman"/>
                <w:sz w:val="20"/>
                <w:szCs w:val="20"/>
              </w:rPr>
              <w:t>8</w:t>
            </w:r>
          </w:p>
        </w:tc>
        <w:tc>
          <w:tcPr>
            <w:tcW w:w="567" w:type="dxa"/>
            <w:vMerge/>
            <w:vAlign w:val="center"/>
          </w:tcPr>
          <w:p w14:paraId="03E2337B" w14:textId="77777777" w:rsidR="00C11A2C" w:rsidRPr="004A222B" w:rsidRDefault="00C11A2C" w:rsidP="00C11A2C">
            <w:pPr>
              <w:jc w:val="center"/>
              <w:rPr>
                <w:rFonts w:cs="Times New Roman"/>
                <w:sz w:val="20"/>
                <w:szCs w:val="20"/>
              </w:rPr>
            </w:pPr>
          </w:p>
        </w:tc>
        <w:tc>
          <w:tcPr>
            <w:tcW w:w="4506" w:type="dxa"/>
            <w:vAlign w:val="bottom"/>
          </w:tcPr>
          <w:p w14:paraId="17DDA677" w14:textId="26D29C08" w:rsidR="00C11A2C" w:rsidRPr="004A222B" w:rsidRDefault="007414FA" w:rsidP="00C11A2C">
            <w:pPr>
              <w:rPr>
                <w:rFonts w:cs="Times New Roman"/>
                <w:sz w:val="20"/>
                <w:szCs w:val="18"/>
              </w:rPr>
            </w:pPr>
            <w:r w:rsidRPr="007414FA">
              <w:rPr>
                <w:rFonts w:cs="Times New Roman"/>
                <w:color w:val="000000"/>
                <w:sz w:val="20"/>
                <w:szCs w:val="20"/>
              </w:rPr>
              <w:t>When my child watches cartoons on television, we watch them together</w:t>
            </w:r>
          </w:p>
        </w:tc>
        <w:tc>
          <w:tcPr>
            <w:tcW w:w="657" w:type="dxa"/>
            <w:vAlign w:val="center"/>
          </w:tcPr>
          <w:p w14:paraId="2D47E039"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3971BF01"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5BB94A1A"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6E5C9EE2"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72484354"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07E65280" w14:textId="77777777" w:rsidTr="00312B75">
        <w:tc>
          <w:tcPr>
            <w:tcW w:w="704" w:type="dxa"/>
          </w:tcPr>
          <w:p w14:paraId="4DA4235A" w14:textId="5B936514" w:rsidR="00C11A2C" w:rsidRPr="004A222B" w:rsidRDefault="00C11A2C" w:rsidP="007061D7">
            <w:pPr>
              <w:jc w:val="center"/>
              <w:rPr>
                <w:rFonts w:cs="Times New Roman"/>
                <w:sz w:val="20"/>
                <w:szCs w:val="20"/>
              </w:rPr>
            </w:pPr>
            <w:r w:rsidRPr="004A222B">
              <w:rPr>
                <w:rFonts w:cs="Times New Roman"/>
                <w:sz w:val="20"/>
                <w:szCs w:val="20"/>
              </w:rPr>
              <w:t>9</w:t>
            </w:r>
          </w:p>
        </w:tc>
        <w:tc>
          <w:tcPr>
            <w:tcW w:w="567" w:type="dxa"/>
            <w:vMerge/>
            <w:vAlign w:val="center"/>
          </w:tcPr>
          <w:p w14:paraId="2CED2224" w14:textId="77777777" w:rsidR="00C11A2C" w:rsidRPr="004A222B" w:rsidRDefault="00C11A2C" w:rsidP="00C11A2C">
            <w:pPr>
              <w:jc w:val="center"/>
              <w:rPr>
                <w:rFonts w:cs="Times New Roman"/>
                <w:sz w:val="20"/>
                <w:szCs w:val="20"/>
              </w:rPr>
            </w:pPr>
          </w:p>
        </w:tc>
        <w:tc>
          <w:tcPr>
            <w:tcW w:w="4506" w:type="dxa"/>
            <w:vAlign w:val="bottom"/>
          </w:tcPr>
          <w:p w14:paraId="20438EE1" w14:textId="5AF4C632" w:rsidR="00C11A2C" w:rsidRPr="004A222B" w:rsidRDefault="007414FA" w:rsidP="00C11A2C">
            <w:pPr>
              <w:rPr>
                <w:rFonts w:cs="Times New Roman"/>
                <w:sz w:val="20"/>
                <w:szCs w:val="18"/>
              </w:rPr>
            </w:pPr>
            <w:r w:rsidRPr="007414FA">
              <w:rPr>
                <w:rFonts w:cs="Times New Roman"/>
                <w:color w:val="000000"/>
                <w:sz w:val="20"/>
                <w:szCs w:val="20"/>
              </w:rPr>
              <w:t>When my child watches cartoons on the phone, we watch them together</w:t>
            </w:r>
          </w:p>
        </w:tc>
        <w:tc>
          <w:tcPr>
            <w:tcW w:w="657" w:type="dxa"/>
            <w:vAlign w:val="center"/>
          </w:tcPr>
          <w:p w14:paraId="5ACD125F"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0846AF0A"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1AB5D506"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4CB9F81B"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1570151A"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27AEB8EC" w14:textId="77777777" w:rsidTr="00312B75">
        <w:tc>
          <w:tcPr>
            <w:tcW w:w="704" w:type="dxa"/>
          </w:tcPr>
          <w:p w14:paraId="29F7B9FD" w14:textId="40999B1D" w:rsidR="00C11A2C" w:rsidRPr="004A222B" w:rsidRDefault="00C11A2C" w:rsidP="007061D7">
            <w:pPr>
              <w:jc w:val="center"/>
              <w:rPr>
                <w:rFonts w:cs="Times New Roman"/>
                <w:sz w:val="20"/>
                <w:szCs w:val="20"/>
              </w:rPr>
            </w:pPr>
            <w:r w:rsidRPr="004A222B">
              <w:rPr>
                <w:rFonts w:cs="Times New Roman"/>
                <w:sz w:val="20"/>
                <w:szCs w:val="20"/>
              </w:rPr>
              <w:t>10</w:t>
            </w:r>
          </w:p>
        </w:tc>
        <w:tc>
          <w:tcPr>
            <w:tcW w:w="567" w:type="dxa"/>
            <w:vMerge/>
            <w:vAlign w:val="center"/>
          </w:tcPr>
          <w:p w14:paraId="1FA6EF4F" w14:textId="77777777" w:rsidR="00C11A2C" w:rsidRPr="004A222B" w:rsidRDefault="00C11A2C" w:rsidP="00C11A2C">
            <w:pPr>
              <w:jc w:val="center"/>
              <w:rPr>
                <w:rFonts w:cs="Times New Roman"/>
                <w:sz w:val="20"/>
                <w:szCs w:val="20"/>
              </w:rPr>
            </w:pPr>
          </w:p>
        </w:tc>
        <w:tc>
          <w:tcPr>
            <w:tcW w:w="4506" w:type="dxa"/>
            <w:vAlign w:val="bottom"/>
          </w:tcPr>
          <w:p w14:paraId="62377FB7" w14:textId="433D46C6" w:rsidR="00C11A2C" w:rsidRPr="007414FA" w:rsidRDefault="007414FA" w:rsidP="00C11A2C">
            <w:pPr>
              <w:rPr>
                <w:rFonts w:cs="Times New Roman"/>
                <w:color w:val="000000"/>
                <w:sz w:val="20"/>
                <w:szCs w:val="20"/>
              </w:rPr>
            </w:pPr>
            <w:r w:rsidRPr="007414FA">
              <w:rPr>
                <w:rFonts w:cs="Times New Roman"/>
                <w:color w:val="000000"/>
                <w:sz w:val="20"/>
                <w:szCs w:val="20"/>
              </w:rPr>
              <w:t>My child wants me to be there with them while they’re using digital devices</w:t>
            </w:r>
          </w:p>
        </w:tc>
        <w:tc>
          <w:tcPr>
            <w:tcW w:w="657" w:type="dxa"/>
            <w:vAlign w:val="center"/>
          </w:tcPr>
          <w:p w14:paraId="062B7D67"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4D769DCD"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5A90A2F4"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79C8508A"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14C6BF89"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12FE4FEA" w14:textId="77777777" w:rsidTr="00312B75">
        <w:tc>
          <w:tcPr>
            <w:tcW w:w="704" w:type="dxa"/>
          </w:tcPr>
          <w:p w14:paraId="74F8FA84" w14:textId="5FE0821F" w:rsidR="00C11A2C" w:rsidRPr="004A222B" w:rsidRDefault="00C11A2C" w:rsidP="007061D7">
            <w:pPr>
              <w:jc w:val="center"/>
              <w:rPr>
                <w:rFonts w:cs="Times New Roman"/>
                <w:sz w:val="20"/>
                <w:szCs w:val="20"/>
              </w:rPr>
            </w:pPr>
            <w:r w:rsidRPr="004A222B">
              <w:rPr>
                <w:rFonts w:cs="Times New Roman"/>
                <w:sz w:val="20"/>
                <w:szCs w:val="20"/>
              </w:rPr>
              <w:t>11</w:t>
            </w:r>
          </w:p>
        </w:tc>
        <w:tc>
          <w:tcPr>
            <w:tcW w:w="567" w:type="dxa"/>
            <w:vMerge w:val="restart"/>
            <w:textDirection w:val="btLr"/>
            <w:vAlign w:val="center"/>
          </w:tcPr>
          <w:p w14:paraId="0EAF906B" w14:textId="2431D102" w:rsidR="00C11A2C" w:rsidRPr="004A222B" w:rsidRDefault="008A6206" w:rsidP="00C11A2C">
            <w:pPr>
              <w:ind w:left="113" w:right="113"/>
              <w:jc w:val="center"/>
              <w:rPr>
                <w:rFonts w:cs="Times New Roman"/>
                <w:sz w:val="20"/>
                <w:szCs w:val="20"/>
              </w:rPr>
            </w:pPr>
            <w:r w:rsidRPr="007922DD">
              <w:rPr>
                <w:rFonts w:cstheme="minorHAnsi"/>
                <w:sz w:val="20"/>
                <w:szCs w:val="20"/>
              </w:rPr>
              <w:t>Effects of Use</w:t>
            </w:r>
          </w:p>
        </w:tc>
        <w:tc>
          <w:tcPr>
            <w:tcW w:w="4506" w:type="dxa"/>
            <w:vAlign w:val="bottom"/>
          </w:tcPr>
          <w:p w14:paraId="00441318" w14:textId="538BC2E0" w:rsidR="00C11A2C" w:rsidRPr="004A222B" w:rsidRDefault="007414FA" w:rsidP="00C11A2C">
            <w:pPr>
              <w:rPr>
                <w:rFonts w:cs="Times New Roman"/>
                <w:sz w:val="20"/>
                <w:szCs w:val="18"/>
              </w:rPr>
            </w:pPr>
            <w:r w:rsidRPr="007414FA">
              <w:rPr>
                <w:rFonts w:cs="Times New Roman"/>
                <w:color w:val="000000"/>
                <w:sz w:val="20"/>
                <w:szCs w:val="20"/>
              </w:rPr>
              <w:t>My child has no trouble spending time with friends after using digital devices</w:t>
            </w:r>
          </w:p>
        </w:tc>
        <w:tc>
          <w:tcPr>
            <w:tcW w:w="657" w:type="dxa"/>
            <w:vAlign w:val="center"/>
          </w:tcPr>
          <w:p w14:paraId="4E9D385D"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00882DEB"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035641FA"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1F2DD0BE"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3BADBB7C"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14E65AA5" w14:textId="77777777" w:rsidTr="00312B75">
        <w:tc>
          <w:tcPr>
            <w:tcW w:w="704" w:type="dxa"/>
          </w:tcPr>
          <w:p w14:paraId="414C874B" w14:textId="42ECD041" w:rsidR="00C11A2C" w:rsidRPr="004A222B" w:rsidRDefault="00C11A2C" w:rsidP="007061D7">
            <w:pPr>
              <w:jc w:val="center"/>
              <w:rPr>
                <w:rFonts w:cs="Times New Roman"/>
                <w:sz w:val="20"/>
                <w:szCs w:val="20"/>
              </w:rPr>
            </w:pPr>
            <w:r w:rsidRPr="004A222B">
              <w:rPr>
                <w:rFonts w:cs="Times New Roman"/>
                <w:sz w:val="20"/>
                <w:szCs w:val="20"/>
              </w:rPr>
              <w:t>12</w:t>
            </w:r>
          </w:p>
        </w:tc>
        <w:tc>
          <w:tcPr>
            <w:tcW w:w="567" w:type="dxa"/>
            <w:vMerge/>
            <w:vAlign w:val="center"/>
          </w:tcPr>
          <w:p w14:paraId="2FEF266F" w14:textId="22F04342" w:rsidR="00C11A2C" w:rsidRPr="004A222B" w:rsidRDefault="00C11A2C" w:rsidP="00C11A2C">
            <w:pPr>
              <w:ind w:left="113" w:right="113"/>
              <w:jc w:val="center"/>
              <w:rPr>
                <w:rFonts w:cs="Times New Roman"/>
                <w:sz w:val="20"/>
                <w:szCs w:val="20"/>
              </w:rPr>
            </w:pPr>
          </w:p>
        </w:tc>
        <w:tc>
          <w:tcPr>
            <w:tcW w:w="4506" w:type="dxa"/>
            <w:vAlign w:val="bottom"/>
          </w:tcPr>
          <w:p w14:paraId="04A2302B" w14:textId="636768F2" w:rsidR="00C11A2C" w:rsidRPr="007414FA" w:rsidRDefault="007414FA" w:rsidP="00C11A2C">
            <w:pPr>
              <w:rPr>
                <w:rFonts w:cs="Times New Roman"/>
                <w:color w:val="000000"/>
                <w:sz w:val="20"/>
                <w:szCs w:val="20"/>
              </w:rPr>
            </w:pPr>
            <w:r w:rsidRPr="007414FA">
              <w:rPr>
                <w:rFonts w:cs="Times New Roman"/>
                <w:color w:val="000000"/>
                <w:sz w:val="20"/>
                <w:szCs w:val="20"/>
              </w:rPr>
              <w:t>My child’s desire to go to parks and gardens and connect with nature doesn’t diminish after using digital devices</w:t>
            </w:r>
          </w:p>
        </w:tc>
        <w:tc>
          <w:tcPr>
            <w:tcW w:w="657" w:type="dxa"/>
            <w:vAlign w:val="center"/>
          </w:tcPr>
          <w:p w14:paraId="5D1E8BCE"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77E641CA"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5776C80F"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02E5D406"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4603A539"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5BAA1FA0" w14:textId="77777777" w:rsidTr="00312B75">
        <w:tc>
          <w:tcPr>
            <w:tcW w:w="704" w:type="dxa"/>
          </w:tcPr>
          <w:p w14:paraId="64303BBD" w14:textId="11FE2429" w:rsidR="00C11A2C" w:rsidRPr="004A222B" w:rsidRDefault="00C11A2C" w:rsidP="007061D7">
            <w:pPr>
              <w:jc w:val="center"/>
              <w:rPr>
                <w:rFonts w:cs="Times New Roman"/>
                <w:sz w:val="20"/>
                <w:szCs w:val="20"/>
              </w:rPr>
            </w:pPr>
            <w:r w:rsidRPr="004A222B">
              <w:rPr>
                <w:rFonts w:cs="Times New Roman"/>
                <w:sz w:val="20"/>
                <w:szCs w:val="20"/>
              </w:rPr>
              <w:t>13</w:t>
            </w:r>
          </w:p>
        </w:tc>
        <w:tc>
          <w:tcPr>
            <w:tcW w:w="567" w:type="dxa"/>
            <w:vMerge/>
            <w:vAlign w:val="center"/>
          </w:tcPr>
          <w:p w14:paraId="2970ACA9" w14:textId="63D1A1C5" w:rsidR="00C11A2C" w:rsidRPr="004A222B" w:rsidRDefault="00C11A2C" w:rsidP="00C11A2C">
            <w:pPr>
              <w:ind w:left="113" w:right="113"/>
              <w:jc w:val="center"/>
              <w:rPr>
                <w:rFonts w:cs="Times New Roman"/>
                <w:sz w:val="20"/>
                <w:szCs w:val="20"/>
              </w:rPr>
            </w:pPr>
          </w:p>
        </w:tc>
        <w:tc>
          <w:tcPr>
            <w:tcW w:w="4506" w:type="dxa"/>
            <w:vAlign w:val="bottom"/>
          </w:tcPr>
          <w:p w14:paraId="2B88DD56" w14:textId="5A720645" w:rsidR="00C11A2C" w:rsidRPr="004A222B" w:rsidRDefault="007414FA" w:rsidP="00C11A2C">
            <w:pPr>
              <w:rPr>
                <w:rFonts w:cs="Times New Roman"/>
                <w:sz w:val="20"/>
                <w:szCs w:val="18"/>
              </w:rPr>
            </w:pPr>
            <w:r w:rsidRPr="007414FA">
              <w:rPr>
                <w:rFonts w:cs="Times New Roman"/>
                <w:color w:val="000000"/>
                <w:sz w:val="20"/>
                <w:szCs w:val="20"/>
              </w:rPr>
              <w:t>My child's desire to play active games does not decrease after using digital device</w:t>
            </w:r>
            <w:r>
              <w:rPr>
                <w:rFonts w:cs="Times New Roman"/>
                <w:color w:val="000000"/>
                <w:sz w:val="20"/>
                <w:szCs w:val="20"/>
              </w:rPr>
              <w:t>s</w:t>
            </w:r>
          </w:p>
        </w:tc>
        <w:tc>
          <w:tcPr>
            <w:tcW w:w="657" w:type="dxa"/>
            <w:vAlign w:val="center"/>
          </w:tcPr>
          <w:p w14:paraId="3CA00389"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61B469B2"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6147C414"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193A1B1E"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652F1E4B"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07A52F96" w14:textId="77777777" w:rsidTr="00312B75">
        <w:tc>
          <w:tcPr>
            <w:tcW w:w="704" w:type="dxa"/>
          </w:tcPr>
          <w:p w14:paraId="288C2B0C" w14:textId="5DBDE480" w:rsidR="00C11A2C" w:rsidRPr="004A222B" w:rsidRDefault="00C11A2C" w:rsidP="007061D7">
            <w:pPr>
              <w:jc w:val="center"/>
              <w:rPr>
                <w:rFonts w:cs="Times New Roman"/>
                <w:sz w:val="20"/>
                <w:szCs w:val="20"/>
              </w:rPr>
            </w:pPr>
            <w:r w:rsidRPr="004A222B">
              <w:rPr>
                <w:rFonts w:cs="Times New Roman"/>
                <w:sz w:val="20"/>
                <w:szCs w:val="20"/>
              </w:rPr>
              <w:t>14</w:t>
            </w:r>
          </w:p>
        </w:tc>
        <w:tc>
          <w:tcPr>
            <w:tcW w:w="567" w:type="dxa"/>
            <w:vMerge/>
            <w:textDirection w:val="btLr"/>
            <w:vAlign w:val="center"/>
          </w:tcPr>
          <w:p w14:paraId="245C30BF" w14:textId="6FB8A6B6" w:rsidR="00C11A2C" w:rsidRPr="004A222B" w:rsidRDefault="00C11A2C" w:rsidP="00C11A2C">
            <w:pPr>
              <w:ind w:left="113" w:right="113"/>
              <w:jc w:val="center"/>
              <w:rPr>
                <w:rFonts w:cs="Times New Roman"/>
                <w:sz w:val="20"/>
                <w:szCs w:val="20"/>
              </w:rPr>
            </w:pPr>
          </w:p>
        </w:tc>
        <w:tc>
          <w:tcPr>
            <w:tcW w:w="4506" w:type="dxa"/>
            <w:vAlign w:val="bottom"/>
          </w:tcPr>
          <w:p w14:paraId="7FC6CA80" w14:textId="2AD99735" w:rsidR="00C11A2C" w:rsidRPr="004A222B" w:rsidRDefault="007414FA" w:rsidP="00C11A2C">
            <w:pPr>
              <w:rPr>
                <w:rFonts w:cs="Times New Roman"/>
                <w:sz w:val="20"/>
                <w:szCs w:val="20"/>
              </w:rPr>
            </w:pPr>
            <w:r w:rsidRPr="007414FA">
              <w:rPr>
                <w:rFonts w:cs="Times New Roman"/>
                <w:color w:val="000000"/>
                <w:sz w:val="20"/>
                <w:szCs w:val="20"/>
              </w:rPr>
              <w:t xml:space="preserve">My child's </w:t>
            </w:r>
            <w:r>
              <w:rPr>
                <w:rFonts w:cs="Times New Roman"/>
                <w:color w:val="000000"/>
                <w:sz w:val="20"/>
                <w:szCs w:val="20"/>
              </w:rPr>
              <w:t>communication</w:t>
            </w:r>
            <w:r w:rsidRPr="007414FA">
              <w:rPr>
                <w:rFonts w:cs="Times New Roman"/>
                <w:color w:val="000000"/>
                <w:sz w:val="20"/>
                <w:szCs w:val="20"/>
              </w:rPr>
              <w:t xml:space="preserve"> with those around them does not decrease after using digital devices</w:t>
            </w:r>
          </w:p>
        </w:tc>
        <w:tc>
          <w:tcPr>
            <w:tcW w:w="657" w:type="dxa"/>
            <w:vAlign w:val="center"/>
          </w:tcPr>
          <w:p w14:paraId="08539CC5"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0AB1E63F"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65DAA699"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10361FC4"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076D5010"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761485BD" w14:textId="77777777" w:rsidTr="00312B75">
        <w:tc>
          <w:tcPr>
            <w:tcW w:w="704" w:type="dxa"/>
          </w:tcPr>
          <w:p w14:paraId="671F42B0" w14:textId="58F3F7C3" w:rsidR="00C11A2C" w:rsidRPr="004A222B" w:rsidRDefault="00C11A2C" w:rsidP="007061D7">
            <w:pPr>
              <w:jc w:val="center"/>
              <w:rPr>
                <w:rFonts w:cs="Times New Roman"/>
                <w:sz w:val="20"/>
                <w:szCs w:val="20"/>
              </w:rPr>
            </w:pPr>
            <w:r w:rsidRPr="004A222B">
              <w:rPr>
                <w:rFonts w:cs="Times New Roman"/>
                <w:sz w:val="20"/>
                <w:szCs w:val="20"/>
              </w:rPr>
              <w:t>15</w:t>
            </w:r>
          </w:p>
        </w:tc>
        <w:tc>
          <w:tcPr>
            <w:tcW w:w="567" w:type="dxa"/>
            <w:vMerge/>
            <w:vAlign w:val="center"/>
          </w:tcPr>
          <w:p w14:paraId="354E58CB" w14:textId="77777777" w:rsidR="00C11A2C" w:rsidRPr="004A222B" w:rsidRDefault="00C11A2C" w:rsidP="00C11A2C">
            <w:pPr>
              <w:jc w:val="center"/>
              <w:rPr>
                <w:rFonts w:cs="Times New Roman"/>
                <w:sz w:val="20"/>
                <w:szCs w:val="20"/>
              </w:rPr>
            </w:pPr>
          </w:p>
        </w:tc>
        <w:tc>
          <w:tcPr>
            <w:tcW w:w="4506" w:type="dxa"/>
            <w:vAlign w:val="bottom"/>
          </w:tcPr>
          <w:p w14:paraId="19B12B15" w14:textId="0F7D806C" w:rsidR="00C11A2C" w:rsidRPr="004A222B" w:rsidRDefault="007414FA" w:rsidP="00C11A2C">
            <w:pPr>
              <w:rPr>
                <w:rFonts w:cs="Times New Roman"/>
                <w:sz w:val="20"/>
                <w:szCs w:val="20"/>
              </w:rPr>
            </w:pPr>
            <w:r w:rsidRPr="007414FA">
              <w:rPr>
                <w:rFonts w:cs="Times New Roman"/>
                <w:color w:val="000000"/>
                <w:sz w:val="20"/>
                <w:szCs w:val="20"/>
              </w:rPr>
              <w:t>My child's desire to go to school/daycare does not decrease after using digital devices</w:t>
            </w:r>
          </w:p>
        </w:tc>
        <w:tc>
          <w:tcPr>
            <w:tcW w:w="657" w:type="dxa"/>
            <w:vAlign w:val="center"/>
          </w:tcPr>
          <w:p w14:paraId="3CCE751C"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576F7AA7"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6AC13D72"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125F2405"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66F592FB"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46A5E37B" w14:textId="77777777" w:rsidTr="00312B75">
        <w:tc>
          <w:tcPr>
            <w:tcW w:w="704" w:type="dxa"/>
          </w:tcPr>
          <w:p w14:paraId="0C5BACB5" w14:textId="2274D7F2" w:rsidR="00C11A2C" w:rsidRPr="004A222B" w:rsidRDefault="00C11A2C" w:rsidP="007061D7">
            <w:pPr>
              <w:jc w:val="center"/>
              <w:rPr>
                <w:rFonts w:cs="Times New Roman"/>
                <w:sz w:val="20"/>
                <w:szCs w:val="20"/>
              </w:rPr>
            </w:pPr>
            <w:r w:rsidRPr="004A222B">
              <w:rPr>
                <w:rFonts w:cs="Times New Roman"/>
                <w:sz w:val="20"/>
                <w:szCs w:val="20"/>
              </w:rPr>
              <w:t>16</w:t>
            </w:r>
          </w:p>
        </w:tc>
        <w:tc>
          <w:tcPr>
            <w:tcW w:w="567" w:type="dxa"/>
            <w:vMerge/>
            <w:vAlign w:val="center"/>
          </w:tcPr>
          <w:p w14:paraId="33FD57C6" w14:textId="77777777" w:rsidR="00C11A2C" w:rsidRPr="004A222B" w:rsidRDefault="00C11A2C" w:rsidP="00C11A2C">
            <w:pPr>
              <w:jc w:val="center"/>
              <w:rPr>
                <w:rFonts w:cs="Times New Roman"/>
                <w:sz w:val="20"/>
                <w:szCs w:val="20"/>
              </w:rPr>
            </w:pPr>
          </w:p>
        </w:tc>
        <w:tc>
          <w:tcPr>
            <w:tcW w:w="4506" w:type="dxa"/>
            <w:vAlign w:val="bottom"/>
          </w:tcPr>
          <w:p w14:paraId="191D0D5D" w14:textId="4F58322E" w:rsidR="00C11A2C" w:rsidRPr="007414FA" w:rsidRDefault="007414FA" w:rsidP="00C11A2C">
            <w:pPr>
              <w:rPr>
                <w:rFonts w:cs="Times New Roman"/>
                <w:color w:val="000000"/>
                <w:sz w:val="20"/>
                <w:szCs w:val="20"/>
              </w:rPr>
            </w:pPr>
            <w:r w:rsidRPr="007414FA">
              <w:rPr>
                <w:rFonts w:cs="Times New Roman"/>
                <w:color w:val="000000"/>
                <w:sz w:val="20"/>
                <w:szCs w:val="20"/>
              </w:rPr>
              <w:t>My child's problematic behavior does not increase after using digital devices.</w:t>
            </w:r>
          </w:p>
        </w:tc>
        <w:tc>
          <w:tcPr>
            <w:tcW w:w="657" w:type="dxa"/>
            <w:vAlign w:val="center"/>
          </w:tcPr>
          <w:p w14:paraId="0A9678BD"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49A296DE"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7D82A2EE"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17B16DF6"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0CD4469E" w14:textId="77777777" w:rsidR="00C11A2C" w:rsidRPr="004A222B" w:rsidRDefault="00C11A2C" w:rsidP="00C11A2C">
            <w:pPr>
              <w:jc w:val="center"/>
              <w:rPr>
                <w:rFonts w:cs="Times New Roman"/>
                <w:sz w:val="20"/>
                <w:szCs w:val="20"/>
              </w:rPr>
            </w:pPr>
            <w:r w:rsidRPr="004A222B">
              <w:rPr>
                <w:rFonts w:cs="Times New Roman"/>
                <w:sz w:val="20"/>
                <w:szCs w:val="20"/>
              </w:rPr>
              <w:t>5</w:t>
            </w:r>
          </w:p>
        </w:tc>
      </w:tr>
      <w:tr w:rsidR="00C11A2C" w:rsidRPr="004A222B" w14:paraId="13F24EFF" w14:textId="77777777" w:rsidTr="00312B75">
        <w:tc>
          <w:tcPr>
            <w:tcW w:w="704" w:type="dxa"/>
          </w:tcPr>
          <w:p w14:paraId="6514B57B" w14:textId="778D2C29" w:rsidR="00C11A2C" w:rsidRPr="004A222B" w:rsidRDefault="00C11A2C" w:rsidP="007061D7">
            <w:pPr>
              <w:jc w:val="center"/>
              <w:rPr>
                <w:rFonts w:cs="Times New Roman"/>
                <w:sz w:val="20"/>
                <w:szCs w:val="20"/>
              </w:rPr>
            </w:pPr>
            <w:r w:rsidRPr="004A222B">
              <w:rPr>
                <w:rFonts w:cs="Times New Roman"/>
                <w:sz w:val="20"/>
                <w:szCs w:val="20"/>
              </w:rPr>
              <w:t>17</w:t>
            </w:r>
          </w:p>
        </w:tc>
        <w:tc>
          <w:tcPr>
            <w:tcW w:w="567" w:type="dxa"/>
            <w:vMerge/>
            <w:textDirection w:val="btLr"/>
            <w:vAlign w:val="center"/>
          </w:tcPr>
          <w:p w14:paraId="66831AAE" w14:textId="3C6C7085" w:rsidR="00C11A2C" w:rsidRPr="004A222B" w:rsidRDefault="00C11A2C" w:rsidP="00C11A2C">
            <w:pPr>
              <w:spacing w:after="160" w:line="360" w:lineRule="auto"/>
              <w:rPr>
                <w:rFonts w:cs="Times New Roman"/>
                <w:sz w:val="20"/>
                <w:szCs w:val="20"/>
              </w:rPr>
            </w:pPr>
          </w:p>
        </w:tc>
        <w:tc>
          <w:tcPr>
            <w:tcW w:w="4506" w:type="dxa"/>
            <w:vAlign w:val="bottom"/>
          </w:tcPr>
          <w:p w14:paraId="4EA36DBC" w14:textId="584DC3FC" w:rsidR="00C11A2C" w:rsidRPr="007414FA" w:rsidRDefault="007414FA" w:rsidP="00C11A2C">
            <w:pPr>
              <w:rPr>
                <w:rFonts w:cs="Times New Roman"/>
                <w:color w:val="000000"/>
                <w:sz w:val="20"/>
                <w:szCs w:val="20"/>
              </w:rPr>
            </w:pPr>
            <w:r w:rsidRPr="007414FA">
              <w:rPr>
                <w:rFonts w:cs="Times New Roman"/>
                <w:color w:val="000000"/>
                <w:sz w:val="20"/>
                <w:szCs w:val="20"/>
              </w:rPr>
              <w:t>My child has no trouble transitioning to another activity after using digital devices</w:t>
            </w:r>
          </w:p>
        </w:tc>
        <w:tc>
          <w:tcPr>
            <w:tcW w:w="657" w:type="dxa"/>
            <w:vAlign w:val="center"/>
          </w:tcPr>
          <w:p w14:paraId="6EB5AE0B" w14:textId="77777777" w:rsidR="00C11A2C" w:rsidRPr="004A222B" w:rsidRDefault="00C11A2C" w:rsidP="00C11A2C">
            <w:pPr>
              <w:jc w:val="center"/>
              <w:rPr>
                <w:rFonts w:cs="Times New Roman"/>
                <w:sz w:val="20"/>
                <w:szCs w:val="20"/>
              </w:rPr>
            </w:pPr>
            <w:r w:rsidRPr="004A222B">
              <w:rPr>
                <w:rFonts w:cs="Times New Roman"/>
                <w:sz w:val="20"/>
                <w:szCs w:val="20"/>
              </w:rPr>
              <w:t>1</w:t>
            </w:r>
          </w:p>
        </w:tc>
        <w:tc>
          <w:tcPr>
            <w:tcW w:w="658" w:type="dxa"/>
            <w:vAlign w:val="center"/>
          </w:tcPr>
          <w:p w14:paraId="4AE2D9A7" w14:textId="77777777" w:rsidR="00C11A2C" w:rsidRPr="004A222B" w:rsidRDefault="00C11A2C" w:rsidP="00C11A2C">
            <w:pPr>
              <w:jc w:val="center"/>
              <w:rPr>
                <w:rFonts w:cs="Times New Roman"/>
                <w:sz w:val="20"/>
                <w:szCs w:val="20"/>
              </w:rPr>
            </w:pPr>
            <w:r w:rsidRPr="004A222B">
              <w:rPr>
                <w:rFonts w:cs="Times New Roman"/>
                <w:sz w:val="20"/>
                <w:szCs w:val="20"/>
              </w:rPr>
              <w:t>2</w:t>
            </w:r>
          </w:p>
        </w:tc>
        <w:tc>
          <w:tcPr>
            <w:tcW w:w="658" w:type="dxa"/>
            <w:vAlign w:val="center"/>
          </w:tcPr>
          <w:p w14:paraId="7BC4A6AB" w14:textId="77777777" w:rsidR="00C11A2C" w:rsidRPr="004A222B" w:rsidRDefault="00C11A2C" w:rsidP="00C11A2C">
            <w:pPr>
              <w:jc w:val="center"/>
              <w:rPr>
                <w:rFonts w:cs="Times New Roman"/>
                <w:sz w:val="20"/>
                <w:szCs w:val="20"/>
              </w:rPr>
            </w:pPr>
            <w:r w:rsidRPr="004A222B">
              <w:rPr>
                <w:rFonts w:cs="Times New Roman"/>
                <w:sz w:val="20"/>
                <w:szCs w:val="20"/>
              </w:rPr>
              <w:t>3</w:t>
            </w:r>
          </w:p>
        </w:tc>
        <w:tc>
          <w:tcPr>
            <w:tcW w:w="658" w:type="dxa"/>
            <w:vAlign w:val="center"/>
          </w:tcPr>
          <w:p w14:paraId="423AE781" w14:textId="77777777" w:rsidR="00C11A2C" w:rsidRPr="004A222B" w:rsidRDefault="00C11A2C" w:rsidP="00C11A2C">
            <w:pPr>
              <w:jc w:val="center"/>
              <w:rPr>
                <w:rFonts w:cs="Times New Roman"/>
                <w:sz w:val="20"/>
                <w:szCs w:val="20"/>
              </w:rPr>
            </w:pPr>
            <w:r w:rsidRPr="004A222B">
              <w:rPr>
                <w:rFonts w:cs="Times New Roman"/>
                <w:sz w:val="20"/>
                <w:szCs w:val="20"/>
              </w:rPr>
              <w:t>4</w:t>
            </w:r>
          </w:p>
        </w:tc>
        <w:tc>
          <w:tcPr>
            <w:tcW w:w="654" w:type="dxa"/>
            <w:vAlign w:val="center"/>
          </w:tcPr>
          <w:p w14:paraId="68D02397" w14:textId="77777777" w:rsidR="00C11A2C" w:rsidRPr="004A222B" w:rsidRDefault="00C11A2C" w:rsidP="00C11A2C">
            <w:pPr>
              <w:jc w:val="center"/>
              <w:rPr>
                <w:rFonts w:cs="Times New Roman"/>
                <w:sz w:val="20"/>
                <w:szCs w:val="20"/>
              </w:rPr>
            </w:pPr>
            <w:r w:rsidRPr="004A222B">
              <w:rPr>
                <w:rFonts w:cs="Times New Roman"/>
                <w:sz w:val="20"/>
                <w:szCs w:val="20"/>
              </w:rPr>
              <w:t>5</w:t>
            </w:r>
          </w:p>
        </w:tc>
      </w:tr>
    </w:tbl>
    <w:p w14:paraId="46270621" w14:textId="77777777" w:rsidR="00363E42" w:rsidRDefault="00363E42">
      <w:pPr>
        <w:rPr>
          <w:b/>
          <w:bCs/>
        </w:rPr>
      </w:pPr>
    </w:p>
    <w:p w14:paraId="20A329FC" w14:textId="09719FED" w:rsidR="00363E42" w:rsidRDefault="00363E42">
      <w:r w:rsidRPr="00363E42">
        <w:rPr>
          <w:b/>
          <w:bCs/>
        </w:rPr>
        <w:t>Scoring and Interpretation of the Scale</w:t>
      </w:r>
      <w:r>
        <w:rPr>
          <w:b/>
          <w:bCs/>
        </w:rPr>
        <w:t xml:space="preserve">: </w:t>
      </w:r>
    </w:p>
    <w:p w14:paraId="05F57318" w14:textId="4F7EA63F" w:rsidR="007061D7" w:rsidRDefault="00363E42" w:rsidP="00363E42">
      <w:pPr>
        <w:jc w:val="both"/>
      </w:pPr>
      <w:r>
        <w:t>In the evaluation of the CSUS scale; the lowest possible score in the Effects of Use subscale is 7 and the highest is 35, the lowest possible score in the Parental Control and Parent-Child Interaction subscales is 5 and the highest is 25. The lowest possible overall score is 17 and the highest is 85. As the overall score increases, it can be interpreted as an increase in positive screen use or a decrease in negative screen use.</w:t>
      </w:r>
      <w:r w:rsidR="002A24B7">
        <w:t xml:space="preserve"> </w:t>
      </w:r>
      <w:r w:rsidR="002A24B7" w:rsidRPr="002A24B7">
        <w:t>The scale does not contain any reverse items.</w:t>
      </w:r>
    </w:p>
    <w:p w14:paraId="0BEBF695" w14:textId="77777777" w:rsidR="007061D7" w:rsidRDefault="007061D7"/>
    <w:tbl>
      <w:tblPr>
        <w:tblStyle w:val="TabloKlavuzu"/>
        <w:tblW w:w="0" w:type="auto"/>
        <w:tblLook w:val="04A0" w:firstRow="1" w:lastRow="0" w:firstColumn="1" w:lastColumn="0" w:noHBand="0" w:noVBand="1"/>
      </w:tblPr>
      <w:tblGrid>
        <w:gridCol w:w="704"/>
        <w:gridCol w:w="567"/>
        <w:gridCol w:w="4506"/>
        <w:gridCol w:w="657"/>
        <w:gridCol w:w="658"/>
        <w:gridCol w:w="658"/>
        <w:gridCol w:w="658"/>
        <w:gridCol w:w="654"/>
      </w:tblGrid>
      <w:tr w:rsidR="007061D7" w:rsidRPr="004A222B" w14:paraId="28969A00" w14:textId="77777777" w:rsidTr="00242C92">
        <w:tc>
          <w:tcPr>
            <w:tcW w:w="9062" w:type="dxa"/>
            <w:gridSpan w:val="8"/>
            <w:tcBorders>
              <w:bottom w:val="single" w:sz="4" w:space="0" w:color="auto"/>
            </w:tcBorders>
          </w:tcPr>
          <w:p w14:paraId="34FEA898" w14:textId="77777777" w:rsidR="007061D7" w:rsidRPr="004A222B" w:rsidRDefault="007061D7" w:rsidP="00242C92">
            <w:pPr>
              <w:jc w:val="center"/>
              <w:rPr>
                <w:rFonts w:cs="Times New Roman"/>
                <w:b/>
                <w:bCs/>
              </w:rPr>
            </w:pPr>
            <w:r w:rsidRPr="004A222B">
              <w:rPr>
                <w:rFonts w:cs="Times New Roman"/>
                <w:b/>
                <w:bCs/>
                <w:sz w:val="22"/>
                <w:szCs w:val="20"/>
              </w:rPr>
              <w:lastRenderedPageBreak/>
              <w:t>ÇOCUK EKRAN KULLANIM ÖLÇEĞİ (ÇEKÖ)</w:t>
            </w:r>
          </w:p>
        </w:tc>
      </w:tr>
      <w:tr w:rsidR="007061D7" w:rsidRPr="004A222B" w14:paraId="32613D72" w14:textId="77777777" w:rsidTr="00F8584A">
        <w:trPr>
          <w:cantSplit/>
          <w:trHeight w:val="1576"/>
        </w:trPr>
        <w:tc>
          <w:tcPr>
            <w:tcW w:w="704" w:type="dxa"/>
            <w:textDirection w:val="btLr"/>
            <w:vAlign w:val="center"/>
          </w:tcPr>
          <w:p w14:paraId="349EB01E" w14:textId="7A4FD121" w:rsidR="007061D7" w:rsidRPr="004A222B" w:rsidRDefault="007061D7" w:rsidP="003B3296">
            <w:pPr>
              <w:ind w:left="113" w:right="113"/>
              <w:jc w:val="center"/>
              <w:rPr>
                <w:rFonts w:cs="Times New Roman"/>
                <w:b/>
                <w:bCs/>
                <w:sz w:val="20"/>
                <w:szCs w:val="18"/>
              </w:rPr>
            </w:pPr>
            <w:r w:rsidRPr="004A222B">
              <w:rPr>
                <w:rFonts w:cs="Times New Roman"/>
                <w:b/>
                <w:bCs/>
                <w:sz w:val="20"/>
                <w:szCs w:val="18"/>
              </w:rPr>
              <w:t>Numara</w:t>
            </w:r>
          </w:p>
        </w:tc>
        <w:tc>
          <w:tcPr>
            <w:tcW w:w="567" w:type="dxa"/>
            <w:textDirection w:val="btLr"/>
            <w:vAlign w:val="center"/>
          </w:tcPr>
          <w:p w14:paraId="46D738A1" w14:textId="473E90E5" w:rsidR="007061D7" w:rsidRPr="004A222B" w:rsidRDefault="003B3296" w:rsidP="003B3296">
            <w:pPr>
              <w:ind w:left="113" w:right="113"/>
              <w:jc w:val="center"/>
              <w:rPr>
                <w:rFonts w:cs="Times New Roman"/>
                <w:b/>
                <w:bCs/>
                <w:sz w:val="20"/>
                <w:szCs w:val="18"/>
              </w:rPr>
            </w:pPr>
            <w:r>
              <w:rPr>
                <w:rFonts w:cs="Times New Roman"/>
                <w:b/>
                <w:bCs/>
                <w:sz w:val="20"/>
                <w:szCs w:val="18"/>
              </w:rPr>
              <w:t>Faktör</w:t>
            </w:r>
          </w:p>
        </w:tc>
        <w:tc>
          <w:tcPr>
            <w:tcW w:w="4506" w:type="dxa"/>
            <w:textDirection w:val="btLr"/>
            <w:vAlign w:val="center"/>
          </w:tcPr>
          <w:p w14:paraId="49A44823" w14:textId="77777777" w:rsidR="007061D7" w:rsidRPr="004A222B" w:rsidRDefault="007061D7" w:rsidP="003B3296">
            <w:pPr>
              <w:ind w:left="113" w:right="113"/>
              <w:jc w:val="center"/>
              <w:rPr>
                <w:rFonts w:cs="Times New Roman"/>
                <w:b/>
                <w:bCs/>
                <w:sz w:val="20"/>
                <w:szCs w:val="18"/>
              </w:rPr>
            </w:pPr>
            <w:r w:rsidRPr="004A222B">
              <w:rPr>
                <w:rFonts w:cs="Times New Roman"/>
                <w:b/>
                <w:bCs/>
                <w:sz w:val="20"/>
                <w:szCs w:val="18"/>
              </w:rPr>
              <w:t>Madde</w:t>
            </w:r>
          </w:p>
        </w:tc>
        <w:tc>
          <w:tcPr>
            <w:tcW w:w="657" w:type="dxa"/>
            <w:textDirection w:val="btLr"/>
            <w:vAlign w:val="center"/>
          </w:tcPr>
          <w:p w14:paraId="3E7043C7" w14:textId="77777777" w:rsidR="007061D7" w:rsidRPr="004A222B" w:rsidRDefault="007061D7" w:rsidP="003B3296">
            <w:pPr>
              <w:ind w:left="113" w:right="113"/>
              <w:jc w:val="center"/>
              <w:rPr>
                <w:rFonts w:cs="Times New Roman"/>
                <w:b/>
                <w:bCs/>
                <w:sz w:val="20"/>
                <w:szCs w:val="18"/>
              </w:rPr>
            </w:pPr>
            <w:r w:rsidRPr="004A222B">
              <w:rPr>
                <w:rFonts w:cs="Times New Roman"/>
                <w:b/>
                <w:bCs/>
                <w:sz w:val="20"/>
                <w:szCs w:val="18"/>
              </w:rPr>
              <w:t>Hiç Katılmıyorum</w:t>
            </w:r>
          </w:p>
        </w:tc>
        <w:tc>
          <w:tcPr>
            <w:tcW w:w="658" w:type="dxa"/>
            <w:textDirection w:val="btLr"/>
            <w:vAlign w:val="center"/>
          </w:tcPr>
          <w:p w14:paraId="73E4F3B2" w14:textId="77777777" w:rsidR="007061D7" w:rsidRPr="004A222B" w:rsidRDefault="007061D7" w:rsidP="003B3296">
            <w:pPr>
              <w:ind w:left="113" w:right="113"/>
              <w:jc w:val="center"/>
              <w:rPr>
                <w:rFonts w:cs="Times New Roman"/>
                <w:b/>
                <w:bCs/>
                <w:sz w:val="20"/>
                <w:szCs w:val="18"/>
              </w:rPr>
            </w:pPr>
            <w:r w:rsidRPr="004A222B">
              <w:rPr>
                <w:rFonts w:cs="Times New Roman"/>
                <w:b/>
                <w:bCs/>
                <w:sz w:val="20"/>
                <w:szCs w:val="18"/>
              </w:rPr>
              <w:t>Katılmıyorum</w:t>
            </w:r>
          </w:p>
        </w:tc>
        <w:tc>
          <w:tcPr>
            <w:tcW w:w="658" w:type="dxa"/>
            <w:textDirection w:val="btLr"/>
            <w:vAlign w:val="center"/>
          </w:tcPr>
          <w:p w14:paraId="3165DBAA" w14:textId="77777777" w:rsidR="007061D7" w:rsidRPr="004A222B" w:rsidRDefault="007061D7" w:rsidP="003B3296">
            <w:pPr>
              <w:ind w:left="113" w:right="113"/>
              <w:jc w:val="center"/>
              <w:rPr>
                <w:rFonts w:cs="Times New Roman"/>
                <w:b/>
                <w:bCs/>
                <w:sz w:val="20"/>
                <w:szCs w:val="18"/>
              </w:rPr>
            </w:pPr>
            <w:r w:rsidRPr="004A222B">
              <w:rPr>
                <w:rFonts w:cs="Times New Roman"/>
                <w:b/>
                <w:bCs/>
                <w:sz w:val="20"/>
                <w:szCs w:val="18"/>
              </w:rPr>
              <w:t>Kararsızım</w:t>
            </w:r>
          </w:p>
        </w:tc>
        <w:tc>
          <w:tcPr>
            <w:tcW w:w="658" w:type="dxa"/>
            <w:textDirection w:val="btLr"/>
            <w:vAlign w:val="center"/>
          </w:tcPr>
          <w:p w14:paraId="2BA8E718" w14:textId="77777777" w:rsidR="007061D7" w:rsidRPr="004A222B" w:rsidRDefault="007061D7" w:rsidP="003B3296">
            <w:pPr>
              <w:ind w:left="113" w:right="113"/>
              <w:jc w:val="center"/>
              <w:rPr>
                <w:rFonts w:cs="Times New Roman"/>
                <w:b/>
                <w:bCs/>
                <w:sz w:val="20"/>
                <w:szCs w:val="18"/>
              </w:rPr>
            </w:pPr>
            <w:r w:rsidRPr="004A222B">
              <w:rPr>
                <w:rFonts w:cs="Times New Roman"/>
                <w:b/>
                <w:bCs/>
                <w:sz w:val="20"/>
                <w:szCs w:val="18"/>
              </w:rPr>
              <w:t>Katılıyorum</w:t>
            </w:r>
          </w:p>
        </w:tc>
        <w:tc>
          <w:tcPr>
            <w:tcW w:w="654" w:type="dxa"/>
            <w:textDirection w:val="btLr"/>
            <w:vAlign w:val="center"/>
          </w:tcPr>
          <w:p w14:paraId="09B6517F" w14:textId="77777777" w:rsidR="007061D7" w:rsidRPr="004A222B" w:rsidRDefault="007061D7" w:rsidP="003B3296">
            <w:pPr>
              <w:ind w:left="113" w:right="113"/>
              <w:jc w:val="center"/>
              <w:rPr>
                <w:rFonts w:cs="Times New Roman"/>
                <w:b/>
                <w:bCs/>
                <w:sz w:val="20"/>
                <w:szCs w:val="18"/>
              </w:rPr>
            </w:pPr>
            <w:r w:rsidRPr="004A222B">
              <w:rPr>
                <w:rFonts w:cs="Times New Roman"/>
                <w:b/>
                <w:bCs/>
                <w:sz w:val="20"/>
                <w:szCs w:val="18"/>
              </w:rPr>
              <w:t>Tamamen Katılıyorum</w:t>
            </w:r>
          </w:p>
        </w:tc>
      </w:tr>
      <w:tr w:rsidR="007061D7" w:rsidRPr="004A222B" w14:paraId="2D56B1E2" w14:textId="77777777" w:rsidTr="00242C92">
        <w:tc>
          <w:tcPr>
            <w:tcW w:w="704" w:type="dxa"/>
          </w:tcPr>
          <w:p w14:paraId="577EFCC1" w14:textId="6316E5B5" w:rsidR="007061D7" w:rsidRPr="004A222B" w:rsidRDefault="007061D7" w:rsidP="004A222B">
            <w:pPr>
              <w:jc w:val="center"/>
              <w:rPr>
                <w:rFonts w:cs="Times New Roman"/>
                <w:sz w:val="20"/>
                <w:szCs w:val="20"/>
              </w:rPr>
            </w:pPr>
            <w:r w:rsidRPr="004A222B">
              <w:rPr>
                <w:rFonts w:cs="Times New Roman"/>
                <w:sz w:val="20"/>
                <w:szCs w:val="20"/>
              </w:rPr>
              <w:t>1</w:t>
            </w:r>
          </w:p>
        </w:tc>
        <w:tc>
          <w:tcPr>
            <w:tcW w:w="567" w:type="dxa"/>
            <w:vMerge w:val="restart"/>
            <w:textDirection w:val="btLr"/>
            <w:vAlign w:val="center"/>
          </w:tcPr>
          <w:p w14:paraId="3DB356C0" w14:textId="77777777" w:rsidR="007061D7" w:rsidRPr="004A222B" w:rsidRDefault="007061D7" w:rsidP="00242C92">
            <w:pPr>
              <w:ind w:left="113" w:right="113"/>
              <w:jc w:val="center"/>
              <w:rPr>
                <w:rFonts w:cs="Times New Roman"/>
                <w:sz w:val="20"/>
                <w:szCs w:val="20"/>
              </w:rPr>
            </w:pPr>
            <w:r w:rsidRPr="004A222B">
              <w:rPr>
                <w:rFonts w:cs="Times New Roman"/>
                <w:sz w:val="20"/>
                <w:szCs w:val="20"/>
              </w:rPr>
              <w:t>Ebeveyn Denetimi</w:t>
            </w:r>
          </w:p>
        </w:tc>
        <w:tc>
          <w:tcPr>
            <w:tcW w:w="4506" w:type="dxa"/>
            <w:vAlign w:val="bottom"/>
          </w:tcPr>
          <w:p w14:paraId="25C78275" w14:textId="498696F5" w:rsidR="007061D7" w:rsidRPr="004A222B" w:rsidRDefault="007061D7" w:rsidP="00242C92">
            <w:pPr>
              <w:rPr>
                <w:rFonts w:cs="Times New Roman"/>
                <w:color w:val="000000"/>
                <w:sz w:val="20"/>
                <w:szCs w:val="20"/>
              </w:rPr>
            </w:pPr>
            <w:r w:rsidRPr="004A222B">
              <w:rPr>
                <w:rFonts w:cs="Times New Roman"/>
                <w:color w:val="000000"/>
                <w:sz w:val="20"/>
                <w:szCs w:val="20"/>
              </w:rPr>
              <w:t>Çocuğuma ekran kullanımı ile ilgili süre sınırı koyarım</w:t>
            </w:r>
          </w:p>
        </w:tc>
        <w:tc>
          <w:tcPr>
            <w:tcW w:w="657" w:type="dxa"/>
            <w:vAlign w:val="center"/>
          </w:tcPr>
          <w:p w14:paraId="71E48257"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66693A84"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6DF6BDFB"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2DE332D5"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0021D78B"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44198D2F" w14:textId="77777777" w:rsidTr="00242C92">
        <w:tc>
          <w:tcPr>
            <w:tcW w:w="704" w:type="dxa"/>
          </w:tcPr>
          <w:p w14:paraId="71F30264" w14:textId="00774160" w:rsidR="007061D7" w:rsidRPr="004A222B" w:rsidRDefault="007061D7" w:rsidP="004A222B">
            <w:pPr>
              <w:jc w:val="center"/>
              <w:rPr>
                <w:rFonts w:cs="Times New Roman"/>
                <w:sz w:val="20"/>
                <w:szCs w:val="20"/>
              </w:rPr>
            </w:pPr>
            <w:r w:rsidRPr="004A222B">
              <w:rPr>
                <w:rFonts w:cs="Times New Roman"/>
                <w:sz w:val="20"/>
                <w:szCs w:val="20"/>
              </w:rPr>
              <w:t>2</w:t>
            </w:r>
          </w:p>
        </w:tc>
        <w:tc>
          <w:tcPr>
            <w:tcW w:w="567" w:type="dxa"/>
            <w:vMerge/>
            <w:vAlign w:val="center"/>
          </w:tcPr>
          <w:p w14:paraId="12AFB602" w14:textId="77777777" w:rsidR="007061D7" w:rsidRPr="004A222B" w:rsidRDefault="007061D7" w:rsidP="00242C92">
            <w:pPr>
              <w:ind w:left="113" w:right="113"/>
              <w:jc w:val="center"/>
              <w:rPr>
                <w:rFonts w:cs="Times New Roman"/>
                <w:sz w:val="20"/>
                <w:szCs w:val="20"/>
              </w:rPr>
            </w:pPr>
          </w:p>
        </w:tc>
        <w:tc>
          <w:tcPr>
            <w:tcW w:w="4506" w:type="dxa"/>
            <w:vAlign w:val="bottom"/>
          </w:tcPr>
          <w:p w14:paraId="79E631FB" w14:textId="77777777" w:rsidR="007061D7" w:rsidRPr="004A222B" w:rsidRDefault="007061D7" w:rsidP="00242C92">
            <w:pPr>
              <w:rPr>
                <w:rFonts w:cs="Times New Roman"/>
                <w:sz w:val="20"/>
                <w:szCs w:val="20"/>
              </w:rPr>
            </w:pPr>
            <w:r w:rsidRPr="004A222B">
              <w:rPr>
                <w:rFonts w:cs="Times New Roman"/>
                <w:sz w:val="20"/>
                <w:szCs w:val="20"/>
              </w:rPr>
              <w:t>Çocuğuma ekran içerikleri ile ilgili kurallar koyarım</w:t>
            </w:r>
          </w:p>
          <w:p w14:paraId="0F18606C" w14:textId="77777777" w:rsidR="007061D7" w:rsidRPr="004A222B" w:rsidRDefault="007061D7" w:rsidP="00242C92">
            <w:pPr>
              <w:rPr>
                <w:rFonts w:cs="Times New Roman"/>
                <w:sz w:val="20"/>
                <w:szCs w:val="20"/>
              </w:rPr>
            </w:pPr>
          </w:p>
        </w:tc>
        <w:tc>
          <w:tcPr>
            <w:tcW w:w="657" w:type="dxa"/>
            <w:vAlign w:val="center"/>
          </w:tcPr>
          <w:p w14:paraId="3537DAFD"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3AD8E7E3"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2E44D059"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20F9BADA"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278212D7"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52E34157" w14:textId="77777777" w:rsidTr="00242C92">
        <w:tc>
          <w:tcPr>
            <w:tcW w:w="704" w:type="dxa"/>
          </w:tcPr>
          <w:p w14:paraId="234A1E11" w14:textId="7A13B393" w:rsidR="007061D7" w:rsidRPr="004A222B" w:rsidRDefault="007061D7" w:rsidP="004A222B">
            <w:pPr>
              <w:jc w:val="center"/>
              <w:rPr>
                <w:rFonts w:cs="Times New Roman"/>
                <w:sz w:val="20"/>
                <w:szCs w:val="20"/>
              </w:rPr>
            </w:pPr>
            <w:r w:rsidRPr="004A222B">
              <w:rPr>
                <w:rFonts w:cs="Times New Roman"/>
                <w:sz w:val="20"/>
                <w:szCs w:val="20"/>
              </w:rPr>
              <w:t>3</w:t>
            </w:r>
          </w:p>
        </w:tc>
        <w:tc>
          <w:tcPr>
            <w:tcW w:w="567" w:type="dxa"/>
            <w:vMerge/>
            <w:vAlign w:val="center"/>
          </w:tcPr>
          <w:p w14:paraId="6D702B6B" w14:textId="77777777" w:rsidR="007061D7" w:rsidRPr="004A222B" w:rsidRDefault="007061D7" w:rsidP="00242C92">
            <w:pPr>
              <w:ind w:left="113" w:right="113"/>
              <w:jc w:val="center"/>
              <w:rPr>
                <w:rFonts w:cs="Times New Roman"/>
                <w:sz w:val="20"/>
                <w:szCs w:val="20"/>
              </w:rPr>
            </w:pPr>
          </w:p>
        </w:tc>
        <w:tc>
          <w:tcPr>
            <w:tcW w:w="4506" w:type="dxa"/>
            <w:vAlign w:val="bottom"/>
          </w:tcPr>
          <w:p w14:paraId="033E9F63" w14:textId="77777777" w:rsidR="007061D7" w:rsidRPr="004A222B" w:rsidRDefault="007061D7" w:rsidP="00242C92">
            <w:pPr>
              <w:rPr>
                <w:rFonts w:cs="Times New Roman"/>
                <w:sz w:val="20"/>
                <w:szCs w:val="20"/>
              </w:rPr>
            </w:pPr>
            <w:r w:rsidRPr="004A222B">
              <w:rPr>
                <w:rFonts w:cs="Times New Roman"/>
                <w:sz w:val="20"/>
                <w:szCs w:val="20"/>
              </w:rPr>
              <w:t xml:space="preserve">Çocuğum ekran içerikleri ile ilgili koyduğum kurallara uyar </w:t>
            </w:r>
          </w:p>
        </w:tc>
        <w:tc>
          <w:tcPr>
            <w:tcW w:w="657" w:type="dxa"/>
            <w:vAlign w:val="center"/>
          </w:tcPr>
          <w:p w14:paraId="147541A7"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71646F58"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35108558"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55D85CE8"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6871053F"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1CBBAB30" w14:textId="77777777" w:rsidTr="00242C92">
        <w:tc>
          <w:tcPr>
            <w:tcW w:w="704" w:type="dxa"/>
          </w:tcPr>
          <w:p w14:paraId="734E7F51" w14:textId="60DCF4FB" w:rsidR="007061D7" w:rsidRPr="004A222B" w:rsidRDefault="007061D7" w:rsidP="004A222B">
            <w:pPr>
              <w:jc w:val="center"/>
              <w:rPr>
                <w:rFonts w:cs="Times New Roman"/>
                <w:sz w:val="20"/>
                <w:szCs w:val="20"/>
              </w:rPr>
            </w:pPr>
            <w:r w:rsidRPr="004A222B">
              <w:rPr>
                <w:rFonts w:cs="Times New Roman"/>
                <w:sz w:val="20"/>
                <w:szCs w:val="20"/>
              </w:rPr>
              <w:t>4</w:t>
            </w:r>
          </w:p>
        </w:tc>
        <w:tc>
          <w:tcPr>
            <w:tcW w:w="567" w:type="dxa"/>
            <w:vMerge/>
            <w:textDirection w:val="btLr"/>
            <w:vAlign w:val="center"/>
          </w:tcPr>
          <w:p w14:paraId="25774907" w14:textId="77777777" w:rsidR="007061D7" w:rsidRPr="004A222B" w:rsidRDefault="007061D7" w:rsidP="00242C92">
            <w:pPr>
              <w:ind w:left="113" w:right="113"/>
              <w:jc w:val="center"/>
              <w:rPr>
                <w:rFonts w:cs="Times New Roman"/>
                <w:sz w:val="20"/>
                <w:szCs w:val="20"/>
              </w:rPr>
            </w:pPr>
          </w:p>
        </w:tc>
        <w:tc>
          <w:tcPr>
            <w:tcW w:w="4506" w:type="dxa"/>
            <w:vAlign w:val="bottom"/>
          </w:tcPr>
          <w:p w14:paraId="6C395C18" w14:textId="77777777" w:rsidR="007061D7" w:rsidRPr="004A222B" w:rsidRDefault="007061D7" w:rsidP="00242C92">
            <w:pPr>
              <w:rPr>
                <w:rFonts w:cs="Times New Roman"/>
                <w:color w:val="000000"/>
                <w:sz w:val="20"/>
                <w:szCs w:val="20"/>
              </w:rPr>
            </w:pPr>
            <w:r w:rsidRPr="004A222B">
              <w:rPr>
                <w:rFonts w:cs="Times New Roman"/>
                <w:color w:val="000000"/>
                <w:sz w:val="20"/>
                <w:szCs w:val="20"/>
              </w:rPr>
              <w:t>Çocuğumun ekran içeriklerini kontrol ederim</w:t>
            </w:r>
          </w:p>
          <w:p w14:paraId="6F8EFAA7" w14:textId="77777777" w:rsidR="007061D7" w:rsidRPr="004A222B" w:rsidRDefault="007061D7" w:rsidP="00242C92">
            <w:pPr>
              <w:rPr>
                <w:rFonts w:cs="Times New Roman"/>
                <w:sz w:val="20"/>
                <w:szCs w:val="18"/>
              </w:rPr>
            </w:pPr>
          </w:p>
        </w:tc>
        <w:tc>
          <w:tcPr>
            <w:tcW w:w="657" w:type="dxa"/>
            <w:vAlign w:val="center"/>
          </w:tcPr>
          <w:p w14:paraId="5B32D546"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482CBAF7"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770D7C14"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5B5E101D"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429D0453"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19112207" w14:textId="77777777" w:rsidTr="00242C92">
        <w:tc>
          <w:tcPr>
            <w:tcW w:w="704" w:type="dxa"/>
          </w:tcPr>
          <w:p w14:paraId="66A30B67" w14:textId="17AF19D4" w:rsidR="007061D7" w:rsidRPr="004A222B" w:rsidRDefault="007061D7" w:rsidP="004A222B">
            <w:pPr>
              <w:jc w:val="center"/>
              <w:rPr>
                <w:rFonts w:cs="Times New Roman"/>
                <w:sz w:val="20"/>
                <w:szCs w:val="20"/>
              </w:rPr>
            </w:pPr>
            <w:r w:rsidRPr="004A222B">
              <w:rPr>
                <w:rFonts w:cs="Times New Roman"/>
                <w:sz w:val="20"/>
                <w:szCs w:val="20"/>
              </w:rPr>
              <w:t>5</w:t>
            </w:r>
          </w:p>
        </w:tc>
        <w:tc>
          <w:tcPr>
            <w:tcW w:w="567" w:type="dxa"/>
            <w:vMerge/>
            <w:vAlign w:val="center"/>
          </w:tcPr>
          <w:p w14:paraId="17F96CC0" w14:textId="77777777" w:rsidR="007061D7" w:rsidRPr="004A222B" w:rsidRDefault="007061D7" w:rsidP="00242C92">
            <w:pPr>
              <w:ind w:left="113" w:right="113"/>
              <w:jc w:val="center"/>
              <w:rPr>
                <w:rFonts w:cs="Times New Roman"/>
                <w:sz w:val="20"/>
                <w:szCs w:val="20"/>
              </w:rPr>
            </w:pPr>
          </w:p>
        </w:tc>
        <w:tc>
          <w:tcPr>
            <w:tcW w:w="4506" w:type="dxa"/>
            <w:vAlign w:val="bottom"/>
          </w:tcPr>
          <w:p w14:paraId="56CDBEAA" w14:textId="77777777" w:rsidR="007061D7" w:rsidRPr="004A222B" w:rsidRDefault="007061D7" w:rsidP="00242C92">
            <w:pPr>
              <w:rPr>
                <w:rFonts w:cs="Times New Roman"/>
                <w:sz w:val="20"/>
                <w:szCs w:val="18"/>
              </w:rPr>
            </w:pPr>
            <w:r w:rsidRPr="004A222B">
              <w:rPr>
                <w:rFonts w:cs="Times New Roman"/>
                <w:color w:val="000000"/>
                <w:sz w:val="20"/>
                <w:szCs w:val="20"/>
              </w:rPr>
              <w:t>Çocuğum dijital cihazları kullanmadan önce benden izin ister</w:t>
            </w:r>
          </w:p>
        </w:tc>
        <w:tc>
          <w:tcPr>
            <w:tcW w:w="657" w:type="dxa"/>
            <w:vAlign w:val="center"/>
          </w:tcPr>
          <w:p w14:paraId="2E187373"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7B11C7A2"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74248F47"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399999B2"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54AA01BA"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6D1C6BA2" w14:textId="77777777" w:rsidTr="00242C92">
        <w:tc>
          <w:tcPr>
            <w:tcW w:w="704" w:type="dxa"/>
          </w:tcPr>
          <w:p w14:paraId="415317C5" w14:textId="337E88EC" w:rsidR="007061D7" w:rsidRPr="004A222B" w:rsidRDefault="007061D7" w:rsidP="004A222B">
            <w:pPr>
              <w:jc w:val="center"/>
              <w:rPr>
                <w:rFonts w:cs="Times New Roman"/>
                <w:sz w:val="20"/>
                <w:szCs w:val="20"/>
              </w:rPr>
            </w:pPr>
            <w:r w:rsidRPr="004A222B">
              <w:rPr>
                <w:rFonts w:cs="Times New Roman"/>
                <w:sz w:val="20"/>
                <w:szCs w:val="20"/>
              </w:rPr>
              <w:t>6</w:t>
            </w:r>
          </w:p>
        </w:tc>
        <w:tc>
          <w:tcPr>
            <w:tcW w:w="567" w:type="dxa"/>
            <w:vMerge w:val="restart"/>
            <w:textDirection w:val="btLr"/>
            <w:vAlign w:val="center"/>
          </w:tcPr>
          <w:p w14:paraId="2BC3C75F" w14:textId="77777777" w:rsidR="007061D7" w:rsidRPr="004A222B" w:rsidRDefault="007061D7" w:rsidP="00242C92">
            <w:pPr>
              <w:ind w:left="113" w:right="113"/>
              <w:jc w:val="center"/>
              <w:rPr>
                <w:rFonts w:cs="Times New Roman"/>
                <w:sz w:val="20"/>
                <w:szCs w:val="20"/>
              </w:rPr>
            </w:pPr>
            <w:r w:rsidRPr="004A222B">
              <w:rPr>
                <w:rFonts w:cs="Times New Roman"/>
                <w:sz w:val="20"/>
                <w:szCs w:val="20"/>
              </w:rPr>
              <w:t>Ebeveyn Etkileşimi</w:t>
            </w:r>
          </w:p>
        </w:tc>
        <w:tc>
          <w:tcPr>
            <w:tcW w:w="4506" w:type="dxa"/>
            <w:vAlign w:val="bottom"/>
          </w:tcPr>
          <w:p w14:paraId="10C44315" w14:textId="77777777" w:rsidR="007061D7" w:rsidRPr="004A222B" w:rsidRDefault="007061D7" w:rsidP="00242C92">
            <w:pPr>
              <w:rPr>
                <w:rFonts w:cs="Times New Roman"/>
                <w:sz w:val="20"/>
                <w:szCs w:val="18"/>
              </w:rPr>
            </w:pPr>
            <w:r w:rsidRPr="004A222B">
              <w:rPr>
                <w:rFonts w:cs="Times New Roman"/>
                <w:color w:val="000000"/>
                <w:sz w:val="20"/>
                <w:szCs w:val="20"/>
              </w:rPr>
              <w:t>Çocuğum dijital cihazları eğitim amaçlı kullanırken yanında bulunurum</w:t>
            </w:r>
          </w:p>
        </w:tc>
        <w:tc>
          <w:tcPr>
            <w:tcW w:w="657" w:type="dxa"/>
            <w:vAlign w:val="center"/>
          </w:tcPr>
          <w:p w14:paraId="544E3F9D"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58EB52B5"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56D0E070"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263F1E1A"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5E72971F"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18104E16" w14:textId="77777777" w:rsidTr="00242C92">
        <w:tc>
          <w:tcPr>
            <w:tcW w:w="704" w:type="dxa"/>
          </w:tcPr>
          <w:p w14:paraId="765A0ADA" w14:textId="18579456" w:rsidR="007061D7" w:rsidRPr="004A222B" w:rsidRDefault="007061D7" w:rsidP="004A222B">
            <w:pPr>
              <w:jc w:val="center"/>
              <w:rPr>
                <w:rFonts w:cs="Times New Roman"/>
                <w:sz w:val="20"/>
                <w:szCs w:val="20"/>
              </w:rPr>
            </w:pPr>
            <w:r w:rsidRPr="004A222B">
              <w:rPr>
                <w:rFonts w:cs="Times New Roman"/>
                <w:sz w:val="20"/>
                <w:szCs w:val="20"/>
              </w:rPr>
              <w:t>7</w:t>
            </w:r>
          </w:p>
        </w:tc>
        <w:tc>
          <w:tcPr>
            <w:tcW w:w="567" w:type="dxa"/>
            <w:vMerge/>
            <w:vAlign w:val="center"/>
          </w:tcPr>
          <w:p w14:paraId="775F47B3" w14:textId="77777777" w:rsidR="007061D7" w:rsidRPr="004A222B" w:rsidRDefault="007061D7" w:rsidP="00242C92">
            <w:pPr>
              <w:jc w:val="center"/>
              <w:rPr>
                <w:rFonts w:cs="Times New Roman"/>
                <w:sz w:val="20"/>
                <w:szCs w:val="20"/>
              </w:rPr>
            </w:pPr>
          </w:p>
        </w:tc>
        <w:tc>
          <w:tcPr>
            <w:tcW w:w="4506" w:type="dxa"/>
            <w:vAlign w:val="bottom"/>
          </w:tcPr>
          <w:p w14:paraId="1D4E9DA2" w14:textId="77777777" w:rsidR="007061D7" w:rsidRPr="004A222B" w:rsidRDefault="007061D7" w:rsidP="00242C92">
            <w:pPr>
              <w:rPr>
                <w:rFonts w:cs="Times New Roman"/>
                <w:sz w:val="20"/>
                <w:szCs w:val="18"/>
              </w:rPr>
            </w:pPr>
            <w:r w:rsidRPr="004A222B">
              <w:rPr>
                <w:rFonts w:cs="Times New Roman"/>
                <w:color w:val="000000"/>
                <w:sz w:val="20"/>
                <w:szCs w:val="20"/>
              </w:rPr>
              <w:t>Çocuğum dijital cihazlarda oyun oynarken beraber oynarız</w:t>
            </w:r>
          </w:p>
        </w:tc>
        <w:tc>
          <w:tcPr>
            <w:tcW w:w="657" w:type="dxa"/>
            <w:vAlign w:val="center"/>
          </w:tcPr>
          <w:p w14:paraId="6C021036"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2634E8F2"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56D9532B"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6A588EDB"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626D5986"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4613268E" w14:textId="77777777" w:rsidTr="00242C92">
        <w:tc>
          <w:tcPr>
            <w:tcW w:w="704" w:type="dxa"/>
          </w:tcPr>
          <w:p w14:paraId="449064C1" w14:textId="72E26F78" w:rsidR="007061D7" w:rsidRPr="004A222B" w:rsidRDefault="007061D7" w:rsidP="004A222B">
            <w:pPr>
              <w:jc w:val="center"/>
              <w:rPr>
                <w:rFonts w:cs="Times New Roman"/>
                <w:sz w:val="20"/>
                <w:szCs w:val="20"/>
              </w:rPr>
            </w:pPr>
            <w:r w:rsidRPr="004A222B">
              <w:rPr>
                <w:rFonts w:cs="Times New Roman"/>
                <w:sz w:val="20"/>
                <w:szCs w:val="20"/>
              </w:rPr>
              <w:t>8</w:t>
            </w:r>
          </w:p>
        </w:tc>
        <w:tc>
          <w:tcPr>
            <w:tcW w:w="567" w:type="dxa"/>
            <w:vMerge/>
            <w:vAlign w:val="center"/>
          </w:tcPr>
          <w:p w14:paraId="727613E1" w14:textId="77777777" w:rsidR="007061D7" w:rsidRPr="004A222B" w:rsidRDefault="007061D7" w:rsidP="00242C92">
            <w:pPr>
              <w:jc w:val="center"/>
              <w:rPr>
                <w:rFonts w:cs="Times New Roman"/>
                <w:sz w:val="20"/>
                <w:szCs w:val="20"/>
              </w:rPr>
            </w:pPr>
          </w:p>
        </w:tc>
        <w:tc>
          <w:tcPr>
            <w:tcW w:w="4506" w:type="dxa"/>
            <w:vAlign w:val="bottom"/>
          </w:tcPr>
          <w:p w14:paraId="36E5A1CA" w14:textId="77777777" w:rsidR="007061D7" w:rsidRPr="004A222B" w:rsidRDefault="007061D7" w:rsidP="00242C92">
            <w:pPr>
              <w:rPr>
                <w:rFonts w:cs="Times New Roman"/>
                <w:sz w:val="20"/>
                <w:szCs w:val="18"/>
              </w:rPr>
            </w:pPr>
            <w:r w:rsidRPr="004A222B">
              <w:rPr>
                <w:rFonts w:cs="Times New Roman"/>
                <w:color w:val="000000"/>
                <w:sz w:val="20"/>
                <w:szCs w:val="20"/>
              </w:rPr>
              <w:t>Çocuğum televizyonda çizgi film izlerken beraber izleriz</w:t>
            </w:r>
          </w:p>
        </w:tc>
        <w:tc>
          <w:tcPr>
            <w:tcW w:w="657" w:type="dxa"/>
            <w:vAlign w:val="center"/>
          </w:tcPr>
          <w:p w14:paraId="227C9063"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1FBBDCD1"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0512EFE8"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428A50AD"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4F45DBEE"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743A5225" w14:textId="77777777" w:rsidTr="00242C92">
        <w:tc>
          <w:tcPr>
            <w:tcW w:w="704" w:type="dxa"/>
          </w:tcPr>
          <w:p w14:paraId="67BB0168" w14:textId="73DB52B1" w:rsidR="007061D7" w:rsidRPr="004A222B" w:rsidRDefault="007061D7" w:rsidP="004A222B">
            <w:pPr>
              <w:jc w:val="center"/>
              <w:rPr>
                <w:rFonts w:cs="Times New Roman"/>
                <w:sz w:val="20"/>
                <w:szCs w:val="20"/>
              </w:rPr>
            </w:pPr>
            <w:r w:rsidRPr="004A222B">
              <w:rPr>
                <w:rFonts w:cs="Times New Roman"/>
                <w:sz w:val="20"/>
                <w:szCs w:val="20"/>
              </w:rPr>
              <w:t>9</w:t>
            </w:r>
          </w:p>
        </w:tc>
        <w:tc>
          <w:tcPr>
            <w:tcW w:w="567" w:type="dxa"/>
            <w:vMerge/>
            <w:vAlign w:val="center"/>
          </w:tcPr>
          <w:p w14:paraId="0C31DB3C" w14:textId="77777777" w:rsidR="007061D7" w:rsidRPr="004A222B" w:rsidRDefault="007061D7" w:rsidP="00242C92">
            <w:pPr>
              <w:jc w:val="center"/>
              <w:rPr>
                <w:rFonts w:cs="Times New Roman"/>
                <w:sz w:val="20"/>
                <w:szCs w:val="20"/>
              </w:rPr>
            </w:pPr>
          </w:p>
        </w:tc>
        <w:tc>
          <w:tcPr>
            <w:tcW w:w="4506" w:type="dxa"/>
            <w:vAlign w:val="bottom"/>
          </w:tcPr>
          <w:p w14:paraId="6FB44836" w14:textId="77777777" w:rsidR="007061D7" w:rsidRPr="004A222B" w:rsidRDefault="007061D7" w:rsidP="00242C92">
            <w:pPr>
              <w:rPr>
                <w:rFonts w:cs="Times New Roman"/>
                <w:color w:val="000000"/>
                <w:sz w:val="20"/>
                <w:szCs w:val="20"/>
              </w:rPr>
            </w:pPr>
            <w:r w:rsidRPr="004A222B">
              <w:rPr>
                <w:rFonts w:cs="Times New Roman"/>
                <w:color w:val="000000"/>
                <w:sz w:val="20"/>
                <w:szCs w:val="20"/>
              </w:rPr>
              <w:t>Çocuğum telefonda çizgi film izlerken beraber izleriz</w:t>
            </w:r>
          </w:p>
          <w:p w14:paraId="72434164" w14:textId="77777777" w:rsidR="007061D7" w:rsidRPr="004A222B" w:rsidRDefault="007061D7" w:rsidP="00242C92">
            <w:pPr>
              <w:rPr>
                <w:rFonts w:cs="Times New Roman"/>
                <w:sz w:val="20"/>
                <w:szCs w:val="18"/>
              </w:rPr>
            </w:pPr>
          </w:p>
        </w:tc>
        <w:tc>
          <w:tcPr>
            <w:tcW w:w="657" w:type="dxa"/>
            <w:vAlign w:val="center"/>
          </w:tcPr>
          <w:p w14:paraId="19308A3F"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76346288"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52B4FED4"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04A0FBF0"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2EEDCF66"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25581958" w14:textId="77777777" w:rsidTr="00242C92">
        <w:tc>
          <w:tcPr>
            <w:tcW w:w="704" w:type="dxa"/>
          </w:tcPr>
          <w:p w14:paraId="7C6E4A54" w14:textId="40003322" w:rsidR="007061D7" w:rsidRPr="004A222B" w:rsidRDefault="007061D7" w:rsidP="004A222B">
            <w:pPr>
              <w:jc w:val="center"/>
              <w:rPr>
                <w:rFonts w:cs="Times New Roman"/>
                <w:sz w:val="20"/>
                <w:szCs w:val="20"/>
              </w:rPr>
            </w:pPr>
            <w:r w:rsidRPr="004A222B">
              <w:rPr>
                <w:rFonts w:cs="Times New Roman"/>
                <w:sz w:val="20"/>
                <w:szCs w:val="20"/>
              </w:rPr>
              <w:t>10</w:t>
            </w:r>
          </w:p>
        </w:tc>
        <w:tc>
          <w:tcPr>
            <w:tcW w:w="567" w:type="dxa"/>
            <w:vMerge/>
            <w:vAlign w:val="center"/>
          </w:tcPr>
          <w:p w14:paraId="2E266025" w14:textId="77777777" w:rsidR="007061D7" w:rsidRPr="004A222B" w:rsidRDefault="007061D7" w:rsidP="00242C92">
            <w:pPr>
              <w:jc w:val="center"/>
              <w:rPr>
                <w:rFonts w:cs="Times New Roman"/>
                <w:sz w:val="20"/>
                <w:szCs w:val="20"/>
              </w:rPr>
            </w:pPr>
          </w:p>
        </w:tc>
        <w:tc>
          <w:tcPr>
            <w:tcW w:w="4506" w:type="dxa"/>
            <w:vAlign w:val="bottom"/>
          </w:tcPr>
          <w:p w14:paraId="11432703" w14:textId="77777777" w:rsidR="007061D7" w:rsidRPr="004A222B" w:rsidRDefault="007061D7" w:rsidP="00242C92">
            <w:pPr>
              <w:rPr>
                <w:rFonts w:cs="Times New Roman"/>
                <w:sz w:val="20"/>
                <w:szCs w:val="18"/>
              </w:rPr>
            </w:pPr>
            <w:r w:rsidRPr="004A222B">
              <w:rPr>
                <w:rFonts w:cs="Times New Roman"/>
                <w:color w:val="000000"/>
                <w:sz w:val="20"/>
                <w:szCs w:val="20"/>
              </w:rPr>
              <w:t>Çocuğum dijital cihazlarla zaman geçirirken beni yanında ister</w:t>
            </w:r>
          </w:p>
        </w:tc>
        <w:tc>
          <w:tcPr>
            <w:tcW w:w="657" w:type="dxa"/>
            <w:vAlign w:val="center"/>
          </w:tcPr>
          <w:p w14:paraId="583C6113"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1F64FE94"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00874418"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604BF567"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5D126275"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124337D6" w14:textId="77777777" w:rsidTr="00242C92">
        <w:tc>
          <w:tcPr>
            <w:tcW w:w="704" w:type="dxa"/>
          </w:tcPr>
          <w:p w14:paraId="3FD0FB98" w14:textId="62B6694E" w:rsidR="007061D7" w:rsidRPr="004A222B" w:rsidRDefault="007061D7" w:rsidP="004A222B">
            <w:pPr>
              <w:jc w:val="center"/>
              <w:rPr>
                <w:rFonts w:cs="Times New Roman"/>
                <w:sz w:val="20"/>
                <w:szCs w:val="20"/>
              </w:rPr>
            </w:pPr>
            <w:r w:rsidRPr="004A222B">
              <w:rPr>
                <w:rFonts w:cs="Times New Roman"/>
                <w:sz w:val="20"/>
                <w:szCs w:val="20"/>
              </w:rPr>
              <w:t>11</w:t>
            </w:r>
          </w:p>
        </w:tc>
        <w:tc>
          <w:tcPr>
            <w:tcW w:w="567" w:type="dxa"/>
            <w:vMerge w:val="restart"/>
            <w:textDirection w:val="btLr"/>
            <w:vAlign w:val="center"/>
          </w:tcPr>
          <w:p w14:paraId="4F50B9A7" w14:textId="77777777" w:rsidR="007061D7" w:rsidRPr="004A222B" w:rsidRDefault="007061D7" w:rsidP="00242C92">
            <w:pPr>
              <w:ind w:left="113" w:right="113"/>
              <w:jc w:val="center"/>
              <w:rPr>
                <w:rFonts w:cs="Times New Roman"/>
                <w:sz w:val="20"/>
                <w:szCs w:val="20"/>
              </w:rPr>
            </w:pPr>
            <w:r w:rsidRPr="004A222B">
              <w:rPr>
                <w:rFonts w:cs="Times New Roman"/>
                <w:sz w:val="20"/>
                <w:szCs w:val="20"/>
              </w:rPr>
              <w:t>Kullanım Etkileri</w:t>
            </w:r>
          </w:p>
        </w:tc>
        <w:tc>
          <w:tcPr>
            <w:tcW w:w="4506" w:type="dxa"/>
            <w:vAlign w:val="bottom"/>
          </w:tcPr>
          <w:p w14:paraId="66EF27CA" w14:textId="77777777" w:rsidR="007061D7" w:rsidRPr="004A222B" w:rsidRDefault="007061D7" w:rsidP="00242C92">
            <w:pPr>
              <w:rPr>
                <w:rFonts w:cs="Times New Roman"/>
                <w:sz w:val="20"/>
                <w:szCs w:val="18"/>
              </w:rPr>
            </w:pPr>
            <w:r w:rsidRPr="004A222B">
              <w:rPr>
                <w:rFonts w:cs="Times New Roman"/>
                <w:color w:val="000000"/>
                <w:sz w:val="20"/>
                <w:szCs w:val="20"/>
              </w:rPr>
              <w:t>Çocuğum dijital cihazları kullandıktan sonra arkadaşlarıyla zaman geçirmekte zorlanmaz</w:t>
            </w:r>
          </w:p>
        </w:tc>
        <w:tc>
          <w:tcPr>
            <w:tcW w:w="657" w:type="dxa"/>
            <w:vAlign w:val="center"/>
          </w:tcPr>
          <w:p w14:paraId="7FD64E57"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5B885744"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1888A8B1"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4DBC51BC"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4C98856B"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3B2D92B1" w14:textId="77777777" w:rsidTr="00242C92">
        <w:tc>
          <w:tcPr>
            <w:tcW w:w="704" w:type="dxa"/>
          </w:tcPr>
          <w:p w14:paraId="37C1B7AD" w14:textId="0AF2B9E5" w:rsidR="007061D7" w:rsidRPr="004A222B" w:rsidRDefault="007061D7" w:rsidP="004A222B">
            <w:pPr>
              <w:jc w:val="center"/>
              <w:rPr>
                <w:rFonts w:cs="Times New Roman"/>
                <w:sz w:val="20"/>
                <w:szCs w:val="20"/>
              </w:rPr>
            </w:pPr>
            <w:r w:rsidRPr="004A222B">
              <w:rPr>
                <w:rFonts w:cs="Times New Roman"/>
                <w:sz w:val="20"/>
                <w:szCs w:val="20"/>
              </w:rPr>
              <w:t>12</w:t>
            </w:r>
          </w:p>
        </w:tc>
        <w:tc>
          <w:tcPr>
            <w:tcW w:w="567" w:type="dxa"/>
            <w:vMerge/>
            <w:vAlign w:val="center"/>
          </w:tcPr>
          <w:p w14:paraId="1DB044C3" w14:textId="77777777" w:rsidR="007061D7" w:rsidRPr="004A222B" w:rsidRDefault="007061D7" w:rsidP="00242C92">
            <w:pPr>
              <w:ind w:left="113" w:right="113"/>
              <w:jc w:val="center"/>
              <w:rPr>
                <w:rFonts w:cs="Times New Roman"/>
                <w:sz w:val="20"/>
                <w:szCs w:val="20"/>
              </w:rPr>
            </w:pPr>
          </w:p>
        </w:tc>
        <w:tc>
          <w:tcPr>
            <w:tcW w:w="4506" w:type="dxa"/>
            <w:vAlign w:val="bottom"/>
          </w:tcPr>
          <w:p w14:paraId="0E4AA94F" w14:textId="77777777" w:rsidR="007061D7" w:rsidRPr="004A222B" w:rsidRDefault="007061D7" w:rsidP="00242C92">
            <w:pPr>
              <w:rPr>
                <w:rFonts w:cs="Times New Roman"/>
                <w:sz w:val="20"/>
                <w:szCs w:val="18"/>
              </w:rPr>
            </w:pPr>
            <w:r w:rsidRPr="004A222B">
              <w:rPr>
                <w:rFonts w:cs="Times New Roman"/>
                <w:color w:val="000000"/>
                <w:sz w:val="20"/>
                <w:szCs w:val="20"/>
              </w:rPr>
              <w:t>Çocuğum dijital cihazları kullandıktan sonra park ve bahçeye çıkarak doğaya karışma isteği azalmaz</w:t>
            </w:r>
          </w:p>
        </w:tc>
        <w:tc>
          <w:tcPr>
            <w:tcW w:w="657" w:type="dxa"/>
            <w:vAlign w:val="center"/>
          </w:tcPr>
          <w:p w14:paraId="614E0594"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0938DC5B"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656A3D83"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37C6BC1B"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5E2B38C4"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33BA1907" w14:textId="77777777" w:rsidTr="00242C92">
        <w:tc>
          <w:tcPr>
            <w:tcW w:w="704" w:type="dxa"/>
          </w:tcPr>
          <w:p w14:paraId="5E6161D2" w14:textId="1CD23087" w:rsidR="007061D7" w:rsidRPr="004A222B" w:rsidRDefault="007061D7" w:rsidP="004A222B">
            <w:pPr>
              <w:jc w:val="center"/>
              <w:rPr>
                <w:rFonts w:cs="Times New Roman"/>
                <w:sz w:val="20"/>
                <w:szCs w:val="20"/>
              </w:rPr>
            </w:pPr>
            <w:r w:rsidRPr="004A222B">
              <w:rPr>
                <w:rFonts w:cs="Times New Roman"/>
                <w:sz w:val="20"/>
                <w:szCs w:val="20"/>
              </w:rPr>
              <w:t>13</w:t>
            </w:r>
          </w:p>
        </w:tc>
        <w:tc>
          <w:tcPr>
            <w:tcW w:w="567" w:type="dxa"/>
            <w:vMerge/>
            <w:vAlign w:val="center"/>
          </w:tcPr>
          <w:p w14:paraId="58F2A71B" w14:textId="77777777" w:rsidR="007061D7" w:rsidRPr="004A222B" w:rsidRDefault="007061D7" w:rsidP="00242C92">
            <w:pPr>
              <w:ind w:left="113" w:right="113"/>
              <w:jc w:val="center"/>
              <w:rPr>
                <w:rFonts w:cs="Times New Roman"/>
                <w:sz w:val="20"/>
                <w:szCs w:val="20"/>
              </w:rPr>
            </w:pPr>
          </w:p>
        </w:tc>
        <w:tc>
          <w:tcPr>
            <w:tcW w:w="4506" w:type="dxa"/>
            <w:vAlign w:val="bottom"/>
          </w:tcPr>
          <w:p w14:paraId="70018D46" w14:textId="77777777" w:rsidR="007061D7" w:rsidRPr="004A222B" w:rsidRDefault="007061D7" w:rsidP="00242C92">
            <w:pPr>
              <w:rPr>
                <w:rFonts w:cs="Times New Roman"/>
                <w:sz w:val="20"/>
                <w:szCs w:val="18"/>
              </w:rPr>
            </w:pPr>
            <w:r w:rsidRPr="004A222B">
              <w:rPr>
                <w:rFonts w:cs="Times New Roman"/>
                <w:color w:val="000000"/>
                <w:sz w:val="20"/>
                <w:szCs w:val="20"/>
              </w:rPr>
              <w:t>Çocuğum dijital cihazları kullandıktan sonra hareketli oyunlar oynama isteği azalmaz</w:t>
            </w:r>
          </w:p>
        </w:tc>
        <w:tc>
          <w:tcPr>
            <w:tcW w:w="657" w:type="dxa"/>
            <w:vAlign w:val="center"/>
          </w:tcPr>
          <w:p w14:paraId="0695A7CD"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36531035"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2BA18597"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6E8EBE81"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752F5418"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3C05F0FD" w14:textId="77777777" w:rsidTr="00242C92">
        <w:tc>
          <w:tcPr>
            <w:tcW w:w="704" w:type="dxa"/>
          </w:tcPr>
          <w:p w14:paraId="055EE236" w14:textId="469C7692" w:rsidR="007061D7" w:rsidRPr="004A222B" w:rsidRDefault="007061D7" w:rsidP="004A222B">
            <w:pPr>
              <w:jc w:val="center"/>
              <w:rPr>
                <w:rFonts w:cs="Times New Roman"/>
                <w:sz w:val="20"/>
                <w:szCs w:val="20"/>
              </w:rPr>
            </w:pPr>
            <w:r w:rsidRPr="004A222B">
              <w:rPr>
                <w:rFonts w:cs="Times New Roman"/>
                <w:sz w:val="20"/>
                <w:szCs w:val="20"/>
              </w:rPr>
              <w:t>14</w:t>
            </w:r>
          </w:p>
        </w:tc>
        <w:tc>
          <w:tcPr>
            <w:tcW w:w="567" w:type="dxa"/>
            <w:vMerge/>
            <w:textDirection w:val="btLr"/>
            <w:vAlign w:val="center"/>
          </w:tcPr>
          <w:p w14:paraId="2418DBBB" w14:textId="77777777" w:rsidR="007061D7" w:rsidRPr="004A222B" w:rsidRDefault="007061D7" w:rsidP="00242C92">
            <w:pPr>
              <w:ind w:left="113" w:right="113"/>
              <w:jc w:val="center"/>
              <w:rPr>
                <w:rFonts w:cs="Times New Roman"/>
                <w:sz w:val="20"/>
                <w:szCs w:val="20"/>
              </w:rPr>
            </w:pPr>
          </w:p>
        </w:tc>
        <w:tc>
          <w:tcPr>
            <w:tcW w:w="4506" w:type="dxa"/>
            <w:vAlign w:val="bottom"/>
          </w:tcPr>
          <w:p w14:paraId="68B24B8E" w14:textId="77777777" w:rsidR="007061D7" w:rsidRPr="004A222B" w:rsidRDefault="007061D7" w:rsidP="00242C92">
            <w:pPr>
              <w:rPr>
                <w:rFonts w:cs="Times New Roman"/>
                <w:sz w:val="20"/>
                <w:szCs w:val="20"/>
              </w:rPr>
            </w:pPr>
            <w:r w:rsidRPr="004A222B">
              <w:rPr>
                <w:rFonts w:cs="Times New Roman"/>
                <w:color w:val="000000"/>
                <w:sz w:val="20"/>
                <w:szCs w:val="20"/>
              </w:rPr>
              <w:t>Çocuğum dijital cihazları kullandıktan sonra etrafındakilerle iletişimi azalmaz</w:t>
            </w:r>
          </w:p>
        </w:tc>
        <w:tc>
          <w:tcPr>
            <w:tcW w:w="657" w:type="dxa"/>
            <w:vAlign w:val="center"/>
          </w:tcPr>
          <w:p w14:paraId="1B097063"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54294BB9"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4F4AD62B"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050700EC"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78BB1447"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2459C309" w14:textId="77777777" w:rsidTr="00242C92">
        <w:tc>
          <w:tcPr>
            <w:tcW w:w="704" w:type="dxa"/>
          </w:tcPr>
          <w:p w14:paraId="4AFAE3DD" w14:textId="7B7D9C79" w:rsidR="007061D7" w:rsidRPr="004A222B" w:rsidRDefault="007061D7" w:rsidP="004A222B">
            <w:pPr>
              <w:jc w:val="center"/>
              <w:rPr>
                <w:rFonts w:cs="Times New Roman"/>
                <w:sz w:val="20"/>
                <w:szCs w:val="20"/>
              </w:rPr>
            </w:pPr>
            <w:r w:rsidRPr="004A222B">
              <w:rPr>
                <w:rFonts w:cs="Times New Roman"/>
                <w:sz w:val="20"/>
                <w:szCs w:val="20"/>
              </w:rPr>
              <w:t>15</w:t>
            </w:r>
          </w:p>
        </w:tc>
        <w:tc>
          <w:tcPr>
            <w:tcW w:w="567" w:type="dxa"/>
            <w:vMerge/>
            <w:vAlign w:val="center"/>
          </w:tcPr>
          <w:p w14:paraId="160479D8" w14:textId="77777777" w:rsidR="007061D7" w:rsidRPr="004A222B" w:rsidRDefault="007061D7" w:rsidP="00242C92">
            <w:pPr>
              <w:jc w:val="center"/>
              <w:rPr>
                <w:rFonts w:cs="Times New Roman"/>
                <w:sz w:val="20"/>
                <w:szCs w:val="20"/>
              </w:rPr>
            </w:pPr>
          </w:p>
        </w:tc>
        <w:tc>
          <w:tcPr>
            <w:tcW w:w="4506" w:type="dxa"/>
            <w:vAlign w:val="bottom"/>
          </w:tcPr>
          <w:p w14:paraId="44C2FDCE" w14:textId="77777777" w:rsidR="007061D7" w:rsidRPr="004A222B" w:rsidRDefault="007061D7" w:rsidP="00242C92">
            <w:pPr>
              <w:rPr>
                <w:rFonts w:cs="Times New Roman"/>
                <w:sz w:val="20"/>
                <w:szCs w:val="20"/>
              </w:rPr>
            </w:pPr>
            <w:r w:rsidRPr="004A222B">
              <w:rPr>
                <w:rFonts w:cs="Times New Roman"/>
                <w:color w:val="000000"/>
                <w:sz w:val="20"/>
                <w:szCs w:val="20"/>
              </w:rPr>
              <w:t>Çocuğum dijital cihazları kullandıktan sonra okula/kreşe gitme isteği azalmaz</w:t>
            </w:r>
          </w:p>
        </w:tc>
        <w:tc>
          <w:tcPr>
            <w:tcW w:w="657" w:type="dxa"/>
            <w:vAlign w:val="center"/>
          </w:tcPr>
          <w:p w14:paraId="078F935E"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2A153439"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0A813598"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19F1B541"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68C33875"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4FF338CB" w14:textId="77777777" w:rsidTr="00242C92">
        <w:tc>
          <w:tcPr>
            <w:tcW w:w="704" w:type="dxa"/>
          </w:tcPr>
          <w:p w14:paraId="229C04A4" w14:textId="1CE8BB34" w:rsidR="007061D7" w:rsidRPr="004A222B" w:rsidRDefault="007061D7" w:rsidP="004A222B">
            <w:pPr>
              <w:jc w:val="center"/>
              <w:rPr>
                <w:rFonts w:cs="Times New Roman"/>
                <w:sz w:val="20"/>
                <w:szCs w:val="20"/>
              </w:rPr>
            </w:pPr>
            <w:r w:rsidRPr="004A222B">
              <w:rPr>
                <w:rFonts w:cs="Times New Roman"/>
                <w:sz w:val="20"/>
                <w:szCs w:val="20"/>
              </w:rPr>
              <w:t>16</w:t>
            </w:r>
          </w:p>
        </w:tc>
        <w:tc>
          <w:tcPr>
            <w:tcW w:w="567" w:type="dxa"/>
            <w:vMerge/>
            <w:vAlign w:val="center"/>
          </w:tcPr>
          <w:p w14:paraId="566ACF49" w14:textId="77777777" w:rsidR="007061D7" w:rsidRPr="004A222B" w:rsidRDefault="007061D7" w:rsidP="00242C92">
            <w:pPr>
              <w:jc w:val="center"/>
              <w:rPr>
                <w:rFonts w:cs="Times New Roman"/>
                <w:sz w:val="20"/>
                <w:szCs w:val="20"/>
              </w:rPr>
            </w:pPr>
          </w:p>
        </w:tc>
        <w:tc>
          <w:tcPr>
            <w:tcW w:w="4506" w:type="dxa"/>
            <w:vAlign w:val="bottom"/>
          </w:tcPr>
          <w:p w14:paraId="5A9EF6D7" w14:textId="77777777" w:rsidR="007061D7" w:rsidRPr="004A222B" w:rsidRDefault="007061D7" w:rsidP="00242C92">
            <w:pPr>
              <w:rPr>
                <w:rFonts w:cs="Times New Roman"/>
                <w:sz w:val="20"/>
                <w:szCs w:val="20"/>
              </w:rPr>
            </w:pPr>
            <w:r w:rsidRPr="004A222B">
              <w:rPr>
                <w:rFonts w:cs="Times New Roman"/>
                <w:color w:val="000000"/>
                <w:sz w:val="20"/>
                <w:szCs w:val="20"/>
              </w:rPr>
              <w:t>Çocuğum dijital cihazları kullandıktan sonra problemli davranışlarında artış olmaz</w:t>
            </w:r>
          </w:p>
        </w:tc>
        <w:tc>
          <w:tcPr>
            <w:tcW w:w="657" w:type="dxa"/>
            <w:vAlign w:val="center"/>
          </w:tcPr>
          <w:p w14:paraId="1F706F59"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376C699F"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551CCCC1"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4CE7F9B4"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7A635650" w14:textId="77777777" w:rsidR="007061D7" w:rsidRPr="004A222B" w:rsidRDefault="007061D7" w:rsidP="00242C92">
            <w:pPr>
              <w:jc w:val="center"/>
              <w:rPr>
                <w:rFonts w:cs="Times New Roman"/>
                <w:sz w:val="20"/>
                <w:szCs w:val="20"/>
              </w:rPr>
            </w:pPr>
            <w:r w:rsidRPr="004A222B">
              <w:rPr>
                <w:rFonts w:cs="Times New Roman"/>
                <w:sz w:val="20"/>
                <w:szCs w:val="20"/>
              </w:rPr>
              <w:t>5</w:t>
            </w:r>
          </w:p>
        </w:tc>
      </w:tr>
      <w:tr w:rsidR="007061D7" w:rsidRPr="004A222B" w14:paraId="4A455B11" w14:textId="77777777" w:rsidTr="00242C92">
        <w:tc>
          <w:tcPr>
            <w:tcW w:w="704" w:type="dxa"/>
          </w:tcPr>
          <w:p w14:paraId="40D695CB" w14:textId="27628D70" w:rsidR="007061D7" w:rsidRPr="004A222B" w:rsidRDefault="007061D7" w:rsidP="004A222B">
            <w:pPr>
              <w:jc w:val="center"/>
              <w:rPr>
                <w:rFonts w:cs="Times New Roman"/>
                <w:sz w:val="20"/>
                <w:szCs w:val="20"/>
              </w:rPr>
            </w:pPr>
            <w:r w:rsidRPr="004A222B">
              <w:rPr>
                <w:rFonts w:cs="Times New Roman"/>
                <w:sz w:val="20"/>
                <w:szCs w:val="20"/>
              </w:rPr>
              <w:t>17</w:t>
            </w:r>
          </w:p>
        </w:tc>
        <w:tc>
          <w:tcPr>
            <w:tcW w:w="567" w:type="dxa"/>
            <w:vMerge/>
            <w:textDirection w:val="btLr"/>
            <w:vAlign w:val="center"/>
          </w:tcPr>
          <w:p w14:paraId="033D629E" w14:textId="77777777" w:rsidR="007061D7" w:rsidRPr="004A222B" w:rsidRDefault="007061D7" w:rsidP="00242C92">
            <w:pPr>
              <w:spacing w:after="160" w:line="360" w:lineRule="auto"/>
              <w:rPr>
                <w:rFonts w:cs="Times New Roman"/>
                <w:sz w:val="20"/>
                <w:szCs w:val="20"/>
              </w:rPr>
            </w:pPr>
          </w:p>
        </w:tc>
        <w:tc>
          <w:tcPr>
            <w:tcW w:w="4506" w:type="dxa"/>
            <w:vAlign w:val="bottom"/>
          </w:tcPr>
          <w:p w14:paraId="64FD0104" w14:textId="77777777" w:rsidR="007061D7" w:rsidRPr="004A222B" w:rsidRDefault="007061D7" w:rsidP="00242C92">
            <w:pPr>
              <w:rPr>
                <w:rFonts w:cs="Times New Roman"/>
                <w:sz w:val="20"/>
                <w:szCs w:val="20"/>
              </w:rPr>
            </w:pPr>
            <w:r w:rsidRPr="004A222B">
              <w:rPr>
                <w:rFonts w:cs="Times New Roman"/>
                <w:color w:val="000000"/>
                <w:sz w:val="20"/>
                <w:szCs w:val="20"/>
              </w:rPr>
              <w:t>Çocuğum dijital cihazları kullandıktan sonra başka bir etkinliğe geçerken zorlanmaz</w:t>
            </w:r>
          </w:p>
        </w:tc>
        <w:tc>
          <w:tcPr>
            <w:tcW w:w="657" w:type="dxa"/>
            <w:vAlign w:val="center"/>
          </w:tcPr>
          <w:p w14:paraId="591CEA71" w14:textId="77777777" w:rsidR="007061D7" w:rsidRPr="004A222B" w:rsidRDefault="007061D7" w:rsidP="00242C92">
            <w:pPr>
              <w:jc w:val="center"/>
              <w:rPr>
                <w:rFonts w:cs="Times New Roman"/>
                <w:sz w:val="20"/>
                <w:szCs w:val="20"/>
              </w:rPr>
            </w:pPr>
            <w:r w:rsidRPr="004A222B">
              <w:rPr>
                <w:rFonts w:cs="Times New Roman"/>
                <w:sz w:val="20"/>
                <w:szCs w:val="20"/>
              </w:rPr>
              <w:t>1</w:t>
            </w:r>
          </w:p>
        </w:tc>
        <w:tc>
          <w:tcPr>
            <w:tcW w:w="658" w:type="dxa"/>
            <w:vAlign w:val="center"/>
          </w:tcPr>
          <w:p w14:paraId="455AE8C9" w14:textId="77777777" w:rsidR="007061D7" w:rsidRPr="004A222B" w:rsidRDefault="007061D7" w:rsidP="00242C92">
            <w:pPr>
              <w:jc w:val="center"/>
              <w:rPr>
                <w:rFonts w:cs="Times New Roman"/>
                <w:sz w:val="20"/>
                <w:szCs w:val="20"/>
              </w:rPr>
            </w:pPr>
            <w:r w:rsidRPr="004A222B">
              <w:rPr>
                <w:rFonts w:cs="Times New Roman"/>
                <w:sz w:val="20"/>
                <w:szCs w:val="20"/>
              </w:rPr>
              <w:t>2</w:t>
            </w:r>
          </w:p>
        </w:tc>
        <w:tc>
          <w:tcPr>
            <w:tcW w:w="658" w:type="dxa"/>
            <w:vAlign w:val="center"/>
          </w:tcPr>
          <w:p w14:paraId="4BA14AE6" w14:textId="77777777" w:rsidR="007061D7" w:rsidRPr="004A222B" w:rsidRDefault="007061D7" w:rsidP="00242C92">
            <w:pPr>
              <w:jc w:val="center"/>
              <w:rPr>
                <w:rFonts w:cs="Times New Roman"/>
                <w:sz w:val="20"/>
                <w:szCs w:val="20"/>
              </w:rPr>
            </w:pPr>
            <w:r w:rsidRPr="004A222B">
              <w:rPr>
                <w:rFonts w:cs="Times New Roman"/>
                <w:sz w:val="20"/>
                <w:szCs w:val="20"/>
              </w:rPr>
              <w:t>3</w:t>
            </w:r>
          </w:p>
        </w:tc>
        <w:tc>
          <w:tcPr>
            <w:tcW w:w="658" w:type="dxa"/>
            <w:vAlign w:val="center"/>
          </w:tcPr>
          <w:p w14:paraId="05C33845" w14:textId="77777777" w:rsidR="007061D7" w:rsidRPr="004A222B" w:rsidRDefault="007061D7" w:rsidP="00242C92">
            <w:pPr>
              <w:jc w:val="center"/>
              <w:rPr>
                <w:rFonts w:cs="Times New Roman"/>
                <w:sz w:val="20"/>
                <w:szCs w:val="20"/>
              </w:rPr>
            </w:pPr>
            <w:r w:rsidRPr="004A222B">
              <w:rPr>
                <w:rFonts w:cs="Times New Roman"/>
                <w:sz w:val="20"/>
                <w:szCs w:val="20"/>
              </w:rPr>
              <w:t>4</w:t>
            </w:r>
          </w:p>
        </w:tc>
        <w:tc>
          <w:tcPr>
            <w:tcW w:w="654" w:type="dxa"/>
            <w:vAlign w:val="center"/>
          </w:tcPr>
          <w:p w14:paraId="2D5252F5" w14:textId="77777777" w:rsidR="007061D7" w:rsidRPr="004A222B" w:rsidRDefault="007061D7" w:rsidP="00242C92">
            <w:pPr>
              <w:jc w:val="center"/>
              <w:rPr>
                <w:rFonts w:cs="Times New Roman"/>
                <w:sz w:val="20"/>
                <w:szCs w:val="20"/>
              </w:rPr>
            </w:pPr>
            <w:r w:rsidRPr="004A222B">
              <w:rPr>
                <w:rFonts w:cs="Times New Roman"/>
                <w:sz w:val="20"/>
                <w:szCs w:val="20"/>
              </w:rPr>
              <w:t>5</w:t>
            </w:r>
          </w:p>
        </w:tc>
      </w:tr>
    </w:tbl>
    <w:p w14:paraId="3B75E5D3" w14:textId="77777777" w:rsidR="007061D7" w:rsidRDefault="007061D7"/>
    <w:p w14:paraId="22E85422" w14:textId="2C3FC6DC" w:rsidR="000338FD" w:rsidRPr="00B64CC4" w:rsidRDefault="00B64CC4" w:rsidP="000338FD">
      <w:pPr>
        <w:rPr>
          <w:b/>
          <w:bCs/>
        </w:rPr>
      </w:pPr>
      <w:r w:rsidRPr="00B64CC4">
        <w:rPr>
          <w:b/>
          <w:bCs/>
        </w:rPr>
        <w:t xml:space="preserve">Ölçeğin Puanlanması ve Yorumlanması: </w:t>
      </w:r>
    </w:p>
    <w:p w14:paraId="52AFE8BF" w14:textId="6D663C74" w:rsidR="000338FD" w:rsidRPr="000338FD" w:rsidRDefault="000338FD" w:rsidP="000338FD">
      <w:pPr>
        <w:ind w:firstLine="708"/>
        <w:jc w:val="both"/>
      </w:pPr>
      <w:r w:rsidRPr="00E043B1">
        <w:rPr>
          <w:rFonts w:cstheme="minorHAnsi"/>
        </w:rPr>
        <w:t xml:space="preserve">ÇEKÖ ölçeğinin değerlendirilmesinde; Kullanım Etkileri alt boyutunda alınabilecek en düşük puan 7 en yüksek puan 35, Ebeveyn Denetimi ve Ebeveyn Etkileşimi alt boyutlarında alınabilecek en düşük puan 5 en yüksek puan 25’tir. Ölçeğin genelinden alınabilecek en düşük puan 17 en yüksek puan ise 85 olup ölçekten alınan puan arttıkça olumlu ekran kullanımının arttığı ya da olumsuz ekran kullanımının azaldığı şeklinde ifade edilebilir. </w:t>
      </w:r>
      <w:r w:rsidR="002A24B7">
        <w:rPr>
          <w:rFonts w:cstheme="minorHAnsi"/>
        </w:rPr>
        <w:t>Ölçekte ters madde yer almamaktadır.</w:t>
      </w:r>
    </w:p>
    <w:p w14:paraId="450101D4" w14:textId="77777777" w:rsidR="000338FD" w:rsidRPr="00B60352" w:rsidRDefault="000338FD"/>
    <w:sectPr w:rsidR="000338FD" w:rsidRPr="00B603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4FC5" w14:textId="77777777" w:rsidR="00A2645A" w:rsidRDefault="00A2645A" w:rsidP="004C7C34">
      <w:pPr>
        <w:spacing w:after="0" w:line="240" w:lineRule="auto"/>
      </w:pPr>
      <w:r>
        <w:separator/>
      </w:r>
    </w:p>
  </w:endnote>
  <w:endnote w:type="continuationSeparator" w:id="0">
    <w:p w14:paraId="7D32DB9C" w14:textId="77777777" w:rsidR="00A2645A" w:rsidRDefault="00A2645A" w:rsidP="004C7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7C96" w14:textId="77777777" w:rsidR="00A2645A" w:rsidRDefault="00A2645A" w:rsidP="004C7C34">
      <w:pPr>
        <w:spacing w:after="0" w:line="240" w:lineRule="auto"/>
      </w:pPr>
      <w:r>
        <w:separator/>
      </w:r>
    </w:p>
  </w:footnote>
  <w:footnote w:type="continuationSeparator" w:id="0">
    <w:p w14:paraId="5CCCBC42" w14:textId="77777777" w:rsidR="00A2645A" w:rsidRDefault="00A2645A" w:rsidP="004C7C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24"/>
    <w:rsid w:val="000338FD"/>
    <w:rsid w:val="000949DB"/>
    <w:rsid w:val="000954FD"/>
    <w:rsid w:val="000A09A4"/>
    <w:rsid w:val="000A4F74"/>
    <w:rsid w:val="000C3525"/>
    <w:rsid w:val="000D189F"/>
    <w:rsid w:val="000D3666"/>
    <w:rsid w:val="000D41BC"/>
    <w:rsid w:val="000D5007"/>
    <w:rsid w:val="00137ED2"/>
    <w:rsid w:val="00145423"/>
    <w:rsid w:val="0014546A"/>
    <w:rsid w:val="0014747A"/>
    <w:rsid w:val="001608DA"/>
    <w:rsid w:val="00173B7D"/>
    <w:rsid w:val="001937C0"/>
    <w:rsid w:val="001B1CDC"/>
    <w:rsid w:val="001B71A1"/>
    <w:rsid w:val="001B780F"/>
    <w:rsid w:val="001D549E"/>
    <w:rsid w:val="00221BF2"/>
    <w:rsid w:val="00226F81"/>
    <w:rsid w:val="00245A88"/>
    <w:rsid w:val="0025069A"/>
    <w:rsid w:val="0025377B"/>
    <w:rsid w:val="00265C85"/>
    <w:rsid w:val="00293CAB"/>
    <w:rsid w:val="002A24B7"/>
    <w:rsid w:val="002A656C"/>
    <w:rsid w:val="002B01FF"/>
    <w:rsid w:val="002E180C"/>
    <w:rsid w:val="00302DAC"/>
    <w:rsid w:val="00312B75"/>
    <w:rsid w:val="003267F3"/>
    <w:rsid w:val="00352DB1"/>
    <w:rsid w:val="00357A64"/>
    <w:rsid w:val="00361B03"/>
    <w:rsid w:val="00363E42"/>
    <w:rsid w:val="00393A94"/>
    <w:rsid w:val="003B3296"/>
    <w:rsid w:val="003B4F8B"/>
    <w:rsid w:val="003C321D"/>
    <w:rsid w:val="003D5174"/>
    <w:rsid w:val="003E2AB3"/>
    <w:rsid w:val="00400533"/>
    <w:rsid w:val="004072AF"/>
    <w:rsid w:val="004805AF"/>
    <w:rsid w:val="00481BAB"/>
    <w:rsid w:val="00485536"/>
    <w:rsid w:val="004A222B"/>
    <w:rsid w:val="004C7C34"/>
    <w:rsid w:val="004D185F"/>
    <w:rsid w:val="00502166"/>
    <w:rsid w:val="005059D6"/>
    <w:rsid w:val="00517F3B"/>
    <w:rsid w:val="0055334F"/>
    <w:rsid w:val="0056585F"/>
    <w:rsid w:val="005751B5"/>
    <w:rsid w:val="005853B0"/>
    <w:rsid w:val="005A1C8D"/>
    <w:rsid w:val="005A4A27"/>
    <w:rsid w:val="005C0B6C"/>
    <w:rsid w:val="005D6EA4"/>
    <w:rsid w:val="005D7FD0"/>
    <w:rsid w:val="005F0A10"/>
    <w:rsid w:val="005F31C8"/>
    <w:rsid w:val="006014AB"/>
    <w:rsid w:val="00611B37"/>
    <w:rsid w:val="0061651D"/>
    <w:rsid w:val="00624CA5"/>
    <w:rsid w:val="00626509"/>
    <w:rsid w:val="00643C53"/>
    <w:rsid w:val="00644461"/>
    <w:rsid w:val="006C3E37"/>
    <w:rsid w:val="006D3EBC"/>
    <w:rsid w:val="006D6BDB"/>
    <w:rsid w:val="007061D7"/>
    <w:rsid w:val="00706BBC"/>
    <w:rsid w:val="007414FA"/>
    <w:rsid w:val="007D54F4"/>
    <w:rsid w:val="008202D9"/>
    <w:rsid w:val="008305B6"/>
    <w:rsid w:val="0083469E"/>
    <w:rsid w:val="008659D2"/>
    <w:rsid w:val="008A2758"/>
    <w:rsid w:val="008A6206"/>
    <w:rsid w:val="008F796E"/>
    <w:rsid w:val="00903475"/>
    <w:rsid w:val="009035DA"/>
    <w:rsid w:val="0092049A"/>
    <w:rsid w:val="009353EB"/>
    <w:rsid w:val="009470DC"/>
    <w:rsid w:val="00964F2A"/>
    <w:rsid w:val="009677FC"/>
    <w:rsid w:val="00973DBC"/>
    <w:rsid w:val="00983B76"/>
    <w:rsid w:val="009A1455"/>
    <w:rsid w:val="009E170B"/>
    <w:rsid w:val="009F363A"/>
    <w:rsid w:val="00A21F9C"/>
    <w:rsid w:val="00A2645A"/>
    <w:rsid w:val="00A41317"/>
    <w:rsid w:val="00A51D68"/>
    <w:rsid w:val="00A702B6"/>
    <w:rsid w:val="00A71AC5"/>
    <w:rsid w:val="00A91917"/>
    <w:rsid w:val="00AA3571"/>
    <w:rsid w:val="00AB6924"/>
    <w:rsid w:val="00AD3ACA"/>
    <w:rsid w:val="00B02075"/>
    <w:rsid w:val="00B11877"/>
    <w:rsid w:val="00B416FB"/>
    <w:rsid w:val="00B60352"/>
    <w:rsid w:val="00B64CC4"/>
    <w:rsid w:val="00B65876"/>
    <w:rsid w:val="00BC046B"/>
    <w:rsid w:val="00BD53AF"/>
    <w:rsid w:val="00C02498"/>
    <w:rsid w:val="00C11A2C"/>
    <w:rsid w:val="00C336E1"/>
    <w:rsid w:val="00C516AB"/>
    <w:rsid w:val="00C5191E"/>
    <w:rsid w:val="00C56453"/>
    <w:rsid w:val="00CA6143"/>
    <w:rsid w:val="00D011EB"/>
    <w:rsid w:val="00D21EAA"/>
    <w:rsid w:val="00DA65F9"/>
    <w:rsid w:val="00DB1077"/>
    <w:rsid w:val="00DC412C"/>
    <w:rsid w:val="00E34B59"/>
    <w:rsid w:val="00E434F5"/>
    <w:rsid w:val="00E4460F"/>
    <w:rsid w:val="00E57C5F"/>
    <w:rsid w:val="00E7097E"/>
    <w:rsid w:val="00ED2FCB"/>
    <w:rsid w:val="00EF274B"/>
    <w:rsid w:val="00EF31BD"/>
    <w:rsid w:val="00EF6FA9"/>
    <w:rsid w:val="00F013FD"/>
    <w:rsid w:val="00F21A4B"/>
    <w:rsid w:val="00F34341"/>
    <w:rsid w:val="00F521AC"/>
    <w:rsid w:val="00F8584A"/>
    <w:rsid w:val="00F95185"/>
    <w:rsid w:val="00FE09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CE37"/>
  <w15:chartTrackingRefBased/>
  <w15:docId w15:val="{969CA5AC-760D-4CBC-B059-749EE9AC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B69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B69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B692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B692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AB6924"/>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AB69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B6924"/>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B6924"/>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B6924"/>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692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B692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B6924"/>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B6924"/>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AB6924"/>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AB6924"/>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B6924"/>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B6924"/>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B6924"/>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B6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B69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B69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B6924"/>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B692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B6924"/>
    <w:rPr>
      <w:i/>
      <w:iCs/>
      <w:color w:val="404040" w:themeColor="text1" w:themeTint="BF"/>
    </w:rPr>
  </w:style>
  <w:style w:type="paragraph" w:styleId="ListeParagraf">
    <w:name w:val="List Paragraph"/>
    <w:basedOn w:val="Normal"/>
    <w:uiPriority w:val="34"/>
    <w:qFormat/>
    <w:rsid w:val="00AB6924"/>
    <w:pPr>
      <w:ind w:left="720"/>
      <w:contextualSpacing/>
    </w:pPr>
  </w:style>
  <w:style w:type="character" w:styleId="GlVurgulama">
    <w:name w:val="Intense Emphasis"/>
    <w:basedOn w:val="VarsaylanParagrafYazTipi"/>
    <w:uiPriority w:val="21"/>
    <w:qFormat/>
    <w:rsid w:val="00AB6924"/>
    <w:rPr>
      <w:i/>
      <w:iCs/>
      <w:color w:val="2F5496" w:themeColor="accent1" w:themeShade="BF"/>
    </w:rPr>
  </w:style>
  <w:style w:type="paragraph" w:styleId="GlAlnt">
    <w:name w:val="Intense Quote"/>
    <w:basedOn w:val="Normal"/>
    <w:next w:val="Normal"/>
    <w:link w:val="GlAlntChar"/>
    <w:uiPriority w:val="30"/>
    <w:qFormat/>
    <w:rsid w:val="00AB69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B6924"/>
    <w:rPr>
      <w:i/>
      <w:iCs/>
      <w:color w:val="2F5496" w:themeColor="accent1" w:themeShade="BF"/>
    </w:rPr>
  </w:style>
  <w:style w:type="character" w:styleId="GlBavuru">
    <w:name w:val="Intense Reference"/>
    <w:basedOn w:val="VarsaylanParagrafYazTipi"/>
    <w:uiPriority w:val="32"/>
    <w:qFormat/>
    <w:rsid w:val="00AB6924"/>
    <w:rPr>
      <w:b/>
      <w:bCs/>
      <w:smallCaps/>
      <w:color w:val="2F5496" w:themeColor="accent1" w:themeShade="BF"/>
      <w:spacing w:val="5"/>
    </w:rPr>
  </w:style>
  <w:style w:type="table" w:styleId="TabloKlavuzu">
    <w:name w:val="Table Grid"/>
    <w:basedOn w:val="NormalTablo"/>
    <w:uiPriority w:val="39"/>
    <w:rsid w:val="0092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C7C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7C34"/>
  </w:style>
  <w:style w:type="paragraph" w:styleId="AltBilgi">
    <w:name w:val="footer"/>
    <w:basedOn w:val="Normal"/>
    <w:link w:val="AltBilgiChar"/>
    <w:uiPriority w:val="99"/>
    <w:unhideWhenUsed/>
    <w:rsid w:val="004C7C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639</Words>
  <Characters>3644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YILMAZ</dc:creator>
  <cp:keywords/>
  <dc:description/>
  <cp:lastModifiedBy>Asus</cp:lastModifiedBy>
  <cp:revision>119</cp:revision>
  <dcterms:created xsi:type="dcterms:W3CDTF">2025-04-30T12:02:00Z</dcterms:created>
  <dcterms:modified xsi:type="dcterms:W3CDTF">2026-05-23T13:08:00Z</dcterms:modified>
</cp:coreProperties>
</file>