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2188" w14:textId="62D55B87" w:rsidR="0036077B" w:rsidRPr="0042050D" w:rsidRDefault="0036077B" w:rsidP="003607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0D">
        <w:rPr>
          <w:rFonts w:ascii="Times New Roman" w:hAnsi="Times New Roman" w:cs="Times New Roman"/>
          <w:b/>
          <w:sz w:val="28"/>
          <w:szCs w:val="28"/>
        </w:rPr>
        <w:t>Kekemelikte Kaçınma ve Mücadele Davranışları Ölçeği</w:t>
      </w:r>
      <w:r w:rsidR="001C5E86">
        <w:rPr>
          <w:rFonts w:ascii="Times New Roman" w:hAnsi="Times New Roman" w:cs="Times New Roman"/>
          <w:b/>
          <w:sz w:val="28"/>
          <w:szCs w:val="28"/>
        </w:rPr>
        <w:t xml:space="preserve"> Kısa Versiyon</w:t>
      </w:r>
    </w:p>
    <w:p w14:paraId="1937D432" w14:textId="77777777" w:rsidR="00AB3697" w:rsidRPr="00801AEE" w:rsidRDefault="00AB3697" w:rsidP="004205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1AEE">
        <w:rPr>
          <w:rFonts w:ascii="Times New Roman" w:hAnsi="Times New Roman" w:cs="Times New Roman"/>
          <w:sz w:val="24"/>
          <w:szCs w:val="24"/>
        </w:rPr>
        <w:t>Bu ölçek, akıcı konuşma bozukluğu olan bireylerin ikincil davranışlarını öz değerlendirme yoluyla belirlemek amacıyla kullanılmaktadır.</w:t>
      </w:r>
    </w:p>
    <w:p w14:paraId="05B2F6E4" w14:textId="23BD9D0E" w:rsidR="00876754" w:rsidRPr="00801AEE" w:rsidRDefault="00876754" w:rsidP="004205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1AEE">
        <w:rPr>
          <w:rFonts w:ascii="Times New Roman" w:hAnsi="Times New Roman" w:cs="Times New Roman"/>
          <w:sz w:val="24"/>
          <w:szCs w:val="24"/>
        </w:rPr>
        <w:t xml:space="preserve">Ölçekteki her bir maddeyi okuyarak, ifade edilen davranışı ne sıklıkta </w:t>
      </w:r>
      <w:r w:rsidR="00437D54">
        <w:rPr>
          <w:rFonts w:ascii="Times New Roman" w:hAnsi="Times New Roman" w:cs="Times New Roman"/>
          <w:sz w:val="24"/>
          <w:szCs w:val="24"/>
        </w:rPr>
        <w:t>gerçekleştirdiğinizi,</w:t>
      </w:r>
      <w:r w:rsidRPr="00801AEE">
        <w:rPr>
          <w:rFonts w:ascii="Times New Roman" w:hAnsi="Times New Roman" w:cs="Times New Roman"/>
          <w:sz w:val="24"/>
          <w:szCs w:val="24"/>
        </w:rPr>
        <w:t xml:space="preserve"> uygun kutucuğu işaretleyerek belirtiniz. Lütfen tüm maddeleri okuyunuz, her madde için yalnızca bir kutucuğu işaretleyiniz ve hiçbir maddeyi boş bırakmayınız.</w:t>
      </w:r>
    </w:p>
    <w:p w14:paraId="7FAD1278" w14:textId="4E71FAE5" w:rsidR="00472930" w:rsidRPr="00801AEE" w:rsidRDefault="000B2383" w:rsidP="0042050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1AEE">
        <w:rPr>
          <w:rFonts w:ascii="Times New Roman" w:hAnsi="Times New Roman" w:cs="Times New Roman"/>
          <w:sz w:val="24"/>
          <w:szCs w:val="24"/>
        </w:rPr>
        <w:t xml:space="preserve">Ölçekte </w:t>
      </w:r>
      <w:r w:rsidR="00334BA1" w:rsidRPr="00801AEE">
        <w:rPr>
          <w:rFonts w:ascii="Times New Roman" w:hAnsi="Times New Roman" w:cs="Times New Roman"/>
          <w:sz w:val="24"/>
          <w:szCs w:val="24"/>
        </w:rPr>
        <w:t>1</w:t>
      </w:r>
      <w:r w:rsidR="00596F0E" w:rsidRPr="00801AEE">
        <w:rPr>
          <w:rFonts w:ascii="Times New Roman" w:hAnsi="Times New Roman" w:cs="Times New Roman"/>
          <w:sz w:val="24"/>
          <w:szCs w:val="24"/>
        </w:rPr>
        <w:t>4</w:t>
      </w:r>
      <w:r w:rsidRPr="00801AEE">
        <w:rPr>
          <w:rFonts w:ascii="Times New Roman" w:hAnsi="Times New Roman" w:cs="Times New Roman"/>
          <w:sz w:val="24"/>
          <w:szCs w:val="24"/>
        </w:rPr>
        <w:t xml:space="preserve"> madde bulunmakta ve ölçek doldurma süresi yaklaşık 5</w:t>
      </w:r>
      <w:r w:rsidR="00596F0E" w:rsidRPr="00801AEE">
        <w:rPr>
          <w:rFonts w:ascii="Times New Roman" w:hAnsi="Times New Roman" w:cs="Times New Roman"/>
          <w:sz w:val="24"/>
          <w:szCs w:val="24"/>
        </w:rPr>
        <w:t xml:space="preserve"> </w:t>
      </w:r>
      <w:r w:rsidRPr="00801AEE">
        <w:rPr>
          <w:rFonts w:ascii="Times New Roman" w:hAnsi="Times New Roman" w:cs="Times New Roman"/>
          <w:sz w:val="24"/>
          <w:szCs w:val="24"/>
        </w:rPr>
        <w:t>dk sürmektedir.</w:t>
      </w:r>
    </w:p>
    <w:p w14:paraId="20D1B781" w14:textId="77777777" w:rsidR="0042050D" w:rsidRPr="00801AEE" w:rsidRDefault="0042050D" w:rsidP="0078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B5B2" w14:textId="77777777" w:rsidR="0042050D" w:rsidRPr="00801AEE" w:rsidRDefault="0042050D" w:rsidP="0078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785" w:type="pct"/>
        <w:tblLayout w:type="fixed"/>
        <w:tblLook w:val="04A0" w:firstRow="1" w:lastRow="0" w:firstColumn="1" w:lastColumn="0" w:noHBand="0" w:noVBand="1"/>
      </w:tblPr>
      <w:tblGrid>
        <w:gridCol w:w="596"/>
        <w:gridCol w:w="4645"/>
        <w:gridCol w:w="687"/>
        <w:gridCol w:w="687"/>
        <w:gridCol w:w="687"/>
        <w:gridCol w:w="687"/>
        <w:gridCol w:w="683"/>
      </w:tblGrid>
      <w:tr w:rsidR="0078046F" w:rsidRPr="00801AEE" w14:paraId="2C72735B" w14:textId="77777777" w:rsidTr="00A8220D">
        <w:trPr>
          <w:cantSplit/>
          <w:trHeight w:val="1311"/>
        </w:trPr>
        <w:tc>
          <w:tcPr>
            <w:tcW w:w="344" w:type="pct"/>
            <w:vAlign w:val="center"/>
          </w:tcPr>
          <w:p w14:paraId="232A7115" w14:textId="409B156E" w:rsidR="0078046F" w:rsidRPr="00801AEE" w:rsidRDefault="0078046F" w:rsidP="000637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78" w:type="pct"/>
            <w:vAlign w:val="center"/>
          </w:tcPr>
          <w:p w14:paraId="2E40E74E" w14:textId="1891FB60" w:rsidR="0078046F" w:rsidRPr="00801AEE" w:rsidRDefault="0078046F" w:rsidP="000637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</w:t>
            </w:r>
          </w:p>
        </w:tc>
        <w:tc>
          <w:tcPr>
            <w:tcW w:w="396" w:type="pct"/>
            <w:textDirection w:val="btLr"/>
            <w:vAlign w:val="bottom"/>
          </w:tcPr>
          <w:p w14:paraId="0AF6696A" w14:textId="5E8D9E1E" w:rsidR="0078046F" w:rsidRPr="00272515" w:rsidRDefault="0078046F" w:rsidP="00A822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515">
              <w:rPr>
                <w:rFonts w:ascii="Times New Roman" w:hAnsi="Times New Roman" w:cs="Times New Roman"/>
                <w:b/>
                <w:bCs/>
              </w:rPr>
              <w:t>HİÇBİR ZAMAN</w:t>
            </w:r>
          </w:p>
        </w:tc>
        <w:tc>
          <w:tcPr>
            <w:tcW w:w="396" w:type="pct"/>
            <w:textDirection w:val="btLr"/>
            <w:vAlign w:val="bottom"/>
          </w:tcPr>
          <w:p w14:paraId="2A36C553" w14:textId="4EC9A5C1" w:rsidR="0078046F" w:rsidRPr="00272515" w:rsidRDefault="0078046F" w:rsidP="00A822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515">
              <w:rPr>
                <w:rFonts w:ascii="Times New Roman" w:hAnsi="Times New Roman" w:cs="Times New Roman"/>
                <w:b/>
                <w:bCs/>
              </w:rPr>
              <w:t>NADİREN</w:t>
            </w:r>
          </w:p>
        </w:tc>
        <w:tc>
          <w:tcPr>
            <w:tcW w:w="396" w:type="pct"/>
            <w:textDirection w:val="btLr"/>
            <w:vAlign w:val="bottom"/>
          </w:tcPr>
          <w:p w14:paraId="123CD560" w14:textId="65FE5652" w:rsidR="0078046F" w:rsidRPr="00272515" w:rsidRDefault="0078046F" w:rsidP="00A822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515">
              <w:rPr>
                <w:rFonts w:ascii="Times New Roman" w:hAnsi="Times New Roman" w:cs="Times New Roman"/>
                <w:b/>
                <w:bCs/>
              </w:rPr>
              <w:t>BAZEN</w:t>
            </w:r>
          </w:p>
        </w:tc>
        <w:tc>
          <w:tcPr>
            <w:tcW w:w="396" w:type="pct"/>
            <w:textDirection w:val="btLr"/>
            <w:vAlign w:val="bottom"/>
          </w:tcPr>
          <w:p w14:paraId="42D27DA5" w14:textId="0D697829" w:rsidR="0078046F" w:rsidRPr="00272515" w:rsidRDefault="0078046F" w:rsidP="00A822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515">
              <w:rPr>
                <w:rFonts w:ascii="Times New Roman" w:hAnsi="Times New Roman" w:cs="Times New Roman"/>
                <w:b/>
                <w:bCs/>
              </w:rPr>
              <w:t>SIK SIK</w:t>
            </w:r>
          </w:p>
        </w:tc>
        <w:tc>
          <w:tcPr>
            <w:tcW w:w="396" w:type="pct"/>
            <w:textDirection w:val="btLr"/>
            <w:vAlign w:val="bottom"/>
          </w:tcPr>
          <w:p w14:paraId="202AFE82" w14:textId="223366DB" w:rsidR="0078046F" w:rsidRPr="00272515" w:rsidRDefault="0078046F" w:rsidP="00A822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515">
              <w:rPr>
                <w:rFonts w:ascii="Times New Roman" w:hAnsi="Times New Roman" w:cs="Times New Roman"/>
                <w:b/>
                <w:bCs/>
              </w:rPr>
              <w:t>HER ZAMAN</w:t>
            </w:r>
          </w:p>
        </w:tc>
      </w:tr>
      <w:tr w:rsidR="0078046F" w:rsidRPr="00801AEE" w14:paraId="52C477E0" w14:textId="77777777" w:rsidTr="0042050D">
        <w:tc>
          <w:tcPr>
            <w:tcW w:w="344" w:type="pct"/>
            <w:vAlign w:val="center"/>
          </w:tcPr>
          <w:p w14:paraId="4B2FB9E0" w14:textId="7A4FA236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8" w:type="pct"/>
            <w:vAlign w:val="center"/>
          </w:tcPr>
          <w:p w14:paraId="00FAB1D4" w14:textId="19D9CFD9" w:rsidR="0078046F" w:rsidRPr="00801AEE" w:rsidRDefault="00D43DDA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Telefonum çaldığında, konuşmamı kontrol edemeyeceğimi düşünürsem cevapsız bırakırım.</w:t>
            </w:r>
          </w:p>
        </w:tc>
        <w:tc>
          <w:tcPr>
            <w:tcW w:w="396" w:type="pct"/>
          </w:tcPr>
          <w:p w14:paraId="2C84B143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991275C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09FFFD3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25262C9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488E4F6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2B364940" w14:textId="77777777" w:rsidTr="0042050D">
        <w:tc>
          <w:tcPr>
            <w:tcW w:w="344" w:type="pct"/>
            <w:vAlign w:val="center"/>
          </w:tcPr>
          <w:p w14:paraId="24A4306C" w14:textId="3BE12BCD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8" w:type="pct"/>
            <w:vAlign w:val="center"/>
          </w:tcPr>
          <w:p w14:paraId="49E2782D" w14:textId="3CB86741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Konuşurken ağzımı</w:t>
            </w:r>
            <w:r w:rsidR="00157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  <w:r w:rsidR="006572AB" w:rsidRPr="00801AEE">
              <w:rPr>
                <w:rFonts w:ascii="Times New Roman" w:hAnsi="Times New Roman" w:cs="Times New Roman"/>
                <w:sz w:val="24"/>
                <w:szCs w:val="24"/>
              </w:rPr>
              <w:t>imle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kapatmayı tercih ederim.</w:t>
            </w:r>
          </w:p>
        </w:tc>
        <w:tc>
          <w:tcPr>
            <w:tcW w:w="396" w:type="pct"/>
          </w:tcPr>
          <w:p w14:paraId="10292121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4E8AD1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D45AE8A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545B3C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E0EDCB7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118424C0" w14:textId="77777777" w:rsidTr="0042050D">
        <w:tc>
          <w:tcPr>
            <w:tcW w:w="344" w:type="pct"/>
            <w:vAlign w:val="center"/>
          </w:tcPr>
          <w:p w14:paraId="4B563576" w14:textId="1371E354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8" w:type="pct"/>
            <w:vAlign w:val="center"/>
          </w:tcPr>
          <w:p w14:paraId="454DC5A9" w14:textId="4BEEFC4A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Kekemeliğim yüzünden arkadaş</w:t>
            </w:r>
            <w:r w:rsidR="001578CA">
              <w:rPr>
                <w:rFonts w:ascii="Times New Roman" w:hAnsi="Times New Roman" w:cs="Times New Roman"/>
                <w:sz w:val="24"/>
                <w:szCs w:val="24"/>
              </w:rPr>
              <w:t xml:space="preserve">lık kurmaktan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çekini</w:t>
            </w:r>
            <w:r w:rsidR="0037099E">
              <w:rPr>
                <w:rFonts w:ascii="Times New Roman" w:hAnsi="Times New Roman" w:cs="Times New Roman"/>
                <w:sz w:val="24"/>
                <w:szCs w:val="24"/>
              </w:rPr>
              <w:t>rim.</w:t>
            </w:r>
          </w:p>
        </w:tc>
        <w:tc>
          <w:tcPr>
            <w:tcW w:w="396" w:type="pct"/>
          </w:tcPr>
          <w:p w14:paraId="53A4BD69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20336E3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05DA931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243060B2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EFA405D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56F8D41F" w14:textId="77777777" w:rsidTr="0042050D">
        <w:tc>
          <w:tcPr>
            <w:tcW w:w="344" w:type="pct"/>
            <w:vAlign w:val="center"/>
          </w:tcPr>
          <w:p w14:paraId="1E2B9A38" w14:textId="55F7F6EB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8" w:type="pct"/>
            <w:vAlign w:val="center"/>
          </w:tcPr>
          <w:p w14:paraId="349D3394" w14:textId="0F9B2815" w:rsidR="00B87993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Çoğu zaman konuşmaktan utanı</w:t>
            </w:r>
            <w:r w:rsidR="001578CA">
              <w:rPr>
                <w:rFonts w:ascii="Times New Roman" w:hAnsi="Times New Roman" w:cs="Times New Roman"/>
                <w:sz w:val="24"/>
                <w:szCs w:val="24"/>
              </w:rPr>
              <w:t>rım.</w:t>
            </w:r>
          </w:p>
          <w:p w14:paraId="09C82433" w14:textId="541777D8" w:rsidR="00B87993" w:rsidRPr="00801AEE" w:rsidRDefault="00B87993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5E21617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1A3E645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7C5C413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8FFF309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E1B437C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2D0C170C" w14:textId="77777777" w:rsidTr="0042050D">
        <w:tc>
          <w:tcPr>
            <w:tcW w:w="344" w:type="pct"/>
            <w:vAlign w:val="center"/>
          </w:tcPr>
          <w:p w14:paraId="0C4AA835" w14:textId="0484288C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8" w:type="pct"/>
            <w:vAlign w:val="center"/>
          </w:tcPr>
          <w:p w14:paraId="2723ACF5" w14:textId="3DB9568B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Toplu taşıma araçlarında in</w:t>
            </w:r>
            <w:r w:rsidR="001E1637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eceğim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durağı (Örn, duracak ikaz tuşu çalışmazsa) şoföre sözlü </w:t>
            </w:r>
            <w:r w:rsidR="006572AB" w:rsidRPr="00801AEE">
              <w:rPr>
                <w:rFonts w:ascii="Times New Roman" w:hAnsi="Times New Roman" w:cs="Times New Roman"/>
                <w:sz w:val="24"/>
                <w:szCs w:val="24"/>
              </w:rPr>
              <w:t>bildirmek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yerine, başka bir yolcunun indiği durakta </w:t>
            </w:r>
            <w:r w:rsidR="00794AD9" w:rsidRPr="00801AEE">
              <w:rPr>
                <w:rFonts w:ascii="Times New Roman" w:hAnsi="Times New Roman" w:cs="Times New Roman"/>
                <w:sz w:val="24"/>
                <w:szCs w:val="24"/>
              </w:rPr>
              <w:t>inerim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" w:type="pct"/>
          </w:tcPr>
          <w:p w14:paraId="1EAEF33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8B5785F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24D7A3DD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FB6167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788FAD9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73B94A3F" w14:textId="77777777" w:rsidTr="0042050D">
        <w:tc>
          <w:tcPr>
            <w:tcW w:w="344" w:type="pct"/>
            <w:vAlign w:val="center"/>
          </w:tcPr>
          <w:p w14:paraId="4D5415AB" w14:textId="1943B192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78" w:type="pct"/>
            <w:vAlign w:val="center"/>
          </w:tcPr>
          <w:p w14:paraId="2DD025AD" w14:textId="7C17F69F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Çağrı merkezlerinden bilgi almak veya telefonla sipariş vermek </w:t>
            </w:r>
            <w:r w:rsidR="00F84E87" w:rsidRPr="00801AEE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başkasını konuştururum.</w:t>
            </w:r>
          </w:p>
        </w:tc>
        <w:tc>
          <w:tcPr>
            <w:tcW w:w="396" w:type="pct"/>
          </w:tcPr>
          <w:p w14:paraId="25422E8C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7007C62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8B0BF66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FAB996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527D23D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7859C297" w14:textId="77777777" w:rsidTr="0042050D">
        <w:tc>
          <w:tcPr>
            <w:tcW w:w="344" w:type="pct"/>
            <w:vAlign w:val="center"/>
          </w:tcPr>
          <w:p w14:paraId="1A876535" w14:textId="2884ADE7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78" w:type="pct"/>
            <w:vAlign w:val="center"/>
          </w:tcPr>
          <w:p w14:paraId="7DD18DCB" w14:textId="77777777" w:rsidR="0078046F" w:rsidRPr="00801AEE" w:rsidRDefault="00CC3EC5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Yoğun kekemelik dönemlerinde konuşmam.</w:t>
            </w:r>
          </w:p>
          <w:p w14:paraId="5742726E" w14:textId="4874F7CE" w:rsidR="00CC3EC5" w:rsidRPr="00801AEE" w:rsidRDefault="00CC3EC5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2B2CBE1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E84D01E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830FA5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A00EE1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0BAC66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16343140" w14:textId="77777777" w:rsidTr="0042050D">
        <w:tc>
          <w:tcPr>
            <w:tcW w:w="344" w:type="pct"/>
            <w:vAlign w:val="center"/>
          </w:tcPr>
          <w:p w14:paraId="02A9F599" w14:textId="58C6A709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78" w:type="pct"/>
            <w:vAlign w:val="center"/>
          </w:tcPr>
          <w:p w14:paraId="4D3F922C" w14:textId="7B61A9F3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Konuş</w:t>
            </w:r>
            <w:r w:rsidR="00020ABF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tuğum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="00020ABF" w:rsidRPr="00801AEE">
              <w:rPr>
                <w:rFonts w:ascii="Times New Roman" w:hAnsi="Times New Roman" w:cs="Times New Roman"/>
                <w:sz w:val="24"/>
                <w:szCs w:val="24"/>
              </w:rPr>
              <w:t>larımı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izlemeye dayanamıyorum.</w:t>
            </w:r>
          </w:p>
        </w:tc>
        <w:tc>
          <w:tcPr>
            <w:tcW w:w="396" w:type="pct"/>
          </w:tcPr>
          <w:p w14:paraId="1AD7868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95143D5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DA42B35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E1A4827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14EC6FA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225C1A7B" w14:textId="77777777" w:rsidTr="0042050D">
        <w:tc>
          <w:tcPr>
            <w:tcW w:w="344" w:type="pct"/>
            <w:vAlign w:val="center"/>
          </w:tcPr>
          <w:p w14:paraId="1C76B3EA" w14:textId="55BF29AD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8" w:type="pct"/>
            <w:vAlign w:val="center"/>
          </w:tcPr>
          <w:p w14:paraId="10E0E44A" w14:textId="67B483F4" w:rsidR="00001CAE" w:rsidRPr="00801AEE" w:rsidRDefault="002125DE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Bir konuya başlamadan önce içimden tekrarlarım.</w:t>
            </w:r>
          </w:p>
        </w:tc>
        <w:tc>
          <w:tcPr>
            <w:tcW w:w="396" w:type="pct"/>
          </w:tcPr>
          <w:p w14:paraId="1EA29AEA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F1DC70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469C82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92FCA12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967E8D5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7EDC644C" w14:textId="77777777" w:rsidTr="0042050D">
        <w:tc>
          <w:tcPr>
            <w:tcW w:w="344" w:type="pct"/>
            <w:vAlign w:val="center"/>
          </w:tcPr>
          <w:p w14:paraId="1982C5E7" w14:textId="7F536CF7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78" w:type="pct"/>
            <w:vAlign w:val="center"/>
          </w:tcPr>
          <w:p w14:paraId="48EEF9C5" w14:textId="27C965B8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Sipariş</w:t>
            </w:r>
            <w:r w:rsidR="00C23E5D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imi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söylemekte zorlan</w:t>
            </w:r>
            <w:r w:rsidR="00637A6F" w:rsidRPr="00801AEE">
              <w:rPr>
                <w:rFonts w:ascii="Times New Roman" w:hAnsi="Times New Roman" w:cs="Times New Roman"/>
                <w:sz w:val="24"/>
                <w:szCs w:val="24"/>
              </w:rPr>
              <w:t>ırsam</w:t>
            </w:r>
            <w:r w:rsidR="001F5387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söylemesi </w:t>
            </w:r>
            <w:r w:rsidR="00C23E5D" w:rsidRPr="00801AEE">
              <w:rPr>
                <w:rFonts w:ascii="Times New Roman" w:hAnsi="Times New Roman" w:cs="Times New Roman"/>
                <w:sz w:val="24"/>
                <w:szCs w:val="24"/>
              </w:rPr>
              <w:t>daha kolay olanı tercih ederim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" w:type="pct"/>
          </w:tcPr>
          <w:p w14:paraId="12F0E60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EB4ED1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3DF74ED6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53984148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30D4352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1246889D" w14:textId="77777777" w:rsidTr="0042050D">
        <w:tc>
          <w:tcPr>
            <w:tcW w:w="344" w:type="pct"/>
            <w:vAlign w:val="center"/>
          </w:tcPr>
          <w:p w14:paraId="3D98AFFF" w14:textId="1F83BAEA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78" w:type="pct"/>
            <w:vAlign w:val="center"/>
          </w:tcPr>
          <w:p w14:paraId="25A4988A" w14:textId="3B8862A8" w:rsidR="0078046F" w:rsidRPr="00801AEE" w:rsidRDefault="0078046F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Kekelememek için “</w:t>
            </w:r>
            <w:proofErr w:type="spellStart"/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ımm</w:t>
            </w:r>
            <w:proofErr w:type="spellEnd"/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”, “yani”</w:t>
            </w:r>
            <w:r w:rsidR="001F5387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  <w:proofErr w:type="spellEnd"/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” gibi ifadeler</w:t>
            </w:r>
            <w:r w:rsidR="001F5387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kullanırım</w:t>
            </w: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" w:type="pct"/>
          </w:tcPr>
          <w:p w14:paraId="367CA3E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6A795A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623FF61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E09076C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6B6EBC9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1FE90335" w14:textId="77777777" w:rsidTr="0042050D">
        <w:tc>
          <w:tcPr>
            <w:tcW w:w="344" w:type="pct"/>
            <w:vAlign w:val="center"/>
          </w:tcPr>
          <w:p w14:paraId="28EAA0FB" w14:textId="07677711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78" w:type="pct"/>
            <w:vAlign w:val="center"/>
          </w:tcPr>
          <w:p w14:paraId="4C2E7A1A" w14:textId="6AE34CBF" w:rsidR="0078046F" w:rsidRPr="00801AEE" w:rsidRDefault="00867762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E4E37" w:rsidRPr="00801AEE">
              <w:rPr>
                <w:rFonts w:ascii="Times New Roman" w:hAnsi="Times New Roman" w:cs="Times New Roman"/>
                <w:sz w:val="24"/>
                <w:szCs w:val="24"/>
              </w:rPr>
              <w:t>aşka</w:t>
            </w:r>
            <w:r w:rsidR="0078046F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 vücut hareketleriyle </w:t>
            </w:r>
            <w:r w:rsidR="00BE4E37" w:rsidRPr="00801AEE">
              <w:rPr>
                <w:rFonts w:ascii="Times New Roman" w:hAnsi="Times New Roman" w:cs="Times New Roman"/>
                <w:sz w:val="24"/>
                <w:szCs w:val="24"/>
              </w:rPr>
              <w:t>(Örn, gözlerimi yumarak</w:t>
            </w:r>
            <w:r w:rsidR="006A54E6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4E37" w:rsidRPr="00801AEE">
              <w:rPr>
                <w:rFonts w:ascii="Times New Roman" w:hAnsi="Times New Roman" w:cs="Times New Roman"/>
                <w:sz w:val="24"/>
                <w:szCs w:val="24"/>
              </w:rPr>
              <w:t xml:space="preserve">konuşmama </w:t>
            </w:r>
            <w:r w:rsidR="0078046F" w:rsidRPr="00801AEE">
              <w:rPr>
                <w:rFonts w:ascii="Times New Roman" w:hAnsi="Times New Roman" w:cs="Times New Roman"/>
                <w:sz w:val="24"/>
                <w:szCs w:val="24"/>
              </w:rPr>
              <w:t>devam ederim.</w:t>
            </w:r>
          </w:p>
        </w:tc>
        <w:tc>
          <w:tcPr>
            <w:tcW w:w="396" w:type="pct"/>
          </w:tcPr>
          <w:p w14:paraId="2E0F04C6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136E4C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1F3F07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65C482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D494BAE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3589F877" w14:textId="77777777" w:rsidTr="0042050D">
        <w:tc>
          <w:tcPr>
            <w:tcW w:w="344" w:type="pct"/>
            <w:vAlign w:val="center"/>
          </w:tcPr>
          <w:p w14:paraId="398EE5A8" w14:textId="63A76891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78" w:type="pct"/>
            <w:vAlign w:val="center"/>
          </w:tcPr>
          <w:p w14:paraId="3A0D33D3" w14:textId="3934CB4B" w:rsidR="0078046F" w:rsidRPr="00801AEE" w:rsidRDefault="00B10F56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Kekelememek için eş/yakın anlamlı kelimeler kullanırım.</w:t>
            </w:r>
          </w:p>
        </w:tc>
        <w:tc>
          <w:tcPr>
            <w:tcW w:w="396" w:type="pct"/>
          </w:tcPr>
          <w:p w14:paraId="2789FEA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3FBB7DD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AC9A002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440C36FB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23A61540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46F" w:rsidRPr="00801AEE" w14:paraId="7085B996" w14:textId="77777777" w:rsidTr="0042050D">
        <w:tc>
          <w:tcPr>
            <w:tcW w:w="344" w:type="pct"/>
            <w:vAlign w:val="center"/>
          </w:tcPr>
          <w:p w14:paraId="476269E2" w14:textId="23A0AF00" w:rsidR="0078046F" w:rsidRPr="00801AEE" w:rsidRDefault="0078046F" w:rsidP="00A82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78" w:type="pct"/>
            <w:vAlign w:val="center"/>
          </w:tcPr>
          <w:p w14:paraId="2584DBBE" w14:textId="1276FF44" w:rsidR="0078046F" w:rsidRPr="00801AEE" w:rsidRDefault="002B7E2A" w:rsidP="00420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1AEE">
              <w:rPr>
                <w:rFonts w:ascii="Times New Roman" w:hAnsi="Times New Roman" w:cs="Times New Roman"/>
                <w:sz w:val="24"/>
                <w:szCs w:val="24"/>
              </w:rPr>
              <w:t>Akıcı konuşmak için kelimelerin yerini değiştiririm.</w:t>
            </w:r>
          </w:p>
        </w:tc>
        <w:tc>
          <w:tcPr>
            <w:tcW w:w="396" w:type="pct"/>
          </w:tcPr>
          <w:p w14:paraId="74EEDD4A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0AAC54D9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103FD124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B47106A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</w:tcPr>
          <w:p w14:paraId="704DB781" w14:textId="77777777" w:rsidR="0078046F" w:rsidRPr="00801AEE" w:rsidRDefault="0078046F" w:rsidP="00780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F5855F" w14:textId="61424FD8" w:rsidR="00D756E8" w:rsidRPr="00801AEE" w:rsidRDefault="006276A8" w:rsidP="00780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AEE">
        <w:rPr>
          <w:rFonts w:ascii="Times New Roman" w:hAnsi="Times New Roman" w:cs="Times New Roman"/>
          <w:sz w:val="24"/>
          <w:szCs w:val="24"/>
        </w:rPr>
        <w:t>Eklemek</w:t>
      </w:r>
      <w:r w:rsidR="00063724" w:rsidRPr="00801AEE">
        <w:rPr>
          <w:rFonts w:ascii="Times New Roman" w:hAnsi="Times New Roman" w:cs="Times New Roman"/>
          <w:sz w:val="24"/>
          <w:szCs w:val="24"/>
        </w:rPr>
        <w:t xml:space="preserve"> </w:t>
      </w:r>
      <w:r w:rsidRPr="00801AEE">
        <w:rPr>
          <w:rFonts w:ascii="Times New Roman" w:hAnsi="Times New Roman" w:cs="Times New Roman"/>
          <w:sz w:val="24"/>
          <w:szCs w:val="24"/>
        </w:rPr>
        <w:t>İstedikleriniz</w:t>
      </w:r>
      <w:r w:rsidR="00063724" w:rsidRPr="00801AEE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D756E8" w:rsidRPr="00801AEE" w:rsidSect="006F2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054A" w14:textId="77777777" w:rsidR="00AE0CDC" w:rsidRDefault="00AE0CDC" w:rsidP="00650BF0">
      <w:pPr>
        <w:spacing w:after="0" w:line="240" w:lineRule="auto"/>
      </w:pPr>
      <w:r>
        <w:separator/>
      </w:r>
    </w:p>
  </w:endnote>
  <w:endnote w:type="continuationSeparator" w:id="0">
    <w:p w14:paraId="30FB88C9" w14:textId="77777777" w:rsidR="00AE0CDC" w:rsidRDefault="00AE0CDC" w:rsidP="0065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1C1" w14:textId="5CC3332A" w:rsidR="00650BF0" w:rsidRPr="00801AEE" w:rsidRDefault="00650BF0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E122" w14:textId="77777777" w:rsidR="00AE0CDC" w:rsidRDefault="00AE0CDC" w:rsidP="00650BF0">
      <w:pPr>
        <w:spacing w:after="0" w:line="240" w:lineRule="auto"/>
      </w:pPr>
      <w:r>
        <w:separator/>
      </w:r>
    </w:p>
  </w:footnote>
  <w:footnote w:type="continuationSeparator" w:id="0">
    <w:p w14:paraId="67BF6A74" w14:textId="77777777" w:rsidR="00AE0CDC" w:rsidRDefault="00AE0CDC" w:rsidP="0065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EA6B" w14:textId="283D1F4C" w:rsidR="0036077B" w:rsidRPr="0036077B" w:rsidRDefault="0036077B" w:rsidP="0036077B">
    <w:pPr>
      <w:pStyle w:val="stBilgi"/>
      <w:spacing w:line="480" w:lineRule="auto"/>
      <w:rPr>
        <w:rFonts w:ascii="Times New Roman" w:hAnsi="Times New Roman" w:cs="Times New Roman"/>
      </w:rPr>
    </w:pPr>
    <w:r w:rsidRPr="0036077B">
      <w:rPr>
        <w:rFonts w:ascii="Times New Roman" w:hAnsi="Times New Roman" w:cs="Times New Roman"/>
      </w:rPr>
      <w:t>Ad</w:t>
    </w:r>
    <w:r>
      <w:rPr>
        <w:rFonts w:ascii="Times New Roman" w:hAnsi="Times New Roman" w:cs="Times New Roman"/>
      </w:rPr>
      <w:t>ı</w:t>
    </w:r>
    <w:r w:rsidRPr="0036077B">
      <w:rPr>
        <w:rFonts w:ascii="Times New Roman" w:hAnsi="Times New Roman" w:cs="Times New Roman"/>
      </w:rPr>
      <w:t xml:space="preserve"> Soyadı:</w:t>
    </w:r>
  </w:p>
  <w:p w14:paraId="4F3912A6" w14:textId="19929E1E" w:rsidR="0036077B" w:rsidRPr="0036077B" w:rsidRDefault="00496BFE" w:rsidP="0036077B">
    <w:pPr>
      <w:pStyle w:val="stBilgi"/>
      <w:spacing w:line="48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Yaş:</w:t>
    </w:r>
    <w:r>
      <w:rPr>
        <w:rFonts w:ascii="Times New Roman" w:hAnsi="Times New Roman" w:cs="Times New Roman"/>
      </w:rPr>
      <w:tab/>
      <w:t xml:space="preserve">                                               </w:t>
    </w:r>
    <w:r>
      <w:rPr>
        <w:rFonts w:ascii="Times New Roman" w:hAnsi="Times New Roman" w:cs="Times New Roman"/>
      </w:rPr>
      <w:tab/>
      <w:t xml:space="preserve">    </w:t>
    </w:r>
    <w:proofErr w:type="gramStart"/>
    <w:r>
      <w:rPr>
        <w:rFonts w:ascii="Times New Roman" w:hAnsi="Times New Roman" w:cs="Times New Roman"/>
      </w:rPr>
      <w:t xml:space="preserve"> ….</w:t>
    </w:r>
    <w:proofErr w:type="gramEnd"/>
    <w:r>
      <w:rPr>
        <w:rFonts w:ascii="Times New Roman" w:hAnsi="Times New Roman" w:cs="Times New Roman"/>
      </w:rPr>
      <w:t>./…/…….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C4"/>
    <w:rsid w:val="00001CAE"/>
    <w:rsid w:val="000137FE"/>
    <w:rsid w:val="00020ABF"/>
    <w:rsid w:val="00035D1B"/>
    <w:rsid w:val="00044017"/>
    <w:rsid w:val="0004664B"/>
    <w:rsid w:val="00057E7D"/>
    <w:rsid w:val="00063724"/>
    <w:rsid w:val="000A2957"/>
    <w:rsid w:val="000B2383"/>
    <w:rsid w:val="00125C73"/>
    <w:rsid w:val="001578CA"/>
    <w:rsid w:val="00184B83"/>
    <w:rsid w:val="001C5E86"/>
    <w:rsid w:val="001C79D2"/>
    <w:rsid w:val="001E1637"/>
    <w:rsid w:val="001F5387"/>
    <w:rsid w:val="00200CCC"/>
    <w:rsid w:val="00211B0B"/>
    <w:rsid w:val="002125DE"/>
    <w:rsid w:val="00272515"/>
    <w:rsid w:val="00280F3C"/>
    <w:rsid w:val="002B7E2A"/>
    <w:rsid w:val="002C1A84"/>
    <w:rsid w:val="00334BA1"/>
    <w:rsid w:val="00335E33"/>
    <w:rsid w:val="0036077B"/>
    <w:rsid w:val="0036261D"/>
    <w:rsid w:val="003629CF"/>
    <w:rsid w:val="0037099E"/>
    <w:rsid w:val="003B1248"/>
    <w:rsid w:val="003E3BE7"/>
    <w:rsid w:val="004015FC"/>
    <w:rsid w:val="0042050D"/>
    <w:rsid w:val="00437D54"/>
    <w:rsid w:val="00472930"/>
    <w:rsid w:val="00482836"/>
    <w:rsid w:val="00496BFE"/>
    <w:rsid w:val="004B7EF8"/>
    <w:rsid w:val="004E726A"/>
    <w:rsid w:val="0050239A"/>
    <w:rsid w:val="00517324"/>
    <w:rsid w:val="0052373E"/>
    <w:rsid w:val="00530127"/>
    <w:rsid w:val="00563C9B"/>
    <w:rsid w:val="00583953"/>
    <w:rsid w:val="005962DB"/>
    <w:rsid w:val="00596F0E"/>
    <w:rsid w:val="005B0D59"/>
    <w:rsid w:val="005C5E1C"/>
    <w:rsid w:val="005D1F37"/>
    <w:rsid w:val="005D388F"/>
    <w:rsid w:val="006276A8"/>
    <w:rsid w:val="00637A6F"/>
    <w:rsid w:val="006430CD"/>
    <w:rsid w:val="00650BF0"/>
    <w:rsid w:val="006572AB"/>
    <w:rsid w:val="00671DDD"/>
    <w:rsid w:val="006A54E6"/>
    <w:rsid w:val="006B766B"/>
    <w:rsid w:val="006C5DED"/>
    <w:rsid w:val="006F22E4"/>
    <w:rsid w:val="006F2D9B"/>
    <w:rsid w:val="007058A3"/>
    <w:rsid w:val="00707BF6"/>
    <w:rsid w:val="00721B8B"/>
    <w:rsid w:val="007320EF"/>
    <w:rsid w:val="0078046F"/>
    <w:rsid w:val="00794AD9"/>
    <w:rsid w:val="007A090E"/>
    <w:rsid w:val="007C4D4B"/>
    <w:rsid w:val="007E5B6C"/>
    <w:rsid w:val="00801AEE"/>
    <w:rsid w:val="008132C6"/>
    <w:rsid w:val="008336A0"/>
    <w:rsid w:val="008666A4"/>
    <w:rsid w:val="00867762"/>
    <w:rsid w:val="00876754"/>
    <w:rsid w:val="00880978"/>
    <w:rsid w:val="008C3FD2"/>
    <w:rsid w:val="008F2A84"/>
    <w:rsid w:val="008F401D"/>
    <w:rsid w:val="009D7F14"/>
    <w:rsid w:val="009F7119"/>
    <w:rsid w:val="00A07836"/>
    <w:rsid w:val="00A40D1F"/>
    <w:rsid w:val="00A8220D"/>
    <w:rsid w:val="00AA300F"/>
    <w:rsid w:val="00AB3697"/>
    <w:rsid w:val="00AE0CDC"/>
    <w:rsid w:val="00B10F56"/>
    <w:rsid w:val="00B265CC"/>
    <w:rsid w:val="00B83E6C"/>
    <w:rsid w:val="00B87993"/>
    <w:rsid w:val="00BA60DB"/>
    <w:rsid w:val="00BC2DC4"/>
    <w:rsid w:val="00BE4E37"/>
    <w:rsid w:val="00BE74D0"/>
    <w:rsid w:val="00C23E5D"/>
    <w:rsid w:val="00C41B27"/>
    <w:rsid w:val="00C55F2C"/>
    <w:rsid w:val="00CC3EC5"/>
    <w:rsid w:val="00D3506E"/>
    <w:rsid w:val="00D43DDA"/>
    <w:rsid w:val="00D66DD9"/>
    <w:rsid w:val="00D756E8"/>
    <w:rsid w:val="00D83701"/>
    <w:rsid w:val="00DB7B7F"/>
    <w:rsid w:val="00E01E04"/>
    <w:rsid w:val="00E2690D"/>
    <w:rsid w:val="00EC1A08"/>
    <w:rsid w:val="00ED0E12"/>
    <w:rsid w:val="00F81B7C"/>
    <w:rsid w:val="00F835AB"/>
    <w:rsid w:val="00F84E87"/>
    <w:rsid w:val="00F954C2"/>
    <w:rsid w:val="00FB2A15"/>
    <w:rsid w:val="00FD30EC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95E18"/>
  <w15:chartTrackingRefBased/>
  <w15:docId w15:val="{A22A7216-44B3-4F3D-983B-D46A114F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0BF0"/>
  </w:style>
  <w:style w:type="paragraph" w:styleId="AltBilgi">
    <w:name w:val="footer"/>
    <w:basedOn w:val="Normal"/>
    <w:link w:val="AltBilgiChar"/>
    <w:uiPriority w:val="99"/>
    <w:unhideWhenUsed/>
    <w:rsid w:val="0065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6C66-8EA9-409B-B41F-281D296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Hale HANCER</cp:lastModifiedBy>
  <cp:revision>102</cp:revision>
  <cp:lastPrinted>2021-06-17T06:45:00Z</cp:lastPrinted>
  <dcterms:created xsi:type="dcterms:W3CDTF">2018-11-22T09:24:00Z</dcterms:created>
  <dcterms:modified xsi:type="dcterms:W3CDTF">2026-06-04T07:38:00Z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2e9ad866af076d856f66550e8fc65aae6234ef9487a034f618f718494f681fed</vt:lpwstr>
  </property>
</Properties>
</file>