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ADBA" w14:textId="0CA76947" w:rsidR="00EC37E7" w:rsidRPr="00EC37E7" w:rsidRDefault="00EC37E7" w:rsidP="00811D01">
      <w:pPr>
        <w:pStyle w:val="Balk1"/>
        <w:jc w:val="center"/>
        <w:rPr>
          <w:b/>
          <w:bCs/>
          <w:lang w:val="en-US"/>
        </w:rPr>
      </w:pPr>
      <w:r w:rsidRPr="00EC37E7">
        <w:rPr>
          <w:b/>
          <w:bCs/>
          <w:lang w:val="en-US"/>
        </w:rPr>
        <w:t>Artificial Intelligence Literacy Scale</w:t>
      </w:r>
    </w:p>
    <w:p w14:paraId="58496882" w14:textId="3085BDB0" w:rsidR="00EC37E7" w:rsidRDefault="00EC37E7" w:rsidP="00811D01">
      <w:pPr>
        <w:spacing w:line="360" w:lineRule="auto"/>
        <w:ind w:right="-142"/>
        <w:jc w:val="both"/>
        <w:rPr>
          <w:rFonts w:ascii="Arial" w:hAnsi="Arial" w:cs="Arial"/>
          <w:b/>
          <w:iCs/>
          <w:sz w:val="16"/>
          <w:szCs w:val="16"/>
          <w:lang w:val="en-US"/>
        </w:rPr>
      </w:pPr>
      <w:r w:rsidRPr="00EC37E7">
        <w:rPr>
          <w:rFonts w:ascii="Arial" w:hAnsi="Arial" w:cs="Arial"/>
          <w:b/>
          <w:iCs/>
          <w:sz w:val="16"/>
          <w:szCs w:val="16"/>
          <w:lang w:val="en-US"/>
        </w:rPr>
        <w:t xml:space="preserve">Suggested Citation: </w:t>
      </w:r>
      <w:r w:rsidRPr="00EC37E7">
        <w:rPr>
          <w:rFonts w:ascii="Arial" w:hAnsi="Arial" w:cs="Arial"/>
          <w:bCs/>
          <w:sz w:val="16"/>
          <w:szCs w:val="16"/>
          <w:lang w:val="en-US"/>
        </w:rPr>
        <w:t xml:space="preserve">Aydogmus, T., &amp; </w:t>
      </w:r>
      <w:proofErr w:type="spellStart"/>
      <w:r w:rsidRPr="00EC37E7">
        <w:rPr>
          <w:rFonts w:ascii="Arial" w:hAnsi="Arial" w:cs="Arial"/>
          <w:bCs/>
          <w:sz w:val="16"/>
          <w:szCs w:val="16"/>
          <w:lang w:val="en-US"/>
        </w:rPr>
        <w:t>Samur</w:t>
      </w:r>
      <w:proofErr w:type="spellEnd"/>
      <w:r w:rsidRPr="00EC37E7">
        <w:rPr>
          <w:rFonts w:ascii="Arial" w:hAnsi="Arial" w:cs="Arial"/>
          <w:bCs/>
          <w:sz w:val="16"/>
          <w:szCs w:val="16"/>
          <w:lang w:val="en-US"/>
        </w:rPr>
        <w:t xml:space="preserve">, Y. (2026). AI Literacy Level of Students: A Scale Development Study. </w:t>
      </w:r>
      <w:r w:rsidRPr="00EC37E7">
        <w:rPr>
          <w:rFonts w:ascii="Arial" w:hAnsi="Arial" w:cs="Arial"/>
          <w:bCs/>
          <w:i/>
          <w:iCs/>
          <w:sz w:val="16"/>
          <w:szCs w:val="16"/>
          <w:lang w:val="en-US"/>
        </w:rPr>
        <w:t>Asian Journal of Distance Education, 21</w:t>
      </w:r>
      <w:r w:rsidRPr="00EC37E7">
        <w:rPr>
          <w:rFonts w:ascii="Arial" w:hAnsi="Arial" w:cs="Arial"/>
          <w:bCs/>
          <w:sz w:val="16"/>
          <w:szCs w:val="16"/>
          <w:lang w:val="en-US"/>
        </w:rPr>
        <w:t xml:space="preserve">(1), 171-204. </w:t>
      </w:r>
      <w:hyperlink r:id="rId4" w:history="1">
        <w:r w:rsidRPr="00EC37E7">
          <w:rPr>
            <w:rStyle w:val="Kpr"/>
            <w:rFonts w:ascii="Arial" w:hAnsi="Arial" w:cs="Arial"/>
            <w:bCs/>
            <w:sz w:val="16"/>
            <w:szCs w:val="16"/>
            <w:lang w:val="en-US"/>
          </w:rPr>
          <w:t>https://doi.org/10.5281/zenodo.20045416</w:t>
        </w:r>
      </w:hyperlink>
      <w:r w:rsidRPr="00EC37E7">
        <w:rPr>
          <w:rFonts w:ascii="Arial" w:hAnsi="Arial" w:cs="Arial"/>
          <w:bCs/>
          <w:sz w:val="16"/>
          <w:szCs w:val="16"/>
          <w:lang w:val="en-US"/>
        </w:rPr>
        <w:t xml:space="preserve"> </w:t>
      </w:r>
    </w:p>
    <w:p w14:paraId="55F177A6" w14:textId="77777777" w:rsidR="00EC37E7" w:rsidRPr="00EC37E7" w:rsidRDefault="00EC37E7" w:rsidP="00EC37E7">
      <w:pPr>
        <w:spacing w:line="360" w:lineRule="auto"/>
        <w:jc w:val="both"/>
        <w:rPr>
          <w:rFonts w:ascii="Arial" w:hAnsi="Arial" w:cs="Arial"/>
          <w:b/>
          <w:iCs/>
          <w:sz w:val="16"/>
          <w:szCs w:val="16"/>
          <w:lang w:val="en-US"/>
        </w:rPr>
      </w:pPr>
    </w:p>
    <w:p w14:paraId="61377436" w14:textId="77777777" w:rsidR="00EC37E7" w:rsidRPr="00EC37E7" w:rsidRDefault="00EC37E7" w:rsidP="00811D01">
      <w:pPr>
        <w:pBdr>
          <w:bottom w:val="single" w:sz="6" w:space="1" w:color="auto"/>
        </w:pBdr>
        <w:spacing w:line="276" w:lineRule="auto"/>
        <w:rPr>
          <w:rFonts w:ascii="Arial" w:hAnsi="Arial" w:cs="Arial"/>
          <w:bCs/>
          <w:iCs/>
          <w:sz w:val="16"/>
          <w:szCs w:val="16"/>
          <w:lang w:val="en-US"/>
        </w:rPr>
      </w:pPr>
      <w:r w:rsidRPr="00EC37E7">
        <w:rPr>
          <w:rFonts w:ascii="Arial" w:hAnsi="Arial" w:cs="Arial"/>
          <w:b/>
          <w:iCs/>
          <w:sz w:val="16"/>
          <w:szCs w:val="16"/>
          <w:lang w:val="en-US"/>
        </w:rPr>
        <w:t>Gender (</w:t>
      </w:r>
      <w:proofErr w:type="spellStart"/>
      <w:r w:rsidRPr="00EC37E7">
        <w:rPr>
          <w:rFonts w:ascii="Arial" w:hAnsi="Arial" w:cs="Arial"/>
          <w:b/>
          <w:iCs/>
          <w:sz w:val="16"/>
          <w:szCs w:val="16"/>
          <w:lang w:val="en-US"/>
        </w:rPr>
        <w:t>Cinsiyet</w:t>
      </w:r>
      <w:proofErr w:type="spellEnd"/>
      <w:r w:rsidRPr="00EC37E7">
        <w:rPr>
          <w:rFonts w:ascii="Arial" w:hAnsi="Arial" w:cs="Arial"/>
          <w:b/>
          <w:iCs/>
          <w:sz w:val="16"/>
          <w:szCs w:val="16"/>
          <w:lang w:val="en-US"/>
        </w:rPr>
        <w:t xml:space="preserve">): </w:t>
      </w:r>
      <w:r w:rsidRPr="00EC37E7">
        <w:rPr>
          <w:rFonts w:ascii="Arial" w:hAnsi="Arial" w:cs="Arial"/>
          <w:bCs/>
          <w:iCs/>
          <w:sz w:val="16"/>
          <w:szCs w:val="16"/>
          <w:lang w:val="en-US"/>
        </w:rPr>
        <w:br/>
      </w:r>
      <w:r w:rsidRPr="00EC37E7">
        <w:rPr>
          <w:rFonts w:ascii="Segoe UI Symbol" w:hAnsi="Segoe UI Symbol" w:cs="Segoe UI Symbol"/>
          <w:bCs/>
          <w:iCs/>
          <w:sz w:val="16"/>
          <w:szCs w:val="16"/>
          <w:lang w:val="en-US"/>
        </w:rPr>
        <w:t>☐</w:t>
      </w:r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 Male (</w:t>
      </w:r>
      <w:proofErr w:type="gramStart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Erkek)  </w:t>
      </w:r>
      <w:r w:rsidRPr="00EC37E7">
        <w:rPr>
          <w:rFonts w:ascii="Segoe UI Symbol" w:hAnsi="Segoe UI Symbol" w:cs="Segoe UI Symbol"/>
          <w:bCs/>
          <w:iCs/>
          <w:sz w:val="16"/>
          <w:szCs w:val="16"/>
          <w:lang w:val="en-US"/>
        </w:rPr>
        <w:t>☐</w:t>
      </w:r>
      <w:proofErr w:type="gramEnd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 Female (</w:t>
      </w:r>
      <w:proofErr w:type="spellStart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>Kadın</w:t>
      </w:r>
      <w:proofErr w:type="spellEnd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>)</w:t>
      </w:r>
    </w:p>
    <w:p w14:paraId="27722BF0" w14:textId="77777777" w:rsidR="00EC37E7" w:rsidRPr="00EC37E7" w:rsidRDefault="00EC37E7" w:rsidP="00811D01">
      <w:pPr>
        <w:pBdr>
          <w:bottom w:val="single" w:sz="6" w:space="1" w:color="auto"/>
        </w:pBdr>
        <w:spacing w:line="276" w:lineRule="auto"/>
        <w:rPr>
          <w:rFonts w:ascii="Arial" w:hAnsi="Arial" w:cs="Arial"/>
          <w:bCs/>
          <w:iCs/>
          <w:sz w:val="16"/>
          <w:szCs w:val="16"/>
          <w:lang w:val="en-US"/>
        </w:rPr>
      </w:pPr>
      <w:r w:rsidRPr="00EC37E7">
        <w:rPr>
          <w:rFonts w:ascii="Arial" w:hAnsi="Arial" w:cs="Arial"/>
          <w:b/>
          <w:iCs/>
          <w:sz w:val="16"/>
          <w:szCs w:val="16"/>
          <w:lang w:val="en-US"/>
        </w:rPr>
        <w:t>Grade Level (</w:t>
      </w:r>
      <w:proofErr w:type="spellStart"/>
      <w:r w:rsidRPr="00EC37E7">
        <w:rPr>
          <w:rFonts w:ascii="Arial" w:hAnsi="Arial" w:cs="Arial"/>
          <w:b/>
          <w:iCs/>
          <w:sz w:val="16"/>
          <w:szCs w:val="16"/>
          <w:lang w:val="en-US"/>
        </w:rPr>
        <w:t>Sınıf</w:t>
      </w:r>
      <w:proofErr w:type="spellEnd"/>
      <w:r w:rsidRPr="00EC37E7">
        <w:rPr>
          <w:rFonts w:ascii="Arial" w:hAnsi="Arial" w:cs="Arial"/>
          <w:b/>
          <w:iCs/>
          <w:sz w:val="16"/>
          <w:szCs w:val="16"/>
          <w:lang w:val="en-US"/>
        </w:rPr>
        <w:t xml:space="preserve"> </w:t>
      </w:r>
      <w:proofErr w:type="spellStart"/>
      <w:r w:rsidRPr="00EC37E7">
        <w:rPr>
          <w:rFonts w:ascii="Arial" w:hAnsi="Arial" w:cs="Arial"/>
          <w:b/>
          <w:iCs/>
          <w:sz w:val="16"/>
          <w:szCs w:val="16"/>
          <w:lang w:val="en-US"/>
        </w:rPr>
        <w:t>Düzeyi</w:t>
      </w:r>
      <w:proofErr w:type="spellEnd"/>
      <w:r w:rsidRPr="00EC37E7">
        <w:rPr>
          <w:rFonts w:ascii="Arial" w:hAnsi="Arial" w:cs="Arial"/>
          <w:b/>
          <w:iCs/>
          <w:sz w:val="16"/>
          <w:szCs w:val="16"/>
          <w:lang w:val="en-US"/>
        </w:rPr>
        <w:t>):</w:t>
      </w:r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 </w:t>
      </w:r>
      <w:r w:rsidRPr="00EC37E7">
        <w:rPr>
          <w:rFonts w:ascii="Arial" w:hAnsi="Arial" w:cs="Arial"/>
          <w:bCs/>
          <w:iCs/>
          <w:sz w:val="16"/>
          <w:szCs w:val="16"/>
          <w:lang w:val="en-US"/>
        </w:rPr>
        <w:br/>
      </w:r>
      <w:r w:rsidRPr="00EC37E7">
        <w:rPr>
          <w:rFonts w:ascii="Segoe UI Symbol" w:hAnsi="Segoe UI Symbol" w:cs="Segoe UI Symbol"/>
          <w:bCs/>
          <w:iCs/>
          <w:sz w:val="16"/>
          <w:szCs w:val="16"/>
          <w:lang w:val="en-US"/>
        </w:rPr>
        <w:t>☐ Preparatory Class ☐</w:t>
      </w:r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 9th Grade (9. </w:t>
      </w:r>
      <w:proofErr w:type="spellStart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>Sınıf</w:t>
      </w:r>
      <w:proofErr w:type="spellEnd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) </w:t>
      </w:r>
      <w:r w:rsidRPr="00EC37E7">
        <w:rPr>
          <w:rFonts w:ascii="Segoe UI Symbol" w:hAnsi="Segoe UI Symbol" w:cs="Segoe UI Symbol"/>
          <w:bCs/>
          <w:iCs/>
          <w:sz w:val="16"/>
          <w:szCs w:val="16"/>
          <w:lang w:val="en-US"/>
        </w:rPr>
        <w:t>☐</w:t>
      </w:r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 10th Grade (10. </w:t>
      </w:r>
      <w:proofErr w:type="spellStart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>Sınıf</w:t>
      </w:r>
      <w:proofErr w:type="spellEnd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) </w:t>
      </w:r>
      <w:r w:rsidRPr="00EC37E7">
        <w:rPr>
          <w:rFonts w:ascii="Segoe UI Symbol" w:hAnsi="Segoe UI Symbol" w:cs="Segoe UI Symbol"/>
          <w:bCs/>
          <w:iCs/>
          <w:sz w:val="16"/>
          <w:szCs w:val="16"/>
          <w:lang w:val="en-US"/>
        </w:rPr>
        <w:t>☐</w:t>
      </w:r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 11th Grade (11. </w:t>
      </w:r>
      <w:proofErr w:type="spellStart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>Sınıf</w:t>
      </w:r>
      <w:proofErr w:type="spellEnd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) </w:t>
      </w:r>
      <w:r w:rsidRPr="00EC37E7">
        <w:rPr>
          <w:rFonts w:ascii="Segoe UI Symbol" w:hAnsi="Segoe UI Symbol" w:cs="Segoe UI Symbol"/>
          <w:bCs/>
          <w:iCs/>
          <w:sz w:val="16"/>
          <w:szCs w:val="16"/>
          <w:lang w:val="en-US"/>
        </w:rPr>
        <w:t>☐</w:t>
      </w:r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 12th Grade (12. </w:t>
      </w:r>
      <w:proofErr w:type="spellStart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>Sınıf</w:t>
      </w:r>
      <w:proofErr w:type="spellEnd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>)</w:t>
      </w:r>
    </w:p>
    <w:p w14:paraId="620C5460" w14:textId="600B1F5C" w:rsidR="00EC37E7" w:rsidRDefault="00EC37E7" w:rsidP="00811D01">
      <w:pPr>
        <w:pBdr>
          <w:bottom w:val="single" w:sz="6" w:space="1" w:color="auto"/>
        </w:pBdr>
        <w:spacing w:line="276" w:lineRule="auto"/>
        <w:rPr>
          <w:rFonts w:ascii="Arial" w:hAnsi="Arial" w:cs="Arial"/>
          <w:bCs/>
          <w:iCs/>
          <w:sz w:val="16"/>
          <w:szCs w:val="16"/>
          <w:lang w:val="en-US"/>
        </w:rPr>
      </w:pPr>
      <w:r w:rsidRPr="00EC37E7">
        <w:rPr>
          <w:rFonts w:ascii="Arial" w:hAnsi="Arial" w:cs="Arial"/>
          <w:b/>
          <w:iCs/>
          <w:sz w:val="16"/>
          <w:szCs w:val="16"/>
          <w:lang w:val="en-US"/>
        </w:rPr>
        <w:t>School Type (</w:t>
      </w:r>
      <w:proofErr w:type="spellStart"/>
      <w:r w:rsidRPr="00EC37E7">
        <w:rPr>
          <w:rFonts w:ascii="Arial" w:hAnsi="Arial" w:cs="Arial"/>
          <w:b/>
          <w:iCs/>
          <w:sz w:val="16"/>
          <w:szCs w:val="16"/>
          <w:lang w:val="en-US"/>
        </w:rPr>
        <w:t>Okul</w:t>
      </w:r>
      <w:proofErr w:type="spellEnd"/>
      <w:r w:rsidRPr="00EC37E7">
        <w:rPr>
          <w:rFonts w:ascii="Arial" w:hAnsi="Arial" w:cs="Arial"/>
          <w:b/>
          <w:iCs/>
          <w:sz w:val="16"/>
          <w:szCs w:val="16"/>
          <w:lang w:val="en-US"/>
        </w:rPr>
        <w:t xml:space="preserve"> </w:t>
      </w:r>
      <w:proofErr w:type="spellStart"/>
      <w:r w:rsidRPr="00EC37E7">
        <w:rPr>
          <w:rFonts w:ascii="Arial" w:hAnsi="Arial" w:cs="Arial"/>
          <w:b/>
          <w:iCs/>
          <w:sz w:val="16"/>
          <w:szCs w:val="16"/>
          <w:lang w:val="en-US"/>
        </w:rPr>
        <w:t>Türü</w:t>
      </w:r>
      <w:proofErr w:type="spellEnd"/>
      <w:r w:rsidRPr="00EC37E7">
        <w:rPr>
          <w:rFonts w:ascii="Arial" w:hAnsi="Arial" w:cs="Arial"/>
          <w:b/>
          <w:iCs/>
          <w:sz w:val="16"/>
          <w:szCs w:val="16"/>
          <w:lang w:val="en-US"/>
        </w:rPr>
        <w:t>):</w:t>
      </w:r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 </w:t>
      </w:r>
      <w:r w:rsidR="00811D01">
        <w:rPr>
          <w:rFonts w:ascii="Arial" w:hAnsi="Arial" w:cs="Arial"/>
          <w:bCs/>
          <w:iCs/>
          <w:sz w:val="16"/>
          <w:szCs w:val="16"/>
          <w:lang w:val="en-US"/>
        </w:rPr>
        <w:br/>
      </w:r>
      <w:r w:rsidRPr="00EC37E7">
        <w:rPr>
          <w:rFonts w:ascii="Segoe UI Symbol" w:hAnsi="Segoe UI Symbol" w:cs="Segoe UI Symbol"/>
          <w:bCs/>
          <w:iCs/>
          <w:sz w:val="16"/>
          <w:szCs w:val="16"/>
          <w:lang w:val="en-US"/>
        </w:rPr>
        <w:t>☐</w:t>
      </w:r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 Anatolian High School (Anadolu </w:t>
      </w:r>
      <w:proofErr w:type="spellStart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>Lisesi</w:t>
      </w:r>
      <w:proofErr w:type="spellEnd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) </w:t>
      </w:r>
      <w:r w:rsidRPr="00EC37E7">
        <w:rPr>
          <w:rFonts w:ascii="Segoe UI Symbol" w:hAnsi="Segoe UI Symbol" w:cs="Segoe UI Symbol"/>
          <w:bCs/>
          <w:iCs/>
          <w:sz w:val="16"/>
          <w:szCs w:val="16"/>
          <w:lang w:val="en-US"/>
        </w:rPr>
        <w:t>☐</w:t>
      </w:r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 Science High School (Fen </w:t>
      </w:r>
      <w:proofErr w:type="spellStart"/>
      <w:proofErr w:type="gramStart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>Lisesi</w:t>
      </w:r>
      <w:proofErr w:type="spellEnd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)  </w:t>
      </w:r>
      <w:r w:rsidRPr="00EC37E7">
        <w:rPr>
          <w:rFonts w:ascii="Segoe UI Symbol" w:hAnsi="Segoe UI Symbol" w:cs="Segoe UI Symbol"/>
          <w:bCs/>
          <w:iCs/>
          <w:sz w:val="16"/>
          <w:szCs w:val="16"/>
          <w:lang w:val="en-US"/>
        </w:rPr>
        <w:t>☐</w:t>
      </w:r>
      <w:proofErr w:type="gramEnd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 Vocational High School (</w:t>
      </w:r>
      <w:proofErr w:type="spellStart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>Mesleki</w:t>
      </w:r>
      <w:proofErr w:type="spellEnd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 </w:t>
      </w:r>
      <w:proofErr w:type="spellStart"/>
      <w:proofErr w:type="gramStart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>Lisesi</w:t>
      </w:r>
      <w:proofErr w:type="spellEnd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)  </w:t>
      </w:r>
      <w:r w:rsidRPr="00EC37E7">
        <w:rPr>
          <w:rFonts w:ascii="Segoe UI Symbol" w:hAnsi="Segoe UI Symbol" w:cs="Segoe UI Symbol"/>
          <w:bCs/>
          <w:iCs/>
          <w:sz w:val="16"/>
          <w:szCs w:val="16"/>
          <w:lang w:val="en-US"/>
        </w:rPr>
        <w:t>☐</w:t>
      </w:r>
      <w:proofErr w:type="gramEnd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 xml:space="preserve"> Other (</w:t>
      </w:r>
      <w:proofErr w:type="spellStart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>Diğer</w:t>
      </w:r>
      <w:proofErr w:type="spellEnd"/>
      <w:r w:rsidRPr="00EC37E7">
        <w:rPr>
          <w:rFonts w:ascii="Arial" w:hAnsi="Arial" w:cs="Arial"/>
          <w:bCs/>
          <w:iCs/>
          <w:sz w:val="16"/>
          <w:szCs w:val="16"/>
          <w:lang w:val="en-US"/>
        </w:rPr>
        <w:t>)</w:t>
      </w:r>
    </w:p>
    <w:p w14:paraId="41E6EF36" w14:textId="77777777" w:rsidR="00811D01" w:rsidRPr="00EC37E7" w:rsidRDefault="00811D01" w:rsidP="00EC37E7">
      <w:pPr>
        <w:pBdr>
          <w:bottom w:val="single" w:sz="6" w:space="1" w:color="auto"/>
        </w:pBdr>
        <w:spacing w:line="276" w:lineRule="auto"/>
        <w:ind w:left="709" w:hanging="709"/>
        <w:rPr>
          <w:rFonts w:ascii="Arial" w:hAnsi="Arial" w:cs="Arial"/>
          <w:bCs/>
          <w:iCs/>
          <w:sz w:val="16"/>
          <w:szCs w:val="16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633"/>
        <w:gridCol w:w="7725"/>
      </w:tblGrid>
      <w:tr w:rsidR="00EC37E7" w:rsidRPr="003013F7" w14:paraId="4C182641" w14:textId="77777777" w:rsidTr="00995905">
        <w:trPr>
          <w:trHeight w:val="57"/>
        </w:trPr>
        <w:tc>
          <w:tcPr>
            <w:tcW w:w="1838" w:type="dxa"/>
            <w:hideMark/>
          </w:tcPr>
          <w:p w14:paraId="0E0DDDF0" w14:textId="77777777" w:rsidR="00EC37E7" w:rsidRPr="003013F7" w:rsidRDefault="00EC37E7" w:rsidP="009959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3F7">
              <w:rPr>
                <w:rStyle w:val="Gl"/>
                <w:rFonts w:ascii="Arial" w:hAnsi="Arial" w:cs="Arial"/>
                <w:sz w:val="16"/>
                <w:szCs w:val="16"/>
              </w:rPr>
              <w:t>Factor</w:t>
            </w:r>
          </w:p>
        </w:tc>
        <w:tc>
          <w:tcPr>
            <w:tcW w:w="633" w:type="dxa"/>
            <w:hideMark/>
          </w:tcPr>
          <w:p w14:paraId="45080BB7" w14:textId="77777777" w:rsidR="00EC37E7" w:rsidRPr="003013F7" w:rsidRDefault="00EC37E7" w:rsidP="009959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013F7">
              <w:rPr>
                <w:rStyle w:val="Gl"/>
                <w:rFonts w:ascii="Arial" w:hAnsi="Arial" w:cs="Arial"/>
                <w:sz w:val="16"/>
                <w:szCs w:val="16"/>
              </w:rPr>
              <w:t>Item</w:t>
            </w:r>
            <w:proofErr w:type="spellEnd"/>
          </w:p>
        </w:tc>
        <w:tc>
          <w:tcPr>
            <w:tcW w:w="0" w:type="auto"/>
            <w:hideMark/>
          </w:tcPr>
          <w:p w14:paraId="60B648EA" w14:textId="77777777" w:rsidR="00EC37E7" w:rsidRPr="003013F7" w:rsidRDefault="00EC37E7" w:rsidP="009959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013F7">
              <w:rPr>
                <w:rStyle w:val="Gl"/>
                <w:rFonts w:ascii="Arial" w:hAnsi="Arial" w:cs="Arial"/>
                <w:sz w:val="16"/>
                <w:szCs w:val="16"/>
              </w:rPr>
              <w:t>Item</w:t>
            </w:r>
            <w:proofErr w:type="spellEnd"/>
            <w:r w:rsidRPr="003013F7">
              <w:rPr>
                <w:rStyle w:val="Gl"/>
                <w:rFonts w:ascii="Arial" w:hAnsi="Arial" w:cs="Arial"/>
                <w:sz w:val="16"/>
                <w:szCs w:val="16"/>
              </w:rPr>
              <w:t xml:space="preserve"> Statement</w:t>
            </w:r>
          </w:p>
        </w:tc>
      </w:tr>
      <w:tr w:rsidR="00EC37E7" w:rsidRPr="003013F7" w14:paraId="43EAE56E" w14:textId="77777777" w:rsidTr="00995905">
        <w:trPr>
          <w:trHeight w:val="57"/>
        </w:trPr>
        <w:tc>
          <w:tcPr>
            <w:tcW w:w="1838" w:type="dxa"/>
            <w:vMerge w:val="restart"/>
            <w:vAlign w:val="center"/>
            <w:hideMark/>
          </w:tcPr>
          <w:p w14:paraId="55805F02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 xml:space="preserve">Factor 1: </w:t>
            </w:r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br/>
              <w:t xml:space="preserve">Basic Knowledge </w:t>
            </w:r>
            <w:proofErr w:type="spellStart"/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>Awareness</w:t>
            </w:r>
            <w:proofErr w:type="spellEnd"/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 xml:space="preserve"> (Temel Bilgi ve Farkındalık)</w:t>
            </w:r>
          </w:p>
        </w:tc>
        <w:tc>
          <w:tcPr>
            <w:tcW w:w="633" w:type="dxa"/>
            <w:vAlign w:val="center"/>
            <w:hideMark/>
          </w:tcPr>
          <w:p w14:paraId="38C9AFEF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6F465B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 xml:space="preserve">Yeni geliştirilen yapay zekâ uygulamalarını takip edebilirim.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can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keep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up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newly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developed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applications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EC37E7" w:rsidRPr="003013F7" w14:paraId="1383348A" w14:textId="77777777" w:rsidTr="00995905">
        <w:trPr>
          <w:trHeight w:val="57"/>
        </w:trPr>
        <w:tc>
          <w:tcPr>
            <w:tcW w:w="1838" w:type="dxa"/>
            <w:vMerge/>
            <w:vAlign w:val="center"/>
            <w:hideMark/>
          </w:tcPr>
          <w:p w14:paraId="257074AB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vAlign w:val="center"/>
            <w:hideMark/>
          </w:tcPr>
          <w:p w14:paraId="66389770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16A34B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 xml:space="preserve">Yapay zekânın ne olduğunu açıklayabilirim.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can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explain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what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is.)</w:t>
            </w:r>
          </w:p>
        </w:tc>
      </w:tr>
      <w:tr w:rsidR="00EC37E7" w:rsidRPr="003013F7" w14:paraId="6C7307D4" w14:textId="77777777" w:rsidTr="00995905">
        <w:trPr>
          <w:trHeight w:val="57"/>
        </w:trPr>
        <w:tc>
          <w:tcPr>
            <w:tcW w:w="1838" w:type="dxa"/>
            <w:vMerge/>
            <w:vAlign w:val="center"/>
            <w:hideMark/>
          </w:tcPr>
          <w:p w14:paraId="2B833FC4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vAlign w:val="center"/>
            <w:hideMark/>
          </w:tcPr>
          <w:p w14:paraId="65320D6E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3A1CE3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 xml:space="preserve">Yapay zekânın hangi alanlarda kullanıldığını açıklayabilirim.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can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explain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areas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which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is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used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EC37E7" w:rsidRPr="003013F7" w14:paraId="47AFC117" w14:textId="77777777" w:rsidTr="00995905">
        <w:trPr>
          <w:trHeight w:val="57"/>
        </w:trPr>
        <w:tc>
          <w:tcPr>
            <w:tcW w:w="1838" w:type="dxa"/>
            <w:vMerge/>
            <w:vAlign w:val="center"/>
            <w:hideMark/>
          </w:tcPr>
          <w:p w14:paraId="14004847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vAlign w:val="center"/>
            <w:hideMark/>
          </w:tcPr>
          <w:p w14:paraId="69E193CC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DEFE84E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 xml:space="preserve">Sosyal medya uygulamalarındaki yapay zekâ özelliklerini belirleyebilirim.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can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identify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features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social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media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applications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EC37E7" w:rsidRPr="003013F7" w14:paraId="114F304F" w14:textId="77777777" w:rsidTr="00995905">
        <w:trPr>
          <w:trHeight w:val="57"/>
        </w:trPr>
        <w:tc>
          <w:tcPr>
            <w:tcW w:w="1838" w:type="dxa"/>
            <w:vMerge/>
            <w:vAlign w:val="center"/>
            <w:hideMark/>
          </w:tcPr>
          <w:p w14:paraId="3C8F7782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vAlign w:val="center"/>
            <w:hideMark/>
          </w:tcPr>
          <w:p w14:paraId="66E87C22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FEF103F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 xml:space="preserve">Yapay zekâ araçlarının nasıl çalıştığını öğrenmek için araştırma yapabilirim.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can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conduct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research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learn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how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tools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EC37E7" w:rsidRPr="003013F7" w14:paraId="32289119" w14:textId="77777777" w:rsidTr="00995905">
        <w:trPr>
          <w:trHeight w:val="57"/>
        </w:trPr>
        <w:tc>
          <w:tcPr>
            <w:tcW w:w="1838" w:type="dxa"/>
            <w:vMerge/>
            <w:vAlign w:val="center"/>
            <w:hideMark/>
          </w:tcPr>
          <w:p w14:paraId="25FCFE13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vAlign w:val="center"/>
            <w:hideMark/>
          </w:tcPr>
          <w:p w14:paraId="75ABDB4B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D08B585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Yapay zekâ kullanırken etkili sonuçlar elde etmek için ayrıntılı istemler (</w:t>
            </w:r>
            <w:proofErr w:type="spellStart"/>
            <w:r w:rsidRPr="00532D66">
              <w:rPr>
                <w:rFonts w:ascii="Arial" w:hAnsi="Arial" w:cs="Arial"/>
                <w:sz w:val="16"/>
                <w:szCs w:val="16"/>
              </w:rPr>
              <w:t>promptlar</w:t>
            </w:r>
            <w:proofErr w:type="spellEnd"/>
            <w:r w:rsidRPr="00532D66">
              <w:rPr>
                <w:rFonts w:ascii="Arial" w:hAnsi="Arial" w:cs="Arial"/>
                <w:sz w:val="16"/>
                <w:szCs w:val="16"/>
              </w:rPr>
              <w:t xml:space="preserve">) yazabilirim.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can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write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detailed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prompts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obtain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effective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results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when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using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EC37E7" w:rsidRPr="003013F7" w14:paraId="1A348D78" w14:textId="77777777" w:rsidTr="00995905">
        <w:trPr>
          <w:trHeight w:val="57"/>
        </w:trPr>
        <w:tc>
          <w:tcPr>
            <w:tcW w:w="1838" w:type="dxa"/>
            <w:vMerge/>
            <w:vAlign w:val="center"/>
            <w:hideMark/>
          </w:tcPr>
          <w:p w14:paraId="5953477E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vAlign w:val="center"/>
            <w:hideMark/>
          </w:tcPr>
          <w:p w14:paraId="6AEA9DB0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5B05EE0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 xml:space="preserve">Yapay zekâ araçlarının kullanım talimatlarını kolayca anlayabilirim.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can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easily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understand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usage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instructions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tools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EC37E7" w:rsidRPr="003013F7" w14:paraId="4AA4CD05" w14:textId="77777777" w:rsidTr="00995905">
        <w:trPr>
          <w:trHeight w:val="57"/>
        </w:trPr>
        <w:tc>
          <w:tcPr>
            <w:tcW w:w="1838" w:type="dxa"/>
            <w:vMerge w:val="restart"/>
            <w:vAlign w:val="center"/>
            <w:hideMark/>
          </w:tcPr>
          <w:p w14:paraId="6D24031E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 xml:space="preserve">Factor 2: </w:t>
            </w:r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>Ethical</w:t>
            </w:r>
            <w:proofErr w:type="spellEnd"/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>Safe</w:t>
            </w:r>
            <w:proofErr w:type="spellEnd"/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>Use</w:t>
            </w:r>
            <w:proofErr w:type="spellEnd"/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 xml:space="preserve"> (Etik ve Güvenli Kullanım)</w:t>
            </w:r>
          </w:p>
        </w:tc>
        <w:tc>
          <w:tcPr>
            <w:tcW w:w="633" w:type="dxa"/>
            <w:vAlign w:val="center"/>
            <w:hideMark/>
          </w:tcPr>
          <w:p w14:paraId="19987D87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A145F9D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 xml:space="preserve">Yapay zekâ kullanırken kişisel bilgilerimin gizliliğine dikkat ederim.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pay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attention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confidentiality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my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personal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information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when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using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EC37E7" w:rsidRPr="003013F7" w14:paraId="6F00E107" w14:textId="77777777" w:rsidTr="00995905">
        <w:trPr>
          <w:trHeight w:val="57"/>
        </w:trPr>
        <w:tc>
          <w:tcPr>
            <w:tcW w:w="1838" w:type="dxa"/>
            <w:vMerge/>
            <w:vAlign w:val="center"/>
            <w:hideMark/>
          </w:tcPr>
          <w:p w14:paraId="2F5A217E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vAlign w:val="center"/>
            <w:hideMark/>
          </w:tcPr>
          <w:p w14:paraId="2FC3AF19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1212123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 xml:space="preserve">Yapay zekâ araçlarını kullanırken güvenliğime dikkat ederim.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pay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attention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my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security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when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using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tools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EC37E7" w:rsidRPr="003013F7" w14:paraId="3A4A953C" w14:textId="77777777" w:rsidTr="00995905">
        <w:trPr>
          <w:trHeight w:val="57"/>
        </w:trPr>
        <w:tc>
          <w:tcPr>
            <w:tcW w:w="1838" w:type="dxa"/>
            <w:vMerge/>
            <w:vAlign w:val="center"/>
            <w:hideMark/>
          </w:tcPr>
          <w:p w14:paraId="0FC5B4EB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vAlign w:val="center"/>
            <w:hideMark/>
          </w:tcPr>
          <w:p w14:paraId="2EBA657A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FD3C573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 xml:space="preserve">Yapay zekâyı kötü amaçlarla kullanmamaya özen gösteririm.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am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careful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not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use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malicious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purposes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EC37E7" w:rsidRPr="003013F7" w14:paraId="314CBA16" w14:textId="77777777" w:rsidTr="00995905">
        <w:trPr>
          <w:trHeight w:val="57"/>
        </w:trPr>
        <w:tc>
          <w:tcPr>
            <w:tcW w:w="1838" w:type="dxa"/>
            <w:vMerge/>
            <w:vAlign w:val="center"/>
            <w:hideMark/>
          </w:tcPr>
          <w:p w14:paraId="5A4BEB13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vAlign w:val="center"/>
            <w:hideMark/>
          </w:tcPr>
          <w:p w14:paraId="2D860E4C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ADF3DA6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 xml:space="preserve">Yapay zekâ araçlarını ödevlerimde kullanırken etik sınırları gözetmeye çalışırım.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try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observe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ethical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boundaries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when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using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tools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my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assignments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EC37E7" w:rsidRPr="003013F7" w14:paraId="0E509CB3" w14:textId="77777777" w:rsidTr="00995905">
        <w:trPr>
          <w:trHeight w:val="57"/>
        </w:trPr>
        <w:tc>
          <w:tcPr>
            <w:tcW w:w="1838" w:type="dxa"/>
            <w:vMerge w:val="restart"/>
            <w:vAlign w:val="center"/>
            <w:hideMark/>
          </w:tcPr>
          <w:p w14:paraId="678B9AFB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>Factor 3:</w:t>
            </w:r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br/>
              <w:t xml:space="preserve">Application </w:t>
            </w:r>
            <w:proofErr w:type="spellStart"/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>Skills</w:t>
            </w:r>
            <w:proofErr w:type="spellEnd"/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 xml:space="preserve"> (Uygulama Becerileri)</w:t>
            </w:r>
          </w:p>
        </w:tc>
        <w:tc>
          <w:tcPr>
            <w:tcW w:w="633" w:type="dxa"/>
            <w:vAlign w:val="center"/>
            <w:hideMark/>
          </w:tcPr>
          <w:p w14:paraId="71C589D7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245E435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 xml:space="preserve">Ödevlerimi yaparken yapay zekâ destekli uygulamaları kullanabilirim.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can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use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intelligence-supported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applications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while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doing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my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assignments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EC37E7" w:rsidRPr="003013F7" w14:paraId="1B0DED7C" w14:textId="77777777" w:rsidTr="00995905">
        <w:trPr>
          <w:trHeight w:val="57"/>
        </w:trPr>
        <w:tc>
          <w:tcPr>
            <w:tcW w:w="1838" w:type="dxa"/>
            <w:vMerge/>
            <w:vAlign w:val="center"/>
            <w:hideMark/>
          </w:tcPr>
          <w:p w14:paraId="45983187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vAlign w:val="center"/>
            <w:hideMark/>
          </w:tcPr>
          <w:p w14:paraId="7AB0F237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1491094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 xml:space="preserve">Çevrim içi yapay zekâ araçlarını (örneğin </w:t>
            </w:r>
            <w:proofErr w:type="spellStart"/>
            <w:r w:rsidRPr="00532D66">
              <w:rPr>
                <w:rFonts w:ascii="Arial" w:hAnsi="Arial" w:cs="Arial"/>
                <w:sz w:val="16"/>
                <w:szCs w:val="16"/>
              </w:rPr>
              <w:t>ChatGPT</w:t>
            </w:r>
            <w:proofErr w:type="spellEnd"/>
            <w:r w:rsidRPr="00532D66">
              <w:rPr>
                <w:rFonts w:ascii="Arial" w:hAnsi="Arial" w:cs="Arial"/>
                <w:sz w:val="16"/>
                <w:szCs w:val="16"/>
              </w:rPr>
              <w:t xml:space="preserve">, Google Gemini) günlük hayatımda kolayca kullanabilirim.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can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easily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use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online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tools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e.g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ChatGPT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, Google Gemini) in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my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daily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life.)</w:t>
            </w:r>
          </w:p>
        </w:tc>
      </w:tr>
      <w:tr w:rsidR="00EC37E7" w:rsidRPr="003013F7" w14:paraId="2402B781" w14:textId="77777777" w:rsidTr="00995905">
        <w:trPr>
          <w:trHeight w:val="57"/>
        </w:trPr>
        <w:tc>
          <w:tcPr>
            <w:tcW w:w="1838" w:type="dxa"/>
            <w:vMerge/>
            <w:vAlign w:val="center"/>
            <w:hideMark/>
          </w:tcPr>
          <w:p w14:paraId="005C814C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vAlign w:val="center"/>
            <w:hideMark/>
          </w:tcPr>
          <w:p w14:paraId="77D8EC84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7F66EBA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 xml:space="preserve">Yapay zekâ araçlarını farklı derslerde (örneğin matematik veya dil öğrenimi) nasıl kullanacağımı bilirim.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know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how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use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tools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different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subjects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e.g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mathematics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or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language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learning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).)</w:t>
            </w:r>
          </w:p>
        </w:tc>
      </w:tr>
      <w:tr w:rsidR="00EC37E7" w:rsidRPr="003013F7" w14:paraId="60939E45" w14:textId="77777777" w:rsidTr="00995905">
        <w:trPr>
          <w:trHeight w:val="57"/>
        </w:trPr>
        <w:tc>
          <w:tcPr>
            <w:tcW w:w="1838" w:type="dxa"/>
            <w:vMerge/>
            <w:vAlign w:val="center"/>
            <w:hideMark/>
          </w:tcPr>
          <w:p w14:paraId="174692DA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vAlign w:val="center"/>
            <w:hideMark/>
          </w:tcPr>
          <w:p w14:paraId="097C7783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701868E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 xml:space="preserve">Yapay zekâ araçlarını günlük yaşam problemlerini çözmek için kullanabilirim.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can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use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tools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solve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daily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life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problems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EC37E7" w:rsidRPr="003013F7" w14:paraId="516D9FA0" w14:textId="77777777" w:rsidTr="00995905">
        <w:trPr>
          <w:trHeight w:val="57"/>
        </w:trPr>
        <w:tc>
          <w:tcPr>
            <w:tcW w:w="1838" w:type="dxa"/>
            <w:vMerge w:val="restart"/>
            <w:vAlign w:val="center"/>
            <w:hideMark/>
          </w:tcPr>
          <w:p w14:paraId="1A2BAF1C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>Factor 4:</w:t>
            </w:r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br/>
              <w:t xml:space="preserve">Critical </w:t>
            </w:r>
            <w:proofErr w:type="spellStart"/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>Perspective</w:t>
            </w:r>
            <w:proofErr w:type="spellEnd"/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 xml:space="preserve"> (Eleştirel Bakış Açısı)</w:t>
            </w:r>
          </w:p>
        </w:tc>
        <w:tc>
          <w:tcPr>
            <w:tcW w:w="633" w:type="dxa"/>
            <w:vAlign w:val="center"/>
            <w:hideMark/>
          </w:tcPr>
          <w:p w14:paraId="18E98A2F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266EBB7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 xml:space="preserve">Yapay zekâ araçlarını, halüsinasyon (gerçek dışı veya yanıltıcı bilgi üretimi) farkındalığıyla kullanabilirim.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can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use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tools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an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awareness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hallucinations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producing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incorrect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or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misleading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information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).)</w:t>
            </w:r>
          </w:p>
        </w:tc>
      </w:tr>
      <w:tr w:rsidR="00EC37E7" w:rsidRPr="003013F7" w14:paraId="43DF348C" w14:textId="77777777" w:rsidTr="00995905">
        <w:trPr>
          <w:trHeight w:val="57"/>
        </w:trPr>
        <w:tc>
          <w:tcPr>
            <w:tcW w:w="1838" w:type="dxa"/>
            <w:vMerge/>
            <w:vAlign w:val="center"/>
            <w:hideMark/>
          </w:tcPr>
          <w:p w14:paraId="75919649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vAlign w:val="center"/>
            <w:hideMark/>
          </w:tcPr>
          <w:p w14:paraId="6D3F7490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667B6DE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 xml:space="preserve">Yapay zekâ araçlarını, manipülasyon (yanıltıcı bilgi veya aldatıcı yönlendirme) farkındalığıyla kullanabilirim.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can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use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tools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an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awareness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manipulation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misleading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information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or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deceptive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guidance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).)</w:t>
            </w:r>
          </w:p>
        </w:tc>
      </w:tr>
      <w:tr w:rsidR="00EC37E7" w:rsidRPr="003013F7" w14:paraId="2271CEA3" w14:textId="77777777" w:rsidTr="00995905">
        <w:trPr>
          <w:trHeight w:val="57"/>
        </w:trPr>
        <w:tc>
          <w:tcPr>
            <w:tcW w:w="1838" w:type="dxa"/>
            <w:vMerge w:val="restart"/>
            <w:vAlign w:val="center"/>
            <w:hideMark/>
          </w:tcPr>
          <w:p w14:paraId="64EFA6CA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t>Factor 5:</w:t>
            </w:r>
            <w:r w:rsidRPr="00532D66">
              <w:rPr>
                <w:rStyle w:val="Gl"/>
                <w:rFonts w:ascii="Arial" w:hAnsi="Arial" w:cs="Arial"/>
                <w:sz w:val="16"/>
                <w:szCs w:val="16"/>
              </w:rPr>
              <w:br/>
              <w:t>Evaluation (Değerlendirme)</w:t>
            </w:r>
          </w:p>
        </w:tc>
        <w:tc>
          <w:tcPr>
            <w:tcW w:w="633" w:type="dxa"/>
            <w:vAlign w:val="center"/>
            <w:hideMark/>
          </w:tcPr>
          <w:p w14:paraId="58DE7B9B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A38DC8C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 xml:space="preserve">Bir görselin yapay zekâ tarafından üretilip üretilmediğini anlayabilirim.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can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recognize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whether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visual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has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been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generated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by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EC37E7" w:rsidRPr="003013F7" w14:paraId="0C773779" w14:textId="77777777" w:rsidTr="00995905">
        <w:trPr>
          <w:trHeight w:val="57"/>
        </w:trPr>
        <w:tc>
          <w:tcPr>
            <w:tcW w:w="1838" w:type="dxa"/>
            <w:vMerge/>
            <w:hideMark/>
          </w:tcPr>
          <w:p w14:paraId="03110CA6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Align w:val="center"/>
            <w:hideMark/>
          </w:tcPr>
          <w:p w14:paraId="401EF015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DED1CCF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 xml:space="preserve">Yapay zekâ destekli araçlar tarafından üretilen çıktılardaki (ör. metin, görsel) hataları tespit edebilirim.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can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detect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errors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outputs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e.g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text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images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produced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by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intelligence-supported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tools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EC37E7" w:rsidRPr="003013F7" w14:paraId="63C839AD" w14:textId="77777777" w:rsidTr="00995905">
        <w:trPr>
          <w:trHeight w:val="57"/>
        </w:trPr>
        <w:tc>
          <w:tcPr>
            <w:tcW w:w="1838" w:type="dxa"/>
            <w:vMerge/>
            <w:hideMark/>
          </w:tcPr>
          <w:p w14:paraId="5497E39D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Align w:val="center"/>
            <w:hideMark/>
          </w:tcPr>
          <w:p w14:paraId="6203E2E3" w14:textId="77777777" w:rsidR="00EC37E7" w:rsidRPr="00532D66" w:rsidRDefault="00EC37E7" w:rsidP="0099590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A240B09" w14:textId="77777777" w:rsidR="00EC37E7" w:rsidRPr="00532D66" w:rsidRDefault="00EC37E7" w:rsidP="0099590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32D66">
              <w:rPr>
                <w:rFonts w:ascii="Arial" w:hAnsi="Arial" w:cs="Arial"/>
                <w:sz w:val="16"/>
                <w:szCs w:val="16"/>
              </w:rPr>
              <w:t xml:space="preserve">Yapay zekâ araçlarının her zaman doğru sonuçlar üretmediğini bilirim. </w:t>
            </w:r>
            <w:r w:rsidRPr="00532D66">
              <w:rPr>
                <w:rFonts w:ascii="Arial" w:hAnsi="Arial" w:cs="Arial"/>
                <w:sz w:val="16"/>
                <w:szCs w:val="16"/>
              </w:rPr>
              <w:br/>
            </w:r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(I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know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that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tools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do not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always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produce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correct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results</w:t>
            </w:r>
            <w:proofErr w:type="spellEnd"/>
            <w:r w:rsidRPr="00532D66">
              <w:rPr>
                <w:rStyle w:val="Vurgu"/>
                <w:rFonts w:ascii="Arial" w:hAnsi="Arial" w:cs="Arial"/>
                <w:sz w:val="16"/>
                <w:szCs w:val="16"/>
              </w:rPr>
              <w:t>.)</w:t>
            </w:r>
          </w:p>
        </w:tc>
      </w:tr>
    </w:tbl>
    <w:p w14:paraId="6BB8A9FA" w14:textId="0369A4A4" w:rsidR="00EC37E7" w:rsidRDefault="00EC37E7" w:rsidP="00811D01">
      <w:pPr>
        <w:pBdr>
          <w:bottom w:val="single" w:sz="6" w:space="1" w:color="auto"/>
        </w:pBdr>
        <w:spacing w:before="240" w:line="360" w:lineRule="auto"/>
        <w:jc w:val="both"/>
        <w:rPr>
          <w:rFonts w:ascii="Arial" w:hAnsi="Arial" w:cs="Arial"/>
          <w:bCs/>
          <w:i/>
          <w:sz w:val="15"/>
          <w:szCs w:val="15"/>
          <w:lang w:val="en-US"/>
        </w:rPr>
      </w:pPr>
      <w:r w:rsidRPr="002308D1">
        <w:rPr>
          <w:rFonts w:ascii="Arial" w:hAnsi="Arial" w:cs="Arial"/>
          <w:bCs/>
          <w:i/>
          <w:sz w:val="15"/>
          <w:szCs w:val="15"/>
          <w:lang w:val="en-US"/>
        </w:rPr>
        <w:t xml:space="preserve">Note. Items were rated on a 5-point Likert scale (1 = Strongly disagree / </w:t>
      </w:r>
      <w:proofErr w:type="spellStart"/>
      <w:r w:rsidRPr="002308D1">
        <w:rPr>
          <w:rFonts w:ascii="Arial" w:hAnsi="Arial" w:cs="Arial"/>
          <w:bCs/>
          <w:i/>
          <w:sz w:val="15"/>
          <w:szCs w:val="15"/>
          <w:lang w:val="en-US"/>
        </w:rPr>
        <w:t>Kesinlikle</w:t>
      </w:r>
      <w:proofErr w:type="spellEnd"/>
      <w:r w:rsidRPr="002308D1">
        <w:rPr>
          <w:rFonts w:ascii="Arial" w:hAnsi="Arial" w:cs="Arial"/>
          <w:bCs/>
          <w:i/>
          <w:sz w:val="15"/>
          <w:szCs w:val="15"/>
          <w:lang w:val="en-US"/>
        </w:rPr>
        <w:t xml:space="preserve"> </w:t>
      </w:r>
      <w:proofErr w:type="spellStart"/>
      <w:r w:rsidRPr="002308D1">
        <w:rPr>
          <w:rFonts w:ascii="Arial" w:hAnsi="Arial" w:cs="Arial"/>
          <w:bCs/>
          <w:i/>
          <w:sz w:val="15"/>
          <w:szCs w:val="15"/>
          <w:lang w:val="en-US"/>
        </w:rPr>
        <w:t>katılmıyorum</w:t>
      </w:r>
      <w:proofErr w:type="spellEnd"/>
      <w:r w:rsidRPr="002308D1">
        <w:rPr>
          <w:rFonts w:ascii="Arial" w:hAnsi="Arial" w:cs="Arial"/>
          <w:bCs/>
          <w:i/>
          <w:sz w:val="15"/>
          <w:szCs w:val="15"/>
          <w:lang w:val="en-US"/>
        </w:rPr>
        <w:t xml:space="preserve">, 5 = Strongly agree / </w:t>
      </w:r>
      <w:proofErr w:type="spellStart"/>
      <w:r w:rsidRPr="002308D1">
        <w:rPr>
          <w:rFonts w:ascii="Arial" w:hAnsi="Arial" w:cs="Arial"/>
          <w:bCs/>
          <w:i/>
          <w:sz w:val="15"/>
          <w:szCs w:val="15"/>
          <w:lang w:val="en-US"/>
        </w:rPr>
        <w:t>Kesinlikle</w:t>
      </w:r>
      <w:proofErr w:type="spellEnd"/>
      <w:r w:rsidRPr="002308D1">
        <w:rPr>
          <w:rFonts w:ascii="Arial" w:hAnsi="Arial" w:cs="Arial"/>
          <w:bCs/>
          <w:i/>
          <w:sz w:val="15"/>
          <w:szCs w:val="15"/>
          <w:lang w:val="en-US"/>
        </w:rPr>
        <w:t xml:space="preserve"> </w:t>
      </w:r>
      <w:proofErr w:type="spellStart"/>
      <w:r w:rsidRPr="002308D1">
        <w:rPr>
          <w:rFonts w:ascii="Arial" w:hAnsi="Arial" w:cs="Arial"/>
          <w:bCs/>
          <w:i/>
          <w:sz w:val="15"/>
          <w:szCs w:val="15"/>
          <w:lang w:val="en-US"/>
        </w:rPr>
        <w:t>katılıyorum</w:t>
      </w:r>
      <w:proofErr w:type="spellEnd"/>
      <w:r w:rsidRPr="002308D1">
        <w:rPr>
          <w:rFonts w:ascii="Arial" w:hAnsi="Arial" w:cs="Arial"/>
          <w:bCs/>
          <w:i/>
          <w:sz w:val="15"/>
          <w:szCs w:val="15"/>
          <w:lang w:val="en-US"/>
        </w:rPr>
        <w:t>).</w:t>
      </w:r>
    </w:p>
    <w:sectPr w:rsidR="00EC37E7" w:rsidSect="00811D01">
      <w:pgSz w:w="11906" w:h="16838"/>
      <w:pgMar w:top="843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E7"/>
    <w:rsid w:val="00811D01"/>
    <w:rsid w:val="008F4E2A"/>
    <w:rsid w:val="00BB11C5"/>
    <w:rsid w:val="00C07C54"/>
    <w:rsid w:val="00D605F5"/>
    <w:rsid w:val="00EA7CB6"/>
    <w:rsid w:val="00E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67F1E0"/>
  <w15:chartTrackingRefBased/>
  <w15:docId w15:val="{641A0C47-B544-684B-B27C-96B15F70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7E7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C37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C37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37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37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37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37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37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37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37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3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C3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3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37E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37E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37E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37E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37E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37E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37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3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37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C3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37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C37E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37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C37E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3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37E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37E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37E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C37E7"/>
    <w:rPr>
      <w:color w:val="467886" w:themeColor="hyperlink"/>
      <w:u w:val="single"/>
    </w:rPr>
  </w:style>
  <w:style w:type="character" w:styleId="Gl">
    <w:name w:val="Strong"/>
    <w:basedOn w:val="VarsaylanParagrafYazTipi"/>
    <w:uiPriority w:val="22"/>
    <w:qFormat/>
    <w:rsid w:val="00EC37E7"/>
    <w:rPr>
      <w:b/>
      <w:bCs/>
    </w:rPr>
  </w:style>
  <w:style w:type="character" w:styleId="Vurgu">
    <w:name w:val="Emphasis"/>
    <w:uiPriority w:val="20"/>
    <w:qFormat/>
    <w:rsid w:val="00EC37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281/zenodo.2004541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 Aydoğmuş</dc:creator>
  <cp:keywords/>
  <dc:description/>
  <cp:lastModifiedBy>Taha Aydoğmuş</cp:lastModifiedBy>
  <cp:revision>1</cp:revision>
  <dcterms:created xsi:type="dcterms:W3CDTF">2026-05-06T13:40:00Z</dcterms:created>
  <dcterms:modified xsi:type="dcterms:W3CDTF">2026-05-06T13:44:00Z</dcterms:modified>
</cp:coreProperties>
</file>