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6C" w:rsidRPr="00AA7B65" w:rsidRDefault="005818CA" w:rsidP="00AA7B65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GoBack"/>
      <w:r w:rsidRPr="00AA7B65">
        <w:rPr>
          <w:rFonts w:ascii="Times New Roman" w:eastAsia="Times New Roman" w:hAnsi="Times New Roman" w:cs="Times New Roman"/>
          <w:b/>
          <w:sz w:val="28"/>
          <w:szCs w:val="24"/>
        </w:rPr>
        <w:t>Yetişkinler İçin Kalp Sağlığı Tutum Ölçeği</w:t>
      </w:r>
    </w:p>
    <w:bookmarkEnd w:id="0"/>
    <w:p w:rsidR="00AA7B65" w:rsidRDefault="00AA7B65" w:rsidP="00E85E76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47E7" w:rsidRDefault="001D7878" w:rsidP="007067BA">
      <w:pPr>
        <w:pStyle w:val="NormalWeb"/>
        <w:spacing w:before="0" w:beforeAutospacing="0" w:after="0" w:afterAutospacing="0"/>
        <w:ind w:left="-567" w:right="-567"/>
      </w:pPr>
      <w:r>
        <w:rPr>
          <w:rStyle w:val="Strong"/>
        </w:rPr>
        <w:t>Yönerge:</w:t>
      </w:r>
      <w:r>
        <w:br/>
      </w:r>
      <w:r w:rsidRPr="00ED64C5">
        <w:rPr>
          <w:rStyle w:val="Strong"/>
          <w:b w:val="0"/>
        </w:rPr>
        <w:t>Sayın Katılımcı,</w:t>
      </w:r>
    </w:p>
    <w:p w:rsidR="001D7878" w:rsidRDefault="001D7878" w:rsidP="007067BA">
      <w:pPr>
        <w:pStyle w:val="NormalWeb"/>
        <w:spacing w:before="0" w:beforeAutospacing="0" w:after="0" w:afterAutospacing="0"/>
        <w:ind w:left="-567" w:right="-567"/>
        <w:jc w:val="both"/>
      </w:pPr>
      <w:r>
        <w:t>Aşağıda yer alan ifadeler, bireylerin kalp sağlığına yönelik tutumlarını değerlendirmek amacıyla hazırlanmıştır. Lütfen her bir ifadeyi dikkatlice okuyarak, sizin durumunuzu en iyi yansıtan seçeneği işaretleyiniz.</w:t>
      </w:r>
    </w:p>
    <w:p w:rsidR="001D7878" w:rsidRDefault="001D7878" w:rsidP="007067BA">
      <w:pPr>
        <w:pStyle w:val="NormalWeb"/>
        <w:spacing w:before="0" w:beforeAutospacing="0" w:after="0" w:afterAutospacing="0"/>
        <w:ind w:left="-567" w:right="-567"/>
        <w:jc w:val="both"/>
      </w:pPr>
      <w:r>
        <w:t>Bu ölçekte doğru ya da yanlış cevap bulunmamaktadır. Yanıtlarınızı kendi deneyim ve düşüncelerinize göre vermeniz önemlidir.</w:t>
      </w:r>
    </w:p>
    <w:p w:rsidR="001D7878" w:rsidRDefault="001D7878" w:rsidP="007067BA">
      <w:pPr>
        <w:pStyle w:val="NormalWeb"/>
        <w:spacing w:before="0" w:beforeAutospacing="0" w:after="0" w:afterAutospacing="0"/>
        <w:ind w:left="-567" w:right="-567"/>
        <w:jc w:val="both"/>
      </w:pPr>
      <w:r>
        <w:t>Lütfen tüm soruları eksiksiz olarak yanıtlayınız.</w:t>
      </w:r>
    </w:p>
    <w:p w:rsidR="00AA7B65" w:rsidRPr="001047E7" w:rsidRDefault="001D7878" w:rsidP="007067BA">
      <w:pPr>
        <w:pStyle w:val="NormalWeb"/>
        <w:spacing w:before="0" w:beforeAutospacing="0" w:after="0" w:afterAutospacing="0"/>
        <w:ind w:left="-567" w:right="-567"/>
        <w:jc w:val="both"/>
      </w:pPr>
      <w:r>
        <w:t>Araştırmaya katkılarınız için teşekkür ederiz.</w:t>
      </w:r>
    </w:p>
    <w:p w:rsidR="00AA7B65" w:rsidRPr="008A5D1B" w:rsidRDefault="00AA7B65" w:rsidP="00AA7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0632" w:type="dxa"/>
        <w:tblInd w:w="-572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678"/>
        <w:gridCol w:w="765"/>
        <w:gridCol w:w="765"/>
        <w:gridCol w:w="766"/>
        <w:gridCol w:w="765"/>
        <w:gridCol w:w="766"/>
      </w:tblGrid>
      <w:tr w:rsidR="00E85E76" w:rsidRPr="00D50F69" w:rsidTr="00A408FA">
        <w:trPr>
          <w:cantSplit/>
          <w:trHeight w:val="1450"/>
        </w:trPr>
        <w:tc>
          <w:tcPr>
            <w:tcW w:w="2127" w:type="dxa"/>
          </w:tcPr>
          <w:p w:rsidR="00E85E76" w:rsidRPr="00E4562D" w:rsidRDefault="007C7B7D" w:rsidP="00D50F69">
            <w:pPr>
              <w:rPr>
                <w:rFonts w:ascii="Times New Roman" w:eastAsia="Times New Roman" w:hAnsi="Times New Roman" w:cs="Times New Roman"/>
                <w:b/>
              </w:rPr>
            </w:pPr>
            <w:r w:rsidRPr="00E4562D">
              <w:rPr>
                <w:rFonts w:ascii="Times New Roman" w:eastAsia="Times New Roman" w:hAnsi="Times New Roman" w:cs="Times New Roman"/>
                <w:b/>
              </w:rPr>
              <w:t>Ölçek Alt Boyutları</w:t>
            </w:r>
          </w:p>
        </w:tc>
        <w:tc>
          <w:tcPr>
            <w:tcW w:w="4678" w:type="dxa"/>
          </w:tcPr>
          <w:p w:rsidR="00E85E76" w:rsidRPr="00E4562D" w:rsidRDefault="00E85E76" w:rsidP="00D50F69">
            <w:pPr>
              <w:rPr>
                <w:rFonts w:ascii="Times New Roman" w:eastAsia="Times New Roman" w:hAnsi="Times New Roman" w:cs="Times New Roman"/>
                <w:b/>
              </w:rPr>
            </w:pPr>
            <w:r w:rsidRPr="00E4562D">
              <w:rPr>
                <w:rFonts w:ascii="Times New Roman" w:eastAsia="Times New Roman" w:hAnsi="Times New Roman" w:cs="Times New Roman"/>
                <w:b/>
              </w:rPr>
              <w:t>Maddeler</w:t>
            </w:r>
          </w:p>
        </w:tc>
        <w:tc>
          <w:tcPr>
            <w:tcW w:w="765" w:type="dxa"/>
            <w:textDirection w:val="btLr"/>
            <w:vAlign w:val="center"/>
          </w:tcPr>
          <w:p w:rsidR="00E85E76" w:rsidRPr="00E4562D" w:rsidRDefault="00256E46" w:rsidP="00D50F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562D">
              <w:rPr>
                <w:rFonts w:ascii="Times New Roman" w:eastAsia="Times New Roman" w:hAnsi="Times New Roman" w:cs="Times New Roman"/>
                <w:b/>
              </w:rPr>
              <w:t xml:space="preserve">Her zaman </w:t>
            </w:r>
          </w:p>
        </w:tc>
        <w:tc>
          <w:tcPr>
            <w:tcW w:w="765" w:type="dxa"/>
            <w:textDirection w:val="btLr"/>
            <w:vAlign w:val="center"/>
          </w:tcPr>
          <w:p w:rsidR="00E85E76" w:rsidRPr="00E4562D" w:rsidRDefault="00CE2F46" w:rsidP="00D50F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562D">
              <w:rPr>
                <w:rFonts w:ascii="Times New Roman" w:eastAsia="Times New Roman" w:hAnsi="Times New Roman" w:cs="Times New Roman"/>
                <w:b/>
              </w:rPr>
              <w:t xml:space="preserve">Çoğunlukla </w:t>
            </w:r>
          </w:p>
        </w:tc>
        <w:tc>
          <w:tcPr>
            <w:tcW w:w="766" w:type="dxa"/>
            <w:textDirection w:val="btLr"/>
            <w:vAlign w:val="center"/>
          </w:tcPr>
          <w:p w:rsidR="00E85E76" w:rsidRPr="00E4562D" w:rsidRDefault="00E85E76" w:rsidP="00D50F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562D">
              <w:rPr>
                <w:rFonts w:ascii="Times New Roman" w:eastAsia="Times New Roman" w:hAnsi="Times New Roman" w:cs="Times New Roman"/>
                <w:b/>
              </w:rPr>
              <w:t xml:space="preserve">Ara sıra </w:t>
            </w:r>
            <w:r w:rsidR="00F73197" w:rsidRPr="00E4562D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70CEB" w:rsidRPr="00E4562D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F73197" w:rsidRPr="00E456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65" w:type="dxa"/>
            <w:textDirection w:val="btLr"/>
            <w:vAlign w:val="center"/>
          </w:tcPr>
          <w:p w:rsidR="00E85E76" w:rsidRPr="00E4562D" w:rsidRDefault="00E85E76" w:rsidP="00D50F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562D">
              <w:rPr>
                <w:rFonts w:ascii="Times New Roman" w:eastAsia="Times New Roman" w:hAnsi="Times New Roman" w:cs="Times New Roman"/>
                <w:b/>
              </w:rPr>
              <w:t xml:space="preserve">Nadiren </w:t>
            </w:r>
            <w:r w:rsidR="00F73197" w:rsidRPr="00E456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70CEB" w:rsidRPr="00E4562D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</w:tc>
        <w:tc>
          <w:tcPr>
            <w:tcW w:w="766" w:type="dxa"/>
            <w:textDirection w:val="btLr"/>
            <w:vAlign w:val="center"/>
          </w:tcPr>
          <w:p w:rsidR="00E85E76" w:rsidRPr="00E4562D" w:rsidRDefault="00E85E76" w:rsidP="00D50F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562D">
              <w:rPr>
                <w:rFonts w:ascii="Times New Roman" w:eastAsia="Times New Roman" w:hAnsi="Times New Roman" w:cs="Times New Roman"/>
                <w:b/>
              </w:rPr>
              <w:t xml:space="preserve">Hiçbir zaman </w:t>
            </w:r>
            <w:r w:rsidR="00CE2F46" w:rsidRPr="00E4562D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</w:tc>
      </w:tr>
      <w:tr w:rsidR="00E85E76" w:rsidRPr="00D50F69" w:rsidTr="00A408FA">
        <w:trPr>
          <w:trHeight w:val="65"/>
        </w:trPr>
        <w:tc>
          <w:tcPr>
            <w:tcW w:w="2127" w:type="dxa"/>
            <w:vMerge w:val="restart"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bookmarkStart w:id="1" w:name="_heading=h.gjdgxs" w:colFirst="0" w:colLast="0"/>
            <w:bookmarkEnd w:id="1"/>
            <w:r w:rsidRPr="0070704F">
              <w:rPr>
                <w:rFonts w:ascii="Times New Roman" w:eastAsia="Times New Roman" w:hAnsi="Times New Roman" w:cs="Times New Roman"/>
                <w:b/>
                <w:szCs w:val="20"/>
              </w:rPr>
              <w:t>KİLO KONTROLÜ</w:t>
            </w:r>
          </w:p>
        </w:tc>
        <w:tc>
          <w:tcPr>
            <w:tcW w:w="4678" w:type="dxa"/>
            <w:shd w:val="clear" w:color="auto" w:fill="E7E6E6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Öğünlerimde pilav, makarna, ekmek gibi ürünleri tüketmekten kaçınırım.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198"/>
        </w:trPr>
        <w:tc>
          <w:tcPr>
            <w:tcW w:w="2127" w:type="dxa"/>
            <w:vMerge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shd w:val="clear" w:color="auto" w:fill="E7E6E6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Yemeğime ekstra tuz ilave etmem ve yemeklerimdeki tuz oranına dikkat ederim.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201"/>
        </w:trPr>
        <w:tc>
          <w:tcPr>
            <w:tcW w:w="2127" w:type="dxa"/>
            <w:vMerge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shd w:val="clear" w:color="auto" w:fill="E7E6E6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Aşırı kilo / </w:t>
            </w:r>
            <w:proofErr w:type="spellStart"/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obezitenin</w:t>
            </w:r>
            <w:proofErr w:type="spellEnd"/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kalp sağlığı açısından zararlı olduğunu bilirim, kilo almamaya dikkat ederim.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92"/>
        </w:trPr>
        <w:tc>
          <w:tcPr>
            <w:tcW w:w="2127" w:type="dxa"/>
            <w:vMerge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shd w:val="clear" w:color="auto" w:fill="E7E6E6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Kilomu kontrol altında tutmak adına düzenli olarak tartılırım.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103"/>
        </w:trPr>
        <w:tc>
          <w:tcPr>
            <w:tcW w:w="2127" w:type="dxa"/>
            <w:vMerge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shd w:val="clear" w:color="auto" w:fill="E7E6E6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Doyduğum zaman yemek yemeyi bırakırım.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70"/>
        </w:trPr>
        <w:tc>
          <w:tcPr>
            <w:tcW w:w="2127" w:type="dxa"/>
            <w:vMerge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shd w:val="clear" w:color="auto" w:fill="E7E6E6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Günümün çoğunu oturarak geçirmek yerine yürüyüş, yüzme, egzersiz gibi fiziksel aktiviteler yaparım.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223"/>
        </w:trPr>
        <w:tc>
          <w:tcPr>
            <w:tcW w:w="2127" w:type="dxa"/>
            <w:vMerge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shd w:val="clear" w:color="auto" w:fill="E7E6E6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Asansörü kullanmak yerine merdiveni kullanmayı tercih ederim.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131"/>
        </w:trPr>
        <w:tc>
          <w:tcPr>
            <w:tcW w:w="2127" w:type="dxa"/>
            <w:vMerge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shd w:val="clear" w:color="auto" w:fill="E7E6E6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Düzenli olarak spor yaparım.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99"/>
        </w:trPr>
        <w:tc>
          <w:tcPr>
            <w:tcW w:w="2127" w:type="dxa"/>
            <w:vMerge w:val="restart"/>
            <w:textDirection w:val="btLr"/>
            <w:vAlign w:val="center"/>
          </w:tcPr>
          <w:p w:rsidR="00E85E76" w:rsidRPr="0070704F" w:rsidRDefault="00E85E76" w:rsidP="00D50F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704F">
              <w:rPr>
                <w:rFonts w:ascii="Times New Roman" w:eastAsia="Times New Roman" w:hAnsi="Times New Roman" w:cs="Times New Roman"/>
                <w:b/>
                <w:szCs w:val="20"/>
              </w:rPr>
              <w:t>PSİKOSOSYAL DURUM</w:t>
            </w:r>
          </w:p>
        </w:tc>
        <w:tc>
          <w:tcPr>
            <w:tcW w:w="4678" w:type="dxa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Genellikle kendimi mutlu hissederim.</w:t>
            </w: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198"/>
        </w:trPr>
        <w:tc>
          <w:tcPr>
            <w:tcW w:w="2127" w:type="dxa"/>
            <w:vMerge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Genel olarak aktif ve girişken biriyim.</w:t>
            </w: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231"/>
        </w:trPr>
        <w:tc>
          <w:tcPr>
            <w:tcW w:w="2127" w:type="dxa"/>
            <w:vMerge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Genel olarak günlük yaşamımda (evde, iş yerinde vb.) sorumluluk alırım.</w:t>
            </w: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99"/>
        </w:trPr>
        <w:tc>
          <w:tcPr>
            <w:tcW w:w="2127" w:type="dxa"/>
            <w:vMerge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3D6064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Sorunlarımı kendim çözmeye çalışırım, çözemediğimde çevremden destek alırım.</w:t>
            </w: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99"/>
        </w:trPr>
        <w:tc>
          <w:tcPr>
            <w:tcW w:w="2127" w:type="dxa"/>
            <w:vMerge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Günlük yaşamımda (evde, iş yerinde vb.) stres, kaygı ve öfkeden olabildiğince uzak dururum.</w:t>
            </w: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171"/>
        </w:trPr>
        <w:tc>
          <w:tcPr>
            <w:tcW w:w="2127" w:type="dxa"/>
            <w:vMerge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Günde ortalama 7-8 saat uyurum.</w:t>
            </w: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176"/>
        </w:trPr>
        <w:tc>
          <w:tcPr>
            <w:tcW w:w="2127" w:type="dxa"/>
            <w:vMerge w:val="restart"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704F">
              <w:rPr>
                <w:rFonts w:ascii="Times New Roman" w:eastAsia="Times New Roman" w:hAnsi="Times New Roman" w:cs="Times New Roman"/>
                <w:b/>
                <w:szCs w:val="20"/>
              </w:rPr>
              <w:t>SAĞLIKLI BESLENME</w:t>
            </w:r>
          </w:p>
        </w:tc>
        <w:tc>
          <w:tcPr>
            <w:tcW w:w="4678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56E4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Öğünlerimde sebze ve meyve olmasına dikkat ederim. 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99"/>
        </w:trPr>
        <w:tc>
          <w:tcPr>
            <w:tcW w:w="2127" w:type="dxa"/>
            <w:vMerge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shd w:val="clear" w:color="auto" w:fill="E7E6E6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Öğünlerimde sert kabuklu, yağlı (ceviz, fındık, fıstık vb.) kuruyemişlerden yemeye dikkat ederim. 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84"/>
        </w:trPr>
        <w:tc>
          <w:tcPr>
            <w:tcW w:w="2127" w:type="dxa"/>
            <w:vMerge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shd w:val="clear" w:color="auto" w:fill="E7E6E6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Kırmızı et yerine balık ve tavuk eti tüketmeyi tercih ederim.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99"/>
        </w:trPr>
        <w:tc>
          <w:tcPr>
            <w:tcW w:w="2127" w:type="dxa"/>
            <w:vMerge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shd w:val="clear" w:color="auto" w:fill="E7E6E6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Yemeklerimde hayvansal içerikli yağlar (kuyruk yağı) yerine bitkisel içerikli yağları (zeytinyağı) tercih ederim.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120"/>
        </w:trPr>
        <w:tc>
          <w:tcPr>
            <w:tcW w:w="2127" w:type="dxa"/>
            <w:vMerge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shd w:val="clear" w:color="auto" w:fill="E7E6E6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Lifli gıdalar (elma, narenciye türü meyveler, ıspanak, kuru baklagiller, yulaf, çavdar vb.) tüketmeyi tercih ederim.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170"/>
        </w:trPr>
        <w:tc>
          <w:tcPr>
            <w:tcW w:w="2127" w:type="dxa"/>
            <w:vMerge/>
            <w:shd w:val="clear" w:color="auto" w:fill="E7E6E6"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shd w:val="clear" w:color="auto" w:fill="E7E6E6"/>
          </w:tcPr>
          <w:p w:rsidR="00E85E76" w:rsidRPr="00D50F69" w:rsidRDefault="00256E4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Yiyeceklerimin doğal ve katkısız olmasına dikkat ederim ve hazır paketli gıdaları tüketmekten kaçınırım.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567"/>
        </w:trPr>
        <w:tc>
          <w:tcPr>
            <w:tcW w:w="2127" w:type="dxa"/>
            <w:vMerge w:val="restart"/>
            <w:vAlign w:val="center"/>
          </w:tcPr>
          <w:p w:rsidR="00E85E76" w:rsidRPr="0070704F" w:rsidRDefault="00E85E76" w:rsidP="004466AC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704F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ZARARLI ALIŞKANLIKLAR</w:t>
            </w:r>
          </w:p>
        </w:tc>
        <w:tc>
          <w:tcPr>
            <w:tcW w:w="4678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21. Kalp sağlığına zararlı etkilerini bildiğimden sigara içmekten kaçınırım.</w:t>
            </w:r>
          </w:p>
        </w:tc>
        <w:tc>
          <w:tcPr>
            <w:tcW w:w="765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477"/>
        </w:trPr>
        <w:tc>
          <w:tcPr>
            <w:tcW w:w="2127" w:type="dxa"/>
            <w:vMerge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22. Sigara içilen ortamlarda bulunmamayı tercih ederim.</w:t>
            </w:r>
          </w:p>
        </w:tc>
        <w:tc>
          <w:tcPr>
            <w:tcW w:w="765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355"/>
        </w:trPr>
        <w:tc>
          <w:tcPr>
            <w:tcW w:w="2127" w:type="dxa"/>
            <w:vMerge/>
            <w:textDirection w:val="btLr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23. Aşırı miktarda alkol tüketmekten kaçınırım.</w:t>
            </w:r>
          </w:p>
        </w:tc>
        <w:tc>
          <w:tcPr>
            <w:tcW w:w="765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E85E76" w:rsidRPr="00D50F69" w:rsidRDefault="00E85E76" w:rsidP="00CB40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99"/>
        </w:trPr>
        <w:tc>
          <w:tcPr>
            <w:tcW w:w="2127" w:type="dxa"/>
            <w:vMerge w:val="restart"/>
            <w:shd w:val="clear" w:color="auto" w:fill="E7E6E6"/>
            <w:vAlign w:val="center"/>
          </w:tcPr>
          <w:p w:rsidR="00E85E76" w:rsidRPr="0070704F" w:rsidRDefault="00E85E76" w:rsidP="00D50F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704F">
              <w:rPr>
                <w:rFonts w:ascii="Times New Roman" w:eastAsia="Times New Roman" w:hAnsi="Times New Roman" w:cs="Times New Roman"/>
                <w:b/>
                <w:szCs w:val="20"/>
              </w:rPr>
              <w:t>İŞLENMİŞ GIDALAR</w:t>
            </w:r>
          </w:p>
        </w:tc>
        <w:tc>
          <w:tcPr>
            <w:tcW w:w="4678" w:type="dxa"/>
            <w:shd w:val="clear" w:color="auto" w:fill="E7E6E6"/>
            <w:vAlign w:val="center"/>
          </w:tcPr>
          <w:p w:rsidR="00E85E76" w:rsidRPr="00D50F69" w:rsidRDefault="00256E4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Öğünlerimde şekerle tatlandırılmış içecekleri (kola, enerji içeceği vb.) tüketmekten kaçınırım.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212"/>
        </w:trPr>
        <w:tc>
          <w:tcPr>
            <w:tcW w:w="2127" w:type="dxa"/>
            <w:vMerge/>
            <w:shd w:val="clear" w:color="auto" w:fill="E7E6E6"/>
            <w:vAlign w:val="center"/>
          </w:tcPr>
          <w:p w:rsidR="00E85E76" w:rsidRPr="0070704F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678" w:type="dxa"/>
            <w:shd w:val="clear" w:color="auto" w:fill="E7E6E6"/>
            <w:vAlign w:val="center"/>
          </w:tcPr>
          <w:p w:rsidR="00E85E76" w:rsidRPr="00D50F69" w:rsidRDefault="00256E4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Öğünlerimde işlenmiş et ürünlerini (salam, sucuk, sosis vb.) tüketmekten kaçınırım.</w:t>
            </w: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E7E6E6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E7E6E6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525"/>
        </w:trPr>
        <w:tc>
          <w:tcPr>
            <w:tcW w:w="2127" w:type="dxa"/>
            <w:vMerge w:val="restart"/>
            <w:textDirection w:val="btLr"/>
            <w:vAlign w:val="center"/>
          </w:tcPr>
          <w:p w:rsidR="00E85E76" w:rsidRPr="0070704F" w:rsidRDefault="00E85E76" w:rsidP="00D50F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0704F">
              <w:rPr>
                <w:rFonts w:ascii="Times New Roman" w:eastAsia="Times New Roman" w:hAnsi="Times New Roman" w:cs="Times New Roman"/>
                <w:b/>
                <w:szCs w:val="20"/>
              </w:rPr>
              <w:t>SAĞLIK YÖNETİMİ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85E76" w:rsidRPr="00D50F69" w:rsidRDefault="00256E4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İlaç / İlaçlarımı (</w:t>
            </w:r>
            <w:proofErr w:type="spellStart"/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antikoagülan</w:t>
            </w:r>
            <w:proofErr w:type="spellEnd"/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, tansiyon, kan şekeri, kolesterol gibi) düzenli olarak kullanırım.</w:t>
            </w:r>
          </w:p>
        </w:tc>
        <w:tc>
          <w:tcPr>
            <w:tcW w:w="765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560"/>
        </w:trPr>
        <w:tc>
          <w:tcPr>
            <w:tcW w:w="2127" w:type="dxa"/>
            <w:vMerge/>
            <w:vAlign w:val="center"/>
          </w:tcPr>
          <w:p w:rsidR="00E85E76" w:rsidRPr="00D50F69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85E76" w:rsidRPr="00D50F69" w:rsidRDefault="00256E4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Herhangi bir sağlık sorunum olmasa da düzenli olarak </w:t>
            </w:r>
            <w:proofErr w:type="spellStart"/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check-up</w:t>
            </w:r>
            <w:proofErr w:type="spellEnd"/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(temel sağlık kontrolü) yaptırırım.</w:t>
            </w:r>
          </w:p>
        </w:tc>
        <w:tc>
          <w:tcPr>
            <w:tcW w:w="765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E76" w:rsidRPr="00D50F69" w:rsidTr="00A408FA">
        <w:trPr>
          <w:trHeight w:val="412"/>
        </w:trPr>
        <w:tc>
          <w:tcPr>
            <w:tcW w:w="2127" w:type="dxa"/>
            <w:vMerge/>
            <w:vAlign w:val="center"/>
          </w:tcPr>
          <w:p w:rsidR="00E85E76" w:rsidRPr="00D50F69" w:rsidRDefault="00E85E76" w:rsidP="00D50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E85E76" w:rsidRPr="00D50F69" w:rsidRDefault="00256E4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E85E76" w:rsidRPr="00D50F69">
              <w:rPr>
                <w:rFonts w:ascii="Times New Roman" w:eastAsia="Times New Roman" w:hAnsi="Times New Roman" w:cs="Times New Roman"/>
                <w:sz w:val="20"/>
                <w:szCs w:val="20"/>
              </w:rPr>
              <w:t>. Düzenli olarak tansiyonumu ölçerim /ölçtürürüm.</w:t>
            </w:r>
          </w:p>
        </w:tc>
        <w:tc>
          <w:tcPr>
            <w:tcW w:w="765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E85E76" w:rsidRPr="00D50F69" w:rsidRDefault="00E85E76" w:rsidP="00D50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C7B7D" w:rsidRPr="001E7EF4" w:rsidRDefault="007C7B7D" w:rsidP="001E7E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7B65" w:rsidRDefault="007C7B7D" w:rsidP="008A0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Açıklama:</w:t>
      </w:r>
      <w:r w:rsidR="00AA7B65" w:rsidRPr="00B02C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A7B65" w:rsidRPr="00B02C42">
        <w:rPr>
          <w:rFonts w:ascii="Times New Roman" w:hAnsi="Times New Roman" w:cs="Times New Roman"/>
          <w:sz w:val="24"/>
          <w:szCs w:val="24"/>
        </w:rPr>
        <w:t>Bu ölçek, yet</w:t>
      </w:r>
      <w:r w:rsidR="00ED3302">
        <w:rPr>
          <w:rFonts w:ascii="Times New Roman" w:hAnsi="Times New Roman" w:cs="Times New Roman"/>
          <w:sz w:val="24"/>
          <w:szCs w:val="24"/>
        </w:rPr>
        <w:t xml:space="preserve">işkin bireylerin kalp sağlığına </w:t>
      </w:r>
      <w:r w:rsidR="00AA7B65" w:rsidRPr="00B02C42">
        <w:rPr>
          <w:rFonts w:ascii="Times New Roman" w:hAnsi="Times New Roman" w:cs="Times New Roman"/>
          <w:sz w:val="24"/>
          <w:szCs w:val="24"/>
        </w:rPr>
        <w:t xml:space="preserve">yönelik tutumlarını değerlendirmek amacıyla geliştirilmiştir. Ölçek toplam </w:t>
      </w:r>
      <w:r w:rsidR="00AA7B65" w:rsidRPr="00B02C42">
        <w:rPr>
          <w:rStyle w:val="Strong"/>
          <w:rFonts w:ascii="Times New Roman" w:hAnsi="Times New Roman" w:cs="Times New Roman"/>
          <w:sz w:val="24"/>
          <w:szCs w:val="24"/>
        </w:rPr>
        <w:t>28 maddeden</w:t>
      </w:r>
      <w:r w:rsidR="00AA7B65" w:rsidRPr="00B02C42">
        <w:rPr>
          <w:rFonts w:ascii="Times New Roman" w:hAnsi="Times New Roman" w:cs="Times New Roman"/>
          <w:sz w:val="24"/>
          <w:szCs w:val="24"/>
        </w:rPr>
        <w:t xml:space="preserve"> ve </w:t>
      </w:r>
      <w:r w:rsidR="00AA7B65" w:rsidRPr="00B02C42">
        <w:rPr>
          <w:rStyle w:val="Strong"/>
          <w:rFonts w:ascii="Times New Roman" w:hAnsi="Times New Roman" w:cs="Times New Roman"/>
          <w:sz w:val="24"/>
          <w:szCs w:val="24"/>
        </w:rPr>
        <w:t>6 alt boyuttan</w:t>
      </w:r>
      <w:r w:rsidR="00AA7B65" w:rsidRPr="00B02C42">
        <w:rPr>
          <w:rFonts w:ascii="Times New Roman" w:hAnsi="Times New Roman" w:cs="Times New Roman"/>
          <w:sz w:val="24"/>
          <w:szCs w:val="24"/>
        </w:rPr>
        <w:t xml:space="preserve"> (Kilo Kontrolü, </w:t>
      </w:r>
      <w:proofErr w:type="spellStart"/>
      <w:r w:rsidR="00AA7B65" w:rsidRPr="00B02C42">
        <w:rPr>
          <w:rFonts w:ascii="Times New Roman" w:hAnsi="Times New Roman" w:cs="Times New Roman"/>
          <w:sz w:val="24"/>
          <w:szCs w:val="24"/>
        </w:rPr>
        <w:t>Psikososyal</w:t>
      </w:r>
      <w:proofErr w:type="spellEnd"/>
      <w:r w:rsidR="00AA7B65" w:rsidRPr="00B02C42">
        <w:rPr>
          <w:rFonts w:ascii="Times New Roman" w:hAnsi="Times New Roman" w:cs="Times New Roman"/>
          <w:sz w:val="24"/>
          <w:szCs w:val="24"/>
        </w:rPr>
        <w:t xml:space="preserve"> Durum, Sağlıklı Beslenme, Zararlı Alışkanlıklar, İşlenmiş Gıdalar, Sağlık Yönetimi) oluşmaktadır.</w:t>
      </w:r>
    </w:p>
    <w:p w:rsidR="008A0AD6" w:rsidRPr="00B02C42" w:rsidRDefault="008A0AD6" w:rsidP="008A0AD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A7B65" w:rsidRPr="00B02C42" w:rsidRDefault="00AA7B65" w:rsidP="008A0AD6">
      <w:pPr>
        <w:pStyle w:val="NormalWeb"/>
        <w:spacing w:before="0" w:beforeAutospacing="0" w:after="0" w:afterAutospacing="0" w:line="360" w:lineRule="auto"/>
        <w:jc w:val="both"/>
      </w:pPr>
      <w:r w:rsidRPr="00B02C42">
        <w:t xml:space="preserve">Ölçek maddeleri </w:t>
      </w:r>
      <w:r w:rsidRPr="00B02C42">
        <w:rPr>
          <w:rStyle w:val="Strong"/>
        </w:rPr>
        <w:t xml:space="preserve">5’li </w:t>
      </w:r>
      <w:proofErr w:type="spellStart"/>
      <w:r w:rsidRPr="00B02C42">
        <w:rPr>
          <w:rStyle w:val="Strong"/>
        </w:rPr>
        <w:t>Likert</w:t>
      </w:r>
      <w:proofErr w:type="spellEnd"/>
      <w:r w:rsidRPr="00B02C42">
        <w:rPr>
          <w:rStyle w:val="Strong"/>
        </w:rPr>
        <w:t xml:space="preserve"> tipinde</w:t>
      </w:r>
      <w:r w:rsidRPr="00B02C42">
        <w:t xml:space="preserve"> derecelendirilmiştir:</w:t>
      </w:r>
    </w:p>
    <w:p w:rsidR="00AA7B65" w:rsidRPr="00B02C42" w:rsidRDefault="00AA7B65" w:rsidP="008A0AD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B02C42">
        <w:t>5 = Her zaman</w:t>
      </w:r>
    </w:p>
    <w:p w:rsidR="00AA7B65" w:rsidRPr="00B02C42" w:rsidRDefault="00AA7B65" w:rsidP="008A0AD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B02C42">
        <w:t>4 = Çoğunlukla</w:t>
      </w:r>
    </w:p>
    <w:p w:rsidR="00AA7B65" w:rsidRPr="00B02C42" w:rsidRDefault="00AA7B65" w:rsidP="008A0AD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B02C42">
        <w:t>3 = Ara sıra</w:t>
      </w:r>
    </w:p>
    <w:p w:rsidR="00AA7B65" w:rsidRPr="00B02C42" w:rsidRDefault="00AA7B65" w:rsidP="008A0AD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B02C42">
        <w:t>2 = Nadiren</w:t>
      </w:r>
    </w:p>
    <w:p w:rsidR="00AA7B65" w:rsidRPr="00B02C42" w:rsidRDefault="00AA7B65" w:rsidP="008A0AD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B02C42">
        <w:t>1 = Hiçbir zaman</w:t>
      </w:r>
    </w:p>
    <w:p w:rsidR="00AA7B65" w:rsidRPr="00B02C42" w:rsidRDefault="00AA7B65" w:rsidP="008A0AD6">
      <w:pPr>
        <w:pStyle w:val="NormalWeb"/>
        <w:spacing w:line="360" w:lineRule="auto"/>
        <w:jc w:val="both"/>
      </w:pPr>
      <w:r w:rsidRPr="00B02C42">
        <w:t xml:space="preserve">Ölçekten elde edilen toplam puan, tüm maddelerin puanlarının toplanması ile hesaplanır. Ölçekten alınabilecek puanlar </w:t>
      </w:r>
      <w:r w:rsidRPr="00B02C42">
        <w:rPr>
          <w:rStyle w:val="Strong"/>
        </w:rPr>
        <w:t>28 ile 140 arasında</w:t>
      </w:r>
      <w:r w:rsidRPr="00B02C42">
        <w:t xml:space="preserve"> değişmektedir.</w:t>
      </w:r>
    </w:p>
    <w:p w:rsidR="00AA7B65" w:rsidRPr="00B02C42" w:rsidRDefault="00AA7B65" w:rsidP="008A0AD6">
      <w:pPr>
        <w:pStyle w:val="NormalWeb"/>
        <w:numPr>
          <w:ilvl w:val="0"/>
          <w:numId w:val="2"/>
        </w:numPr>
        <w:spacing w:line="360" w:lineRule="auto"/>
        <w:jc w:val="both"/>
      </w:pPr>
      <w:r w:rsidRPr="00B02C42">
        <w:rPr>
          <w:rStyle w:val="Strong"/>
        </w:rPr>
        <w:t>Yüksek puanlar</w:t>
      </w:r>
      <w:r w:rsidRPr="00B02C42">
        <w:t xml:space="preserve">, bireyin kalp sağlığını koruma ve geliştirmeye yönelik </w:t>
      </w:r>
      <w:r w:rsidRPr="00B02C42">
        <w:rPr>
          <w:rStyle w:val="Strong"/>
        </w:rPr>
        <w:t>olumlu tutumlara sahip olduğunu</w:t>
      </w:r>
      <w:r w:rsidRPr="00B02C42">
        <w:t>,</w:t>
      </w:r>
    </w:p>
    <w:p w:rsidR="00AA7B65" w:rsidRPr="00B02C42" w:rsidRDefault="00AA7B65" w:rsidP="008A0AD6">
      <w:pPr>
        <w:pStyle w:val="NormalWeb"/>
        <w:numPr>
          <w:ilvl w:val="0"/>
          <w:numId w:val="2"/>
        </w:numPr>
        <w:spacing w:line="360" w:lineRule="auto"/>
        <w:jc w:val="both"/>
      </w:pPr>
      <w:r w:rsidRPr="00B02C42">
        <w:rPr>
          <w:rStyle w:val="Strong"/>
        </w:rPr>
        <w:t>Düşük puanlar</w:t>
      </w:r>
      <w:r w:rsidRPr="00B02C42">
        <w:t xml:space="preserve"> ise bu tutumların </w:t>
      </w:r>
      <w:r w:rsidRPr="00B02C42">
        <w:rPr>
          <w:rStyle w:val="Strong"/>
        </w:rPr>
        <w:t>yetersiz olduğunu</w:t>
      </w:r>
      <w:r w:rsidRPr="00B02C42">
        <w:t xml:space="preserve"> göstermektedir.</w:t>
      </w:r>
    </w:p>
    <w:p w:rsidR="00AA7B65" w:rsidRPr="00B02C42" w:rsidRDefault="00AA7B65" w:rsidP="008A0AD6">
      <w:pPr>
        <w:pStyle w:val="NormalWeb"/>
        <w:spacing w:line="360" w:lineRule="auto"/>
        <w:jc w:val="both"/>
      </w:pPr>
      <w:r w:rsidRPr="00B02C42">
        <w:t>Alt boyut puanları, ilgili maddelerin puanlarının toplanması ile ayrı ayrı hesaplanabilir. Her bir alt boyut, kalp sağlığı ile ilişkili farklı bir davranış alanını değerlendirmektedir.</w:t>
      </w:r>
    </w:p>
    <w:p w:rsidR="00AA7B65" w:rsidRPr="00B02C42" w:rsidRDefault="00AA7B65" w:rsidP="008A0AD6">
      <w:pPr>
        <w:pStyle w:val="NormalWeb"/>
        <w:spacing w:line="360" w:lineRule="auto"/>
        <w:jc w:val="both"/>
      </w:pPr>
      <w:r w:rsidRPr="00B02C42">
        <w:t>Ölçekte ters puanlanan madde bulunmamaktadır.</w:t>
      </w:r>
    </w:p>
    <w:p w:rsidR="00AA7B65" w:rsidRPr="00B02C42" w:rsidRDefault="00AA7B65" w:rsidP="008A0A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0AD6" w:rsidRDefault="008A0AD6" w:rsidP="008A0A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7B7D" w:rsidRPr="00B02C42" w:rsidRDefault="007C7B7D" w:rsidP="008A0A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401">
        <w:rPr>
          <w:rFonts w:ascii="Times New Roman" w:eastAsia="Times New Roman" w:hAnsi="Times New Roman" w:cs="Times New Roman"/>
          <w:b/>
          <w:sz w:val="24"/>
          <w:szCs w:val="24"/>
        </w:rPr>
        <w:t>Atıf İçin Kaynak Gösterimi:</w:t>
      </w:r>
    </w:p>
    <w:p w:rsidR="007C7B7D" w:rsidRDefault="007C7B7D" w:rsidP="008A0AD6">
      <w:pPr>
        <w:spacing w:after="0" w:line="360" w:lineRule="auto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B02C42">
        <w:rPr>
          <w:rFonts w:ascii="Times New Roman" w:eastAsia="Times New Roman" w:hAnsi="Times New Roman" w:cs="Times New Roman"/>
          <w:sz w:val="24"/>
          <w:szCs w:val="24"/>
        </w:rPr>
        <w:t>Mert, S</w:t>
      </w:r>
      <w:proofErr w:type="gramStart"/>
      <w:r w:rsidRPr="00B02C42"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Kersu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, Özlem, Baydemir, C., &amp; Dural, M. (2024). Development of A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Heart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Attitude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Adults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Turkey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 Pacific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Journal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B02C42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Pr="00B02C42">
        <w:rPr>
          <w:rFonts w:ascii="Times New Roman" w:eastAsia="Times New Roman" w:hAnsi="Times New Roman" w:cs="Times New Roman"/>
          <w:sz w:val="24"/>
          <w:szCs w:val="24"/>
        </w:rPr>
        <w:t xml:space="preserve"> Management, 19(3). </w:t>
      </w:r>
      <w:hyperlink r:id="rId6" w:history="1">
        <w:r w:rsidRPr="00B02C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https://doi.org/10.24083/apjhm.v19i3.3699</w:t>
        </w:r>
      </w:hyperlink>
    </w:p>
    <w:p w:rsidR="00711D4B" w:rsidRDefault="00711D4B" w:rsidP="008A0AD6">
      <w:pPr>
        <w:spacing w:after="0" w:line="360" w:lineRule="auto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:rsidR="00711D4B" w:rsidRDefault="00711D4B" w:rsidP="008A0AD6">
      <w:pPr>
        <w:spacing w:after="0" w:line="360" w:lineRule="auto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:rsidR="00711D4B" w:rsidRPr="00B02C42" w:rsidRDefault="00711D4B" w:rsidP="008A0A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11D4B" w:rsidRPr="00B02C42" w:rsidSect="00D869F0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20508"/>
    <w:multiLevelType w:val="multilevel"/>
    <w:tmpl w:val="5D5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8252E5"/>
    <w:multiLevelType w:val="multilevel"/>
    <w:tmpl w:val="A036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bCwNDEwM7Q0tzAyNzVT0lEKTi0uzszPAykwrAUAP24xBiwAAAA="/>
  </w:docVars>
  <w:rsids>
    <w:rsidRoot w:val="0022346C"/>
    <w:rsid w:val="00050FA1"/>
    <w:rsid w:val="000C58F1"/>
    <w:rsid w:val="001047E7"/>
    <w:rsid w:val="001C7A8E"/>
    <w:rsid w:val="001D7878"/>
    <w:rsid w:val="001E7EF4"/>
    <w:rsid w:val="0022346C"/>
    <w:rsid w:val="00256E46"/>
    <w:rsid w:val="00270CEB"/>
    <w:rsid w:val="00293412"/>
    <w:rsid w:val="003A0BA4"/>
    <w:rsid w:val="003D6064"/>
    <w:rsid w:val="004466AC"/>
    <w:rsid w:val="00453DCF"/>
    <w:rsid w:val="004E44E5"/>
    <w:rsid w:val="005818CA"/>
    <w:rsid w:val="006D59C1"/>
    <w:rsid w:val="006F408F"/>
    <w:rsid w:val="007067BA"/>
    <w:rsid w:val="0070704F"/>
    <w:rsid w:val="00711D4B"/>
    <w:rsid w:val="007C7B7D"/>
    <w:rsid w:val="007F1C58"/>
    <w:rsid w:val="00836412"/>
    <w:rsid w:val="00867EC1"/>
    <w:rsid w:val="008A0AD6"/>
    <w:rsid w:val="008A5D1B"/>
    <w:rsid w:val="00A02972"/>
    <w:rsid w:val="00A26B36"/>
    <w:rsid w:val="00A408FA"/>
    <w:rsid w:val="00AA7B65"/>
    <w:rsid w:val="00AC01B4"/>
    <w:rsid w:val="00B02C42"/>
    <w:rsid w:val="00B76C34"/>
    <w:rsid w:val="00CB4016"/>
    <w:rsid w:val="00CE2F46"/>
    <w:rsid w:val="00D50F69"/>
    <w:rsid w:val="00D869F0"/>
    <w:rsid w:val="00DA7401"/>
    <w:rsid w:val="00E4562D"/>
    <w:rsid w:val="00E81D84"/>
    <w:rsid w:val="00E85E76"/>
    <w:rsid w:val="00ED3302"/>
    <w:rsid w:val="00ED64C5"/>
    <w:rsid w:val="00F7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226AB-E065-4BBA-BEF8-F210066F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C7B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7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24083/apjhm.v19i3.36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3glYRJbffbQkgWXnuhUSxV/IQ==">CgMxLjAyCGguZ2pkZ3hzOAByITFQUXBBUVpOQkFxNnFzQjQtV19GRmZad3RYZ09xZl9BOQ==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</dc:creator>
  <cp:lastModifiedBy>selda</cp:lastModifiedBy>
  <cp:revision>44</cp:revision>
  <dcterms:created xsi:type="dcterms:W3CDTF">2026-03-18T21:31:00Z</dcterms:created>
  <dcterms:modified xsi:type="dcterms:W3CDTF">2026-03-20T22:30:00Z</dcterms:modified>
</cp:coreProperties>
</file>