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FEDF" w14:textId="61122BDA" w:rsidR="005E16F4" w:rsidRDefault="00553ED1" w:rsidP="00553ED1">
      <w:pPr>
        <w:spacing w:line="360" w:lineRule="auto"/>
        <w:jc w:val="center"/>
        <w:rPr>
          <w:rFonts w:ascii="Times New Roman" w:hAnsi="Times New Roman" w:cs="Times New Roman"/>
          <w:b/>
          <w:bCs/>
          <w:sz w:val="24"/>
          <w:szCs w:val="24"/>
        </w:rPr>
      </w:pPr>
      <w:proofErr w:type="spellStart"/>
      <w:r w:rsidRPr="00553ED1">
        <w:rPr>
          <w:rFonts w:ascii="Times New Roman" w:hAnsi="Times New Roman" w:cs="Times New Roman"/>
          <w:b/>
          <w:bCs/>
          <w:sz w:val="24"/>
          <w:szCs w:val="24"/>
        </w:rPr>
        <w:t>Örtük</w:t>
      </w:r>
      <w:proofErr w:type="spellEnd"/>
      <w:r w:rsidRPr="00553ED1">
        <w:rPr>
          <w:rFonts w:ascii="Times New Roman" w:hAnsi="Times New Roman" w:cs="Times New Roman"/>
          <w:b/>
          <w:bCs/>
          <w:sz w:val="24"/>
          <w:szCs w:val="24"/>
        </w:rPr>
        <w:t xml:space="preserve"> </w:t>
      </w:r>
      <w:proofErr w:type="spellStart"/>
      <w:r w:rsidRPr="00553ED1">
        <w:rPr>
          <w:rFonts w:ascii="Times New Roman" w:hAnsi="Times New Roman" w:cs="Times New Roman"/>
          <w:b/>
          <w:bCs/>
          <w:sz w:val="24"/>
          <w:szCs w:val="24"/>
        </w:rPr>
        <w:t>Duygulanım</w:t>
      </w:r>
      <w:proofErr w:type="spellEnd"/>
      <w:r w:rsidRPr="00553ED1">
        <w:rPr>
          <w:rFonts w:ascii="Times New Roman" w:hAnsi="Times New Roman" w:cs="Times New Roman"/>
          <w:b/>
          <w:bCs/>
          <w:sz w:val="24"/>
          <w:szCs w:val="24"/>
        </w:rPr>
        <w:t xml:space="preserve"> Testi (ÖDT; Implicit Positive and Negative Affect Test, IPANAT)</w:t>
      </w:r>
    </w:p>
    <w:p w14:paraId="42032305" w14:textId="77777777" w:rsidR="00553ED1" w:rsidRDefault="00553ED1" w:rsidP="00553ED1">
      <w:pPr>
        <w:spacing w:line="360" w:lineRule="auto"/>
        <w:rPr>
          <w:rFonts w:ascii="Times New Roman" w:hAnsi="Times New Roman" w:cs="Times New Roman"/>
          <w:sz w:val="24"/>
          <w:szCs w:val="24"/>
        </w:rPr>
      </w:pPr>
    </w:p>
    <w:p w14:paraId="2DF3124F" w14:textId="1B2D139D" w:rsidR="00553ED1" w:rsidRPr="00553ED1" w:rsidRDefault="00553ED1" w:rsidP="00553ED1">
      <w:pPr>
        <w:pStyle w:val="ListParagraph"/>
        <w:numPr>
          <w:ilvl w:val="0"/>
          <w:numId w:val="1"/>
        </w:numPr>
        <w:spacing w:line="360" w:lineRule="auto"/>
        <w:rPr>
          <w:rFonts w:ascii="Times New Roman" w:hAnsi="Times New Roman" w:cs="Times New Roman"/>
          <w:i/>
          <w:iCs/>
          <w:sz w:val="24"/>
          <w:szCs w:val="24"/>
        </w:rPr>
      </w:pPr>
      <w:proofErr w:type="spellStart"/>
      <w:r w:rsidRPr="00553ED1">
        <w:rPr>
          <w:rFonts w:ascii="Times New Roman" w:hAnsi="Times New Roman" w:cs="Times New Roman"/>
          <w:i/>
          <w:iCs/>
          <w:sz w:val="24"/>
          <w:szCs w:val="24"/>
        </w:rPr>
        <w:t>Ölçeğin</w:t>
      </w:r>
      <w:proofErr w:type="spellEnd"/>
      <w:r w:rsidRPr="00553ED1">
        <w:rPr>
          <w:rFonts w:ascii="Times New Roman" w:hAnsi="Times New Roman" w:cs="Times New Roman"/>
          <w:i/>
          <w:iCs/>
          <w:sz w:val="24"/>
          <w:szCs w:val="24"/>
        </w:rPr>
        <w:t xml:space="preserve"> </w:t>
      </w:r>
      <w:proofErr w:type="spellStart"/>
      <w:r w:rsidRPr="00553ED1">
        <w:rPr>
          <w:rFonts w:ascii="Times New Roman" w:hAnsi="Times New Roman" w:cs="Times New Roman"/>
          <w:i/>
          <w:iCs/>
          <w:sz w:val="24"/>
          <w:szCs w:val="24"/>
        </w:rPr>
        <w:t>Türkçeye</w:t>
      </w:r>
      <w:proofErr w:type="spellEnd"/>
      <w:r w:rsidRPr="00553ED1">
        <w:rPr>
          <w:rFonts w:ascii="Times New Roman" w:hAnsi="Times New Roman" w:cs="Times New Roman"/>
          <w:i/>
          <w:iCs/>
          <w:sz w:val="24"/>
          <w:szCs w:val="24"/>
        </w:rPr>
        <w:t xml:space="preserve"> </w:t>
      </w:r>
      <w:proofErr w:type="spellStart"/>
      <w:r w:rsidRPr="00553ED1">
        <w:rPr>
          <w:rFonts w:ascii="Times New Roman" w:hAnsi="Times New Roman" w:cs="Times New Roman"/>
          <w:i/>
          <w:iCs/>
          <w:sz w:val="24"/>
          <w:szCs w:val="24"/>
        </w:rPr>
        <w:t>uyarlandığı</w:t>
      </w:r>
      <w:proofErr w:type="spellEnd"/>
      <w:r w:rsidRPr="00553ED1">
        <w:rPr>
          <w:rFonts w:ascii="Times New Roman" w:hAnsi="Times New Roman" w:cs="Times New Roman"/>
          <w:i/>
          <w:iCs/>
          <w:sz w:val="24"/>
          <w:szCs w:val="24"/>
        </w:rPr>
        <w:t xml:space="preserve"> </w:t>
      </w:r>
      <w:proofErr w:type="spellStart"/>
      <w:r w:rsidRPr="00553ED1">
        <w:rPr>
          <w:rFonts w:ascii="Times New Roman" w:hAnsi="Times New Roman" w:cs="Times New Roman"/>
          <w:i/>
          <w:iCs/>
          <w:sz w:val="24"/>
          <w:szCs w:val="24"/>
        </w:rPr>
        <w:t>çalışma</w:t>
      </w:r>
      <w:proofErr w:type="spellEnd"/>
      <w:r w:rsidR="007932C5">
        <w:rPr>
          <w:rFonts w:ascii="Times New Roman" w:hAnsi="Times New Roman" w:cs="Times New Roman"/>
          <w:i/>
          <w:iCs/>
          <w:sz w:val="24"/>
          <w:szCs w:val="24"/>
        </w:rPr>
        <w:t xml:space="preserve"> (</w:t>
      </w:r>
      <w:proofErr w:type="spellStart"/>
      <w:r w:rsidR="007932C5">
        <w:rPr>
          <w:rFonts w:ascii="Times New Roman" w:hAnsi="Times New Roman" w:cs="Times New Roman"/>
          <w:i/>
          <w:iCs/>
          <w:sz w:val="24"/>
          <w:szCs w:val="24"/>
        </w:rPr>
        <w:t>İngilizce</w:t>
      </w:r>
      <w:proofErr w:type="spellEnd"/>
      <w:r w:rsidR="007932C5">
        <w:rPr>
          <w:rFonts w:ascii="Times New Roman" w:hAnsi="Times New Roman" w:cs="Times New Roman"/>
          <w:i/>
          <w:iCs/>
          <w:sz w:val="24"/>
          <w:szCs w:val="24"/>
        </w:rPr>
        <w:t xml:space="preserve"> </w:t>
      </w:r>
      <w:proofErr w:type="spellStart"/>
      <w:r w:rsidR="007932C5">
        <w:rPr>
          <w:rFonts w:ascii="Times New Roman" w:hAnsi="Times New Roman" w:cs="Times New Roman"/>
          <w:i/>
          <w:iCs/>
          <w:sz w:val="24"/>
          <w:szCs w:val="24"/>
        </w:rPr>
        <w:t>referans</w:t>
      </w:r>
      <w:proofErr w:type="spellEnd"/>
      <w:r w:rsidR="007932C5">
        <w:rPr>
          <w:rFonts w:ascii="Times New Roman" w:hAnsi="Times New Roman" w:cs="Times New Roman"/>
          <w:i/>
          <w:iCs/>
          <w:sz w:val="24"/>
          <w:szCs w:val="24"/>
        </w:rPr>
        <w:t>)</w:t>
      </w:r>
      <w:r w:rsidRPr="00553ED1">
        <w:rPr>
          <w:rFonts w:ascii="Times New Roman" w:hAnsi="Times New Roman" w:cs="Times New Roman"/>
          <w:i/>
          <w:iCs/>
          <w:sz w:val="24"/>
          <w:szCs w:val="24"/>
        </w:rPr>
        <w:t xml:space="preserve">: </w:t>
      </w:r>
    </w:p>
    <w:p w14:paraId="46AA6278" w14:textId="52EFBB58" w:rsidR="00553ED1" w:rsidRDefault="00553ED1" w:rsidP="00553ED1">
      <w:pPr>
        <w:spacing w:line="360" w:lineRule="auto"/>
        <w:ind w:left="720" w:hanging="720"/>
        <w:rPr>
          <w:rFonts w:ascii="Times New Roman" w:hAnsi="Times New Roman" w:cs="Times New Roman"/>
          <w:sz w:val="24"/>
          <w:szCs w:val="24"/>
        </w:rPr>
      </w:pPr>
      <w:r w:rsidRPr="00553ED1">
        <w:rPr>
          <w:rFonts w:ascii="Times New Roman" w:hAnsi="Times New Roman" w:cs="Times New Roman"/>
          <w:sz w:val="24"/>
          <w:szCs w:val="24"/>
        </w:rPr>
        <w:t>Peker, M., Meşe, G., &amp; Cem Ersoy, N. (</w:t>
      </w:r>
      <w:r>
        <w:rPr>
          <w:rFonts w:ascii="Times New Roman" w:hAnsi="Times New Roman" w:cs="Times New Roman"/>
          <w:sz w:val="24"/>
          <w:szCs w:val="24"/>
        </w:rPr>
        <w:t>2021</w:t>
      </w:r>
      <w:r w:rsidRPr="00553ED1">
        <w:rPr>
          <w:rFonts w:ascii="Times New Roman" w:hAnsi="Times New Roman" w:cs="Times New Roman"/>
          <w:sz w:val="24"/>
          <w:szCs w:val="24"/>
        </w:rPr>
        <w:t xml:space="preserve">). </w:t>
      </w:r>
      <w:r w:rsidR="00E64DC3">
        <w:rPr>
          <w:rFonts w:ascii="Times New Roman" w:hAnsi="Times New Roman" w:cs="Times New Roman"/>
          <w:sz w:val="24"/>
          <w:szCs w:val="24"/>
        </w:rPr>
        <w:t>P</w:t>
      </w:r>
      <w:r w:rsidRPr="00553ED1">
        <w:rPr>
          <w:rFonts w:ascii="Times New Roman" w:hAnsi="Times New Roman" w:cs="Times New Roman"/>
          <w:sz w:val="24"/>
          <w:szCs w:val="24"/>
        </w:rPr>
        <w:t xml:space="preserve">sychometric evaluation of the Implicit Positive and Negative Affect Test in Turkish </w:t>
      </w:r>
      <w:r w:rsidR="00E64DC3">
        <w:rPr>
          <w:rFonts w:ascii="Times New Roman" w:hAnsi="Times New Roman" w:cs="Times New Roman"/>
          <w:sz w:val="24"/>
          <w:szCs w:val="24"/>
        </w:rPr>
        <w:t>s</w:t>
      </w:r>
      <w:r w:rsidRPr="00553ED1">
        <w:rPr>
          <w:rFonts w:ascii="Times New Roman" w:hAnsi="Times New Roman" w:cs="Times New Roman"/>
          <w:sz w:val="24"/>
          <w:szCs w:val="24"/>
        </w:rPr>
        <w:t xml:space="preserve">amples. </w:t>
      </w:r>
      <w:r w:rsidRPr="00553ED1">
        <w:rPr>
          <w:rFonts w:ascii="Times New Roman" w:hAnsi="Times New Roman" w:cs="Times New Roman"/>
          <w:i/>
          <w:iCs/>
          <w:sz w:val="24"/>
          <w:szCs w:val="24"/>
        </w:rPr>
        <w:t>Turkish Journal of Psychiatry, 32</w:t>
      </w:r>
      <w:r w:rsidRPr="00553ED1">
        <w:rPr>
          <w:rFonts w:ascii="Times New Roman" w:hAnsi="Times New Roman" w:cs="Times New Roman"/>
          <w:sz w:val="24"/>
          <w:szCs w:val="24"/>
        </w:rPr>
        <w:t>(1)</w:t>
      </w:r>
      <w:r>
        <w:rPr>
          <w:rFonts w:ascii="Times New Roman" w:hAnsi="Times New Roman" w:cs="Times New Roman"/>
          <w:sz w:val="24"/>
          <w:szCs w:val="24"/>
        </w:rPr>
        <w:t xml:space="preserve">, </w:t>
      </w:r>
      <w:r w:rsidRPr="00553ED1">
        <w:rPr>
          <w:rFonts w:ascii="Times New Roman" w:hAnsi="Times New Roman" w:cs="Times New Roman"/>
          <w:sz w:val="24"/>
          <w:szCs w:val="24"/>
        </w:rPr>
        <w:t>43</w:t>
      </w:r>
      <w:r>
        <w:rPr>
          <w:rFonts w:ascii="Times New Roman" w:hAnsi="Times New Roman" w:cs="Times New Roman"/>
          <w:sz w:val="24"/>
          <w:szCs w:val="24"/>
        </w:rPr>
        <w:t>–</w:t>
      </w:r>
      <w:r w:rsidRPr="00553ED1">
        <w:rPr>
          <w:rFonts w:ascii="Times New Roman" w:hAnsi="Times New Roman" w:cs="Times New Roman"/>
          <w:sz w:val="24"/>
          <w:szCs w:val="24"/>
        </w:rPr>
        <w:t>50. https://doi.org/10.5080/u23558</w:t>
      </w:r>
    </w:p>
    <w:p w14:paraId="3176A241" w14:textId="7E24BA60" w:rsidR="007932C5" w:rsidRPr="007932C5" w:rsidRDefault="007932C5" w:rsidP="007932C5">
      <w:pPr>
        <w:pStyle w:val="ListParagraph"/>
        <w:numPr>
          <w:ilvl w:val="0"/>
          <w:numId w:val="1"/>
        </w:numPr>
        <w:spacing w:line="360" w:lineRule="auto"/>
        <w:rPr>
          <w:rFonts w:ascii="Times New Roman" w:hAnsi="Times New Roman" w:cs="Times New Roman"/>
          <w:i/>
          <w:iCs/>
          <w:sz w:val="24"/>
          <w:szCs w:val="24"/>
        </w:rPr>
      </w:pPr>
      <w:proofErr w:type="spellStart"/>
      <w:r w:rsidRPr="00553ED1">
        <w:rPr>
          <w:rFonts w:ascii="Times New Roman" w:hAnsi="Times New Roman" w:cs="Times New Roman"/>
          <w:i/>
          <w:iCs/>
          <w:sz w:val="24"/>
          <w:szCs w:val="24"/>
        </w:rPr>
        <w:t>Ölçeğin</w:t>
      </w:r>
      <w:proofErr w:type="spellEnd"/>
      <w:r w:rsidRPr="00553ED1">
        <w:rPr>
          <w:rFonts w:ascii="Times New Roman" w:hAnsi="Times New Roman" w:cs="Times New Roman"/>
          <w:i/>
          <w:iCs/>
          <w:sz w:val="24"/>
          <w:szCs w:val="24"/>
        </w:rPr>
        <w:t xml:space="preserve"> </w:t>
      </w:r>
      <w:proofErr w:type="spellStart"/>
      <w:r w:rsidRPr="00553ED1">
        <w:rPr>
          <w:rFonts w:ascii="Times New Roman" w:hAnsi="Times New Roman" w:cs="Times New Roman"/>
          <w:i/>
          <w:iCs/>
          <w:sz w:val="24"/>
          <w:szCs w:val="24"/>
        </w:rPr>
        <w:t>Türkçeye</w:t>
      </w:r>
      <w:proofErr w:type="spellEnd"/>
      <w:r w:rsidRPr="00553ED1">
        <w:rPr>
          <w:rFonts w:ascii="Times New Roman" w:hAnsi="Times New Roman" w:cs="Times New Roman"/>
          <w:i/>
          <w:iCs/>
          <w:sz w:val="24"/>
          <w:szCs w:val="24"/>
        </w:rPr>
        <w:t xml:space="preserve"> </w:t>
      </w:r>
      <w:proofErr w:type="spellStart"/>
      <w:r w:rsidRPr="00553ED1">
        <w:rPr>
          <w:rFonts w:ascii="Times New Roman" w:hAnsi="Times New Roman" w:cs="Times New Roman"/>
          <w:i/>
          <w:iCs/>
          <w:sz w:val="24"/>
          <w:szCs w:val="24"/>
        </w:rPr>
        <w:t>uyarlandığı</w:t>
      </w:r>
      <w:proofErr w:type="spellEnd"/>
      <w:r w:rsidRPr="00553ED1">
        <w:rPr>
          <w:rFonts w:ascii="Times New Roman" w:hAnsi="Times New Roman" w:cs="Times New Roman"/>
          <w:i/>
          <w:iCs/>
          <w:sz w:val="24"/>
          <w:szCs w:val="24"/>
        </w:rPr>
        <w:t xml:space="preserve"> </w:t>
      </w:r>
      <w:proofErr w:type="spellStart"/>
      <w:r w:rsidRPr="00553ED1">
        <w:rPr>
          <w:rFonts w:ascii="Times New Roman" w:hAnsi="Times New Roman" w:cs="Times New Roman"/>
          <w:i/>
          <w:iCs/>
          <w:sz w:val="24"/>
          <w:szCs w:val="24"/>
        </w:rPr>
        <w:t>çalışma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Türkçe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referans</w:t>
      </w:r>
      <w:proofErr w:type="spellEnd"/>
      <w:r>
        <w:rPr>
          <w:rFonts w:ascii="Times New Roman" w:hAnsi="Times New Roman" w:cs="Times New Roman"/>
          <w:i/>
          <w:iCs/>
          <w:sz w:val="24"/>
          <w:szCs w:val="24"/>
        </w:rPr>
        <w:t>)</w:t>
      </w:r>
      <w:r w:rsidRPr="00553ED1">
        <w:rPr>
          <w:rFonts w:ascii="Times New Roman" w:hAnsi="Times New Roman" w:cs="Times New Roman"/>
          <w:i/>
          <w:iCs/>
          <w:sz w:val="24"/>
          <w:szCs w:val="24"/>
        </w:rPr>
        <w:t>:</w:t>
      </w:r>
    </w:p>
    <w:p w14:paraId="0CEF9AE7" w14:textId="2D54D19E" w:rsidR="007932C5" w:rsidRPr="007932C5" w:rsidRDefault="007932C5" w:rsidP="007932C5">
      <w:pPr>
        <w:spacing w:line="360" w:lineRule="auto"/>
        <w:ind w:left="720" w:hanging="720"/>
        <w:rPr>
          <w:rFonts w:ascii="Times New Roman" w:hAnsi="Times New Roman" w:cs="Times New Roman"/>
          <w:i/>
          <w:iCs/>
          <w:sz w:val="24"/>
          <w:szCs w:val="24"/>
          <w:lang w:val="tr-TR"/>
        </w:rPr>
      </w:pPr>
      <w:bookmarkStart w:id="0" w:name="_Hlk71986578"/>
      <w:r w:rsidRPr="007932C5">
        <w:rPr>
          <w:rFonts w:ascii="Times New Roman" w:hAnsi="Times New Roman" w:cs="Times New Roman"/>
          <w:bCs/>
          <w:lang w:val="tr-TR"/>
        </w:rPr>
        <w:t>Peker, M.,</w:t>
      </w:r>
      <w:r w:rsidRPr="007932C5">
        <w:rPr>
          <w:rFonts w:ascii="Times New Roman" w:hAnsi="Times New Roman" w:cs="Times New Roman"/>
          <w:b/>
          <w:lang w:val="tr-TR"/>
        </w:rPr>
        <w:t xml:space="preserve"> </w:t>
      </w:r>
      <w:r w:rsidRPr="007932C5">
        <w:rPr>
          <w:rFonts w:ascii="Times New Roman" w:hAnsi="Times New Roman" w:cs="Times New Roman"/>
          <w:lang w:val="tr-TR"/>
        </w:rPr>
        <w:t>Meşe, G. ve Cem Ersoy, N. (</w:t>
      </w:r>
      <w:r>
        <w:rPr>
          <w:rFonts w:ascii="Times New Roman" w:hAnsi="Times New Roman" w:cs="Times New Roman"/>
          <w:lang w:val="tr-TR"/>
        </w:rPr>
        <w:t>2021</w:t>
      </w:r>
      <w:r w:rsidRPr="007932C5">
        <w:rPr>
          <w:rFonts w:ascii="Times New Roman" w:hAnsi="Times New Roman" w:cs="Times New Roman"/>
          <w:lang w:val="tr-TR"/>
        </w:rPr>
        <w:t xml:space="preserve">). Örtük Duygulanım </w:t>
      </w:r>
      <w:proofErr w:type="spellStart"/>
      <w:r w:rsidRPr="007932C5">
        <w:rPr>
          <w:rFonts w:ascii="Times New Roman" w:hAnsi="Times New Roman" w:cs="Times New Roman"/>
          <w:lang w:val="tr-TR"/>
        </w:rPr>
        <w:t>Testi’nin</w:t>
      </w:r>
      <w:proofErr w:type="spellEnd"/>
      <w:r w:rsidRPr="007932C5">
        <w:rPr>
          <w:rFonts w:ascii="Times New Roman" w:hAnsi="Times New Roman" w:cs="Times New Roman"/>
          <w:lang w:val="tr-TR"/>
        </w:rPr>
        <w:t xml:space="preserve"> Türkiye örneklemlerindeki psikometrik özelliklerinin değerlendirilmesi. </w:t>
      </w:r>
      <w:r w:rsidRPr="007932C5">
        <w:rPr>
          <w:rFonts w:ascii="Times New Roman" w:hAnsi="Times New Roman" w:cs="Times New Roman"/>
          <w:i/>
          <w:lang w:val="tr-TR"/>
        </w:rPr>
        <w:t>Türk Psikiyatri Dergisi</w:t>
      </w:r>
      <w:r>
        <w:rPr>
          <w:rFonts w:ascii="Times New Roman" w:hAnsi="Times New Roman" w:cs="Times New Roman"/>
          <w:i/>
          <w:lang w:val="tr-TR"/>
        </w:rPr>
        <w:t>,</w:t>
      </w:r>
      <w:r w:rsidRPr="007932C5">
        <w:rPr>
          <w:rFonts w:ascii="Times New Roman" w:hAnsi="Times New Roman" w:cs="Times New Roman"/>
          <w:i/>
          <w:iCs/>
          <w:sz w:val="24"/>
          <w:szCs w:val="24"/>
          <w:lang w:val="tr-TR"/>
        </w:rPr>
        <w:t xml:space="preserve"> 32</w:t>
      </w:r>
      <w:r w:rsidRPr="007932C5">
        <w:rPr>
          <w:rFonts w:ascii="Times New Roman" w:hAnsi="Times New Roman" w:cs="Times New Roman"/>
          <w:sz w:val="24"/>
          <w:szCs w:val="24"/>
          <w:lang w:val="tr-TR"/>
        </w:rPr>
        <w:t>(1), 43–50. https://doi.org/10.5080/u23558</w:t>
      </w:r>
    </w:p>
    <w:bookmarkEnd w:id="0"/>
    <w:p w14:paraId="454D126E" w14:textId="118A97D6" w:rsidR="00553ED1" w:rsidRPr="00553ED1" w:rsidRDefault="00553ED1" w:rsidP="00553ED1">
      <w:pPr>
        <w:pStyle w:val="ListParagraph"/>
        <w:numPr>
          <w:ilvl w:val="0"/>
          <w:numId w:val="1"/>
        </w:numPr>
        <w:spacing w:line="360" w:lineRule="auto"/>
        <w:rPr>
          <w:rFonts w:ascii="Times New Roman" w:hAnsi="Times New Roman" w:cs="Times New Roman"/>
          <w:i/>
          <w:iCs/>
          <w:sz w:val="24"/>
          <w:szCs w:val="24"/>
        </w:rPr>
      </w:pPr>
      <w:proofErr w:type="spellStart"/>
      <w:r w:rsidRPr="00553ED1">
        <w:rPr>
          <w:rFonts w:ascii="Times New Roman" w:hAnsi="Times New Roman" w:cs="Times New Roman"/>
          <w:i/>
          <w:iCs/>
          <w:sz w:val="24"/>
          <w:szCs w:val="24"/>
        </w:rPr>
        <w:t>Ölçeğin</w:t>
      </w:r>
      <w:proofErr w:type="spellEnd"/>
      <w:r w:rsidRPr="00553ED1">
        <w:rPr>
          <w:rFonts w:ascii="Times New Roman" w:hAnsi="Times New Roman" w:cs="Times New Roman"/>
          <w:i/>
          <w:iCs/>
          <w:sz w:val="24"/>
          <w:szCs w:val="24"/>
        </w:rPr>
        <w:t xml:space="preserve"> </w:t>
      </w:r>
      <w:proofErr w:type="spellStart"/>
      <w:r w:rsidRPr="00553ED1">
        <w:rPr>
          <w:rFonts w:ascii="Times New Roman" w:hAnsi="Times New Roman" w:cs="Times New Roman"/>
          <w:i/>
          <w:iCs/>
          <w:sz w:val="24"/>
          <w:szCs w:val="24"/>
        </w:rPr>
        <w:t>geliştirildiği</w:t>
      </w:r>
      <w:proofErr w:type="spellEnd"/>
      <w:r w:rsidRPr="00553ED1">
        <w:rPr>
          <w:rFonts w:ascii="Times New Roman" w:hAnsi="Times New Roman" w:cs="Times New Roman"/>
          <w:i/>
          <w:iCs/>
          <w:sz w:val="24"/>
          <w:szCs w:val="24"/>
        </w:rPr>
        <w:t xml:space="preserve"> </w:t>
      </w:r>
      <w:proofErr w:type="spellStart"/>
      <w:r w:rsidRPr="00553ED1">
        <w:rPr>
          <w:rFonts w:ascii="Times New Roman" w:hAnsi="Times New Roman" w:cs="Times New Roman"/>
          <w:i/>
          <w:iCs/>
          <w:sz w:val="24"/>
          <w:szCs w:val="24"/>
        </w:rPr>
        <w:t>çalışma</w:t>
      </w:r>
      <w:proofErr w:type="spellEnd"/>
      <w:r w:rsidRPr="00553ED1">
        <w:rPr>
          <w:rFonts w:ascii="Times New Roman" w:hAnsi="Times New Roman" w:cs="Times New Roman"/>
          <w:i/>
          <w:iCs/>
          <w:sz w:val="24"/>
          <w:szCs w:val="24"/>
        </w:rPr>
        <w:t xml:space="preserve">: </w:t>
      </w:r>
    </w:p>
    <w:p w14:paraId="3D0E9E3C" w14:textId="09B3A5C6" w:rsidR="00553ED1" w:rsidRDefault="00553ED1" w:rsidP="00553ED1">
      <w:pPr>
        <w:spacing w:line="360" w:lineRule="auto"/>
        <w:ind w:left="720" w:hanging="720"/>
        <w:rPr>
          <w:rFonts w:ascii="Times New Roman" w:hAnsi="Times New Roman" w:cs="Times New Roman"/>
          <w:sz w:val="24"/>
          <w:szCs w:val="24"/>
        </w:rPr>
      </w:pPr>
      <w:r w:rsidRPr="00553ED1">
        <w:rPr>
          <w:rFonts w:ascii="Times New Roman" w:hAnsi="Times New Roman" w:cs="Times New Roman"/>
          <w:sz w:val="24"/>
          <w:szCs w:val="24"/>
        </w:rPr>
        <w:t xml:space="preserve">Quirin, M., </w:t>
      </w:r>
      <w:proofErr w:type="spellStart"/>
      <w:r w:rsidRPr="00553ED1">
        <w:rPr>
          <w:rFonts w:ascii="Times New Roman" w:hAnsi="Times New Roman" w:cs="Times New Roman"/>
          <w:sz w:val="24"/>
          <w:szCs w:val="24"/>
        </w:rPr>
        <w:t>Kazén</w:t>
      </w:r>
      <w:proofErr w:type="spellEnd"/>
      <w:r w:rsidRPr="00553ED1">
        <w:rPr>
          <w:rFonts w:ascii="Times New Roman" w:hAnsi="Times New Roman" w:cs="Times New Roman"/>
          <w:sz w:val="24"/>
          <w:szCs w:val="24"/>
        </w:rPr>
        <w:t xml:space="preserve">, M., &amp; Kuhl, J. (2009). When nonsense sounds happy or helpless: </w:t>
      </w:r>
      <w:r w:rsidR="007932C5" w:rsidRPr="007932C5">
        <w:rPr>
          <w:rFonts w:ascii="Times New Roman" w:hAnsi="Times New Roman" w:cs="Times New Roman"/>
          <w:sz w:val="24"/>
          <w:szCs w:val="24"/>
        </w:rPr>
        <w:t>The Implicit Positive and Negative Affect Test</w:t>
      </w:r>
      <w:r w:rsidRPr="00553ED1">
        <w:rPr>
          <w:rFonts w:ascii="Times New Roman" w:hAnsi="Times New Roman" w:cs="Times New Roman"/>
          <w:sz w:val="24"/>
          <w:szCs w:val="24"/>
        </w:rPr>
        <w:t xml:space="preserve"> (IPANAT). </w:t>
      </w:r>
      <w:r w:rsidRPr="00553ED1">
        <w:rPr>
          <w:rFonts w:ascii="Times New Roman" w:hAnsi="Times New Roman" w:cs="Times New Roman"/>
          <w:i/>
          <w:iCs/>
          <w:sz w:val="24"/>
          <w:szCs w:val="24"/>
        </w:rPr>
        <w:t xml:space="preserve">Journal of </w:t>
      </w:r>
      <w:r>
        <w:rPr>
          <w:rFonts w:ascii="Times New Roman" w:hAnsi="Times New Roman" w:cs="Times New Roman"/>
          <w:i/>
          <w:iCs/>
          <w:sz w:val="24"/>
          <w:szCs w:val="24"/>
        </w:rPr>
        <w:t>P</w:t>
      </w:r>
      <w:r w:rsidRPr="00553ED1">
        <w:rPr>
          <w:rFonts w:ascii="Times New Roman" w:hAnsi="Times New Roman" w:cs="Times New Roman"/>
          <w:i/>
          <w:iCs/>
          <w:sz w:val="24"/>
          <w:szCs w:val="24"/>
        </w:rPr>
        <w:t xml:space="preserve">ersonality and </w:t>
      </w:r>
      <w:r>
        <w:rPr>
          <w:rFonts w:ascii="Times New Roman" w:hAnsi="Times New Roman" w:cs="Times New Roman"/>
          <w:i/>
          <w:iCs/>
          <w:sz w:val="24"/>
          <w:szCs w:val="24"/>
        </w:rPr>
        <w:t>S</w:t>
      </w:r>
      <w:r w:rsidRPr="00553ED1">
        <w:rPr>
          <w:rFonts w:ascii="Times New Roman" w:hAnsi="Times New Roman" w:cs="Times New Roman"/>
          <w:i/>
          <w:iCs/>
          <w:sz w:val="24"/>
          <w:szCs w:val="24"/>
        </w:rPr>
        <w:t xml:space="preserve">ocial </w:t>
      </w:r>
      <w:r>
        <w:rPr>
          <w:rFonts w:ascii="Times New Roman" w:hAnsi="Times New Roman" w:cs="Times New Roman"/>
          <w:i/>
          <w:iCs/>
          <w:sz w:val="24"/>
          <w:szCs w:val="24"/>
        </w:rPr>
        <w:t>P</w:t>
      </w:r>
      <w:r w:rsidRPr="00553ED1">
        <w:rPr>
          <w:rFonts w:ascii="Times New Roman" w:hAnsi="Times New Roman" w:cs="Times New Roman"/>
          <w:i/>
          <w:iCs/>
          <w:sz w:val="24"/>
          <w:szCs w:val="24"/>
        </w:rPr>
        <w:t>sychology, 97</w:t>
      </w:r>
      <w:r w:rsidRPr="00553ED1">
        <w:rPr>
          <w:rFonts w:ascii="Times New Roman" w:hAnsi="Times New Roman" w:cs="Times New Roman"/>
          <w:sz w:val="24"/>
          <w:szCs w:val="24"/>
        </w:rPr>
        <w:t>(3), 500–516. https://doi.org/10.1037/a0016063</w:t>
      </w:r>
    </w:p>
    <w:p w14:paraId="62E2A7E4" w14:textId="17483E0A" w:rsidR="00553ED1" w:rsidRDefault="00553ED1" w:rsidP="00553ED1">
      <w:pPr>
        <w:spacing w:line="360" w:lineRule="auto"/>
        <w:rPr>
          <w:rFonts w:ascii="Times New Roman" w:hAnsi="Times New Roman" w:cs="Times New Roman"/>
          <w:sz w:val="24"/>
          <w:szCs w:val="24"/>
        </w:rPr>
      </w:pPr>
    </w:p>
    <w:p w14:paraId="4980D5CE" w14:textId="2CC614A5" w:rsidR="00553ED1" w:rsidRPr="00553ED1" w:rsidRDefault="00553ED1" w:rsidP="00553ED1">
      <w:pPr>
        <w:pStyle w:val="ListParagraph"/>
        <w:numPr>
          <w:ilvl w:val="0"/>
          <w:numId w:val="1"/>
        </w:numPr>
        <w:spacing w:line="360" w:lineRule="auto"/>
        <w:rPr>
          <w:rFonts w:ascii="Times New Roman" w:hAnsi="Times New Roman" w:cs="Times New Roman"/>
          <w:i/>
          <w:iCs/>
          <w:sz w:val="24"/>
          <w:szCs w:val="24"/>
          <w:lang w:val="tr-TR"/>
        </w:rPr>
      </w:pPr>
      <w:r w:rsidRPr="00553ED1">
        <w:rPr>
          <w:rFonts w:ascii="Times New Roman" w:hAnsi="Times New Roman" w:cs="Times New Roman"/>
          <w:i/>
          <w:iCs/>
          <w:sz w:val="24"/>
          <w:szCs w:val="24"/>
          <w:lang w:val="tr-TR"/>
        </w:rPr>
        <w:t>Örtük pozitif duygulanım (ÖPD) ve örtük negati</w:t>
      </w:r>
      <w:r w:rsidR="00B76457">
        <w:rPr>
          <w:rFonts w:ascii="Times New Roman" w:hAnsi="Times New Roman" w:cs="Times New Roman"/>
          <w:i/>
          <w:iCs/>
          <w:sz w:val="24"/>
          <w:szCs w:val="24"/>
          <w:lang w:val="tr-TR"/>
        </w:rPr>
        <w:t>f</w:t>
      </w:r>
      <w:r w:rsidRPr="00553ED1">
        <w:rPr>
          <w:rFonts w:ascii="Times New Roman" w:hAnsi="Times New Roman" w:cs="Times New Roman"/>
          <w:i/>
          <w:iCs/>
          <w:sz w:val="24"/>
          <w:szCs w:val="24"/>
          <w:lang w:val="tr-TR"/>
        </w:rPr>
        <w:t xml:space="preserve"> duygulanım (ÖND) değerlerini hesaplama:</w:t>
      </w:r>
    </w:p>
    <w:p w14:paraId="78809C44" w14:textId="6232B4C0" w:rsidR="00553ED1" w:rsidRDefault="00553ED1" w:rsidP="00553ED1">
      <w:pPr>
        <w:spacing w:line="360" w:lineRule="auto"/>
        <w:rPr>
          <w:rFonts w:ascii="Times New Roman" w:hAnsi="Times New Roman" w:cs="Times New Roman"/>
          <w:sz w:val="24"/>
          <w:szCs w:val="24"/>
          <w:lang w:val="tr-TR"/>
        </w:rPr>
      </w:pPr>
      <w:r w:rsidRPr="00553ED1">
        <w:rPr>
          <w:rFonts w:ascii="Times New Roman" w:hAnsi="Times New Roman" w:cs="Times New Roman"/>
          <w:sz w:val="24"/>
          <w:szCs w:val="24"/>
          <w:lang w:val="tr-TR"/>
        </w:rPr>
        <w:t>İlk aşamada her bir duygu sıfatı için ortalama alınır. Örneğin, “mutlu” sıfatının ortalamasını oluşturmak için altı anlamsız kelime</w:t>
      </w:r>
      <w:r>
        <w:rPr>
          <w:rFonts w:ascii="Times New Roman" w:hAnsi="Times New Roman" w:cs="Times New Roman"/>
          <w:sz w:val="24"/>
          <w:szCs w:val="24"/>
          <w:lang w:val="tr-TR"/>
        </w:rPr>
        <w:t>de</w:t>
      </w:r>
      <w:r w:rsidRPr="00553ED1">
        <w:rPr>
          <w:rFonts w:ascii="Times New Roman" w:hAnsi="Times New Roman" w:cs="Times New Roman"/>
          <w:sz w:val="24"/>
          <w:szCs w:val="24"/>
          <w:lang w:val="tr-TR"/>
        </w:rPr>
        <w:t xml:space="preserve"> mutlu sıfatı için elde edilen </w:t>
      </w:r>
      <w:r>
        <w:rPr>
          <w:rFonts w:ascii="Times New Roman" w:hAnsi="Times New Roman" w:cs="Times New Roman"/>
          <w:sz w:val="24"/>
          <w:szCs w:val="24"/>
          <w:lang w:val="tr-TR"/>
        </w:rPr>
        <w:t xml:space="preserve">derecelendirmelerin ortalaması hesaplanır. İkinci aşamada ise ortalamaları hesaplanan olumlu (mutlu, enerjik, neşeli) ve olumsuz (çaresiz, gergin, içine kapanmış) sıfatların kendi aralarında ortalamaları alınarak ÖPD ve ÖND değerleri hesaplanmış olur. </w:t>
      </w:r>
    </w:p>
    <w:p w14:paraId="4E4D0889" w14:textId="7C4D40FD" w:rsidR="00553ED1" w:rsidRDefault="00553ED1" w:rsidP="00553ED1">
      <w:pPr>
        <w:spacing w:line="360" w:lineRule="auto"/>
        <w:rPr>
          <w:rFonts w:ascii="Times New Roman" w:hAnsi="Times New Roman" w:cs="Times New Roman"/>
          <w:sz w:val="24"/>
          <w:szCs w:val="24"/>
          <w:lang w:val="tr-TR"/>
        </w:rPr>
      </w:pPr>
    </w:p>
    <w:p w14:paraId="3AC32638" w14:textId="6A4365C9" w:rsidR="00553ED1" w:rsidRDefault="00CE55F1" w:rsidP="00553ED1">
      <w:pPr>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Ölçeğin Türkçe formunun akademik çalışmalarda referans verilmesi kaydıyla kullanımı serbesttir. </w:t>
      </w:r>
      <w:r w:rsidR="00553ED1">
        <w:rPr>
          <w:rFonts w:ascii="Times New Roman" w:hAnsi="Times New Roman" w:cs="Times New Roman"/>
          <w:sz w:val="24"/>
          <w:szCs w:val="24"/>
          <w:lang w:val="tr-TR"/>
        </w:rPr>
        <w:t>Ölçeğ</w:t>
      </w:r>
      <w:r>
        <w:rPr>
          <w:rFonts w:ascii="Times New Roman" w:hAnsi="Times New Roman" w:cs="Times New Roman"/>
          <w:sz w:val="24"/>
          <w:szCs w:val="24"/>
          <w:lang w:val="tr-TR"/>
        </w:rPr>
        <w:t xml:space="preserve">in Türkçe formunun </w:t>
      </w:r>
      <w:r w:rsidR="00553ED1">
        <w:rPr>
          <w:rFonts w:ascii="Times New Roman" w:hAnsi="Times New Roman" w:cs="Times New Roman"/>
          <w:sz w:val="24"/>
          <w:szCs w:val="24"/>
          <w:lang w:val="tr-TR"/>
        </w:rPr>
        <w:t>güvenirlik ve geçerlik bilgileri, yukarıda referansı verilen ve erişime açık olan uyarlama çalışmasından elde edilebilir.</w:t>
      </w:r>
    </w:p>
    <w:p w14:paraId="0DB477D0" w14:textId="77777777" w:rsidR="00553ED1" w:rsidRDefault="00553ED1" w:rsidP="00553ED1">
      <w:pPr>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Ölçek formu aşağıdadır.</w:t>
      </w:r>
    </w:p>
    <w:p w14:paraId="43CD2D01" w14:textId="77777777" w:rsidR="00553ED1" w:rsidRDefault="00553ED1">
      <w:pPr>
        <w:rPr>
          <w:rFonts w:ascii="Times New Roman" w:hAnsi="Times New Roman" w:cs="Times New Roman"/>
          <w:sz w:val="24"/>
          <w:szCs w:val="24"/>
          <w:lang w:val="tr-TR"/>
        </w:rPr>
      </w:pPr>
      <w:r>
        <w:rPr>
          <w:rFonts w:ascii="Times New Roman" w:hAnsi="Times New Roman" w:cs="Times New Roman"/>
          <w:sz w:val="24"/>
          <w:szCs w:val="24"/>
          <w:lang w:val="tr-TR"/>
        </w:rPr>
        <w:br w:type="page"/>
      </w:r>
    </w:p>
    <w:p w14:paraId="60A86297" w14:textId="77777777" w:rsidR="00553ED1" w:rsidRPr="00553ED1" w:rsidRDefault="00553ED1" w:rsidP="00553ED1">
      <w:pPr>
        <w:spacing w:line="276" w:lineRule="auto"/>
        <w:rPr>
          <w:rFonts w:ascii="Times New Roman" w:eastAsia="Times New Roman" w:hAnsi="Times New Roman" w:cs="Times New Roman"/>
          <w:sz w:val="24"/>
          <w:szCs w:val="20"/>
          <w:lang w:val="tr-TR" w:eastAsia="de-DE"/>
        </w:rPr>
      </w:pPr>
      <w:r>
        <w:rPr>
          <w:rFonts w:ascii="Times New Roman" w:hAnsi="Times New Roman" w:cs="Times New Roman"/>
          <w:sz w:val="24"/>
          <w:szCs w:val="24"/>
          <w:lang w:val="tr-TR"/>
        </w:rPr>
        <w:lastRenderedPageBreak/>
        <w:t xml:space="preserve"> </w:t>
      </w:r>
      <w:r w:rsidRPr="00553ED1">
        <w:rPr>
          <w:rFonts w:ascii="Times New Roman" w:eastAsia="Times New Roman" w:hAnsi="Times New Roman" w:cs="Times New Roman"/>
          <w:sz w:val="24"/>
          <w:szCs w:val="20"/>
          <w:lang w:val="tr-TR" w:eastAsia="de-DE"/>
        </w:rPr>
        <w:t xml:space="preserve">Aşağıdaki kelimeler yapay bir dilden alınmıştır. Bu kelimelerin farklı duygu durumlarını ifade etmesi hedeflenmiştir. Her dilde anlamlarını söyleniş biçimleri yardımıyla aktaran kelimeler vardır (örneğin takırdamak fiilinin söyleniş biçimi gerçekten de çıkan sese benzemektedir). Şiir ve edebiyatta bu sözcüklere yansıma sözcükler denilmektedir. Lütfen, aşağıdaki her bir yapay kelimenin farklı duygular ile ne düzeyde uyumlu olduğunu değerlendiriniz. (örneğin, </w:t>
      </w:r>
      <w:r w:rsidRPr="00553ED1">
        <w:rPr>
          <w:rFonts w:ascii="Times New Roman" w:eastAsia="Times New Roman" w:hAnsi="Times New Roman" w:cs="Times New Roman"/>
          <w:i/>
          <w:sz w:val="24"/>
          <w:szCs w:val="20"/>
          <w:lang w:val="tr-TR" w:eastAsia="de-DE"/>
        </w:rPr>
        <w:t>FİLNU</w:t>
      </w:r>
      <w:r w:rsidRPr="00553ED1">
        <w:rPr>
          <w:rFonts w:ascii="Times New Roman" w:eastAsia="Times New Roman" w:hAnsi="Times New Roman" w:cs="Times New Roman"/>
          <w:sz w:val="24"/>
          <w:szCs w:val="20"/>
          <w:lang w:val="tr-TR" w:eastAsia="de-DE"/>
        </w:rPr>
        <w:t xml:space="preserve"> kelimesinin söylenişi mutlu, çaresiz, enerjik, gergin, neşeli ve içine </w:t>
      </w:r>
      <w:proofErr w:type="spellStart"/>
      <w:r w:rsidRPr="00553ED1">
        <w:rPr>
          <w:rFonts w:ascii="Times New Roman" w:eastAsia="Times New Roman" w:hAnsi="Times New Roman" w:cs="Times New Roman"/>
          <w:sz w:val="24"/>
          <w:szCs w:val="20"/>
          <w:lang w:val="tr-TR" w:eastAsia="de-DE"/>
        </w:rPr>
        <w:t>kapanmışlık</w:t>
      </w:r>
      <w:proofErr w:type="spellEnd"/>
      <w:r w:rsidRPr="00553ED1">
        <w:rPr>
          <w:rFonts w:ascii="Times New Roman" w:eastAsia="Times New Roman" w:hAnsi="Times New Roman" w:cs="Times New Roman"/>
          <w:sz w:val="24"/>
          <w:szCs w:val="20"/>
          <w:lang w:val="tr-TR" w:eastAsia="de-DE"/>
        </w:rPr>
        <w:t xml:space="preserve"> gibi duyguları ne düzeyde aktarmaktadır?). Bu değerlendirmeleri yaparken hislerinize kulak verebilirsiniz.</w:t>
      </w:r>
    </w:p>
    <w:p w14:paraId="36DB1BD0" w14:textId="77777777" w:rsidR="00553ED1" w:rsidRPr="00553ED1" w:rsidRDefault="00553ED1" w:rsidP="00553ED1">
      <w:pPr>
        <w:spacing w:after="0" w:line="276" w:lineRule="auto"/>
        <w:rPr>
          <w:rFonts w:ascii="Times New Roman" w:eastAsia="Times New Roman" w:hAnsi="Times New Roman" w:cs="Times New Roman"/>
          <w:sz w:val="24"/>
          <w:szCs w:val="20"/>
          <w:lang w:val="tr-TR" w:eastAsia="de-DE"/>
        </w:rPr>
      </w:pPr>
    </w:p>
    <w:tbl>
      <w:tblPr>
        <w:tblpPr w:leftFromText="141" w:rightFromText="141" w:vertAnchor="text" w:horzAnchor="page" w:tblpX="3677" w:tblpY="-1"/>
        <w:tblOverlap w:val="never"/>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1134"/>
        <w:gridCol w:w="992"/>
        <w:gridCol w:w="1134"/>
      </w:tblGrid>
      <w:tr w:rsidR="00553ED1" w:rsidRPr="00553ED1" w14:paraId="3B7C6631" w14:textId="77777777" w:rsidTr="00440ACF">
        <w:trPr>
          <w:trHeight w:val="274"/>
        </w:trPr>
        <w:tc>
          <w:tcPr>
            <w:tcW w:w="1384" w:type="dxa"/>
          </w:tcPr>
          <w:p w14:paraId="0EC6D60E"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p>
        </w:tc>
        <w:tc>
          <w:tcPr>
            <w:tcW w:w="1134" w:type="dxa"/>
          </w:tcPr>
          <w:p w14:paraId="7D0E823E"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Tamamen uyumsuz</w:t>
            </w:r>
          </w:p>
        </w:tc>
        <w:tc>
          <w:tcPr>
            <w:tcW w:w="1134" w:type="dxa"/>
          </w:tcPr>
          <w:p w14:paraId="30A77657"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Biraz uyumlu</w:t>
            </w:r>
          </w:p>
        </w:tc>
        <w:tc>
          <w:tcPr>
            <w:tcW w:w="992" w:type="dxa"/>
          </w:tcPr>
          <w:p w14:paraId="2373BE26"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Oldukça uyumlu</w:t>
            </w:r>
          </w:p>
        </w:tc>
        <w:tc>
          <w:tcPr>
            <w:tcW w:w="1134" w:type="dxa"/>
          </w:tcPr>
          <w:p w14:paraId="2A5289C7"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Tamamen uyumlu</w:t>
            </w:r>
          </w:p>
        </w:tc>
      </w:tr>
      <w:tr w:rsidR="00553ED1" w:rsidRPr="00553ED1" w14:paraId="43BA1E04" w14:textId="77777777" w:rsidTr="00440ACF">
        <w:trPr>
          <w:trHeight w:val="274"/>
        </w:trPr>
        <w:tc>
          <w:tcPr>
            <w:tcW w:w="1384" w:type="dxa"/>
            <w:shd w:val="clear" w:color="auto" w:fill="F3F3F3"/>
          </w:tcPr>
          <w:p w14:paraId="2E6949E8"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mutlu</w:t>
            </w:r>
          </w:p>
        </w:tc>
        <w:tc>
          <w:tcPr>
            <w:tcW w:w="1134" w:type="dxa"/>
            <w:shd w:val="clear" w:color="auto" w:fill="F3F3F3"/>
          </w:tcPr>
          <w:p w14:paraId="18451689"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3F3F3"/>
          </w:tcPr>
          <w:p w14:paraId="2D7E43A9"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3F3F3"/>
          </w:tcPr>
          <w:p w14:paraId="5FF68595"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3F3F3"/>
          </w:tcPr>
          <w:p w14:paraId="0F6F8125"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3B0D9664" w14:textId="77777777" w:rsidTr="00440ACF">
        <w:trPr>
          <w:trHeight w:val="278"/>
        </w:trPr>
        <w:tc>
          <w:tcPr>
            <w:tcW w:w="1384" w:type="dxa"/>
            <w:shd w:val="clear" w:color="auto" w:fill="FFFFFF"/>
          </w:tcPr>
          <w:p w14:paraId="561E546C"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çaresiz</w:t>
            </w:r>
          </w:p>
        </w:tc>
        <w:tc>
          <w:tcPr>
            <w:tcW w:w="1134" w:type="dxa"/>
            <w:shd w:val="clear" w:color="auto" w:fill="FFFFFF"/>
          </w:tcPr>
          <w:p w14:paraId="64998C52"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FFFFF"/>
          </w:tcPr>
          <w:p w14:paraId="71A924DD"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FFFFF"/>
          </w:tcPr>
          <w:p w14:paraId="00F834E4"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FFFFF"/>
          </w:tcPr>
          <w:p w14:paraId="4D11B305"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40FB602D" w14:textId="77777777" w:rsidTr="00440ACF">
        <w:trPr>
          <w:trHeight w:val="268"/>
        </w:trPr>
        <w:tc>
          <w:tcPr>
            <w:tcW w:w="1384" w:type="dxa"/>
            <w:shd w:val="clear" w:color="auto" w:fill="F3F3F3"/>
          </w:tcPr>
          <w:p w14:paraId="134F5BE3"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enerjik</w:t>
            </w:r>
          </w:p>
        </w:tc>
        <w:tc>
          <w:tcPr>
            <w:tcW w:w="1134" w:type="dxa"/>
            <w:shd w:val="clear" w:color="auto" w:fill="F3F3F3"/>
          </w:tcPr>
          <w:p w14:paraId="6684D9F8"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3F3F3"/>
          </w:tcPr>
          <w:p w14:paraId="11AAFC61"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3F3F3"/>
          </w:tcPr>
          <w:p w14:paraId="67A0BD53"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3F3F3"/>
          </w:tcPr>
          <w:p w14:paraId="1C8BF9D0"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3CF9F63F" w14:textId="77777777" w:rsidTr="00440ACF">
        <w:trPr>
          <w:trHeight w:val="271"/>
        </w:trPr>
        <w:tc>
          <w:tcPr>
            <w:tcW w:w="1384" w:type="dxa"/>
            <w:shd w:val="clear" w:color="auto" w:fill="FFFFFF"/>
          </w:tcPr>
          <w:p w14:paraId="06A5805C"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gergin</w:t>
            </w:r>
          </w:p>
        </w:tc>
        <w:tc>
          <w:tcPr>
            <w:tcW w:w="1134" w:type="dxa"/>
            <w:shd w:val="clear" w:color="auto" w:fill="FFFFFF"/>
          </w:tcPr>
          <w:p w14:paraId="1639ED04"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FFFFF"/>
          </w:tcPr>
          <w:p w14:paraId="474670A5"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FFFFF"/>
          </w:tcPr>
          <w:p w14:paraId="745C3AA3"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FFFFF"/>
          </w:tcPr>
          <w:p w14:paraId="1142711C"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2184A206" w14:textId="77777777" w:rsidTr="00440ACF">
        <w:trPr>
          <w:trHeight w:val="276"/>
        </w:trPr>
        <w:tc>
          <w:tcPr>
            <w:tcW w:w="1384" w:type="dxa"/>
            <w:shd w:val="clear" w:color="auto" w:fill="F3F3F3"/>
          </w:tcPr>
          <w:p w14:paraId="5C6895C4"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neşeli</w:t>
            </w:r>
          </w:p>
        </w:tc>
        <w:tc>
          <w:tcPr>
            <w:tcW w:w="1134" w:type="dxa"/>
            <w:shd w:val="clear" w:color="auto" w:fill="F3F3F3"/>
          </w:tcPr>
          <w:p w14:paraId="334679F6"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3F3F3"/>
          </w:tcPr>
          <w:p w14:paraId="31C1B294"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3F3F3"/>
          </w:tcPr>
          <w:p w14:paraId="6EEC93EE"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3F3F3"/>
          </w:tcPr>
          <w:p w14:paraId="04F40C33"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3466977A" w14:textId="77777777" w:rsidTr="00440ACF">
        <w:trPr>
          <w:trHeight w:val="266"/>
        </w:trPr>
        <w:tc>
          <w:tcPr>
            <w:tcW w:w="1384" w:type="dxa"/>
            <w:tcBorders>
              <w:bottom w:val="single" w:sz="12" w:space="0" w:color="auto"/>
            </w:tcBorders>
            <w:shd w:val="clear" w:color="auto" w:fill="FFFFFF"/>
          </w:tcPr>
          <w:p w14:paraId="78487B12"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içine kapanmış</w:t>
            </w:r>
          </w:p>
        </w:tc>
        <w:tc>
          <w:tcPr>
            <w:tcW w:w="1134" w:type="dxa"/>
            <w:tcBorders>
              <w:bottom w:val="single" w:sz="12" w:space="0" w:color="auto"/>
            </w:tcBorders>
            <w:shd w:val="clear" w:color="auto" w:fill="FFFFFF"/>
          </w:tcPr>
          <w:p w14:paraId="0FA658E7"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tcBorders>
              <w:bottom w:val="single" w:sz="12" w:space="0" w:color="auto"/>
            </w:tcBorders>
            <w:shd w:val="clear" w:color="auto" w:fill="FFFFFF"/>
          </w:tcPr>
          <w:p w14:paraId="7BAD5707"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tcBorders>
              <w:bottom w:val="single" w:sz="12" w:space="0" w:color="auto"/>
            </w:tcBorders>
            <w:shd w:val="clear" w:color="auto" w:fill="FFFFFF"/>
          </w:tcPr>
          <w:p w14:paraId="43F0A1D3"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tcBorders>
              <w:bottom w:val="single" w:sz="12" w:space="0" w:color="auto"/>
            </w:tcBorders>
            <w:shd w:val="clear" w:color="auto" w:fill="FFFFFF"/>
          </w:tcPr>
          <w:p w14:paraId="017D0648"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5B747C8E" w14:textId="77777777" w:rsidTr="00553ED1">
        <w:trPr>
          <w:trHeight w:val="266"/>
        </w:trPr>
        <w:tc>
          <w:tcPr>
            <w:tcW w:w="1384" w:type="dxa"/>
            <w:tcBorders>
              <w:top w:val="single" w:sz="12" w:space="0" w:color="auto"/>
            </w:tcBorders>
            <w:shd w:val="clear" w:color="auto" w:fill="F2F2F2"/>
          </w:tcPr>
          <w:p w14:paraId="5ECDFA50"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mutlu</w:t>
            </w:r>
          </w:p>
        </w:tc>
        <w:tc>
          <w:tcPr>
            <w:tcW w:w="1134" w:type="dxa"/>
            <w:tcBorders>
              <w:top w:val="single" w:sz="12" w:space="0" w:color="auto"/>
            </w:tcBorders>
            <w:shd w:val="clear" w:color="auto" w:fill="F2F2F2"/>
          </w:tcPr>
          <w:p w14:paraId="1F08AFFC"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tcBorders>
              <w:top w:val="single" w:sz="12" w:space="0" w:color="auto"/>
            </w:tcBorders>
            <w:shd w:val="clear" w:color="auto" w:fill="F2F2F2"/>
          </w:tcPr>
          <w:p w14:paraId="2B541B55"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tcBorders>
              <w:top w:val="single" w:sz="12" w:space="0" w:color="auto"/>
            </w:tcBorders>
            <w:shd w:val="clear" w:color="auto" w:fill="F2F2F2"/>
          </w:tcPr>
          <w:p w14:paraId="54A95BFA"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tcBorders>
              <w:top w:val="single" w:sz="12" w:space="0" w:color="auto"/>
            </w:tcBorders>
            <w:shd w:val="clear" w:color="auto" w:fill="F2F2F2"/>
          </w:tcPr>
          <w:p w14:paraId="003A6655"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58D3D245" w14:textId="77777777" w:rsidTr="00440ACF">
        <w:trPr>
          <w:trHeight w:val="266"/>
        </w:trPr>
        <w:tc>
          <w:tcPr>
            <w:tcW w:w="1384" w:type="dxa"/>
            <w:shd w:val="clear" w:color="auto" w:fill="FFFFFF"/>
          </w:tcPr>
          <w:p w14:paraId="1EDB3DD7"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çaresiz</w:t>
            </w:r>
          </w:p>
        </w:tc>
        <w:tc>
          <w:tcPr>
            <w:tcW w:w="1134" w:type="dxa"/>
            <w:shd w:val="clear" w:color="auto" w:fill="FFFFFF"/>
          </w:tcPr>
          <w:p w14:paraId="5BE01255"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FFFFF"/>
          </w:tcPr>
          <w:p w14:paraId="3E2C2DAE"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FFFFF"/>
          </w:tcPr>
          <w:p w14:paraId="3FE14E24"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FFFFF"/>
          </w:tcPr>
          <w:p w14:paraId="417FA46D"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6288BCC4" w14:textId="77777777" w:rsidTr="00553ED1">
        <w:trPr>
          <w:trHeight w:val="266"/>
        </w:trPr>
        <w:tc>
          <w:tcPr>
            <w:tcW w:w="1384" w:type="dxa"/>
            <w:shd w:val="clear" w:color="auto" w:fill="F2F2F2"/>
          </w:tcPr>
          <w:p w14:paraId="513697C1"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enerjik</w:t>
            </w:r>
          </w:p>
        </w:tc>
        <w:tc>
          <w:tcPr>
            <w:tcW w:w="1134" w:type="dxa"/>
            <w:shd w:val="clear" w:color="auto" w:fill="F2F2F2"/>
          </w:tcPr>
          <w:p w14:paraId="3668962A"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2F2F2"/>
          </w:tcPr>
          <w:p w14:paraId="655594EF"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2F2F2"/>
          </w:tcPr>
          <w:p w14:paraId="1F3F8033"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2F2F2"/>
          </w:tcPr>
          <w:p w14:paraId="6225E32A"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6E55B9E6" w14:textId="77777777" w:rsidTr="00440ACF">
        <w:trPr>
          <w:trHeight w:val="266"/>
        </w:trPr>
        <w:tc>
          <w:tcPr>
            <w:tcW w:w="1384" w:type="dxa"/>
            <w:shd w:val="clear" w:color="auto" w:fill="FFFFFF"/>
          </w:tcPr>
          <w:p w14:paraId="32BE845E"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gergin</w:t>
            </w:r>
          </w:p>
        </w:tc>
        <w:tc>
          <w:tcPr>
            <w:tcW w:w="1134" w:type="dxa"/>
            <w:shd w:val="clear" w:color="auto" w:fill="FFFFFF"/>
          </w:tcPr>
          <w:p w14:paraId="51E8E9D5"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FFFFF"/>
          </w:tcPr>
          <w:p w14:paraId="6F5F687E"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FFFFF"/>
          </w:tcPr>
          <w:p w14:paraId="3A389AFE"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FFFFF"/>
          </w:tcPr>
          <w:p w14:paraId="289EC76F"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021F9788" w14:textId="77777777" w:rsidTr="00553ED1">
        <w:trPr>
          <w:trHeight w:val="266"/>
        </w:trPr>
        <w:tc>
          <w:tcPr>
            <w:tcW w:w="1384" w:type="dxa"/>
            <w:shd w:val="clear" w:color="auto" w:fill="F2F2F2"/>
          </w:tcPr>
          <w:p w14:paraId="69C99ED1"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neşeli</w:t>
            </w:r>
          </w:p>
        </w:tc>
        <w:tc>
          <w:tcPr>
            <w:tcW w:w="1134" w:type="dxa"/>
            <w:shd w:val="clear" w:color="auto" w:fill="F2F2F2"/>
          </w:tcPr>
          <w:p w14:paraId="76DEB846"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2F2F2"/>
          </w:tcPr>
          <w:p w14:paraId="59505B66"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2F2F2"/>
          </w:tcPr>
          <w:p w14:paraId="7ACF4F90"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2F2F2"/>
          </w:tcPr>
          <w:p w14:paraId="7E2C3CA6"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72D6C6D9" w14:textId="77777777" w:rsidTr="00440ACF">
        <w:trPr>
          <w:trHeight w:val="266"/>
        </w:trPr>
        <w:tc>
          <w:tcPr>
            <w:tcW w:w="1384" w:type="dxa"/>
            <w:tcBorders>
              <w:bottom w:val="single" w:sz="12" w:space="0" w:color="auto"/>
            </w:tcBorders>
            <w:shd w:val="clear" w:color="auto" w:fill="FFFFFF"/>
          </w:tcPr>
          <w:p w14:paraId="1104ED30"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içine kapanmış</w:t>
            </w:r>
          </w:p>
        </w:tc>
        <w:tc>
          <w:tcPr>
            <w:tcW w:w="1134" w:type="dxa"/>
            <w:tcBorders>
              <w:bottom w:val="single" w:sz="12" w:space="0" w:color="auto"/>
            </w:tcBorders>
            <w:shd w:val="clear" w:color="auto" w:fill="FFFFFF"/>
          </w:tcPr>
          <w:p w14:paraId="050C076F"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tcBorders>
              <w:bottom w:val="single" w:sz="12" w:space="0" w:color="auto"/>
            </w:tcBorders>
            <w:shd w:val="clear" w:color="auto" w:fill="FFFFFF"/>
          </w:tcPr>
          <w:p w14:paraId="3985F242"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tcBorders>
              <w:bottom w:val="single" w:sz="12" w:space="0" w:color="auto"/>
            </w:tcBorders>
            <w:shd w:val="clear" w:color="auto" w:fill="FFFFFF"/>
          </w:tcPr>
          <w:p w14:paraId="62ABAC03"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tcBorders>
              <w:bottom w:val="single" w:sz="12" w:space="0" w:color="auto"/>
            </w:tcBorders>
            <w:shd w:val="clear" w:color="auto" w:fill="FFFFFF"/>
          </w:tcPr>
          <w:p w14:paraId="6EF2C75A"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1B9A05D2" w14:textId="77777777" w:rsidTr="00553ED1">
        <w:trPr>
          <w:trHeight w:val="266"/>
        </w:trPr>
        <w:tc>
          <w:tcPr>
            <w:tcW w:w="1384" w:type="dxa"/>
            <w:tcBorders>
              <w:top w:val="single" w:sz="12" w:space="0" w:color="auto"/>
            </w:tcBorders>
            <w:shd w:val="clear" w:color="auto" w:fill="F2F2F2"/>
          </w:tcPr>
          <w:p w14:paraId="3497561D"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mutlu</w:t>
            </w:r>
          </w:p>
        </w:tc>
        <w:tc>
          <w:tcPr>
            <w:tcW w:w="1134" w:type="dxa"/>
            <w:tcBorders>
              <w:top w:val="single" w:sz="12" w:space="0" w:color="auto"/>
            </w:tcBorders>
            <w:shd w:val="clear" w:color="auto" w:fill="F2F2F2"/>
          </w:tcPr>
          <w:p w14:paraId="2CCF63F0"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tcBorders>
              <w:top w:val="single" w:sz="12" w:space="0" w:color="auto"/>
            </w:tcBorders>
            <w:shd w:val="clear" w:color="auto" w:fill="F2F2F2"/>
          </w:tcPr>
          <w:p w14:paraId="2B39BA04"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tcBorders>
              <w:top w:val="single" w:sz="12" w:space="0" w:color="auto"/>
            </w:tcBorders>
            <w:shd w:val="clear" w:color="auto" w:fill="F2F2F2"/>
          </w:tcPr>
          <w:p w14:paraId="60A1FE66"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tcBorders>
              <w:top w:val="single" w:sz="12" w:space="0" w:color="auto"/>
            </w:tcBorders>
            <w:shd w:val="clear" w:color="auto" w:fill="F2F2F2"/>
          </w:tcPr>
          <w:p w14:paraId="41A96BD1"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1669DB24" w14:textId="77777777" w:rsidTr="00440ACF">
        <w:trPr>
          <w:trHeight w:val="266"/>
        </w:trPr>
        <w:tc>
          <w:tcPr>
            <w:tcW w:w="1384" w:type="dxa"/>
            <w:shd w:val="clear" w:color="auto" w:fill="FFFFFF"/>
          </w:tcPr>
          <w:p w14:paraId="7EDE1B68"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çaresiz</w:t>
            </w:r>
          </w:p>
        </w:tc>
        <w:tc>
          <w:tcPr>
            <w:tcW w:w="1134" w:type="dxa"/>
            <w:shd w:val="clear" w:color="auto" w:fill="FFFFFF"/>
          </w:tcPr>
          <w:p w14:paraId="29CE67FB"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FFFFF"/>
          </w:tcPr>
          <w:p w14:paraId="6E77E41E"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FFFFF"/>
          </w:tcPr>
          <w:p w14:paraId="08774E3C"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FFFFF"/>
          </w:tcPr>
          <w:p w14:paraId="640106AC"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5FC6F8C3" w14:textId="77777777" w:rsidTr="00553ED1">
        <w:trPr>
          <w:trHeight w:val="266"/>
        </w:trPr>
        <w:tc>
          <w:tcPr>
            <w:tcW w:w="1384" w:type="dxa"/>
            <w:shd w:val="clear" w:color="auto" w:fill="F2F2F2"/>
          </w:tcPr>
          <w:p w14:paraId="7608A1B5"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enerjik</w:t>
            </w:r>
          </w:p>
        </w:tc>
        <w:tc>
          <w:tcPr>
            <w:tcW w:w="1134" w:type="dxa"/>
            <w:shd w:val="clear" w:color="auto" w:fill="F2F2F2"/>
          </w:tcPr>
          <w:p w14:paraId="44308E58"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2F2F2"/>
          </w:tcPr>
          <w:p w14:paraId="15D1ADE6"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2F2F2"/>
          </w:tcPr>
          <w:p w14:paraId="2809018F"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2F2F2"/>
          </w:tcPr>
          <w:p w14:paraId="7C8D9CD8"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7889CE46" w14:textId="77777777" w:rsidTr="00440ACF">
        <w:trPr>
          <w:trHeight w:val="266"/>
        </w:trPr>
        <w:tc>
          <w:tcPr>
            <w:tcW w:w="1384" w:type="dxa"/>
            <w:shd w:val="clear" w:color="auto" w:fill="FFFFFF"/>
          </w:tcPr>
          <w:p w14:paraId="6F423910"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gergin</w:t>
            </w:r>
          </w:p>
        </w:tc>
        <w:tc>
          <w:tcPr>
            <w:tcW w:w="1134" w:type="dxa"/>
            <w:shd w:val="clear" w:color="auto" w:fill="FFFFFF"/>
          </w:tcPr>
          <w:p w14:paraId="5A940E0D"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FFFFF"/>
          </w:tcPr>
          <w:p w14:paraId="7CEBF0A5"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FFFFF"/>
          </w:tcPr>
          <w:p w14:paraId="027BE7AD"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FFFFF"/>
          </w:tcPr>
          <w:p w14:paraId="66738387"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33E6709A" w14:textId="77777777" w:rsidTr="00553ED1">
        <w:trPr>
          <w:trHeight w:val="266"/>
        </w:trPr>
        <w:tc>
          <w:tcPr>
            <w:tcW w:w="1384" w:type="dxa"/>
            <w:shd w:val="clear" w:color="auto" w:fill="F2F2F2"/>
          </w:tcPr>
          <w:p w14:paraId="59BB4A6A"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neşeli</w:t>
            </w:r>
          </w:p>
        </w:tc>
        <w:tc>
          <w:tcPr>
            <w:tcW w:w="1134" w:type="dxa"/>
            <w:shd w:val="clear" w:color="auto" w:fill="F2F2F2"/>
          </w:tcPr>
          <w:p w14:paraId="0122AF6F"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2F2F2"/>
          </w:tcPr>
          <w:p w14:paraId="2AB0F085"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2F2F2"/>
          </w:tcPr>
          <w:p w14:paraId="6107E4D3"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2F2F2"/>
          </w:tcPr>
          <w:p w14:paraId="06E25513"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4213CD5C" w14:textId="77777777" w:rsidTr="00440ACF">
        <w:trPr>
          <w:trHeight w:val="266"/>
        </w:trPr>
        <w:tc>
          <w:tcPr>
            <w:tcW w:w="1384" w:type="dxa"/>
            <w:tcBorders>
              <w:bottom w:val="single" w:sz="12" w:space="0" w:color="auto"/>
            </w:tcBorders>
            <w:shd w:val="clear" w:color="auto" w:fill="FFFFFF"/>
          </w:tcPr>
          <w:p w14:paraId="2A7A8E5A"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içine kapanmış</w:t>
            </w:r>
          </w:p>
        </w:tc>
        <w:tc>
          <w:tcPr>
            <w:tcW w:w="1134" w:type="dxa"/>
            <w:tcBorders>
              <w:bottom w:val="single" w:sz="12" w:space="0" w:color="auto"/>
            </w:tcBorders>
            <w:shd w:val="clear" w:color="auto" w:fill="FFFFFF"/>
          </w:tcPr>
          <w:p w14:paraId="3AB3D455"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tcBorders>
              <w:bottom w:val="single" w:sz="12" w:space="0" w:color="auto"/>
            </w:tcBorders>
            <w:shd w:val="clear" w:color="auto" w:fill="FFFFFF"/>
          </w:tcPr>
          <w:p w14:paraId="1FE59F37"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tcBorders>
              <w:bottom w:val="single" w:sz="12" w:space="0" w:color="auto"/>
            </w:tcBorders>
            <w:shd w:val="clear" w:color="auto" w:fill="FFFFFF"/>
          </w:tcPr>
          <w:p w14:paraId="4719CEC2"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tcBorders>
              <w:bottom w:val="single" w:sz="12" w:space="0" w:color="auto"/>
            </w:tcBorders>
            <w:shd w:val="clear" w:color="auto" w:fill="FFFFFF"/>
          </w:tcPr>
          <w:p w14:paraId="441DB0C8"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24840D0C" w14:textId="77777777" w:rsidTr="00553ED1">
        <w:trPr>
          <w:trHeight w:val="266"/>
        </w:trPr>
        <w:tc>
          <w:tcPr>
            <w:tcW w:w="1384" w:type="dxa"/>
            <w:tcBorders>
              <w:top w:val="single" w:sz="12" w:space="0" w:color="auto"/>
            </w:tcBorders>
            <w:shd w:val="clear" w:color="auto" w:fill="F2F2F2"/>
          </w:tcPr>
          <w:p w14:paraId="0CBA210F"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mutlu</w:t>
            </w:r>
          </w:p>
        </w:tc>
        <w:tc>
          <w:tcPr>
            <w:tcW w:w="1134" w:type="dxa"/>
            <w:tcBorders>
              <w:top w:val="single" w:sz="12" w:space="0" w:color="auto"/>
            </w:tcBorders>
            <w:shd w:val="clear" w:color="auto" w:fill="F2F2F2"/>
          </w:tcPr>
          <w:p w14:paraId="5B92FFBC"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tcBorders>
              <w:top w:val="single" w:sz="12" w:space="0" w:color="auto"/>
            </w:tcBorders>
            <w:shd w:val="clear" w:color="auto" w:fill="F2F2F2"/>
          </w:tcPr>
          <w:p w14:paraId="3169AD7C"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tcBorders>
              <w:top w:val="single" w:sz="12" w:space="0" w:color="auto"/>
            </w:tcBorders>
            <w:shd w:val="clear" w:color="auto" w:fill="F2F2F2"/>
          </w:tcPr>
          <w:p w14:paraId="3E312DE3"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tcBorders>
              <w:top w:val="single" w:sz="12" w:space="0" w:color="auto"/>
            </w:tcBorders>
            <w:shd w:val="clear" w:color="auto" w:fill="F2F2F2"/>
          </w:tcPr>
          <w:p w14:paraId="7FBA2E02"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1A5B9673" w14:textId="77777777" w:rsidTr="00440ACF">
        <w:trPr>
          <w:trHeight w:val="266"/>
        </w:trPr>
        <w:tc>
          <w:tcPr>
            <w:tcW w:w="1384" w:type="dxa"/>
            <w:shd w:val="clear" w:color="auto" w:fill="FFFFFF"/>
          </w:tcPr>
          <w:p w14:paraId="78F544D2"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çaresiz</w:t>
            </w:r>
          </w:p>
        </w:tc>
        <w:tc>
          <w:tcPr>
            <w:tcW w:w="1134" w:type="dxa"/>
            <w:shd w:val="clear" w:color="auto" w:fill="FFFFFF"/>
          </w:tcPr>
          <w:p w14:paraId="745E26B8"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FFFFF"/>
          </w:tcPr>
          <w:p w14:paraId="5B00598D"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FFFFF"/>
          </w:tcPr>
          <w:p w14:paraId="3778680A"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FFFFF"/>
          </w:tcPr>
          <w:p w14:paraId="213C1E1A"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0DF1DDCC" w14:textId="77777777" w:rsidTr="00553ED1">
        <w:trPr>
          <w:trHeight w:val="266"/>
        </w:trPr>
        <w:tc>
          <w:tcPr>
            <w:tcW w:w="1384" w:type="dxa"/>
            <w:shd w:val="clear" w:color="auto" w:fill="F2F2F2"/>
          </w:tcPr>
          <w:p w14:paraId="46A78CCC"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enerjik</w:t>
            </w:r>
          </w:p>
        </w:tc>
        <w:tc>
          <w:tcPr>
            <w:tcW w:w="1134" w:type="dxa"/>
            <w:shd w:val="clear" w:color="auto" w:fill="F2F2F2"/>
          </w:tcPr>
          <w:p w14:paraId="24D151D7"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2F2F2"/>
          </w:tcPr>
          <w:p w14:paraId="0D3D75E2"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2F2F2"/>
          </w:tcPr>
          <w:p w14:paraId="09E00B3D"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2F2F2"/>
          </w:tcPr>
          <w:p w14:paraId="731BD61C"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09ED9E3A" w14:textId="77777777" w:rsidTr="00440ACF">
        <w:trPr>
          <w:trHeight w:val="266"/>
        </w:trPr>
        <w:tc>
          <w:tcPr>
            <w:tcW w:w="1384" w:type="dxa"/>
            <w:shd w:val="clear" w:color="auto" w:fill="FFFFFF"/>
          </w:tcPr>
          <w:p w14:paraId="12D684B3"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gergin</w:t>
            </w:r>
          </w:p>
        </w:tc>
        <w:tc>
          <w:tcPr>
            <w:tcW w:w="1134" w:type="dxa"/>
            <w:shd w:val="clear" w:color="auto" w:fill="FFFFFF"/>
          </w:tcPr>
          <w:p w14:paraId="4AAD733C"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FFFFF"/>
          </w:tcPr>
          <w:p w14:paraId="7B2AA514"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FFFFF"/>
          </w:tcPr>
          <w:p w14:paraId="2E0BD9C4"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FFFFF"/>
          </w:tcPr>
          <w:p w14:paraId="17AE0474"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423C02E4" w14:textId="77777777" w:rsidTr="00553ED1">
        <w:trPr>
          <w:trHeight w:val="266"/>
        </w:trPr>
        <w:tc>
          <w:tcPr>
            <w:tcW w:w="1384" w:type="dxa"/>
            <w:shd w:val="clear" w:color="auto" w:fill="F2F2F2"/>
          </w:tcPr>
          <w:p w14:paraId="7BDBC081"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neşeli</w:t>
            </w:r>
          </w:p>
        </w:tc>
        <w:tc>
          <w:tcPr>
            <w:tcW w:w="1134" w:type="dxa"/>
            <w:shd w:val="clear" w:color="auto" w:fill="F2F2F2"/>
          </w:tcPr>
          <w:p w14:paraId="3874FFDD"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2F2F2"/>
          </w:tcPr>
          <w:p w14:paraId="7B888372"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2F2F2"/>
          </w:tcPr>
          <w:p w14:paraId="3F27952A"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2F2F2"/>
          </w:tcPr>
          <w:p w14:paraId="6C9243B2"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21E88CBB" w14:textId="77777777" w:rsidTr="00440ACF">
        <w:trPr>
          <w:trHeight w:val="251"/>
        </w:trPr>
        <w:tc>
          <w:tcPr>
            <w:tcW w:w="1384" w:type="dxa"/>
            <w:tcBorders>
              <w:bottom w:val="single" w:sz="12" w:space="0" w:color="auto"/>
            </w:tcBorders>
            <w:shd w:val="clear" w:color="auto" w:fill="FFFFFF"/>
          </w:tcPr>
          <w:p w14:paraId="1347CF28"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içine kapanmış</w:t>
            </w:r>
          </w:p>
        </w:tc>
        <w:tc>
          <w:tcPr>
            <w:tcW w:w="1134" w:type="dxa"/>
            <w:tcBorders>
              <w:bottom w:val="single" w:sz="12" w:space="0" w:color="auto"/>
            </w:tcBorders>
            <w:shd w:val="clear" w:color="auto" w:fill="FFFFFF"/>
          </w:tcPr>
          <w:p w14:paraId="44E2DB57"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tcBorders>
              <w:bottom w:val="single" w:sz="12" w:space="0" w:color="auto"/>
            </w:tcBorders>
            <w:shd w:val="clear" w:color="auto" w:fill="FFFFFF"/>
          </w:tcPr>
          <w:p w14:paraId="4E058015"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tcBorders>
              <w:bottom w:val="single" w:sz="12" w:space="0" w:color="auto"/>
            </w:tcBorders>
            <w:shd w:val="clear" w:color="auto" w:fill="FFFFFF"/>
          </w:tcPr>
          <w:p w14:paraId="440F798C"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tcBorders>
              <w:bottom w:val="single" w:sz="12" w:space="0" w:color="auto"/>
            </w:tcBorders>
            <w:shd w:val="clear" w:color="auto" w:fill="FFFFFF"/>
          </w:tcPr>
          <w:p w14:paraId="20B6DA7C"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236444DE" w14:textId="77777777" w:rsidTr="00553ED1">
        <w:trPr>
          <w:trHeight w:val="266"/>
        </w:trPr>
        <w:tc>
          <w:tcPr>
            <w:tcW w:w="1384" w:type="dxa"/>
            <w:shd w:val="clear" w:color="auto" w:fill="F2F2F2"/>
          </w:tcPr>
          <w:p w14:paraId="716BB8EC"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mutlu</w:t>
            </w:r>
          </w:p>
        </w:tc>
        <w:tc>
          <w:tcPr>
            <w:tcW w:w="1134" w:type="dxa"/>
            <w:shd w:val="clear" w:color="auto" w:fill="F2F2F2"/>
          </w:tcPr>
          <w:p w14:paraId="4CA23184"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2F2F2"/>
          </w:tcPr>
          <w:p w14:paraId="0552717E"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2F2F2"/>
          </w:tcPr>
          <w:p w14:paraId="46D8AEC3"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2F2F2"/>
          </w:tcPr>
          <w:p w14:paraId="01B54D54"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44EAFD58" w14:textId="77777777" w:rsidTr="00440ACF">
        <w:trPr>
          <w:trHeight w:val="266"/>
        </w:trPr>
        <w:tc>
          <w:tcPr>
            <w:tcW w:w="1384" w:type="dxa"/>
            <w:shd w:val="clear" w:color="auto" w:fill="FFFFFF"/>
          </w:tcPr>
          <w:p w14:paraId="58B2B8B7"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çaresiz</w:t>
            </w:r>
          </w:p>
        </w:tc>
        <w:tc>
          <w:tcPr>
            <w:tcW w:w="1134" w:type="dxa"/>
            <w:shd w:val="clear" w:color="auto" w:fill="FFFFFF"/>
          </w:tcPr>
          <w:p w14:paraId="5B651A92"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FFFFF"/>
          </w:tcPr>
          <w:p w14:paraId="50B947ED"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FFFFF"/>
          </w:tcPr>
          <w:p w14:paraId="6F0936B9"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FFFFF"/>
          </w:tcPr>
          <w:p w14:paraId="4F853910"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41B6AE9F" w14:textId="77777777" w:rsidTr="00553ED1">
        <w:trPr>
          <w:trHeight w:val="266"/>
        </w:trPr>
        <w:tc>
          <w:tcPr>
            <w:tcW w:w="1384" w:type="dxa"/>
            <w:shd w:val="clear" w:color="auto" w:fill="F2F2F2"/>
          </w:tcPr>
          <w:p w14:paraId="0605ED58"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enerjik</w:t>
            </w:r>
          </w:p>
        </w:tc>
        <w:tc>
          <w:tcPr>
            <w:tcW w:w="1134" w:type="dxa"/>
            <w:shd w:val="clear" w:color="auto" w:fill="F2F2F2"/>
          </w:tcPr>
          <w:p w14:paraId="2C6EEA50"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2F2F2"/>
          </w:tcPr>
          <w:p w14:paraId="361FD262"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2F2F2"/>
          </w:tcPr>
          <w:p w14:paraId="7DD6D2D6"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2F2F2"/>
          </w:tcPr>
          <w:p w14:paraId="356368C2"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3918686B" w14:textId="77777777" w:rsidTr="00440ACF">
        <w:trPr>
          <w:trHeight w:val="266"/>
        </w:trPr>
        <w:tc>
          <w:tcPr>
            <w:tcW w:w="1384" w:type="dxa"/>
            <w:shd w:val="clear" w:color="auto" w:fill="FFFFFF"/>
          </w:tcPr>
          <w:p w14:paraId="1855E2EE"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gergin</w:t>
            </w:r>
          </w:p>
        </w:tc>
        <w:tc>
          <w:tcPr>
            <w:tcW w:w="1134" w:type="dxa"/>
            <w:shd w:val="clear" w:color="auto" w:fill="FFFFFF"/>
          </w:tcPr>
          <w:p w14:paraId="31EF7DC8"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FFFFF"/>
          </w:tcPr>
          <w:p w14:paraId="4BB939C6"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FFFFF"/>
          </w:tcPr>
          <w:p w14:paraId="1BEA2BC9"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FFFFF"/>
          </w:tcPr>
          <w:p w14:paraId="019E831C"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54FA2249" w14:textId="77777777" w:rsidTr="00553ED1">
        <w:trPr>
          <w:trHeight w:val="266"/>
        </w:trPr>
        <w:tc>
          <w:tcPr>
            <w:tcW w:w="1384" w:type="dxa"/>
            <w:shd w:val="clear" w:color="auto" w:fill="F2F2F2"/>
          </w:tcPr>
          <w:p w14:paraId="786AA0E4"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neşeli</w:t>
            </w:r>
          </w:p>
        </w:tc>
        <w:tc>
          <w:tcPr>
            <w:tcW w:w="1134" w:type="dxa"/>
            <w:shd w:val="clear" w:color="auto" w:fill="F2F2F2"/>
          </w:tcPr>
          <w:p w14:paraId="2DAB5632"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2F2F2"/>
          </w:tcPr>
          <w:p w14:paraId="21169050"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2F2F2"/>
          </w:tcPr>
          <w:p w14:paraId="79AAFFDC"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2F2F2"/>
          </w:tcPr>
          <w:p w14:paraId="3026A0F8"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40D81722" w14:textId="77777777" w:rsidTr="00440ACF">
        <w:trPr>
          <w:trHeight w:val="266"/>
        </w:trPr>
        <w:tc>
          <w:tcPr>
            <w:tcW w:w="1384" w:type="dxa"/>
            <w:tcBorders>
              <w:bottom w:val="single" w:sz="12" w:space="0" w:color="auto"/>
            </w:tcBorders>
            <w:shd w:val="clear" w:color="auto" w:fill="FFFFFF"/>
          </w:tcPr>
          <w:p w14:paraId="1B021C58"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içine kapanmış</w:t>
            </w:r>
          </w:p>
        </w:tc>
        <w:tc>
          <w:tcPr>
            <w:tcW w:w="1134" w:type="dxa"/>
            <w:tcBorders>
              <w:bottom w:val="single" w:sz="12" w:space="0" w:color="auto"/>
            </w:tcBorders>
            <w:shd w:val="clear" w:color="auto" w:fill="FFFFFF"/>
          </w:tcPr>
          <w:p w14:paraId="3B061CEF"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tcBorders>
              <w:bottom w:val="single" w:sz="12" w:space="0" w:color="auto"/>
            </w:tcBorders>
            <w:shd w:val="clear" w:color="auto" w:fill="FFFFFF"/>
          </w:tcPr>
          <w:p w14:paraId="7490C2CE"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tcBorders>
              <w:bottom w:val="single" w:sz="12" w:space="0" w:color="auto"/>
            </w:tcBorders>
            <w:shd w:val="clear" w:color="auto" w:fill="FFFFFF"/>
          </w:tcPr>
          <w:p w14:paraId="708E4BB3"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tcBorders>
              <w:bottom w:val="single" w:sz="12" w:space="0" w:color="auto"/>
            </w:tcBorders>
            <w:shd w:val="clear" w:color="auto" w:fill="FFFFFF"/>
          </w:tcPr>
          <w:p w14:paraId="1DFAFD67"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52B7D8C7" w14:textId="77777777" w:rsidTr="00553ED1">
        <w:trPr>
          <w:trHeight w:val="266"/>
        </w:trPr>
        <w:tc>
          <w:tcPr>
            <w:tcW w:w="1384" w:type="dxa"/>
            <w:tcBorders>
              <w:top w:val="single" w:sz="12" w:space="0" w:color="auto"/>
            </w:tcBorders>
            <w:shd w:val="clear" w:color="auto" w:fill="F2F2F2"/>
          </w:tcPr>
          <w:p w14:paraId="3CFC4E77"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mutlu</w:t>
            </w:r>
          </w:p>
        </w:tc>
        <w:tc>
          <w:tcPr>
            <w:tcW w:w="1134" w:type="dxa"/>
            <w:tcBorders>
              <w:top w:val="single" w:sz="12" w:space="0" w:color="auto"/>
            </w:tcBorders>
            <w:shd w:val="clear" w:color="auto" w:fill="F2F2F2"/>
          </w:tcPr>
          <w:p w14:paraId="365B0046"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tcBorders>
              <w:top w:val="single" w:sz="12" w:space="0" w:color="auto"/>
            </w:tcBorders>
            <w:shd w:val="clear" w:color="auto" w:fill="F2F2F2"/>
          </w:tcPr>
          <w:p w14:paraId="5C265D7D"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tcBorders>
              <w:top w:val="single" w:sz="12" w:space="0" w:color="auto"/>
            </w:tcBorders>
            <w:shd w:val="clear" w:color="auto" w:fill="F2F2F2"/>
          </w:tcPr>
          <w:p w14:paraId="46DD5901"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tcBorders>
              <w:top w:val="single" w:sz="12" w:space="0" w:color="auto"/>
            </w:tcBorders>
            <w:shd w:val="clear" w:color="auto" w:fill="F2F2F2"/>
          </w:tcPr>
          <w:p w14:paraId="34AC57FA"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24EE8508" w14:textId="77777777" w:rsidTr="00440ACF">
        <w:trPr>
          <w:trHeight w:val="266"/>
        </w:trPr>
        <w:tc>
          <w:tcPr>
            <w:tcW w:w="1384" w:type="dxa"/>
            <w:shd w:val="clear" w:color="auto" w:fill="FFFFFF"/>
          </w:tcPr>
          <w:p w14:paraId="720424A7"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çaresiz</w:t>
            </w:r>
          </w:p>
        </w:tc>
        <w:tc>
          <w:tcPr>
            <w:tcW w:w="1134" w:type="dxa"/>
            <w:shd w:val="clear" w:color="auto" w:fill="FFFFFF"/>
          </w:tcPr>
          <w:p w14:paraId="23FF1D1F"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FFFFF"/>
          </w:tcPr>
          <w:p w14:paraId="0D0CEAE2"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FFFFF"/>
          </w:tcPr>
          <w:p w14:paraId="439B918E"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FFFFF"/>
          </w:tcPr>
          <w:p w14:paraId="422BC9EE"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6014F7B3" w14:textId="77777777" w:rsidTr="00553ED1">
        <w:trPr>
          <w:trHeight w:val="266"/>
        </w:trPr>
        <w:tc>
          <w:tcPr>
            <w:tcW w:w="1384" w:type="dxa"/>
            <w:shd w:val="clear" w:color="auto" w:fill="F2F2F2"/>
          </w:tcPr>
          <w:p w14:paraId="6D724803"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enerjik</w:t>
            </w:r>
          </w:p>
        </w:tc>
        <w:tc>
          <w:tcPr>
            <w:tcW w:w="1134" w:type="dxa"/>
            <w:shd w:val="clear" w:color="auto" w:fill="F2F2F2"/>
          </w:tcPr>
          <w:p w14:paraId="54419F90"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2F2F2"/>
          </w:tcPr>
          <w:p w14:paraId="7493368B"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2F2F2"/>
          </w:tcPr>
          <w:p w14:paraId="4EA06D87"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2F2F2"/>
          </w:tcPr>
          <w:p w14:paraId="7B96B7C5"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64D6DE9B" w14:textId="77777777" w:rsidTr="00440ACF">
        <w:trPr>
          <w:trHeight w:val="266"/>
        </w:trPr>
        <w:tc>
          <w:tcPr>
            <w:tcW w:w="1384" w:type="dxa"/>
            <w:shd w:val="clear" w:color="auto" w:fill="FFFFFF"/>
          </w:tcPr>
          <w:p w14:paraId="1F6F870A"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gergin</w:t>
            </w:r>
          </w:p>
        </w:tc>
        <w:tc>
          <w:tcPr>
            <w:tcW w:w="1134" w:type="dxa"/>
            <w:shd w:val="clear" w:color="auto" w:fill="FFFFFF"/>
          </w:tcPr>
          <w:p w14:paraId="149C4B86"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FFFFF"/>
          </w:tcPr>
          <w:p w14:paraId="4B0A12B2"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FFFFF"/>
          </w:tcPr>
          <w:p w14:paraId="5C7C0749"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FFFFF"/>
          </w:tcPr>
          <w:p w14:paraId="1D306672"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6D34946B" w14:textId="77777777" w:rsidTr="00553ED1">
        <w:trPr>
          <w:trHeight w:val="266"/>
        </w:trPr>
        <w:tc>
          <w:tcPr>
            <w:tcW w:w="1384" w:type="dxa"/>
            <w:shd w:val="clear" w:color="auto" w:fill="F2F2F2"/>
          </w:tcPr>
          <w:p w14:paraId="2226CD2E"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neşeli</w:t>
            </w:r>
          </w:p>
        </w:tc>
        <w:tc>
          <w:tcPr>
            <w:tcW w:w="1134" w:type="dxa"/>
            <w:shd w:val="clear" w:color="auto" w:fill="F2F2F2"/>
          </w:tcPr>
          <w:p w14:paraId="459A34A1"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2F2F2"/>
          </w:tcPr>
          <w:p w14:paraId="47E1D2F0"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2F2F2"/>
          </w:tcPr>
          <w:p w14:paraId="3D6621D8"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2F2F2"/>
          </w:tcPr>
          <w:p w14:paraId="122D4173"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r w:rsidR="00553ED1" w:rsidRPr="00553ED1" w14:paraId="202532CD" w14:textId="77777777" w:rsidTr="00440ACF">
        <w:trPr>
          <w:trHeight w:val="266"/>
        </w:trPr>
        <w:tc>
          <w:tcPr>
            <w:tcW w:w="1384" w:type="dxa"/>
            <w:shd w:val="clear" w:color="auto" w:fill="FFFFFF"/>
          </w:tcPr>
          <w:p w14:paraId="152EBD31" w14:textId="77777777" w:rsidR="00553ED1" w:rsidRPr="00553ED1" w:rsidRDefault="00553ED1" w:rsidP="00553ED1">
            <w:pPr>
              <w:spacing w:after="0" w:line="240" w:lineRule="auto"/>
              <w:ind w:right="-1049"/>
              <w:jc w:val="both"/>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içine kapanmış</w:t>
            </w:r>
          </w:p>
        </w:tc>
        <w:tc>
          <w:tcPr>
            <w:tcW w:w="1134" w:type="dxa"/>
            <w:shd w:val="clear" w:color="auto" w:fill="FFFFFF"/>
          </w:tcPr>
          <w:p w14:paraId="3D1CBF11"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1</w:t>
            </w:r>
          </w:p>
        </w:tc>
        <w:tc>
          <w:tcPr>
            <w:tcW w:w="1134" w:type="dxa"/>
            <w:shd w:val="clear" w:color="auto" w:fill="FFFFFF"/>
          </w:tcPr>
          <w:p w14:paraId="12DAC6D8"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2</w:t>
            </w:r>
          </w:p>
        </w:tc>
        <w:tc>
          <w:tcPr>
            <w:tcW w:w="992" w:type="dxa"/>
            <w:shd w:val="clear" w:color="auto" w:fill="FFFFFF"/>
          </w:tcPr>
          <w:p w14:paraId="6E0B13DF"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3</w:t>
            </w:r>
          </w:p>
        </w:tc>
        <w:tc>
          <w:tcPr>
            <w:tcW w:w="1134" w:type="dxa"/>
            <w:shd w:val="clear" w:color="auto" w:fill="FFFFFF"/>
          </w:tcPr>
          <w:p w14:paraId="3A065630" w14:textId="77777777" w:rsidR="00553ED1" w:rsidRPr="00553ED1" w:rsidRDefault="00553ED1" w:rsidP="00553ED1">
            <w:pPr>
              <w:spacing w:after="0" w:line="240" w:lineRule="auto"/>
              <w:jc w:val="center"/>
              <w:rPr>
                <w:rFonts w:ascii="Times New Roman" w:eastAsia="Times New Roman" w:hAnsi="Times New Roman" w:cs="Times New Roman"/>
                <w:sz w:val="20"/>
                <w:szCs w:val="20"/>
                <w:lang w:val="tr-TR" w:eastAsia="de-DE"/>
              </w:rPr>
            </w:pPr>
            <w:r w:rsidRPr="00553ED1">
              <w:rPr>
                <w:rFonts w:ascii="Times New Roman" w:eastAsia="Times New Roman" w:hAnsi="Times New Roman" w:cs="Times New Roman"/>
                <w:sz w:val="20"/>
                <w:szCs w:val="20"/>
                <w:lang w:val="tr-TR" w:eastAsia="de-DE"/>
              </w:rPr>
              <w:t>4</w:t>
            </w:r>
          </w:p>
        </w:tc>
      </w:tr>
    </w:tbl>
    <w:p w14:paraId="4E1AA143" w14:textId="77777777" w:rsidR="00553ED1" w:rsidRPr="00553ED1" w:rsidRDefault="00553ED1" w:rsidP="00553ED1">
      <w:pPr>
        <w:spacing w:after="0" w:line="276" w:lineRule="auto"/>
        <w:rPr>
          <w:rFonts w:ascii="Times New Roman" w:eastAsia="Times New Roman" w:hAnsi="Times New Roman" w:cs="Times New Roman"/>
          <w:noProof/>
          <w:sz w:val="24"/>
          <w:szCs w:val="20"/>
          <w:lang w:val="tr-TR" w:eastAsia="tr-TR"/>
        </w:rPr>
      </w:pPr>
    </w:p>
    <w:p w14:paraId="6EA9696B" w14:textId="77777777" w:rsidR="00553ED1" w:rsidRPr="00553ED1" w:rsidRDefault="00553ED1" w:rsidP="00553ED1">
      <w:pPr>
        <w:spacing w:after="0" w:line="276" w:lineRule="auto"/>
        <w:rPr>
          <w:rFonts w:ascii="Times New Roman" w:eastAsia="Times New Roman" w:hAnsi="Times New Roman" w:cs="Times New Roman"/>
          <w:noProof/>
          <w:sz w:val="24"/>
          <w:szCs w:val="20"/>
          <w:lang w:val="tr-TR" w:eastAsia="tr-TR"/>
        </w:rPr>
      </w:pPr>
      <w:r w:rsidRPr="00553ED1">
        <w:rPr>
          <w:rFonts w:ascii="Times New Roman" w:eastAsia="Times New Roman" w:hAnsi="Times New Roman" w:cs="Times New Roman"/>
          <w:noProof/>
          <w:sz w:val="24"/>
          <w:szCs w:val="20"/>
          <w:lang w:val="tr-TR" w:eastAsia="tr-TR"/>
        </w:rPr>
        <mc:AlternateContent>
          <mc:Choice Requires="wpg">
            <w:drawing>
              <wp:anchor distT="0" distB="0" distL="114300" distR="114300" simplePos="0" relativeHeight="251659264" behindDoc="0" locked="0" layoutInCell="1" allowOverlap="1" wp14:anchorId="2ED90516" wp14:editId="56A4D6C3">
                <wp:simplePos x="0" y="0"/>
                <wp:positionH relativeFrom="column">
                  <wp:posOffset>365662</wp:posOffset>
                </wp:positionH>
                <wp:positionV relativeFrom="paragraph">
                  <wp:posOffset>139016</wp:posOffset>
                </wp:positionV>
                <wp:extent cx="1017710" cy="6330999"/>
                <wp:effectExtent l="0" t="0" r="0" b="12700"/>
                <wp:wrapNone/>
                <wp:docPr id="16" name="Group 16"/>
                <wp:cNvGraphicFramePr/>
                <a:graphic xmlns:a="http://schemas.openxmlformats.org/drawingml/2006/main">
                  <a:graphicData uri="http://schemas.microsoft.com/office/word/2010/wordprocessingGroup">
                    <wpg:wgp>
                      <wpg:cNvGrpSpPr/>
                      <wpg:grpSpPr>
                        <a:xfrm>
                          <a:off x="0" y="0"/>
                          <a:ext cx="1017710" cy="6330999"/>
                          <a:chOff x="0" y="0"/>
                          <a:chExt cx="1017710" cy="6330999"/>
                        </a:xfrm>
                      </wpg:grpSpPr>
                      <wps:wsp>
                        <wps:cNvPr id="41" name="Right Brace 41"/>
                        <wps:cNvSpPr/>
                        <wps:spPr>
                          <a:xfrm rot="10800000">
                            <a:off x="668216" y="0"/>
                            <a:ext cx="276225" cy="1031240"/>
                          </a:xfrm>
                          <a:prstGeom prst="rightBrace">
                            <a:avLst>
                              <a:gd name="adj1" fmla="val 45190"/>
                              <a:gd name="adj2" fmla="val 48941"/>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ight Brace 40"/>
                        <wps:cNvSpPr/>
                        <wps:spPr>
                          <a:xfrm rot="10800000">
                            <a:off x="668216" y="1062111"/>
                            <a:ext cx="276225" cy="1031240"/>
                          </a:xfrm>
                          <a:prstGeom prst="rightBrace">
                            <a:avLst>
                              <a:gd name="adj1" fmla="val 45190"/>
                              <a:gd name="adj2" fmla="val 48969"/>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ight Brace 39"/>
                        <wps:cNvSpPr/>
                        <wps:spPr>
                          <a:xfrm rot="10800000">
                            <a:off x="668216" y="2138289"/>
                            <a:ext cx="276225" cy="1031240"/>
                          </a:xfrm>
                          <a:prstGeom prst="rightBrace">
                            <a:avLst>
                              <a:gd name="adj1" fmla="val 45190"/>
                              <a:gd name="adj2" fmla="val 53093"/>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ight Brace 38"/>
                        <wps:cNvSpPr/>
                        <wps:spPr>
                          <a:xfrm rot="10800000">
                            <a:off x="668216" y="3179299"/>
                            <a:ext cx="276225" cy="1031240"/>
                          </a:xfrm>
                          <a:prstGeom prst="rightBrace">
                            <a:avLst>
                              <a:gd name="adj1" fmla="val 45190"/>
                              <a:gd name="adj2" fmla="val 53119"/>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ight Brace 37"/>
                        <wps:cNvSpPr/>
                        <wps:spPr>
                          <a:xfrm rot="10800000">
                            <a:off x="668216" y="4234376"/>
                            <a:ext cx="276225" cy="1020445"/>
                          </a:xfrm>
                          <a:prstGeom prst="rightBrace">
                            <a:avLst>
                              <a:gd name="adj1" fmla="val 45190"/>
                              <a:gd name="adj2" fmla="val 55111"/>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63302" y="393896"/>
                            <a:ext cx="954405" cy="355600"/>
                          </a:xfrm>
                          <a:prstGeom prst="rect">
                            <a:avLst/>
                          </a:prstGeom>
                          <a:noFill/>
                          <a:ln w="6350">
                            <a:noFill/>
                          </a:ln>
                          <a:effectLst/>
                        </wps:spPr>
                        <wps:txbx>
                          <w:txbxContent>
                            <w:p w14:paraId="2B3C5910" w14:textId="77777777" w:rsidR="00553ED1" w:rsidRPr="00553ED1" w:rsidRDefault="00553ED1" w:rsidP="00553ED1">
                              <w:pPr>
                                <w:spacing w:line="276" w:lineRule="auto"/>
                                <w:rPr>
                                  <w:rFonts w:ascii="Times New Roman" w:hAnsi="Times New Roman" w:cs="Times New Roman"/>
                                  <w:noProof/>
                                  <w:sz w:val="24"/>
                                  <w:szCs w:val="24"/>
                                  <w:lang w:val="tr-TR" w:eastAsia="tr-TR"/>
                                </w:rPr>
                              </w:pPr>
                              <w:r w:rsidRPr="00553ED1">
                                <w:rPr>
                                  <w:rFonts w:ascii="Times New Roman" w:hAnsi="Times New Roman" w:cs="Times New Roman"/>
                                  <w:noProof/>
                                  <w:sz w:val="24"/>
                                  <w:szCs w:val="24"/>
                                  <w:lang w:val="tr-TR" w:eastAsia="tr-TR"/>
                                </w:rPr>
                                <w:t>DORİP</w:t>
                              </w:r>
                            </w:p>
                            <w:p w14:paraId="453197CC" w14:textId="77777777" w:rsidR="00553ED1" w:rsidRDefault="00553ED1" w:rsidP="00553E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0" y="1470074"/>
                            <a:ext cx="831850" cy="260350"/>
                          </a:xfrm>
                          <a:prstGeom prst="rect">
                            <a:avLst/>
                          </a:prstGeom>
                          <a:noFill/>
                          <a:ln w="6350">
                            <a:noFill/>
                          </a:ln>
                          <a:effectLst/>
                        </wps:spPr>
                        <wps:txbx>
                          <w:txbxContent>
                            <w:p w14:paraId="1A9956E9" w14:textId="77777777" w:rsidR="00553ED1" w:rsidRPr="00553ED1" w:rsidRDefault="00553ED1" w:rsidP="00553ED1">
                              <w:pPr>
                                <w:spacing w:line="276" w:lineRule="auto"/>
                                <w:rPr>
                                  <w:rFonts w:ascii="Times New Roman" w:hAnsi="Times New Roman" w:cs="Times New Roman"/>
                                  <w:noProof/>
                                  <w:sz w:val="24"/>
                                  <w:lang w:val="tr-TR" w:eastAsia="tr-TR"/>
                                </w:rPr>
                              </w:pPr>
                              <w:r w:rsidRPr="00553ED1">
                                <w:rPr>
                                  <w:rFonts w:ascii="Times New Roman" w:hAnsi="Times New Roman" w:cs="Times New Roman"/>
                                  <w:noProof/>
                                  <w:sz w:val="24"/>
                                  <w:lang w:val="tr-TR" w:eastAsia="tr-TR"/>
                                </w:rPr>
                                <w:t>COMUB</w:t>
                              </w:r>
                            </w:p>
                            <w:p w14:paraId="07A7EE68" w14:textId="77777777" w:rsidR="00553ED1" w:rsidRDefault="00553ED1" w:rsidP="00553E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7053" y="2504049"/>
                            <a:ext cx="831850" cy="260350"/>
                          </a:xfrm>
                          <a:prstGeom prst="rect">
                            <a:avLst/>
                          </a:prstGeom>
                          <a:noFill/>
                          <a:ln w="6350">
                            <a:noFill/>
                          </a:ln>
                          <a:effectLst/>
                        </wps:spPr>
                        <wps:txbx>
                          <w:txbxContent>
                            <w:p w14:paraId="5071C361" w14:textId="77777777" w:rsidR="00553ED1" w:rsidRPr="00553ED1" w:rsidRDefault="00553ED1" w:rsidP="00553ED1">
                              <w:pPr>
                                <w:spacing w:line="276" w:lineRule="auto"/>
                                <w:rPr>
                                  <w:rFonts w:ascii="Times New Roman" w:hAnsi="Times New Roman" w:cs="Times New Roman"/>
                                  <w:noProof/>
                                  <w:sz w:val="24"/>
                                  <w:lang w:val="tr-TR" w:eastAsia="tr-TR"/>
                                </w:rPr>
                              </w:pPr>
                              <w:r w:rsidRPr="00553ED1">
                                <w:rPr>
                                  <w:rFonts w:ascii="Times New Roman" w:hAnsi="Times New Roman" w:cs="Times New Roman"/>
                                  <w:noProof/>
                                  <w:sz w:val="24"/>
                                  <w:lang w:val="tr-TR" w:eastAsia="tr-TR"/>
                                </w:rPr>
                                <w:t>NUPEG</w:t>
                              </w:r>
                            </w:p>
                            <w:p w14:paraId="37613189" w14:textId="77777777" w:rsidR="00553ED1" w:rsidRDefault="00553ED1" w:rsidP="00553E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7053" y="4564931"/>
                            <a:ext cx="831850" cy="260350"/>
                          </a:xfrm>
                          <a:prstGeom prst="rect">
                            <a:avLst/>
                          </a:prstGeom>
                          <a:noFill/>
                          <a:ln w="6350">
                            <a:noFill/>
                          </a:ln>
                          <a:effectLst/>
                        </wps:spPr>
                        <wps:txbx>
                          <w:txbxContent>
                            <w:p w14:paraId="26B631AF" w14:textId="77777777" w:rsidR="00553ED1" w:rsidRPr="00553ED1" w:rsidRDefault="00553ED1" w:rsidP="00553ED1">
                              <w:pPr>
                                <w:spacing w:line="276" w:lineRule="auto"/>
                                <w:rPr>
                                  <w:rFonts w:ascii="Times New Roman" w:hAnsi="Times New Roman" w:cs="Times New Roman"/>
                                  <w:noProof/>
                                  <w:sz w:val="24"/>
                                  <w:lang w:val="tr-TR" w:eastAsia="tr-TR"/>
                                </w:rPr>
                              </w:pPr>
                              <w:r w:rsidRPr="00553ED1">
                                <w:rPr>
                                  <w:rFonts w:ascii="Times New Roman" w:hAnsi="Times New Roman" w:cs="Times New Roman"/>
                                  <w:noProof/>
                                  <w:sz w:val="24"/>
                                  <w:lang w:val="tr-TR" w:eastAsia="tr-TR"/>
                                </w:rPr>
                                <w:t>CULAD</w:t>
                              </w:r>
                            </w:p>
                            <w:p w14:paraId="369CC30B" w14:textId="77777777" w:rsidR="00553ED1" w:rsidRDefault="00553ED1" w:rsidP="00553E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Right Brace 47"/>
                        <wps:cNvSpPr/>
                        <wps:spPr>
                          <a:xfrm rot="10800000">
                            <a:off x="675250" y="5310554"/>
                            <a:ext cx="276225" cy="1020445"/>
                          </a:xfrm>
                          <a:prstGeom prst="rightBrace">
                            <a:avLst>
                              <a:gd name="adj1" fmla="val 45190"/>
                              <a:gd name="adj2" fmla="val 57041"/>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48"/>
                        <wps:cNvSpPr txBox="1"/>
                        <wps:spPr>
                          <a:xfrm>
                            <a:off x="63305" y="5620001"/>
                            <a:ext cx="831850" cy="260350"/>
                          </a:xfrm>
                          <a:prstGeom prst="rect">
                            <a:avLst/>
                          </a:prstGeom>
                          <a:noFill/>
                          <a:ln w="6350">
                            <a:noFill/>
                          </a:ln>
                          <a:effectLst/>
                        </wps:spPr>
                        <wps:txbx>
                          <w:txbxContent>
                            <w:p w14:paraId="36F346E0" w14:textId="77777777" w:rsidR="00553ED1" w:rsidRPr="00553ED1" w:rsidRDefault="00553ED1" w:rsidP="00553ED1">
                              <w:pPr>
                                <w:rPr>
                                  <w:rFonts w:ascii="Times New Roman" w:hAnsi="Times New Roman" w:cs="Times New Roman"/>
                                  <w:sz w:val="28"/>
                                </w:rPr>
                              </w:pPr>
                              <w:r w:rsidRPr="00553ED1">
                                <w:rPr>
                                  <w:rFonts w:ascii="Times New Roman" w:hAnsi="Times New Roman" w:cs="Times New Roman"/>
                                  <w:sz w:val="24"/>
                                </w:rPr>
                                <w:t>KİCOB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63305" y="3530911"/>
                            <a:ext cx="954405" cy="355600"/>
                          </a:xfrm>
                          <a:prstGeom prst="rect">
                            <a:avLst/>
                          </a:prstGeom>
                          <a:noFill/>
                          <a:ln w="6350">
                            <a:noFill/>
                          </a:ln>
                          <a:effectLst/>
                        </wps:spPr>
                        <wps:txbx>
                          <w:txbxContent>
                            <w:p w14:paraId="2DF2DCF6" w14:textId="77777777" w:rsidR="00553ED1" w:rsidRPr="00553ED1" w:rsidRDefault="00553ED1" w:rsidP="00553ED1">
                              <w:pPr>
                                <w:spacing w:line="276" w:lineRule="auto"/>
                                <w:rPr>
                                  <w:rFonts w:ascii="Times New Roman" w:hAnsi="Times New Roman" w:cs="Times New Roman"/>
                                  <w:noProof/>
                                  <w:sz w:val="24"/>
                                  <w:szCs w:val="24"/>
                                  <w:lang w:val="tr-TR" w:eastAsia="tr-TR"/>
                                </w:rPr>
                              </w:pPr>
                              <w:r w:rsidRPr="00553ED1">
                                <w:rPr>
                                  <w:rFonts w:ascii="Times New Roman" w:hAnsi="Times New Roman" w:cs="Times New Roman"/>
                                  <w:noProof/>
                                  <w:sz w:val="24"/>
                                  <w:szCs w:val="24"/>
                                  <w:lang w:val="tr-TR" w:eastAsia="tr-TR"/>
                                </w:rPr>
                                <w:t>DİSEG</w:t>
                              </w:r>
                            </w:p>
                            <w:p w14:paraId="59139E2F" w14:textId="77777777" w:rsidR="00553ED1" w:rsidRDefault="00553ED1" w:rsidP="00553E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ED90516" id="Group 16" o:spid="_x0000_s1026" style="position:absolute;margin-left:28.8pt;margin-top:10.95pt;width:80.15pt;height:498.5pt;z-index:251659264;mso-width-relative:margin" coordsize="10177,63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1" o:spid="_x0000_s1027" type="#_x0000_t88" style="position:absolute;left:6682;width:2762;height:1031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" adj="2615,10571" strokeweight="1pt"/>
                <v:shape id="Right Brace 40" o:spid="_x0000_s1028" type="#_x0000_t88" style="position:absolute;left:6682;top:10621;width:2762;height:1031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" adj="2615,10577" strokeweight="1pt"/>
                <v:shape id="Right Brace 39" o:spid="_x0000_s1029" type="#_x0000_t88" style="position:absolute;left:6682;top:21382;width:2762;height:1031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" adj="2615,11468" strokeweight="1pt"/>
                <v:shape id="Right Brace 38" o:spid="_x0000_s1030" type="#_x0000_t88" style="position:absolute;left:6682;top:31792;width:2762;height:1031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" adj="2615,11474" strokeweight="1pt"/>
                <v:shape id="Right Brace 37" o:spid="_x0000_s1031" type="#_x0000_t88" style="position:absolute;left:6682;top:42343;width:2762;height:102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" adj="2642,11904" strokeweight="1pt"/>
                <v:shapetype id="_x0000_t202" coordsize="21600,21600" o:spt="202" path="m,l,21600r21600,l21600,xe">
                  <v:stroke joinstyle="miter"/>
                  <v:path gradientshapeok="t" o:connecttype="rect"/>
                </v:shapetype>
                <v:shape id="Text Box 49" o:spid="_x0000_s1032" type="#_x0000_t202" style="position:absolute;left:633;top:3938;width:9544;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2B3C5910" w14:textId="77777777" w:rsidR="00553ED1" w:rsidRPr="00553ED1" w:rsidRDefault="00553ED1" w:rsidP="00553ED1">
                        <w:pPr>
                          <w:spacing w:line="276" w:lineRule="auto"/>
                          <w:rPr>
                            <w:rFonts w:ascii="Times New Roman" w:hAnsi="Times New Roman" w:cs="Times New Roman"/>
                            <w:noProof/>
                            <w:sz w:val="24"/>
                            <w:szCs w:val="24"/>
                            <w:lang w:val="tr-TR" w:eastAsia="tr-TR"/>
                          </w:rPr>
                        </w:pPr>
                        <w:r w:rsidRPr="00553ED1">
                          <w:rPr>
                            <w:rFonts w:ascii="Times New Roman" w:hAnsi="Times New Roman" w:cs="Times New Roman"/>
                            <w:noProof/>
                            <w:sz w:val="24"/>
                            <w:szCs w:val="24"/>
                            <w:lang w:val="tr-TR" w:eastAsia="tr-TR"/>
                          </w:rPr>
                          <w:t>DORİP</w:t>
                        </w:r>
                      </w:p>
                      <w:p w14:paraId="453197CC" w14:textId="77777777" w:rsidR="00553ED1" w:rsidRDefault="00553ED1" w:rsidP="00553ED1"/>
                    </w:txbxContent>
                  </v:textbox>
                </v:shape>
                <v:shape id="Text Box 43" o:spid="_x0000_s1033" type="#_x0000_t202" style="position:absolute;top:14700;width:8318;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1A9956E9" w14:textId="77777777" w:rsidR="00553ED1" w:rsidRPr="00553ED1" w:rsidRDefault="00553ED1" w:rsidP="00553ED1">
                        <w:pPr>
                          <w:spacing w:line="276" w:lineRule="auto"/>
                          <w:rPr>
                            <w:rFonts w:ascii="Times New Roman" w:hAnsi="Times New Roman" w:cs="Times New Roman"/>
                            <w:noProof/>
                            <w:sz w:val="24"/>
                            <w:lang w:val="tr-TR" w:eastAsia="tr-TR"/>
                          </w:rPr>
                        </w:pPr>
                        <w:r w:rsidRPr="00553ED1">
                          <w:rPr>
                            <w:rFonts w:ascii="Times New Roman" w:hAnsi="Times New Roman" w:cs="Times New Roman"/>
                            <w:noProof/>
                            <w:sz w:val="24"/>
                            <w:lang w:val="tr-TR" w:eastAsia="tr-TR"/>
                          </w:rPr>
                          <w:t>COMUB</w:t>
                        </w:r>
                      </w:p>
                      <w:p w14:paraId="07A7EE68" w14:textId="77777777" w:rsidR="00553ED1" w:rsidRDefault="00553ED1" w:rsidP="00553ED1"/>
                    </w:txbxContent>
                  </v:textbox>
                </v:shape>
                <v:shape id="Text Box 44" o:spid="_x0000_s1034" type="#_x0000_t202" style="position:absolute;left:70;top:25040;width:8319;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5071C361" w14:textId="77777777" w:rsidR="00553ED1" w:rsidRPr="00553ED1" w:rsidRDefault="00553ED1" w:rsidP="00553ED1">
                        <w:pPr>
                          <w:spacing w:line="276" w:lineRule="auto"/>
                          <w:rPr>
                            <w:rFonts w:ascii="Times New Roman" w:hAnsi="Times New Roman" w:cs="Times New Roman"/>
                            <w:noProof/>
                            <w:sz w:val="24"/>
                            <w:lang w:val="tr-TR" w:eastAsia="tr-TR"/>
                          </w:rPr>
                        </w:pPr>
                        <w:r w:rsidRPr="00553ED1">
                          <w:rPr>
                            <w:rFonts w:ascii="Times New Roman" w:hAnsi="Times New Roman" w:cs="Times New Roman"/>
                            <w:noProof/>
                            <w:sz w:val="24"/>
                            <w:lang w:val="tr-TR" w:eastAsia="tr-TR"/>
                          </w:rPr>
                          <w:t>NUPEG</w:t>
                        </w:r>
                      </w:p>
                      <w:p w14:paraId="37613189" w14:textId="77777777" w:rsidR="00553ED1" w:rsidRDefault="00553ED1" w:rsidP="00553ED1"/>
                    </w:txbxContent>
                  </v:textbox>
                </v:shape>
                <v:shape id="Text Box 46" o:spid="_x0000_s1035" type="#_x0000_t202" style="position:absolute;left:70;top:45649;width:8319;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26B631AF" w14:textId="77777777" w:rsidR="00553ED1" w:rsidRPr="00553ED1" w:rsidRDefault="00553ED1" w:rsidP="00553ED1">
                        <w:pPr>
                          <w:spacing w:line="276" w:lineRule="auto"/>
                          <w:rPr>
                            <w:rFonts w:ascii="Times New Roman" w:hAnsi="Times New Roman" w:cs="Times New Roman"/>
                            <w:noProof/>
                            <w:sz w:val="24"/>
                            <w:lang w:val="tr-TR" w:eastAsia="tr-TR"/>
                          </w:rPr>
                        </w:pPr>
                        <w:r w:rsidRPr="00553ED1">
                          <w:rPr>
                            <w:rFonts w:ascii="Times New Roman" w:hAnsi="Times New Roman" w:cs="Times New Roman"/>
                            <w:noProof/>
                            <w:sz w:val="24"/>
                            <w:lang w:val="tr-TR" w:eastAsia="tr-TR"/>
                          </w:rPr>
                          <w:t>CULAD</w:t>
                        </w:r>
                      </w:p>
                      <w:p w14:paraId="369CC30B" w14:textId="77777777" w:rsidR="00553ED1" w:rsidRDefault="00553ED1" w:rsidP="00553ED1"/>
                    </w:txbxContent>
                  </v:textbox>
                </v:shape>
                <v:shape id="Right Brace 47" o:spid="_x0000_s1036" type="#_x0000_t88" style="position:absolute;left:6752;top:53105;width:2762;height:102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" adj="2642,12321" strokeweight="1pt"/>
                <v:shape id="Text Box 48" o:spid="_x0000_s1037" type="#_x0000_t202" style="position:absolute;left:633;top:56200;width:831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36F346E0" w14:textId="77777777" w:rsidR="00553ED1" w:rsidRPr="00553ED1" w:rsidRDefault="00553ED1" w:rsidP="00553ED1">
                        <w:pPr>
                          <w:rPr>
                            <w:rFonts w:ascii="Times New Roman" w:hAnsi="Times New Roman" w:cs="Times New Roman"/>
                            <w:sz w:val="28"/>
                          </w:rPr>
                        </w:pPr>
                        <w:r w:rsidRPr="00553ED1">
                          <w:rPr>
                            <w:rFonts w:ascii="Times New Roman" w:hAnsi="Times New Roman" w:cs="Times New Roman"/>
                            <w:sz w:val="24"/>
                          </w:rPr>
                          <w:t>KİCOB</w:t>
                        </w:r>
                      </w:p>
                    </w:txbxContent>
                  </v:textbox>
                </v:shape>
                <v:shape id="Text Box 3" o:spid="_x0000_s1038" type="#_x0000_t202" style="position:absolute;left:633;top:35309;width:9544;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DF2DCF6" w14:textId="77777777" w:rsidR="00553ED1" w:rsidRPr="00553ED1" w:rsidRDefault="00553ED1" w:rsidP="00553ED1">
                        <w:pPr>
                          <w:spacing w:line="276" w:lineRule="auto"/>
                          <w:rPr>
                            <w:rFonts w:ascii="Times New Roman" w:hAnsi="Times New Roman" w:cs="Times New Roman"/>
                            <w:noProof/>
                            <w:sz w:val="24"/>
                            <w:szCs w:val="24"/>
                            <w:lang w:val="tr-TR" w:eastAsia="tr-TR"/>
                          </w:rPr>
                        </w:pPr>
                        <w:r w:rsidRPr="00553ED1">
                          <w:rPr>
                            <w:rFonts w:ascii="Times New Roman" w:hAnsi="Times New Roman" w:cs="Times New Roman"/>
                            <w:noProof/>
                            <w:sz w:val="24"/>
                            <w:szCs w:val="24"/>
                            <w:lang w:val="tr-TR" w:eastAsia="tr-TR"/>
                          </w:rPr>
                          <w:t>DİSEG</w:t>
                        </w:r>
                      </w:p>
                      <w:p w14:paraId="59139E2F" w14:textId="77777777" w:rsidR="00553ED1" w:rsidRDefault="00553ED1" w:rsidP="00553ED1"/>
                    </w:txbxContent>
                  </v:textbox>
                </v:shape>
              </v:group>
            </w:pict>
          </mc:Fallback>
        </mc:AlternateContent>
      </w:r>
    </w:p>
    <w:p w14:paraId="743E2527" w14:textId="77777777" w:rsidR="00553ED1" w:rsidRPr="00553ED1" w:rsidRDefault="00553ED1" w:rsidP="00553ED1">
      <w:pPr>
        <w:spacing w:after="0" w:line="276" w:lineRule="auto"/>
        <w:rPr>
          <w:rFonts w:ascii="Times New Roman" w:eastAsia="Times New Roman" w:hAnsi="Times New Roman" w:cs="Times New Roman"/>
          <w:noProof/>
          <w:sz w:val="24"/>
          <w:szCs w:val="20"/>
          <w:lang w:val="tr-TR" w:eastAsia="tr-TR"/>
        </w:rPr>
      </w:pPr>
    </w:p>
    <w:p w14:paraId="0F244FF8" w14:textId="77777777" w:rsidR="00553ED1" w:rsidRPr="00553ED1" w:rsidRDefault="00553ED1" w:rsidP="00553ED1">
      <w:pPr>
        <w:spacing w:after="0" w:line="276" w:lineRule="auto"/>
        <w:rPr>
          <w:rFonts w:ascii="Times New Roman" w:eastAsia="Times New Roman" w:hAnsi="Times New Roman" w:cs="Times New Roman"/>
          <w:noProof/>
          <w:sz w:val="24"/>
          <w:szCs w:val="20"/>
          <w:lang w:val="tr-TR" w:eastAsia="tr-TR"/>
        </w:rPr>
      </w:pPr>
    </w:p>
    <w:p w14:paraId="7F1C87E0" w14:textId="77777777" w:rsidR="00553ED1" w:rsidRPr="00553ED1" w:rsidRDefault="00553ED1" w:rsidP="00553ED1">
      <w:pPr>
        <w:spacing w:after="0" w:line="276" w:lineRule="auto"/>
        <w:ind w:firstLine="708"/>
        <w:rPr>
          <w:rFonts w:ascii="Times New Roman" w:eastAsia="Times New Roman" w:hAnsi="Times New Roman" w:cs="Times New Roman"/>
          <w:noProof/>
          <w:sz w:val="24"/>
          <w:szCs w:val="20"/>
          <w:lang w:val="tr-TR" w:eastAsia="tr-TR"/>
        </w:rPr>
      </w:pPr>
      <w:r w:rsidRPr="00553ED1">
        <w:rPr>
          <w:rFonts w:ascii="Times New Roman" w:eastAsia="Times New Roman" w:hAnsi="Times New Roman" w:cs="Times New Roman"/>
          <w:noProof/>
          <w:sz w:val="24"/>
          <w:szCs w:val="20"/>
          <w:lang w:val="tr-TR" w:eastAsia="tr-TR"/>
        </w:rPr>
        <w:t xml:space="preserve">  </w:t>
      </w:r>
    </w:p>
    <w:p w14:paraId="049591B7" w14:textId="77777777" w:rsidR="00553ED1" w:rsidRPr="00553ED1" w:rsidRDefault="00553ED1" w:rsidP="00553ED1">
      <w:pPr>
        <w:spacing w:after="0" w:line="276" w:lineRule="auto"/>
        <w:rPr>
          <w:rFonts w:ascii="Times New Roman" w:eastAsia="Times New Roman" w:hAnsi="Times New Roman" w:cs="Times New Roman"/>
          <w:noProof/>
          <w:sz w:val="24"/>
          <w:szCs w:val="20"/>
          <w:lang w:val="tr-TR" w:eastAsia="tr-TR"/>
        </w:rPr>
      </w:pPr>
    </w:p>
    <w:p w14:paraId="7903DE56"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247586AD"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4BBC5105"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127D132C"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6355371B"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572FE285"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6311EEBE"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4200D47A"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34E423EA"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2F428873"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26795F59"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194B9C52"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04B8B81B"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3D7B8DC5"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47FA8D9E"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7217B213"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12176E47"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27EE5882"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7DC64E56"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3BB834A6"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24C8A471"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40593840"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39CFC7BE"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732E8B5A"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5BA4F8E6"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62ED7D79"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4BF376B4"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561DB8DF"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4D4A28EA" w14:textId="77777777" w:rsidR="00553ED1" w:rsidRPr="00553ED1" w:rsidRDefault="00553ED1" w:rsidP="00553ED1">
      <w:pPr>
        <w:spacing w:after="0" w:line="240" w:lineRule="auto"/>
        <w:rPr>
          <w:rFonts w:ascii="Times New Roman" w:eastAsia="Times New Roman" w:hAnsi="Times New Roman" w:cs="Times New Roman"/>
          <w:noProof/>
          <w:sz w:val="24"/>
          <w:szCs w:val="20"/>
          <w:lang w:val="tr-TR" w:eastAsia="tr-TR"/>
        </w:rPr>
      </w:pPr>
    </w:p>
    <w:p w14:paraId="385041D5" w14:textId="51D68C81" w:rsidR="00553ED1" w:rsidRDefault="00553ED1" w:rsidP="00553ED1">
      <w:pPr>
        <w:spacing w:line="360" w:lineRule="auto"/>
        <w:rPr>
          <w:rFonts w:ascii="Times New Roman" w:hAnsi="Times New Roman" w:cs="Times New Roman"/>
          <w:sz w:val="24"/>
          <w:szCs w:val="24"/>
          <w:lang w:val="tr-TR"/>
        </w:rPr>
      </w:pPr>
    </w:p>
    <w:p w14:paraId="0187C442" w14:textId="77777777" w:rsidR="00553ED1" w:rsidRPr="00553ED1" w:rsidRDefault="00553ED1" w:rsidP="00553ED1">
      <w:pPr>
        <w:spacing w:line="360" w:lineRule="auto"/>
        <w:rPr>
          <w:rFonts w:ascii="Times New Roman" w:hAnsi="Times New Roman" w:cs="Times New Roman"/>
          <w:sz w:val="24"/>
          <w:szCs w:val="24"/>
          <w:lang w:val="tr-TR"/>
        </w:rPr>
      </w:pPr>
    </w:p>
    <w:sectPr w:rsidR="00553ED1" w:rsidRPr="00553ED1" w:rsidSect="001810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72D13"/>
    <w:multiLevelType w:val="hybridMultilevel"/>
    <w:tmpl w:val="6E64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76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1NTExMTIzNzc2NzVR0lEKTi0uzszPAykwqgUAS/QUwiwAAAA="/>
  </w:docVars>
  <w:rsids>
    <w:rsidRoot w:val="00553ED1"/>
    <w:rsid w:val="001810F2"/>
    <w:rsid w:val="003E7F90"/>
    <w:rsid w:val="00526E82"/>
    <w:rsid w:val="00553ED1"/>
    <w:rsid w:val="005E16F4"/>
    <w:rsid w:val="007932C5"/>
    <w:rsid w:val="00AA1B7B"/>
    <w:rsid w:val="00B76457"/>
    <w:rsid w:val="00CE55F1"/>
    <w:rsid w:val="00E64DC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97AE"/>
  <w15:chartTrackingRefBased/>
  <w15:docId w15:val="{5CF5E4E2-64EE-48FF-90A6-516AD96D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3ED1"/>
    <w:rPr>
      <w:color w:val="0563C1" w:themeColor="hyperlink"/>
      <w:u w:val="single"/>
    </w:rPr>
  </w:style>
  <w:style w:type="character" w:styleId="UnresolvedMention">
    <w:name w:val="Unresolved Mention"/>
    <w:basedOn w:val="DefaultParagraphFont"/>
    <w:uiPriority w:val="99"/>
    <w:semiHidden/>
    <w:unhideWhenUsed/>
    <w:rsid w:val="00553ED1"/>
    <w:rPr>
      <w:color w:val="605E5C"/>
      <w:shd w:val="clear" w:color="auto" w:fill="E1DFDD"/>
    </w:rPr>
  </w:style>
  <w:style w:type="paragraph" w:styleId="ListParagraph">
    <w:name w:val="List Paragraph"/>
    <w:basedOn w:val="Normal"/>
    <w:uiPriority w:val="34"/>
    <w:qFormat/>
    <w:rsid w:val="00553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405</Words>
  <Characters>2655</Characters>
  <Application>Microsoft Office Word</Application>
  <DocSecurity>0</DocSecurity>
  <Lines>110</Lines>
  <Paragraphs>95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PEKER</dc:creator>
  <cp:keywords/>
  <dc:description/>
  <cp:lastModifiedBy>MEHMET PEKER</cp:lastModifiedBy>
  <cp:revision>7</cp:revision>
  <dcterms:created xsi:type="dcterms:W3CDTF">2021-05-15T12:14:00Z</dcterms:created>
  <dcterms:modified xsi:type="dcterms:W3CDTF">2026-03-16T12:29:00Z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f00b525b-3486-469d-be16-fb739a1db7ef</vt:lpwstr>
  </property>
</Properties>
</file>