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95" w:rsidRPr="00B00612" w:rsidRDefault="00F76395" w:rsidP="00F76395">
      <w:pPr>
        <w:pStyle w:val="Balk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B00612">
        <w:rPr>
          <w:rFonts w:ascii="Times New Roman" w:hAnsi="Times New Roman" w:cs="Times New Roman"/>
          <w:color w:val="auto"/>
          <w:sz w:val="24"/>
          <w:szCs w:val="24"/>
        </w:rPr>
        <w:t>Duygusal Zekâ Ölçeği Kısa Formu (KDZÖ-12)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877"/>
        <w:gridCol w:w="877"/>
        <w:gridCol w:w="875"/>
        <w:gridCol w:w="875"/>
        <w:gridCol w:w="875"/>
      </w:tblGrid>
      <w:tr w:rsidR="00F76395" w:rsidRPr="00B00612" w:rsidTr="00BC3E1F">
        <w:trPr>
          <w:trHeight w:val="300"/>
        </w:trPr>
        <w:tc>
          <w:tcPr>
            <w:tcW w:w="5000" w:type="pct"/>
            <w:gridSpan w:val="6"/>
            <w:shd w:val="clear" w:color="auto" w:fill="FFFFFF" w:themeFill="background1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Aşağıda duygularla ilgili 12 ifadenin karşısında 1 ile 5 arasındaki rakamlardan siz uygun olandan birine (X) işaret koyunuz. </w:t>
            </w:r>
            <w:r w:rsidRPr="00B00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1=Tamamıyla katılmıyorum, 2=Katılmıyorum, 3=Kararsızım, 4=Katılıyorum, 5=Tamamıyla katılıyorum</w:t>
            </w: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anlamına gelmektedir.</w:t>
            </w:r>
          </w:p>
        </w:tc>
      </w:tr>
      <w:tr w:rsidR="00F76395" w:rsidRPr="00B00612" w:rsidTr="00BC3E1F">
        <w:trPr>
          <w:trHeight w:val="300"/>
        </w:trPr>
        <w:tc>
          <w:tcPr>
            <w:tcW w:w="2698" w:type="pct"/>
            <w:shd w:val="clear" w:color="auto" w:fill="DEEAF6" w:themeFill="accent1" w:themeFillTint="33"/>
            <w:noWrap/>
            <w:vAlign w:val="bottom"/>
            <w:hideMark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 Kendi duygularımın farkındayım. 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auto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DEEAF6" w:themeFill="accent1" w:themeFillTint="33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BC3E1F">
        <w:trPr>
          <w:trHeight w:val="300"/>
        </w:trPr>
        <w:tc>
          <w:tcPr>
            <w:tcW w:w="2698" w:type="pct"/>
            <w:shd w:val="clear" w:color="auto" w:fill="auto"/>
            <w:noWrap/>
            <w:vAlign w:val="bottom"/>
            <w:hideMark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 Başkalarının hangi duyguları yaşadığı bilirim.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DEEAF6" w:themeFill="accent1" w:themeFillTint="33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auto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BC3E1F">
        <w:trPr>
          <w:trHeight w:val="300"/>
        </w:trPr>
        <w:tc>
          <w:tcPr>
            <w:tcW w:w="2698" w:type="pct"/>
            <w:shd w:val="clear" w:color="auto" w:fill="DEEAF6" w:themeFill="accent1" w:themeFillTint="33"/>
            <w:noWrap/>
            <w:vAlign w:val="bottom"/>
            <w:hideMark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7. Duygularımı kontrol altında tutarım. 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auto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DEEAF6" w:themeFill="accent1" w:themeFillTint="33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BC3E1F">
        <w:trPr>
          <w:trHeight w:val="300"/>
        </w:trPr>
        <w:tc>
          <w:tcPr>
            <w:tcW w:w="2698" w:type="pct"/>
            <w:shd w:val="clear" w:color="auto" w:fill="auto"/>
            <w:noWrap/>
            <w:vAlign w:val="bottom"/>
            <w:hideMark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10. Başka birinin duygusal durumunu değiştirebilirim.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0A46B5">
        <w:trPr>
          <w:trHeight w:val="300"/>
        </w:trPr>
        <w:tc>
          <w:tcPr>
            <w:tcW w:w="2698" w:type="pct"/>
            <w:shd w:val="clear" w:color="auto" w:fill="DEEAF6" w:themeFill="accent1" w:themeFillTint="33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DEEAF6" w:themeFill="accent1" w:themeFillTint="33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76395" w:rsidRPr="00B00612" w:rsidTr="00BC3E1F">
        <w:trPr>
          <w:trHeight w:val="300"/>
        </w:trPr>
        <w:tc>
          <w:tcPr>
            <w:tcW w:w="2698" w:type="pct"/>
            <w:shd w:val="clear" w:color="auto" w:fill="auto"/>
            <w:noWrap/>
            <w:vAlign w:val="bottom"/>
          </w:tcPr>
          <w:p w:rsidR="00F76395" w:rsidRPr="00B00612" w:rsidRDefault="00F76395" w:rsidP="00BC3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76395" w:rsidRPr="00B00612" w:rsidRDefault="00F76395" w:rsidP="00BC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0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</w:tbl>
    <w:p w:rsidR="00F76395" w:rsidRPr="00B00612" w:rsidRDefault="00F76395" w:rsidP="00F76395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76395" w:rsidRPr="00B00612" w:rsidRDefault="00F76395" w:rsidP="00F76395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0612">
        <w:rPr>
          <w:rFonts w:ascii="Times New Roman" w:hAnsi="Times New Roman" w:cs="Times New Roman"/>
          <w:b/>
          <w:bCs/>
          <w:sz w:val="24"/>
          <w:szCs w:val="24"/>
          <w:u w:val="single"/>
        </w:rPr>
        <w:t>PUANLAMA</w:t>
      </w:r>
    </w:p>
    <w:p w:rsidR="00F76395" w:rsidRPr="00B00612" w:rsidRDefault="00F76395" w:rsidP="00F76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12">
        <w:rPr>
          <w:rFonts w:ascii="Times New Roman" w:hAnsi="Times New Roman" w:cs="Times New Roman"/>
          <w:sz w:val="24"/>
          <w:szCs w:val="24"/>
        </w:rPr>
        <w:t>Ölçek toplam bir duygusal zekâ puan verdiği gibi alt boyutlara göre de puan vermektedir. Artan puanlar duygusal zekânın arttığını göstermektedir.</w:t>
      </w:r>
    </w:p>
    <w:p w:rsidR="00F76395" w:rsidRPr="00B00612" w:rsidRDefault="00F76395" w:rsidP="00F763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0612">
        <w:rPr>
          <w:rFonts w:ascii="Times New Roman" w:hAnsi="Times New Roman" w:cs="Times New Roman"/>
          <w:b/>
          <w:sz w:val="24"/>
          <w:szCs w:val="24"/>
          <w:u w:val="single"/>
        </w:rPr>
        <w:t>Alt boyutlar</w:t>
      </w:r>
    </w:p>
    <w:p w:rsidR="00F76395" w:rsidRPr="00B00612" w:rsidRDefault="00F76395" w:rsidP="00F76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1.Kendi-odaklı duygu değerlendirme:</w:t>
      </w:r>
      <w:r w:rsidRPr="00B00612">
        <w:rPr>
          <w:rFonts w:ascii="Times New Roman" w:hAnsi="Times New Roman" w:cs="Times New Roman"/>
          <w:sz w:val="24"/>
          <w:szCs w:val="24"/>
        </w:rPr>
        <w:t xml:space="preserve"> 1-3. maddeler </w:t>
      </w:r>
    </w:p>
    <w:p w:rsidR="00F76395" w:rsidRPr="00B00612" w:rsidRDefault="00F76395" w:rsidP="00F76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2.Diğerleri-odaklı duygu değerlendirme:</w:t>
      </w:r>
      <w:r w:rsidRPr="00B00612">
        <w:rPr>
          <w:rFonts w:ascii="Times New Roman" w:hAnsi="Times New Roman" w:cs="Times New Roman"/>
          <w:sz w:val="24"/>
          <w:szCs w:val="24"/>
        </w:rPr>
        <w:t xml:space="preserve"> 4-6. maddeler </w:t>
      </w:r>
    </w:p>
    <w:p w:rsidR="00F76395" w:rsidRPr="00B00612" w:rsidRDefault="00F76395" w:rsidP="00F76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3.Kendi-odaklı duygu düzenleme:</w:t>
      </w:r>
      <w:r w:rsidRPr="00B00612">
        <w:rPr>
          <w:rFonts w:ascii="Times New Roman" w:hAnsi="Times New Roman" w:cs="Times New Roman"/>
          <w:sz w:val="24"/>
          <w:szCs w:val="24"/>
        </w:rPr>
        <w:t xml:space="preserve"> 7-9.maddeler</w:t>
      </w:r>
    </w:p>
    <w:p w:rsidR="00F76395" w:rsidRPr="00B00612" w:rsidRDefault="00F76395" w:rsidP="00F76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612">
        <w:rPr>
          <w:rFonts w:ascii="Times New Roman" w:hAnsi="Times New Roman" w:cs="Times New Roman"/>
          <w:b/>
          <w:sz w:val="24"/>
          <w:szCs w:val="24"/>
        </w:rPr>
        <w:t>4.Diğerleri-odaklı duygu düzenleme:</w:t>
      </w:r>
      <w:r w:rsidRPr="00B00612">
        <w:rPr>
          <w:rFonts w:ascii="Times New Roman" w:hAnsi="Times New Roman" w:cs="Times New Roman"/>
          <w:sz w:val="24"/>
          <w:szCs w:val="24"/>
        </w:rPr>
        <w:t xml:space="preserve"> 10-12. maddeler </w:t>
      </w:r>
    </w:p>
    <w:p w:rsidR="00F76395" w:rsidRPr="00B00612" w:rsidRDefault="00F76395" w:rsidP="00F76395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B568E" w:rsidRDefault="003B568E" w:rsidP="00F76395"/>
    <w:sectPr w:rsidR="003B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95"/>
    <w:rsid w:val="000A46B5"/>
    <w:rsid w:val="003B568E"/>
    <w:rsid w:val="00D665E2"/>
    <w:rsid w:val="00F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B281"/>
  <w15:chartTrackingRefBased/>
  <w15:docId w15:val="{8401CAD8-8428-45AD-AE2C-9A6F9865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639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63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SARIÇAM</dc:creator>
  <cp:keywords/>
  <dc:description/>
  <cp:lastModifiedBy>HAKAN SARIÇAM</cp:lastModifiedBy>
  <cp:revision>1</cp:revision>
  <dcterms:created xsi:type="dcterms:W3CDTF">2026-02-16T18:22:00Z</dcterms:created>
  <dcterms:modified xsi:type="dcterms:W3CDTF">2026-02-16T18:25:00Z</dcterms:modified>
</cp:coreProperties>
</file>