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7D0BF" w14:textId="77777777" w:rsidR="0051192E" w:rsidRPr="00300B12" w:rsidRDefault="00B7639D" w:rsidP="009E19B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300B12">
        <w:rPr>
          <w:rFonts w:ascii="Times New Roman" w:hAnsi="Times New Roman" w:cs="Times New Roman"/>
          <w:b/>
          <w:sz w:val="21"/>
          <w:szCs w:val="21"/>
        </w:rPr>
        <w:t>Kadın Sporcuların Antrenörlerinden Algıladıkları Vücut Baskısı Anketi</w:t>
      </w:r>
    </w:p>
    <w:p w14:paraId="136FE902" w14:textId="77777777" w:rsidR="00B7639D" w:rsidRPr="00300B12" w:rsidRDefault="00B7639D" w:rsidP="00B7639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936" w:type="dxa"/>
        <w:tblLook w:val="04A0" w:firstRow="1" w:lastRow="0" w:firstColumn="1" w:lastColumn="0" w:noHBand="0" w:noVBand="1"/>
      </w:tblPr>
      <w:tblGrid>
        <w:gridCol w:w="504"/>
        <w:gridCol w:w="1829"/>
        <w:gridCol w:w="1054"/>
        <w:gridCol w:w="1129"/>
        <w:gridCol w:w="1127"/>
        <w:gridCol w:w="1683"/>
        <w:gridCol w:w="1336"/>
        <w:gridCol w:w="1274"/>
      </w:tblGrid>
      <w:tr w:rsidR="0051192E" w:rsidRPr="00300B12" w14:paraId="3119D192" w14:textId="77777777" w:rsidTr="009E19BC">
        <w:trPr>
          <w:trHeight w:val="276"/>
        </w:trPr>
        <w:tc>
          <w:tcPr>
            <w:tcW w:w="504" w:type="dxa"/>
          </w:tcPr>
          <w:p w14:paraId="474ABF5A" w14:textId="77777777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829" w:type="dxa"/>
          </w:tcPr>
          <w:p w14:paraId="199BC06E" w14:textId="77777777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054" w:type="dxa"/>
          </w:tcPr>
          <w:p w14:paraId="0732028C" w14:textId="5D7EB364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Hiçbir zaman</w:t>
            </w:r>
            <w:r w:rsidR="00300B12">
              <w:rPr>
                <w:b/>
              </w:rPr>
              <w:t xml:space="preserve"> (1)</w:t>
            </w:r>
          </w:p>
        </w:tc>
        <w:tc>
          <w:tcPr>
            <w:tcW w:w="1129" w:type="dxa"/>
          </w:tcPr>
          <w:p w14:paraId="24986C62" w14:textId="20A02171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Nadiren</w:t>
            </w:r>
            <w:r w:rsidR="00300B12">
              <w:rPr>
                <w:b/>
              </w:rPr>
              <w:t xml:space="preserve"> (2)</w:t>
            </w:r>
          </w:p>
        </w:tc>
        <w:tc>
          <w:tcPr>
            <w:tcW w:w="1127" w:type="dxa"/>
          </w:tcPr>
          <w:p w14:paraId="0682B5EF" w14:textId="31D02B3F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Ara sıra</w:t>
            </w:r>
            <w:r w:rsidR="00300B12">
              <w:rPr>
                <w:b/>
              </w:rPr>
              <w:t xml:space="preserve"> (3)</w:t>
            </w:r>
          </w:p>
        </w:tc>
        <w:tc>
          <w:tcPr>
            <w:tcW w:w="1683" w:type="dxa"/>
          </w:tcPr>
          <w:p w14:paraId="5F8A4C7E" w14:textId="39EC796A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Bazen</w:t>
            </w:r>
            <w:r w:rsidR="00300B12">
              <w:rPr>
                <w:b/>
              </w:rPr>
              <w:t xml:space="preserve"> (4)</w:t>
            </w:r>
          </w:p>
        </w:tc>
        <w:tc>
          <w:tcPr>
            <w:tcW w:w="1336" w:type="dxa"/>
          </w:tcPr>
          <w:p w14:paraId="57A5603A" w14:textId="184DF7DF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Genellikle</w:t>
            </w:r>
            <w:r w:rsidR="00300B12">
              <w:rPr>
                <w:b/>
              </w:rPr>
              <w:t xml:space="preserve"> (5)</w:t>
            </w:r>
          </w:p>
        </w:tc>
        <w:tc>
          <w:tcPr>
            <w:tcW w:w="1274" w:type="dxa"/>
          </w:tcPr>
          <w:p w14:paraId="7E6984D5" w14:textId="0B5272C9" w:rsidR="0051192E" w:rsidRPr="00300B12" w:rsidRDefault="0051192E" w:rsidP="004F2C61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Her zaman</w:t>
            </w:r>
            <w:r w:rsidR="00300B12">
              <w:rPr>
                <w:b/>
              </w:rPr>
              <w:t xml:space="preserve"> (6)</w:t>
            </w:r>
          </w:p>
        </w:tc>
      </w:tr>
      <w:tr w:rsidR="00BB31D3" w:rsidRPr="00300B12" w14:paraId="655FE08D" w14:textId="77777777" w:rsidTr="0096774D">
        <w:trPr>
          <w:trHeight w:val="276"/>
        </w:trPr>
        <w:tc>
          <w:tcPr>
            <w:tcW w:w="2333" w:type="dxa"/>
            <w:gridSpan w:val="2"/>
          </w:tcPr>
          <w:p w14:paraId="6EBAA83E" w14:textId="77777777" w:rsidR="00BB31D3" w:rsidRPr="000D11CA" w:rsidRDefault="00BB31D3" w:rsidP="009E19BC">
            <w:pPr>
              <w:spacing w:after="0" w:line="240" w:lineRule="auto"/>
              <w:rPr>
                <w:b/>
                <w:bCs/>
              </w:rPr>
            </w:pPr>
            <w:r w:rsidRPr="000D11CA">
              <w:rPr>
                <w:b/>
                <w:bCs/>
              </w:rPr>
              <w:t>Sporcuların Vücut Ağırlığı ve Şekline İlişkin Antrenörlerin</w:t>
            </w:r>
          </w:p>
          <w:p w14:paraId="4599474C" w14:textId="09D5391B" w:rsidR="00BB31D3" w:rsidRPr="00300B12" w:rsidRDefault="00BB31D3" w:rsidP="009E19BC">
            <w:pPr>
              <w:spacing w:line="360" w:lineRule="auto"/>
              <w:ind w:right="38"/>
              <w:jc w:val="both"/>
              <w:rPr>
                <w:bCs/>
              </w:rPr>
            </w:pPr>
            <w:r w:rsidRPr="000D11CA">
              <w:rPr>
                <w:b/>
                <w:bCs/>
              </w:rPr>
              <w:t>İnanç ve Davranışlarının Algısı</w:t>
            </w:r>
          </w:p>
        </w:tc>
        <w:tc>
          <w:tcPr>
            <w:tcW w:w="1054" w:type="dxa"/>
          </w:tcPr>
          <w:p w14:paraId="24510D19" w14:textId="77777777" w:rsidR="00BB31D3" w:rsidRPr="00300B12" w:rsidRDefault="00BB31D3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54702D6E" w14:textId="77777777" w:rsidR="00BB31D3" w:rsidRPr="00300B12" w:rsidRDefault="00BB31D3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6E8BBB63" w14:textId="77777777" w:rsidR="00BB31D3" w:rsidRPr="00300B12" w:rsidRDefault="00BB31D3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01A0AA6C" w14:textId="77777777" w:rsidR="00BB31D3" w:rsidRPr="00300B12" w:rsidRDefault="00BB31D3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0BB6A277" w14:textId="77777777" w:rsidR="00BB31D3" w:rsidRPr="00300B12" w:rsidRDefault="00BB31D3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78836FAB" w14:textId="77777777" w:rsidR="00BB31D3" w:rsidRPr="00300B12" w:rsidRDefault="00BB31D3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013B65" w:rsidRPr="00300B12" w14:paraId="4E65EBBB" w14:textId="77777777" w:rsidTr="009E19BC">
        <w:trPr>
          <w:trHeight w:val="276"/>
        </w:trPr>
        <w:tc>
          <w:tcPr>
            <w:tcW w:w="504" w:type="dxa"/>
          </w:tcPr>
          <w:p w14:paraId="4689A0FC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1.</w:t>
            </w:r>
          </w:p>
        </w:tc>
        <w:tc>
          <w:tcPr>
            <w:tcW w:w="1829" w:type="dxa"/>
          </w:tcPr>
          <w:p w14:paraId="28F1C04F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 xml:space="preserve">Antrenörüm, iyi performans gösterseler de bile sporcuları kilo vermeye teşvik eder.  </w:t>
            </w:r>
          </w:p>
        </w:tc>
        <w:tc>
          <w:tcPr>
            <w:tcW w:w="1054" w:type="dxa"/>
          </w:tcPr>
          <w:p w14:paraId="5D6B6B97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7D0B7856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3C147E71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794390FC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301E0EE1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0C2DA6D5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013B65" w:rsidRPr="00300B12" w14:paraId="754FE859" w14:textId="77777777" w:rsidTr="009E19BC">
        <w:trPr>
          <w:trHeight w:val="540"/>
        </w:trPr>
        <w:tc>
          <w:tcPr>
            <w:tcW w:w="504" w:type="dxa"/>
          </w:tcPr>
          <w:p w14:paraId="3711412C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2.</w:t>
            </w:r>
          </w:p>
        </w:tc>
        <w:tc>
          <w:tcPr>
            <w:tcW w:w="1829" w:type="dxa"/>
          </w:tcPr>
          <w:p w14:paraId="2BFDFF77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Antrenörüm, düşük vücut ağırlığını korumaları için sporculara baskı yapar.</w:t>
            </w:r>
          </w:p>
        </w:tc>
        <w:tc>
          <w:tcPr>
            <w:tcW w:w="1054" w:type="dxa"/>
          </w:tcPr>
          <w:p w14:paraId="4A3E40D6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514A2BF5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25852428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7FC8D750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56F90E86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2BAF0B44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013B65" w:rsidRPr="00300B12" w14:paraId="3DCB5BDD" w14:textId="77777777" w:rsidTr="009E19BC">
        <w:trPr>
          <w:trHeight w:val="276"/>
        </w:trPr>
        <w:tc>
          <w:tcPr>
            <w:tcW w:w="504" w:type="dxa"/>
          </w:tcPr>
          <w:p w14:paraId="15918476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3.</w:t>
            </w:r>
          </w:p>
        </w:tc>
        <w:tc>
          <w:tcPr>
            <w:tcW w:w="1829" w:type="dxa"/>
          </w:tcPr>
          <w:p w14:paraId="0A936C86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 xml:space="preserve">Antrenörüm, çok kilolu olmasalar bile sporcuları kilo vermeye teşvik eder.  </w:t>
            </w:r>
          </w:p>
        </w:tc>
        <w:tc>
          <w:tcPr>
            <w:tcW w:w="1054" w:type="dxa"/>
          </w:tcPr>
          <w:p w14:paraId="54B7195C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0F54BF9B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41476757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6B5439C3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1938E0C8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3614248F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013B65" w:rsidRPr="00300B12" w14:paraId="7FF3E2C8" w14:textId="77777777" w:rsidTr="009E19BC">
        <w:trPr>
          <w:trHeight w:val="276"/>
        </w:trPr>
        <w:tc>
          <w:tcPr>
            <w:tcW w:w="504" w:type="dxa"/>
          </w:tcPr>
          <w:p w14:paraId="3D9005ED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4.</w:t>
            </w:r>
          </w:p>
        </w:tc>
        <w:tc>
          <w:tcPr>
            <w:tcW w:w="1829" w:type="dxa"/>
          </w:tcPr>
          <w:p w14:paraId="59402A5D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Antrenörüm, sporcuların vücut şekline dair gerçekçi olmayan beklentilere sahiptir.</w:t>
            </w:r>
          </w:p>
        </w:tc>
        <w:tc>
          <w:tcPr>
            <w:tcW w:w="1054" w:type="dxa"/>
          </w:tcPr>
          <w:p w14:paraId="0DA626C0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3A295BFB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5FBA89EB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1249DF21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3701B7E6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57F8D443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013B65" w:rsidRPr="00300B12" w14:paraId="455B63BD" w14:textId="77777777" w:rsidTr="009E19BC">
        <w:trPr>
          <w:trHeight w:val="828"/>
        </w:trPr>
        <w:tc>
          <w:tcPr>
            <w:tcW w:w="504" w:type="dxa"/>
          </w:tcPr>
          <w:p w14:paraId="4A5007B2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5.</w:t>
            </w:r>
          </w:p>
        </w:tc>
        <w:tc>
          <w:tcPr>
            <w:tcW w:w="1829" w:type="dxa"/>
          </w:tcPr>
          <w:p w14:paraId="7B4406DC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Antrenörüm, vücut şekillerini değiştirmeleri için sporculara baskı yapar.</w:t>
            </w:r>
          </w:p>
        </w:tc>
        <w:tc>
          <w:tcPr>
            <w:tcW w:w="1054" w:type="dxa"/>
          </w:tcPr>
          <w:p w14:paraId="7BC825E5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4862CBAF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112CDE68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015CE97E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6476329B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2580481E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013B65" w:rsidRPr="00300B12" w14:paraId="55D54CFA" w14:textId="77777777" w:rsidTr="009E19BC">
        <w:trPr>
          <w:trHeight w:val="552"/>
        </w:trPr>
        <w:tc>
          <w:tcPr>
            <w:tcW w:w="504" w:type="dxa"/>
          </w:tcPr>
          <w:p w14:paraId="5E0E3661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lastRenderedPageBreak/>
              <w:t>6.</w:t>
            </w:r>
          </w:p>
        </w:tc>
        <w:tc>
          <w:tcPr>
            <w:tcW w:w="1829" w:type="dxa"/>
          </w:tcPr>
          <w:p w14:paraId="62491694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Antrenörüm, sporcuların vücut ağırlıklarına dair gerçekçi olmayan beklentilere sahiptir.</w:t>
            </w:r>
          </w:p>
        </w:tc>
        <w:tc>
          <w:tcPr>
            <w:tcW w:w="1054" w:type="dxa"/>
          </w:tcPr>
          <w:p w14:paraId="28F428D3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39CEE033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507BCB2F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382EAEEE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71F9A6AB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117BCF88" w14:textId="77777777" w:rsidR="00013B65" w:rsidRPr="00300B12" w:rsidRDefault="00013B65" w:rsidP="00013B65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BB31D3" w:rsidRPr="00300B12" w14:paraId="35B23DF2" w14:textId="77777777" w:rsidTr="008B141E">
        <w:trPr>
          <w:trHeight w:val="552"/>
        </w:trPr>
        <w:tc>
          <w:tcPr>
            <w:tcW w:w="2333" w:type="dxa"/>
            <w:gridSpan w:val="2"/>
          </w:tcPr>
          <w:p w14:paraId="7D36D93D" w14:textId="77777777" w:rsidR="00BB31D3" w:rsidRPr="000D11CA" w:rsidRDefault="00BB31D3" w:rsidP="009E19BC">
            <w:pPr>
              <w:spacing w:after="0" w:line="240" w:lineRule="auto"/>
              <w:rPr>
                <w:b/>
                <w:color w:val="000000"/>
              </w:rPr>
            </w:pPr>
            <w:r w:rsidRPr="000D11CA">
              <w:rPr>
                <w:b/>
                <w:color w:val="000000"/>
              </w:rPr>
              <w:t xml:space="preserve">Sporcuların Vücut Ağırlığı ve Şekline İlişkin Antrenörlerin </w:t>
            </w:r>
          </w:p>
          <w:p w14:paraId="72E85FAA" w14:textId="3C38E4D5" w:rsidR="00BB31D3" w:rsidRPr="00300B12" w:rsidRDefault="00BB31D3" w:rsidP="009E19BC">
            <w:pPr>
              <w:spacing w:line="360" w:lineRule="auto"/>
              <w:ind w:right="38"/>
              <w:jc w:val="both"/>
              <w:rPr>
                <w:bCs/>
              </w:rPr>
            </w:pPr>
            <w:r w:rsidRPr="000D11CA">
              <w:rPr>
                <w:b/>
                <w:color w:val="000000"/>
              </w:rPr>
              <w:t>Rol Algısı</w:t>
            </w:r>
          </w:p>
        </w:tc>
        <w:tc>
          <w:tcPr>
            <w:tcW w:w="1054" w:type="dxa"/>
          </w:tcPr>
          <w:p w14:paraId="57AAF790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54E8446D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6D95DFC3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29B637B3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4E838B3E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2781B2B9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0DA08E62" w14:textId="77777777" w:rsidTr="009E19BC">
        <w:trPr>
          <w:trHeight w:val="540"/>
        </w:trPr>
        <w:tc>
          <w:tcPr>
            <w:tcW w:w="504" w:type="dxa"/>
          </w:tcPr>
          <w:p w14:paraId="72F6F1F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7.</w:t>
            </w:r>
          </w:p>
        </w:tc>
        <w:tc>
          <w:tcPr>
            <w:tcW w:w="1829" w:type="dxa"/>
          </w:tcPr>
          <w:p w14:paraId="06ADF7E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Sporculara kilo verme konusunda tavsiyede bulunmak bir antrenörün sorumluluğudur.</w:t>
            </w:r>
          </w:p>
        </w:tc>
        <w:tc>
          <w:tcPr>
            <w:tcW w:w="1054" w:type="dxa"/>
          </w:tcPr>
          <w:p w14:paraId="5B0B80E0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635C012B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5BA5A8C2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7D480805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4F689716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7A78F6C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30A91A40" w14:textId="77777777" w:rsidTr="009E19BC">
        <w:trPr>
          <w:trHeight w:val="552"/>
        </w:trPr>
        <w:tc>
          <w:tcPr>
            <w:tcW w:w="504" w:type="dxa"/>
          </w:tcPr>
          <w:p w14:paraId="638307C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8.</w:t>
            </w:r>
          </w:p>
        </w:tc>
        <w:tc>
          <w:tcPr>
            <w:tcW w:w="1829" w:type="dxa"/>
          </w:tcPr>
          <w:p w14:paraId="34CDAC97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t>Sporcular için kilo verme hedefleri belirlemek bir antrenörün görevidir.</w:t>
            </w:r>
          </w:p>
        </w:tc>
        <w:tc>
          <w:tcPr>
            <w:tcW w:w="1054" w:type="dxa"/>
          </w:tcPr>
          <w:p w14:paraId="5162F425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5C3D20BB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301D985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7A6A762E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6144B978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248C2D0D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14D9E068" w14:textId="77777777" w:rsidTr="009E19BC">
        <w:trPr>
          <w:trHeight w:val="552"/>
        </w:trPr>
        <w:tc>
          <w:tcPr>
            <w:tcW w:w="504" w:type="dxa"/>
          </w:tcPr>
          <w:p w14:paraId="6260CA8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9.</w:t>
            </w:r>
          </w:p>
        </w:tc>
        <w:tc>
          <w:tcPr>
            <w:tcW w:w="1829" w:type="dxa"/>
          </w:tcPr>
          <w:p w14:paraId="3645E572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Bir antrenör olsaydım, sporcularla vücut ağırlıkları hakkında konuşmaya özen gösterirdim.</w:t>
            </w:r>
          </w:p>
        </w:tc>
        <w:tc>
          <w:tcPr>
            <w:tcW w:w="1054" w:type="dxa"/>
          </w:tcPr>
          <w:p w14:paraId="328028CC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79A9E08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0518047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056F5C10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1C2B92B4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4EA7C268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BB31D3" w:rsidRPr="00300B12" w14:paraId="2E99691A" w14:textId="77777777" w:rsidTr="00FD1F3C">
        <w:trPr>
          <w:trHeight w:val="552"/>
        </w:trPr>
        <w:tc>
          <w:tcPr>
            <w:tcW w:w="2333" w:type="dxa"/>
            <w:gridSpan w:val="2"/>
          </w:tcPr>
          <w:p w14:paraId="22F8E21B" w14:textId="77777777" w:rsidR="00BB31D3" w:rsidRPr="000D11CA" w:rsidRDefault="00BB31D3" w:rsidP="009E19BC">
            <w:pPr>
              <w:spacing w:after="0" w:line="240" w:lineRule="auto"/>
              <w:rPr>
                <w:b/>
                <w:color w:val="000000"/>
              </w:rPr>
            </w:pPr>
            <w:r w:rsidRPr="000D11CA">
              <w:rPr>
                <w:b/>
                <w:color w:val="000000"/>
              </w:rPr>
              <w:t xml:space="preserve">Antrenörlerin Vücut Ağırlığı ve Şekli Konusunda Sporculara Tavsiyede Bulunmaması </w:t>
            </w:r>
          </w:p>
          <w:p w14:paraId="08414722" w14:textId="4106F9E1" w:rsidR="00BB31D3" w:rsidRPr="00300B12" w:rsidRDefault="00BB31D3" w:rsidP="009E19BC">
            <w:pPr>
              <w:spacing w:line="360" w:lineRule="auto"/>
              <w:ind w:right="38"/>
              <w:jc w:val="both"/>
              <w:rPr>
                <w:bCs/>
              </w:rPr>
            </w:pPr>
            <w:r w:rsidRPr="000D11CA">
              <w:rPr>
                <w:b/>
                <w:color w:val="000000"/>
              </w:rPr>
              <w:t>Gerektiği Algısı</w:t>
            </w:r>
          </w:p>
        </w:tc>
        <w:tc>
          <w:tcPr>
            <w:tcW w:w="1054" w:type="dxa"/>
          </w:tcPr>
          <w:p w14:paraId="4B52A956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3D3714BF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0523A853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43FD2FD3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632089EB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7257D529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1F97D71F" w14:textId="77777777" w:rsidTr="009E19BC">
        <w:trPr>
          <w:trHeight w:val="552"/>
        </w:trPr>
        <w:tc>
          <w:tcPr>
            <w:tcW w:w="504" w:type="dxa"/>
          </w:tcPr>
          <w:p w14:paraId="0582BA58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10.</w:t>
            </w:r>
          </w:p>
        </w:tc>
        <w:tc>
          <w:tcPr>
            <w:tcW w:w="1829" w:type="dxa"/>
          </w:tcPr>
          <w:p w14:paraId="03337D2B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 xml:space="preserve">Sporcular için vücut şekli standartları belirlemek antrenörlerin </w:t>
            </w:r>
            <w:r w:rsidRPr="00300B12">
              <w:rPr>
                <w:bCs/>
              </w:rPr>
              <w:lastRenderedPageBreak/>
              <w:t>yapması gereken bir şey değildir.</w:t>
            </w:r>
          </w:p>
        </w:tc>
        <w:tc>
          <w:tcPr>
            <w:tcW w:w="1054" w:type="dxa"/>
          </w:tcPr>
          <w:p w14:paraId="69557AC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0F538820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1299F2B8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37012E1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43514F57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215D9E8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3D2DC242" w14:textId="77777777" w:rsidTr="009E19BC">
        <w:trPr>
          <w:trHeight w:val="552"/>
        </w:trPr>
        <w:tc>
          <w:tcPr>
            <w:tcW w:w="504" w:type="dxa"/>
          </w:tcPr>
          <w:p w14:paraId="1F24829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lastRenderedPageBreak/>
              <w:t>11.</w:t>
            </w:r>
          </w:p>
        </w:tc>
        <w:tc>
          <w:tcPr>
            <w:tcW w:w="1829" w:type="dxa"/>
          </w:tcPr>
          <w:p w14:paraId="56B211B9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Sporculara ağırlıklarının ne kadar olması gerektiğini söylemek antrenörlerin işi değildir.</w:t>
            </w:r>
          </w:p>
        </w:tc>
        <w:tc>
          <w:tcPr>
            <w:tcW w:w="1054" w:type="dxa"/>
          </w:tcPr>
          <w:p w14:paraId="085EDBA0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3A1C2E71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662E6A0F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1DA7A674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43A98449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5944BDAF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BB31D3" w:rsidRPr="00300B12" w14:paraId="664C7817" w14:textId="77777777" w:rsidTr="0036373D">
        <w:trPr>
          <w:trHeight w:val="552"/>
        </w:trPr>
        <w:tc>
          <w:tcPr>
            <w:tcW w:w="2333" w:type="dxa"/>
            <w:gridSpan w:val="2"/>
          </w:tcPr>
          <w:p w14:paraId="57C15C9F" w14:textId="1EA7F6EE" w:rsidR="00BB31D3" w:rsidRPr="00300B12" w:rsidRDefault="00BB31D3" w:rsidP="009E19BC">
            <w:pPr>
              <w:spacing w:line="360" w:lineRule="auto"/>
              <w:ind w:right="38"/>
              <w:jc w:val="both"/>
              <w:rPr>
                <w:bCs/>
              </w:rPr>
            </w:pPr>
            <w:r w:rsidRPr="000D11CA">
              <w:rPr>
                <w:b/>
                <w:color w:val="000000"/>
              </w:rPr>
              <w:t>Sporcuların Vücut Ağırlığı ve Şekline İlişkin Antrenörlerin Beklenti Algısı</w:t>
            </w:r>
          </w:p>
        </w:tc>
        <w:tc>
          <w:tcPr>
            <w:tcW w:w="1054" w:type="dxa"/>
          </w:tcPr>
          <w:p w14:paraId="300B11CF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33B70811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0FBD542A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6D527685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0F99AD0D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15909262" w14:textId="77777777" w:rsidR="00BB31D3" w:rsidRPr="00300B12" w:rsidRDefault="00BB31D3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24589185" w14:textId="77777777" w:rsidTr="009E19BC">
        <w:trPr>
          <w:trHeight w:val="552"/>
        </w:trPr>
        <w:tc>
          <w:tcPr>
            <w:tcW w:w="504" w:type="dxa"/>
          </w:tcPr>
          <w:p w14:paraId="1F823618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12.</w:t>
            </w:r>
          </w:p>
        </w:tc>
        <w:tc>
          <w:tcPr>
            <w:tcW w:w="1829" w:type="dxa"/>
          </w:tcPr>
          <w:p w14:paraId="61620192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Antrenörümün sporcuların vücut ağırlığına ilişkin beklentileri makuldür.</w:t>
            </w:r>
          </w:p>
        </w:tc>
        <w:tc>
          <w:tcPr>
            <w:tcW w:w="1054" w:type="dxa"/>
          </w:tcPr>
          <w:p w14:paraId="07E3297D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30BB6605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20459DD8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29C51AA5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099C081B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41EFB752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  <w:tr w:rsidR="009E19BC" w:rsidRPr="00300B12" w14:paraId="2AFD9A18" w14:textId="77777777" w:rsidTr="009E19BC">
        <w:trPr>
          <w:trHeight w:val="552"/>
        </w:trPr>
        <w:tc>
          <w:tcPr>
            <w:tcW w:w="504" w:type="dxa"/>
          </w:tcPr>
          <w:p w14:paraId="74D34EC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/>
              </w:rPr>
              <w:t>13.</w:t>
            </w:r>
          </w:p>
        </w:tc>
        <w:tc>
          <w:tcPr>
            <w:tcW w:w="1829" w:type="dxa"/>
          </w:tcPr>
          <w:p w14:paraId="6982936A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  <w:r w:rsidRPr="00300B12">
              <w:rPr>
                <w:bCs/>
              </w:rPr>
              <w:t>Antrenörümün sporcuların vücut şekline ilişkin beklentileri makuldür.</w:t>
            </w:r>
          </w:p>
        </w:tc>
        <w:tc>
          <w:tcPr>
            <w:tcW w:w="1054" w:type="dxa"/>
          </w:tcPr>
          <w:p w14:paraId="515E4943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9" w:type="dxa"/>
          </w:tcPr>
          <w:p w14:paraId="292D5D91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127" w:type="dxa"/>
          </w:tcPr>
          <w:p w14:paraId="4C6B4F6E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683" w:type="dxa"/>
          </w:tcPr>
          <w:p w14:paraId="4BD2FAF0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336" w:type="dxa"/>
          </w:tcPr>
          <w:p w14:paraId="77F1AA11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  <w:tc>
          <w:tcPr>
            <w:tcW w:w="1274" w:type="dxa"/>
          </w:tcPr>
          <w:p w14:paraId="0D164910" w14:textId="77777777" w:rsidR="009E19BC" w:rsidRPr="00300B12" w:rsidRDefault="009E19BC" w:rsidP="009E19BC">
            <w:pPr>
              <w:spacing w:line="360" w:lineRule="auto"/>
              <w:ind w:right="38"/>
              <w:jc w:val="both"/>
              <w:rPr>
                <w:b/>
              </w:rPr>
            </w:pPr>
          </w:p>
        </w:tc>
      </w:tr>
    </w:tbl>
    <w:p w14:paraId="5E0D55CC" w14:textId="77777777" w:rsidR="0051192E" w:rsidRDefault="0051192E" w:rsidP="0051192E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348931B7" w14:textId="51CDB4EA" w:rsidR="009E19BC" w:rsidRPr="00180BB7" w:rsidRDefault="009E19BC" w:rsidP="009E19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Ölçek, 13 maddeden oluşan 6’lı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türü (hiçbir zaman=1, her zaman=6) bir ölçektir. </w:t>
      </w:r>
      <w:r w:rsidR="008423F4">
        <w:rPr>
          <w:rFonts w:ascii="Times New Roman" w:hAnsi="Times New Roman" w:cs="Times New Roman"/>
          <w:sz w:val="20"/>
          <w:szCs w:val="20"/>
        </w:rPr>
        <w:t>Dört</w:t>
      </w:r>
      <w:r>
        <w:rPr>
          <w:rFonts w:ascii="Times New Roman" w:hAnsi="Times New Roman" w:cs="Times New Roman"/>
          <w:sz w:val="20"/>
          <w:szCs w:val="20"/>
        </w:rPr>
        <w:t xml:space="preserve"> alt boyuttan oluşur. Birinci alt boyut; “</w:t>
      </w:r>
      <w:r w:rsidRPr="000D11CA">
        <w:rPr>
          <w:rFonts w:ascii="Times New Roman" w:hAnsi="Times New Roman" w:cs="Times New Roman"/>
          <w:b/>
          <w:bCs/>
          <w:sz w:val="20"/>
          <w:szCs w:val="20"/>
        </w:rPr>
        <w:t>Sporcuların Vücut Ağırlığı ve Şekline İlişkin Antrenörlerin</w:t>
      </w:r>
      <w:r w:rsidR="004403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0" w:name="_GoBack"/>
      <w:bookmarkEnd w:id="0"/>
      <w:r w:rsidRPr="000D11CA">
        <w:rPr>
          <w:rFonts w:ascii="Times New Roman" w:hAnsi="Times New Roman" w:cs="Times New Roman"/>
          <w:b/>
          <w:bCs/>
          <w:sz w:val="20"/>
          <w:szCs w:val="20"/>
        </w:rPr>
        <w:t>İnanç ve Davranışlarının Algısı</w:t>
      </w:r>
      <w:r>
        <w:rPr>
          <w:rFonts w:ascii="Times New Roman" w:hAnsi="Times New Roman" w:cs="Times New Roman"/>
          <w:b/>
          <w:sz w:val="20"/>
          <w:szCs w:val="20"/>
        </w:rPr>
        <w:t xml:space="preserve">” </w:t>
      </w:r>
      <w:r w:rsidRPr="00EB1E1B">
        <w:rPr>
          <w:rFonts w:ascii="Times New Roman" w:hAnsi="Times New Roman" w:cs="Times New Roman"/>
          <w:bCs/>
          <w:sz w:val="20"/>
          <w:szCs w:val="20"/>
        </w:rPr>
        <w:t>1-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EB1E1B">
        <w:rPr>
          <w:rFonts w:ascii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EB1E1B">
        <w:rPr>
          <w:rFonts w:ascii="Times New Roman" w:hAnsi="Times New Roman" w:cs="Times New Roman"/>
          <w:bCs/>
          <w:sz w:val="20"/>
          <w:szCs w:val="20"/>
        </w:rPr>
        <w:t>orular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B1E1B">
        <w:rPr>
          <w:rFonts w:ascii="Times New Roman" w:hAnsi="Times New Roman" w:cs="Times New Roman"/>
          <w:bCs/>
          <w:sz w:val="20"/>
          <w:szCs w:val="20"/>
        </w:rPr>
        <w:t>ikinci alt boyut;</w:t>
      </w:r>
      <w:r>
        <w:rPr>
          <w:rFonts w:ascii="Times New Roman" w:hAnsi="Times New Roman" w:cs="Times New Roman"/>
          <w:b/>
          <w:sz w:val="20"/>
          <w:szCs w:val="20"/>
        </w:rPr>
        <w:t xml:space="preserve"> “</w:t>
      </w:r>
      <w:r w:rsidRPr="000D11CA">
        <w:rPr>
          <w:rFonts w:ascii="Times New Roman" w:hAnsi="Times New Roman" w:cs="Times New Roman"/>
          <w:b/>
          <w:color w:val="000000"/>
          <w:sz w:val="20"/>
          <w:szCs w:val="20"/>
        </w:rPr>
        <w:t>Sporcuların Vücut Ağırlığı ve Şekline İlişkin Antrenörlerin Rol Algısı</w:t>
      </w:r>
      <w:r>
        <w:rPr>
          <w:rFonts w:ascii="Times New Roman" w:hAnsi="Times New Roman" w:cs="Times New Roman"/>
          <w:b/>
          <w:sz w:val="20"/>
          <w:szCs w:val="20"/>
        </w:rPr>
        <w:t>”</w:t>
      </w:r>
      <w:r w:rsidRPr="00EB1E1B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7</w:t>
      </w:r>
      <w:r w:rsidRPr="00EB1E1B">
        <w:rPr>
          <w:rFonts w:ascii="Times New Roman" w:hAnsi="Times New Roman" w:cs="Times New Roman"/>
          <w:bCs/>
          <w:sz w:val="20"/>
          <w:szCs w:val="20"/>
        </w:rPr>
        <w:t>-</w:t>
      </w:r>
      <w:r>
        <w:rPr>
          <w:rFonts w:ascii="Times New Roman" w:hAnsi="Times New Roman" w:cs="Times New Roman"/>
          <w:bCs/>
          <w:sz w:val="20"/>
          <w:szCs w:val="20"/>
        </w:rPr>
        <w:t>9</w:t>
      </w:r>
      <w:r w:rsidRPr="00EB1E1B">
        <w:rPr>
          <w:rFonts w:ascii="Times New Roman" w:hAnsi="Times New Roman" w:cs="Times New Roman"/>
          <w:bCs/>
          <w:sz w:val="20"/>
          <w:szCs w:val="20"/>
        </w:rPr>
        <w:t>. Sorular</w:t>
      </w:r>
      <w:r>
        <w:rPr>
          <w:rFonts w:ascii="Times New Roman" w:hAnsi="Times New Roman" w:cs="Times New Roman"/>
          <w:bCs/>
          <w:sz w:val="20"/>
          <w:szCs w:val="20"/>
        </w:rPr>
        <w:t>, üçüncü alt boyut; “</w:t>
      </w:r>
      <w:r w:rsidRPr="000D11CA">
        <w:rPr>
          <w:rFonts w:ascii="Times New Roman" w:hAnsi="Times New Roman" w:cs="Times New Roman"/>
          <w:b/>
          <w:color w:val="000000"/>
          <w:sz w:val="20"/>
          <w:szCs w:val="20"/>
        </w:rPr>
        <w:t>Antrenörlerin Vücut Ağırlığı ve Şekli Konusunda Sporculara Tavsiyede Bulunmaması Gerektiği Algısı</w:t>
      </w:r>
      <w:r>
        <w:rPr>
          <w:rFonts w:ascii="Times New Roman" w:hAnsi="Times New Roman" w:cs="Times New Roman"/>
          <w:b/>
          <w:bCs/>
          <w:sz w:val="20"/>
        </w:rPr>
        <w:t xml:space="preserve">” </w:t>
      </w:r>
      <w:r>
        <w:rPr>
          <w:rFonts w:ascii="Times New Roman" w:hAnsi="Times New Roman" w:cs="Times New Roman"/>
          <w:sz w:val="20"/>
        </w:rPr>
        <w:t>10</w:t>
      </w:r>
      <w:r w:rsidRPr="00EB1E1B">
        <w:rPr>
          <w:rFonts w:ascii="Times New Roman" w:hAnsi="Times New Roman" w:cs="Times New Roman"/>
          <w:sz w:val="20"/>
        </w:rPr>
        <w:t>-1</w:t>
      </w:r>
      <w:r>
        <w:rPr>
          <w:rFonts w:ascii="Times New Roman" w:hAnsi="Times New Roman" w:cs="Times New Roman"/>
          <w:sz w:val="20"/>
        </w:rPr>
        <w:t>1</w:t>
      </w:r>
      <w:r w:rsidRPr="00EB1E1B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>s</w:t>
      </w:r>
      <w:r w:rsidRPr="00EB1E1B">
        <w:rPr>
          <w:rFonts w:ascii="Times New Roman" w:hAnsi="Times New Roman" w:cs="Times New Roman"/>
          <w:sz w:val="20"/>
        </w:rPr>
        <w:t>orular</w:t>
      </w:r>
      <w:r>
        <w:rPr>
          <w:rFonts w:ascii="Times New Roman" w:hAnsi="Times New Roman" w:cs="Times New Roman"/>
          <w:sz w:val="20"/>
        </w:rPr>
        <w:t xml:space="preserve">, </w:t>
      </w:r>
      <w:r w:rsidRPr="00EB1E1B">
        <w:rPr>
          <w:rFonts w:ascii="Times New Roman" w:hAnsi="Times New Roman" w:cs="Times New Roman"/>
          <w:sz w:val="20"/>
        </w:rPr>
        <w:t>dördüncü</w:t>
      </w:r>
      <w:r>
        <w:rPr>
          <w:rFonts w:ascii="Times New Roman" w:hAnsi="Times New Roman" w:cs="Times New Roman"/>
          <w:sz w:val="20"/>
        </w:rPr>
        <w:t xml:space="preserve"> alt boyut; “</w:t>
      </w:r>
      <w:r w:rsidRPr="000D11CA">
        <w:rPr>
          <w:rFonts w:ascii="Times New Roman" w:hAnsi="Times New Roman" w:cs="Times New Roman"/>
          <w:b/>
          <w:color w:val="000000"/>
          <w:sz w:val="20"/>
          <w:szCs w:val="20"/>
        </w:rPr>
        <w:t>Sporcuların Vücut Ağırlığı ve Şekline İlişkin Antrenörlerin Beklenti Algısı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” </w:t>
      </w:r>
      <w:r w:rsidRPr="00180BB7">
        <w:rPr>
          <w:rFonts w:ascii="Times New Roman" w:hAnsi="Times New Roman" w:cs="Times New Roman"/>
          <w:bCs/>
          <w:color w:val="000000"/>
          <w:sz w:val="20"/>
          <w:szCs w:val="20"/>
        </w:rPr>
        <w:t>12-13. soruları</w:t>
      </w:r>
      <w:r w:rsidRPr="00EB1E1B">
        <w:rPr>
          <w:rFonts w:ascii="Times New Roman" w:hAnsi="Times New Roman" w:cs="Times New Roman"/>
          <w:sz w:val="20"/>
        </w:rPr>
        <w:t xml:space="preserve"> kapsamaktadır. Ölçeğin kesme puanı yoktur.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EB1E1B">
        <w:rPr>
          <w:rFonts w:ascii="Times New Roman" w:hAnsi="Times New Roman" w:cs="Times New Roman"/>
          <w:sz w:val="20"/>
        </w:rPr>
        <w:t xml:space="preserve">Puan arttıkça, 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>kadın</w:t>
      </w:r>
      <w:r w:rsidRPr="00EB1E1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sporcuların antrenörlerinden algıladıkları vücut baskısı artmaktadır şeklinde</w:t>
      </w: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EB1E1B">
        <w:rPr>
          <w:rFonts w:ascii="Times New Roman" w:hAnsi="Times New Roman" w:cs="Times New Roman"/>
          <w:color w:val="000000" w:themeColor="text1"/>
          <w:sz w:val="21"/>
          <w:szCs w:val="21"/>
        </w:rPr>
        <w:t>yorumlanır.</w:t>
      </w:r>
    </w:p>
    <w:p w14:paraId="247B9829" w14:textId="77777777" w:rsidR="009E19BC" w:rsidRPr="00300B12" w:rsidRDefault="009E19BC" w:rsidP="0051192E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D34DFC3" w14:textId="77777777" w:rsidR="008423F4" w:rsidRPr="00300B12" w:rsidRDefault="008423F4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sectPr w:rsidR="008423F4" w:rsidRPr="00300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40"/>
    <w:multiLevelType w:val="hybridMultilevel"/>
    <w:tmpl w:val="23BE9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6AAC"/>
    <w:multiLevelType w:val="hybridMultilevel"/>
    <w:tmpl w:val="38D0F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36AB"/>
    <w:multiLevelType w:val="multilevel"/>
    <w:tmpl w:val="409E5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6"/>
      <w:numFmt w:val="decimal"/>
      <w:lvlText w:val="%1.%2."/>
      <w:lvlJc w:val="left"/>
      <w:pPr>
        <w:ind w:left="7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hint="default"/>
        <w:b w:val="0"/>
      </w:rPr>
    </w:lvl>
  </w:abstractNum>
  <w:abstractNum w:abstractNumId="3" w15:restartNumberingAfterBreak="0">
    <w:nsid w:val="765C781F"/>
    <w:multiLevelType w:val="hybridMultilevel"/>
    <w:tmpl w:val="47A05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F8"/>
    <w:rsid w:val="00013B65"/>
    <w:rsid w:val="00300B12"/>
    <w:rsid w:val="004403F2"/>
    <w:rsid w:val="004D3979"/>
    <w:rsid w:val="0051192E"/>
    <w:rsid w:val="006662ED"/>
    <w:rsid w:val="00693B7A"/>
    <w:rsid w:val="00791C25"/>
    <w:rsid w:val="00834FF8"/>
    <w:rsid w:val="008423F4"/>
    <w:rsid w:val="008A1CFE"/>
    <w:rsid w:val="00987107"/>
    <w:rsid w:val="009E19BC"/>
    <w:rsid w:val="00AA418E"/>
    <w:rsid w:val="00AB6855"/>
    <w:rsid w:val="00B7639D"/>
    <w:rsid w:val="00BB31D3"/>
    <w:rsid w:val="00F2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34C0"/>
  <w15:chartTrackingRefBased/>
  <w15:docId w15:val="{DED3C3A4-BB64-41B3-A170-D93BBD86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92E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192E"/>
    <w:pPr>
      <w:ind w:left="720"/>
      <w:contextualSpacing/>
    </w:pPr>
  </w:style>
  <w:style w:type="table" w:styleId="TabloKlavuzu">
    <w:name w:val="Table Grid"/>
    <w:basedOn w:val="NormalTablo"/>
    <w:uiPriority w:val="39"/>
    <w:rsid w:val="0051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dcterms:created xsi:type="dcterms:W3CDTF">2026-01-08T15:50:00Z</dcterms:created>
  <dcterms:modified xsi:type="dcterms:W3CDTF">2026-01-08T15:50:00Z</dcterms:modified>
</cp:coreProperties>
</file>