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44E5" w14:textId="60FE1CD2" w:rsidR="00C82128" w:rsidRPr="00ED172F" w:rsidRDefault="00542471">
      <w:pPr>
        <w:rPr>
          <w:b/>
        </w:rPr>
      </w:pPr>
      <w:r>
        <w:rPr>
          <w:b/>
        </w:rPr>
        <w:t>Çift İletişimi Doyumu</w:t>
      </w:r>
      <w:r w:rsidR="00ED172F" w:rsidRPr="00ED172F">
        <w:rPr>
          <w:b/>
        </w:rPr>
        <w:t xml:space="preserve"> Ölçeği</w:t>
      </w:r>
    </w:p>
    <w:tbl>
      <w:tblPr>
        <w:tblStyle w:val="TabloKlavuzu"/>
        <w:tblpPr w:leftFromText="180" w:rightFromText="180" w:vertAnchor="page" w:horzAnchor="margin" w:tblpXSpec="center" w:tblpY="1846"/>
        <w:tblW w:w="102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532"/>
        <w:gridCol w:w="1350"/>
        <w:gridCol w:w="1350"/>
        <w:gridCol w:w="1350"/>
      </w:tblGrid>
      <w:tr w:rsidR="003B464D" w:rsidRPr="000528EB" w14:paraId="4AE92173" w14:textId="77777777" w:rsidTr="003B464D">
        <w:trPr>
          <w:trHeight w:val="301"/>
        </w:trPr>
        <w:tc>
          <w:tcPr>
            <w:tcW w:w="10260" w:type="dxa"/>
            <w:gridSpan w:val="6"/>
            <w:vAlign w:val="center"/>
          </w:tcPr>
          <w:p w14:paraId="219E2473" w14:textId="77777777" w:rsidR="003B464D" w:rsidRPr="000528EB" w:rsidRDefault="003B464D" w:rsidP="003B46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F92">
              <w:rPr>
                <w:rFonts w:ascii="Times New Roman" w:hAnsi="Times New Roman" w:cs="Times New Roman"/>
                <w:sz w:val="20"/>
                <w:szCs w:val="20"/>
              </w:rPr>
              <w:t xml:space="preserve">Talimatlar: Lütfen aşağıdaki ölçeği kullanarak, her şey göz önünde bulundurulduğunda, siz ve </w:t>
            </w:r>
            <w:proofErr w:type="gramStart"/>
            <w:r w:rsidRPr="00F17F92">
              <w:rPr>
                <w:rFonts w:ascii="Times New Roman" w:hAnsi="Times New Roman" w:cs="Times New Roman"/>
                <w:sz w:val="20"/>
                <w:szCs w:val="20"/>
              </w:rPr>
              <w:t>partneriniz</w:t>
            </w:r>
            <w:proofErr w:type="gramEnd"/>
            <w:r w:rsidRPr="00F17F92">
              <w:rPr>
                <w:rFonts w:ascii="Times New Roman" w:hAnsi="Times New Roman" w:cs="Times New Roman"/>
                <w:sz w:val="20"/>
                <w:szCs w:val="20"/>
              </w:rPr>
              <w:t>/eşiniz arasındaki iletişimden duyduğunuz mutluluğun derecesini belirtiniz.</w:t>
            </w:r>
          </w:p>
        </w:tc>
      </w:tr>
      <w:tr w:rsidR="003B464D" w:rsidRPr="000528EB" w14:paraId="7986C9D8" w14:textId="77777777" w:rsidTr="003B464D">
        <w:trPr>
          <w:trHeight w:val="301"/>
        </w:trPr>
        <w:tc>
          <w:tcPr>
            <w:tcW w:w="10260" w:type="dxa"/>
            <w:gridSpan w:val="6"/>
            <w:vAlign w:val="center"/>
          </w:tcPr>
          <w:p w14:paraId="6CB5122A" w14:textId="77777777" w:rsidR="003B464D" w:rsidRPr="000528EB" w:rsidRDefault="003B464D" w:rsidP="003B46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proofErr w:type="spellEnd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  <w:proofErr w:type="spellEnd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Subscale</w:t>
            </w:r>
            <w:proofErr w:type="spellEnd"/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464D" w:rsidRPr="000528EB" w14:paraId="64C7A9E9" w14:textId="77777777" w:rsidTr="003B464D">
        <w:trPr>
          <w:trHeight w:val="661"/>
        </w:trPr>
        <w:tc>
          <w:tcPr>
            <w:tcW w:w="3261" w:type="dxa"/>
            <w:vAlign w:val="center"/>
          </w:tcPr>
          <w:p w14:paraId="42FA5596" w14:textId="77777777" w:rsidR="003B464D" w:rsidRPr="000528EB" w:rsidRDefault="003B464D" w:rsidP="003B4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Partnerimin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 xml:space="preserve"> konuşmaya ihtiyacı olduğunda onu dinlemeye istekli oluşum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dan…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 xml:space="preserve"> (SCP)</w:t>
            </w:r>
          </w:p>
        </w:tc>
        <w:tc>
          <w:tcPr>
            <w:tcW w:w="1417" w:type="dxa"/>
            <w:vAlign w:val="center"/>
          </w:tcPr>
          <w:p w14:paraId="18B2278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05A3E75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7BEF11B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1D8808F4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06CC4033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735D44FA" w14:textId="77777777" w:rsidTr="003B464D">
        <w:trPr>
          <w:trHeight w:val="627"/>
        </w:trPr>
        <w:tc>
          <w:tcPr>
            <w:tcW w:w="3261" w:type="dxa"/>
            <w:vAlign w:val="center"/>
          </w:tcPr>
          <w:p w14:paraId="5ACE3120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17F92">
              <w:rPr>
                <w:rFonts w:ascii="Times New Roman" w:hAnsi="Times New Roman" w:cs="Times New Roman"/>
                <w:sz w:val="20"/>
                <w:szCs w:val="20"/>
              </w:rPr>
              <w:t>Konuşma sırasında odağım / dikkatim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den…</w:t>
            </w:r>
            <w:r w:rsidRPr="00F17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(SCP)</w:t>
            </w:r>
          </w:p>
        </w:tc>
        <w:tc>
          <w:tcPr>
            <w:tcW w:w="1417" w:type="dxa"/>
          </w:tcPr>
          <w:p w14:paraId="333F7E87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25E5DC15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7E38DFB3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66EAE091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5BB61555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170459CC" w14:textId="77777777" w:rsidTr="003B464D">
        <w:trPr>
          <w:trHeight w:val="627"/>
        </w:trPr>
        <w:tc>
          <w:tcPr>
            <w:tcW w:w="3261" w:type="dxa"/>
            <w:vAlign w:val="center"/>
          </w:tcPr>
          <w:p w14:paraId="5C2C28A0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14460">
              <w:rPr>
                <w:rFonts w:ascii="Times New Roman" w:hAnsi="Times New Roman" w:cs="Times New Roman"/>
                <w:sz w:val="20"/>
                <w:szCs w:val="20"/>
              </w:rPr>
              <w:t>Konuşma sırasında duygusal olarak kendimi açışımdan...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(SEE)</w:t>
            </w:r>
          </w:p>
        </w:tc>
        <w:tc>
          <w:tcPr>
            <w:tcW w:w="1417" w:type="dxa"/>
          </w:tcPr>
          <w:p w14:paraId="251F5B11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3EF565F4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6755261E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48A43CFE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5FC4ABE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60B183F0" w14:textId="77777777" w:rsidTr="003B464D">
        <w:trPr>
          <w:trHeight w:val="682"/>
        </w:trPr>
        <w:tc>
          <w:tcPr>
            <w:tcW w:w="3261" w:type="dxa"/>
            <w:vAlign w:val="center"/>
          </w:tcPr>
          <w:p w14:paraId="1CF5B184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17F92">
              <w:rPr>
                <w:rFonts w:ascii="Times New Roman" w:hAnsi="Times New Roman" w:cs="Times New Roman"/>
                <w:sz w:val="20"/>
                <w:szCs w:val="20"/>
              </w:rPr>
              <w:t>Konuşmalarımızdan sonraki ruh halim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den…</w:t>
            </w:r>
            <w:r w:rsidRPr="00F17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(SEE)</w:t>
            </w:r>
          </w:p>
        </w:tc>
        <w:tc>
          <w:tcPr>
            <w:tcW w:w="1417" w:type="dxa"/>
          </w:tcPr>
          <w:p w14:paraId="18A7D698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79E03D30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2A984E94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300B4C39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3C77F2F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278F6379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151F7897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İletişim kurarken verdiklerim ve aldıklarım arasındaki denge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(SEE)</w:t>
            </w:r>
          </w:p>
        </w:tc>
        <w:tc>
          <w:tcPr>
            <w:tcW w:w="1417" w:type="dxa"/>
          </w:tcPr>
          <w:p w14:paraId="7361E9A2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0E4CCF36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33B5F8B3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6712B9B3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546AFD97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5248423D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42E7D5B9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Partnerimin konuşurken duygusal olarak kendini açması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ndan…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(PC)</w:t>
            </w:r>
          </w:p>
        </w:tc>
        <w:tc>
          <w:tcPr>
            <w:tcW w:w="1417" w:type="dxa"/>
          </w:tcPr>
          <w:p w14:paraId="52FEFFF5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1BAE4D79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08DECAE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661B3013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3C10242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3673FC13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3921F5FA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Partnerimin konuşmayı başlatması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ndan…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(PC)</w:t>
            </w:r>
          </w:p>
        </w:tc>
        <w:tc>
          <w:tcPr>
            <w:tcW w:w="1417" w:type="dxa"/>
          </w:tcPr>
          <w:p w14:paraId="66E64D29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2C2B19D4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0C8A9E21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3CE10FB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21257E88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191D1CE2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1A9A487C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Partnerimin benim bakış açımı anlamak için gösterdiği çaba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(PR)</w:t>
            </w:r>
          </w:p>
        </w:tc>
        <w:tc>
          <w:tcPr>
            <w:tcW w:w="1417" w:type="dxa"/>
          </w:tcPr>
          <w:p w14:paraId="2BDB7FE2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1EC5DBD8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278F9FA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4BED57C9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</w:t>
            </w:r>
            <w:bookmarkStart w:id="0" w:name="_GoBack"/>
            <w:bookmarkEnd w:id="0"/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unum (4)</w:t>
            </w:r>
          </w:p>
        </w:tc>
        <w:tc>
          <w:tcPr>
            <w:tcW w:w="1350" w:type="dxa"/>
          </w:tcPr>
          <w:p w14:paraId="6B4D8CBD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4C40953D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0CE9C513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Partnerimin savunmaya geçmeden tartışabilme yetisi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nden…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(PR)</w:t>
            </w:r>
          </w:p>
        </w:tc>
        <w:tc>
          <w:tcPr>
            <w:tcW w:w="1417" w:type="dxa"/>
          </w:tcPr>
          <w:p w14:paraId="7F3A1B80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733E0724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2DA4E3D8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29C5A15F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1DCC936E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00B40592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64AA1A6D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İletişimimizdeki konuların zenginliği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nden…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(CC)</w:t>
            </w:r>
          </w:p>
        </w:tc>
        <w:tc>
          <w:tcPr>
            <w:tcW w:w="1417" w:type="dxa"/>
          </w:tcPr>
          <w:p w14:paraId="6CC4BC8F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5282A88B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7988BA3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0D5D4C31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4F40B6D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  <w:tr w:rsidR="003B464D" w:rsidRPr="000528EB" w14:paraId="76A5B50C" w14:textId="77777777" w:rsidTr="003B464D">
        <w:trPr>
          <w:trHeight w:val="694"/>
        </w:trPr>
        <w:tc>
          <w:tcPr>
            <w:tcW w:w="3261" w:type="dxa"/>
            <w:vAlign w:val="center"/>
          </w:tcPr>
          <w:p w14:paraId="154657E1" w14:textId="77777777" w:rsidR="003B464D" w:rsidRPr="000528EB" w:rsidRDefault="003B464D" w:rsidP="003B464D">
            <w:pPr>
              <w:tabs>
                <w:tab w:val="decimal" w:pos="2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>Kurduğumuz iletişimin sıklığı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ndan…</w:t>
            </w:r>
            <w:r w:rsidRPr="00855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8EB">
              <w:rPr>
                <w:rFonts w:ascii="Times New Roman" w:hAnsi="Times New Roman" w:cs="Times New Roman"/>
                <w:sz w:val="20"/>
                <w:szCs w:val="20"/>
              </w:rPr>
              <w:t>(CC)</w:t>
            </w:r>
          </w:p>
        </w:tc>
        <w:tc>
          <w:tcPr>
            <w:tcW w:w="1417" w:type="dxa"/>
          </w:tcPr>
          <w:p w14:paraId="46A6222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Hiç memnun değilim (1)</w:t>
            </w:r>
          </w:p>
        </w:tc>
        <w:tc>
          <w:tcPr>
            <w:tcW w:w="1532" w:type="dxa"/>
          </w:tcPr>
          <w:p w14:paraId="6E7978EA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Biraz memnunum (2)</w:t>
            </w:r>
          </w:p>
        </w:tc>
        <w:tc>
          <w:tcPr>
            <w:tcW w:w="1350" w:type="dxa"/>
          </w:tcPr>
          <w:p w14:paraId="45208E76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Orta düzeyde memnunum (3)</w:t>
            </w:r>
          </w:p>
        </w:tc>
        <w:tc>
          <w:tcPr>
            <w:tcW w:w="1350" w:type="dxa"/>
          </w:tcPr>
          <w:p w14:paraId="0D061C9D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Oldukça memnunum (4)</w:t>
            </w:r>
          </w:p>
        </w:tc>
        <w:tc>
          <w:tcPr>
            <w:tcW w:w="1350" w:type="dxa"/>
          </w:tcPr>
          <w:p w14:paraId="3E845B0C" w14:textId="77777777" w:rsidR="003B464D" w:rsidRPr="00E67EE6" w:rsidRDefault="003B464D" w:rsidP="003B464D">
            <w:pPr>
              <w:tabs>
                <w:tab w:val="decimal" w:pos="2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67EE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Son derece memnunum (5)</w:t>
            </w:r>
          </w:p>
        </w:tc>
      </w:tr>
    </w:tbl>
    <w:p w14:paraId="0E51D78C" w14:textId="77777777" w:rsidR="00341EEC" w:rsidRDefault="00341EEC"/>
    <w:p w14:paraId="70DA67B0" w14:textId="49F059C2" w:rsidR="006F7EAF" w:rsidRPr="00B66D71" w:rsidRDefault="00C82128">
      <w:pPr>
        <w:rPr>
          <w:b/>
          <w:sz w:val="18"/>
        </w:rPr>
      </w:pPr>
      <w:r w:rsidRPr="00B66D71">
        <w:rPr>
          <w:b/>
          <w:sz w:val="18"/>
        </w:rPr>
        <w:t>Ölçek bilgileri:</w:t>
      </w:r>
    </w:p>
    <w:p w14:paraId="24B0461D" w14:textId="12C77474" w:rsidR="00C82128" w:rsidRDefault="00C82128">
      <w:pPr>
        <w:rPr>
          <w:sz w:val="18"/>
        </w:rPr>
      </w:pPr>
      <w:r w:rsidRPr="00086556">
        <w:rPr>
          <w:sz w:val="18"/>
        </w:rPr>
        <w:t xml:space="preserve">Ölçek </w:t>
      </w:r>
      <w:r w:rsidR="00542471">
        <w:rPr>
          <w:sz w:val="18"/>
        </w:rPr>
        <w:t>beş</w:t>
      </w:r>
      <w:r w:rsidRPr="00086556">
        <w:rPr>
          <w:sz w:val="18"/>
        </w:rPr>
        <w:t xml:space="preserve"> boyutlu bir yapıya sahiptir.</w:t>
      </w:r>
      <w:r w:rsidR="00F12A88">
        <w:rPr>
          <w:sz w:val="18"/>
        </w:rPr>
        <w:t xml:space="preserve"> Toplam puan alınmaktadır. Ölçekten alınan yüksek puanlar</w:t>
      </w:r>
      <w:r w:rsidR="003A355C">
        <w:rPr>
          <w:sz w:val="18"/>
        </w:rPr>
        <w:t xml:space="preserve"> </w:t>
      </w:r>
      <w:r w:rsidR="003E5E20">
        <w:rPr>
          <w:sz w:val="18"/>
        </w:rPr>
        <w:t xml:space="preserve">bireylerin </w:t>
      </w:r>
      <w:proofErr w:type="gramStart"/>
      <w:r w:rsidR="003E5E20">
        <w:rPr>
          <w:sz w:val="18"/>
        </w:rPr>
        <w:t>partnerleri</w:t>
      </w:r>
      <w:proofErr w:type="gramEnd"/>
      <w:r w:rsidR="003E5E20">
        <w:rPr>
          <w:sz w:val="18"/>
        </w:rPr>
        <w:t xml:space="preserve">/eşleri ile kurdukları iletişimden daha fazla doyum aldıklarını </w:t>
      </w:r>
      <w:r w:rsidR="00E45DFE">
        <w:rPr>
          <w:sz w:val="18"/>
        </w:rPr>
        <w:t>göstermektedir</w:t>
      </w:r>
    </w:p>
    <w:p w14:paraId="6DFCE590" w14:textId="5339F441" w:rsidR="005D7172" w:rsidRPr="00086556" w:rsidRDefault="005D7172">
      <w:pPr>
        <w:rPr>
          <w:sz w:val="18"/>
        </w:rPr>
      </w:pPr>
      <w:r>
        <w:rPr>
          <w:sz w:val="18"/>
        </w:rPr>
        <w:t xml:space="preserve">Ölçeği </w:t>
      </w:r>
      <w:r w:rsidR="00A374F2">
        <w:rPr>
          <w:sz w:val="18"/>
        </w:rPr>
        <w:t>romantik ilişkisi bulunan ve evli bireyler için kullanabilirsiniz</w:t>
      </w:r>
      <w:r>
        <w:rPr>
          <w:sz w:val="18"/>
        </w:rPr>
        <w:t>.</w:t>
      </w:r>
    </w:p>
    <w:p w14:paraId="5C45C390" w14:textId="5C12407A" w:rsidR="00214AF8" w:rsidRDefault="00214AF8">
      <w:pPr>
        <w:rPr>
          <w:sz w:val="18"/>
        </w:rPr>
      </w:pPr>
      <w:r w:rsidRPr="00086556">
        <w:rPr>
          <w:sz w:val="18"/>
        </w:rPr>
        <w:t xml:space="preserve">Uyarlama sürecinde iç tutarlılık </w:t>
      </w:r>
      <w:proofErr w:type="gramStart"/>
      <w:r w:rsidRPr="00086556">
        <w:rPr>
          <w:sz w:val="18"/>
        </w:rPr>
        <w:t>katsayısı .</w:t>
      </w:r>
      <w:r w:rsidR="006B4B07">
        <w:rPr>
          <w:sz w:val="18"/>
        </w:rPr>
        <w:t>89</w:t>
      </w:r>
      <w:proofErr w:type="gramEnd"/>
      <w:r w:rsidRPr="00086556">
        <w:rPr>
          <w:sz w:val="18"/>
        </w:rPr>
        <w:t xml:space="preserve"> olarak hesaplanmıştır.</w:t>
      </w:r>
    </w:p>
    <w:p w14:paraId="0F27F76F" w14:textId="57E0B4E5" w:rsidR="00E614F7" w:rsidRPr="00B66D71" w:rsidRDefault="00E614F7">
      <w:pPr>
        <w:rPr>
          <w:b/>
          <w:sz w:val="18"/>
        </w:rPr>
      </w:pPr>
      <w:r w:rsidRPr="00B66D71">
        <w:rPr>
          <w:b/>
          <w:sz w:val="18"/>
        </w:rPr>
        <w:t>Ölçeğin kaynakça bilgileri:</w:t>
      </w:r>
    </w:p>
    <w:p w14:paraId="62889E17" w14:textId="5B7FB218" w:rsidR="00E614F7" w:rsidRPr="00086556" w:rsidRDefault="007D7C58">
      <w:pPr>
        <w:rPr>
          <w:sz w:val="18"/>
        </w:rPr>
      </w:pPr>
      <w:r w:rsidRPr="007D7C58">
        <w:rPr>
          <w:sz w:val="18"/>
        </w:rPr>
        <w:t>Körün, A. B</w:t>
      </w:r>
      <w:proofErr w:type="gramStart"/>
      <w:r w:rsidRPr="007D7C58">
        <w:rPr>
          <w:sz w:val="18"/>
        </w:rPr>
        <w:t>.,</w:t>
      </w:r>
      <w:proofErr w:type="gramEnd"/>
      <w:r w:rsidRPr="007D7C58">
        <w:rPr>
          <w:sz w:val="18"/>
        </w:rPr>
        <w:t xml:space="preserve"> Satıcı, S. A., &amp; </w:t>
      </w:r>
      <w:proofErr w:type="spellStart"/>
      <w:r w:rsidRPr="007D7C58">
        <w:rPr>
          <w:sz w:val="18"/>
        </w:rPr>
        <w:t>Jones</w:t>
      </w:r>
      <w:proofErr w:type="spellEnd"/>
      <w:r w:rsidRPr="007D7C58">
        <w:rPr>
          <w:sz w:val="18"/>
        </w:rPr>
        <w:t xml:space="preserve">, A. C. (2026). Adaptation of the </w:t>
      </w:r>
      <w:proofErr w:type="spellStart"/>
      <w:r w:rsidRPr="007D7C58">
        <w:rPr>
          <w:sz w:val="18"/>
        </w:rPr>
        <w:t>Couple</w:t>
      </w:r>
      <w:proofErr w:type="spellEnd"/>
      <w:r w:rsidRPr="007D7C58">
        <w:rPr>
          <w:sz w:val="18"/>
        </w:rPr>
        <w:t xml:space="preserve"> </w:t>
      </w:r>
      <w:proofErr w:type="spellStart"/>
      <w:r w:rsidRPr="007D7C58">
        <w:rPr>
          <w:sz w:val="18"/>
        </w:rPr>
        <w:t>Communication</w:t>
      </w:r>
      <w:proofErr w:type="spellEnd"/>
      <w:r w:rsidRPr="007D7C58">
        <w:rPr>
          <w:sz w:val="18"/>
        </w:rPr>
        <w:t xml:space="preserve"> </w:t>
      </w:r>
      <w:proofErr w:type="spellStart"/>
      <w:r w:rsidRPr="007D7C58">
        <w:rPr>
          <w:sz w:val="18"/>
        </w:rPr>
        <w:t>Satisfaction</w:t>
      </w:r>
      <w:proofErr w:type="spellEnd"/>
      <w:r w:rsidRPr="007D7C58">
        <w:rPr>
          <w:sz w:val="18"/>
        </w:rPr>
        <w:t xml:space="preserve"> </w:t>
      </w:r>
      <w:proofErr w:type="spellStart"/>
      <w:r w:rsidRPr="007D7C58">
        <w:rPr>
          <w:sz w:val="18"/>
        </w:rPr>
        <w:t>Scale</w:t>
      </w:r>
      <w:proofErr w:type="spellEnd"/>
      <w:r w:rsidRPr="007D7C58">
        <w:rPr>
          <w:sz w:val="18"/>
        </w:rPr>
        <w:t xml:space="preserve"> to </w:t>
      </w:r>
      <w:proofErr w:type="spellStart"/>
      <w:r w:rsidRPr="007D7C58">
        <w:rPr>
          <w:sz w:val="18"/>
        </w:rPr>
        <w:t>Turkish</w:t>
      </w:r>
      <w:proofErr w:type="spellEnd"/>
      <w:r w:rsidRPr="007D7C58">
        <w:rPr>
          <w:sz w:val="18"/>
        </w:rPr>
        <w:t xml:space="preserve">: </w:t>
      </w:r>
      <w:proofErr w:type="spellStart"/>
      <w:r w:rsidRPr="007D7C58">
        <w:rPr>
          <w:sz w:val="18"/>
        </w:rPr>
        <w:t>Its</w:t>
      </w:r>
      <w:proofErr w:type="spellEnd"/>
      <w:r w:rsidRPr="007D7C58">
        <w:rPr>
          <w:sz w:val="18"/>
        </w:rPr>
        <w:t xml:space="preserve"> </w:t>
      </w:r>
      <w:proofErr w:type="spellStart"/>
      <w:r w:rsidR="00A27A46" w:rsidRPr="007D7C58">
        <w:rPr>
          <w:sz w:val="18"/>
        </w:rPr>
        <w:t>associations</w:t>
      </w:r>
      <w:proofErr w:type="spellEnd"/>
      <w:r w:rsidR="00A27A46" w:rsidRPr="007D7C58">
        <w:rPr>
          <w:sz w:val="18"/>
        </w:rPr>
        <w:t xml:space="preserve"> </w:t>
      </w:r>
      <w:proofErr w:type="spellStart"/>
      <w:r w:rsidR="00A27A46" w:rsidRPr="007D7C58">
        <w:rPr>
          <w:sz w:val="18"/>
        </w:rPr>
        <w:t>with</w:t>
      </w:r>
      <w:proofErr w:type="spellEnd"/>
      <w:r w:rsidR="00A27A46" w:rsidRPr="007D7C58">
        <w:rPr>
          <w:sz w:val="18"/>
        </w:rPr>
        <w:t xml:space="preserve"> family </w:t>
      </w:r>
      <w:proofErr w:type="spellStart"/>
      <w:r w:rsidR="00A27A46" w:rsidRPr="007D7C58">
        <w:rPr>
          <w:sz w:val="18"/>
        </w:rPr>
        <w:t>communication</w:t>
      </w:r>
      <w:proofErr w:type="spellEnd"/>
      <w:r w:rsidR="00A27A46" w:rsidRPr="007D7C58">
        <w:rPr>
          <w:sz w:val="18"/>
        </w:rPr>
        <w:t xml:space="preserve">, </w:t>
      </w:r>
      <w:proofErr w:type="spellStart"/>
      <w:r w:rsidR="00A27A46" w:rsidRPr="007D7C58">
        <w:rPr>
          <w:sz w:val="18"/>
        </w:rPr>
        <w:t>dyadic</w:t>
      </w:r>
      <w:proofErr w:type="spellEnd"/>
      <w:r w:rsidR="00A27A46" w:rsidRPr="007D7C58">
        <w:rPr>
          <w:sz w:val="18"/>
        </w:rPr>
        <w:t xml:space="preserve"> </w:t>
      </w:r>
      <w:proofErr w:type="spellStart"/>
      <w:r w:rsidR="00A27A46" w:rsidRPr="007D7C58">
        <w:rPr>
          <w:sz w:val="18"/>
        </w:rPr>
        <w:t>trust</w:t>
      </w:r>
      <w:proofErr w:type="spellEnd"/>
      <w:r w:rsidR="00A27A46" w:rsidRPr="007D7C58">
        <w:rPr>
          <w:sz w:val="18"/>
        </w:rPr>
        <w:t xml:space="preserve">, and </w:t>
      </w:r>
      <w:proofErr w:type="spellStart"/>
      <w:r w:rsidR="00A27A46" w:rsidRPr="007D7C58">
        <w:rPr>
          <w:sz w:val="18"/>
        </w:rPr>
        <w:t>relationship</w:t>
      </w:r>
      <w:proofErr w:type="spellEnd"/>
      <w:r w:rsidR="00A27A46" w:rsidRPr="007D7C58">
        <w:rPr>
          <w:sz w:val="18"/>
        </w:rPr>
        <w:t xml:space="preserve"> </w:t>
      </w:r>
      <w:proofErr w:type="spellStart"/>
      <w:r w:rsidR="00A27A46" w:rsidRPr="007D7C58">
        <w:rPr>
          <w:sz w:val="18"/>
        </w:rPr>
        <w:t>satisfaction</w:t>
      </w:r>
      <w:proofErr w:type="spellEnd"/>
      <w:r w:rsidRPr="007D7C58">
        <w:rPr>
          <w:sz w:val="18"/>
        </w:rPr>
        <w:t>. </w:t>
      </w:r>
      <w:proofErr w:type="spellStart"/>
      <w:r w:rsidRPr="007D7C58">
        <w:rPr>
          <w:i/>
          <w:iCs/>
          <w:sz w:val="18"/>
        </w:rPr>
        <w:t>Journal</w:t>
      </w:r>
      <w:proofErr w:type="spellEnd"/>
      <w:r w:rsidRPr="007D7C58">
        <w:rPr>
          <w:i/>
          <w:iCs/>
          <w:sz w:val="18"/>
        </w:rPr>
        <w:t xml:space="preserve"> of </w:t>
      </w:r>
      <w:proofErr w:type="spellStart"/>
      <w:r w:rsidRPr="007D7C58">
        <w:rPr>
          <w:i/>
          <w:iCs/>
          <w:sz w:val="18"/>
        </w:rPr>
        <w:t>marital</w:t>
      </w:r>
      <w:proofErr w:type="spellEnd"/>
      <w:r w:rsidRPr="007D7C58">
        <w:rPr>
          <w:i/>
          <w:iCs/>
          <w:sz w:val="18"/>
        </w:rPr>
        <w:t xml:space="preserve"> and family </w:t>
      </w:r>
      <w:proofErr w:type="spellStart"/>
      <w:r w:rsidRPr="007D7C58">
        <w:rPr>
          <w:i/>
          <w:iCs/>
          <w:sz w:val="18"/>
        </w:rPr>
        <w:t>therapy</w:t>
      </w:r>
      <w:proofErr w:type="spellEnd"/>
      <w:r w:rsidRPr="007D7C58">
        <w:rPr>
          <w:sz w:val="18"/>
        </w:rPr>
        <w:t>, </w:t>
      </w:r>
      <w:r w:rsidRPr="007D7C58">
        <w:rPr>
          <w:i/>
          <w:iCs/>
          <w:sz w:val="18"/>
        </w:rPr>
        <w:t>52</w:t>
      </w:r>
      <w:r w:rsidRPr="007D7C58">
        <w:rPr>
          <w:sz w:val="18"/>
        </w:rPr>
        <w:t xml:space="preserve">(1), e70113. </w:t>
      </w:r>
      <w:hyperlink r:id="rId7" w:history="1">
        <w:r w:rsidRPr="003E635D">
          <w:rPr>
            <w:rStyle w:val="Kpr"/>
            <w:sz w:val="18"/>
          </w:rPr>
          <w:t>https://doi.org/10.1111/jmft.70113</w:t>
        </w:r>
      </w:hyperlink>
      <w:r>
        <w:rPr>
          <w:sz w:val="18"/>
        </w:rPr>
        <w:t xml:space="preserve"> </w:t>
      </w:r>
      <w:r w:rsidR="00E614F7">
        <w:rPr>
          <w:sz w:val="18"/>
        </w:rPr>
        <w:t xml:space="preserve"> </w:t>
      </w:r>
    </w:p>
    <w:p w14:paraId="0DDC64EB" w14:textId="77777777" w:rsidR="00214AF8" w:rsidRDefault="00214AF8"/>
    <w:sectPr w:rsidR="002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7575D" w14:textId="77777777" w:rsidR="00901595" w:rsidRDefault="00901595" w:rsidP="008463D1">
      <w:pPr>
        <w:spacing w:after="0" w:line="240" w:lineRule="auto"/>
      </w:pPr>
      <w:r>
        <w:separator/>
      </w:r>
    </w:p>
  </w:endnote>
  <w:endnote w:type="continuationSeparator" w:id="0">
    <w:p w14:paraId="16BB9F78" w14:textId="77777777" w:rsidR="00901595" w:rsidRDefault="00901595" w:rsidP="008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A5F59" w14:textId="77777777" w:rsidR="00901595" w:rsidRDefault="00901595" w:rsidP="008463D1">
      <w:pPr>
        <w:spacing w:after="0" w:line="240" w:lineRule="auto"/>
      </w:pPr>
      <w:r>
        <w:separator/>
      </w:r>
    </w:p>
  </w:footnote>
  <w:footnote w:type="continuationSeparator" w:id="0">
    <w:p w14:paraId="34BEC7AD" w14:textId="77777777" w:rsidR="00901595" w:rsidRDefault="00901595" w:rsidP="0084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1E"/>
    <w:rsid w:val="00041796"/>
    <w:rsid w:val="00062220"/>
    <w:rsid w:val="00086556"/>
    <w:rsid w:val="000946B5"/>
    <w:rsid w:val="0013414B"/>
    <w:rsid w:val="001C36A6"/>
    <w:rsid w:val="001E5BAE"/>
    <w:rsid w:val="00214AF8"/>
    <w:rsid w:val="0029370F"/>
    <w:rsid w:val="002958C4"/>
    <w:rsid w:val="002C7893"/>
    <w:rsid w:val="003018EA"/>
    <w:rsid w:val="00341EEC"/>
    <w:rsid w:val="003956FA"/>
    <w:rsid w:val="00397DE9"/>
    <w:rsid w:val="003A355C"/>
    <w:rsid w:val="003B464D"/>
    <w:rsid w:val="003E5E20"/>
    <w:rsid w:val="003E6458"/>
    <w:rsid w:val="004649DD"/>
    <w:rsid w:val="004F3961"/>
    <w:rsid w:val="005234C6"/>
    <w:rsid w:val="00524EE0"/>
    <w:rsid w:val="00542471"/>
    <w:rsid w:val="005679A9"/>
    <w:rsid w:val="00586352"/>
    <w:rsid w:val="005D7172"/>
    <w:rsid w:val="005E55B1"/>
    <w:rsid w:val="005F1FA7"/>
    <w:rsid w:val="0060095C"/>
    <w:rsid w:val="00607458"/>
    <w:rsid w:val="0061086C"/>
    <w:rsid w:val="00680413"/>
    <w:rsid w:val="006B4B07"/>
    <w:rsid w:val="006D2831"/>
    <w:rsid w:val="006F7EAF"/>
    <w:rsid w:val="00765EBF"/>
    <w:rsid w:val="00777567"/>
    <w:rsid w:val="00793F56"/>
    <w:rsid w:val="007D7C58"/>
    <w:rsid w:val="008463D1"/>
    <w:rsid w:val="00861A18"/>
    <w:rsid w:val="00880322"/>
    <w:rsid w:val="008A061D"/>
    <w:rsid w:val="00901595"/>
    <w:rsid w:val="00914460"/>
    <w:rsid w:val="0092663A"/>
    <w:rsid w:val="00A04CF5"/>
    <w:rsid w:val="00A27A46"/>
    <w:rsid w:val="00A322E2"/>
    <w:rsid w:val="00A374F2"/>
    <w:rsid w:val="00A40AED"/>
    <w:rsid w:val="00A655B5"/>
    <w:rsid w:val="00A8577B"/>
    <w:rsid w:val="00B476F7"/>
    <w:rsid w:val="00B57631"/>
    <w:rsid w:val="00B66D71"/>
    <w:rsid w:val="00C80BE5"/>
    <w:rsid w:val="00C82128"/>
    <w:rsid w:val="00CF2B3E"/>
    <w:rsid w:val="00D07D37"/>
    <w:rsid w:val="00D37E96"/>
    <w:rsid w:val="00D52E2F"/>
    <w:rsid w:val="00D65591"/>
    <w:rsid w:val="00D825D4"/>
    <w:rsid w:val="00DF2E56"/>
    <w:rsid w:val="00E45DFE"/>
    <w:rsid w:val="00E614F7"/>
    <w:rsid w:val="00E67EE6"/>
    <w:rsid w:val="00E72921"/>
    <w:rsid w:val="00E74D1E"/>
    <w:rsid w:val="00ED172F"/>
    <w:rsid w:val="00EF2DB2"/>
    <w:rsid w:val="00F01B76"/>
    <w:rsid w:val="00F12A88"/>
    <w:rsid w:val="00F83D82"/>
    <w:rsid w:val="00FA52A6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933E"/>
  <w15:chartTrackingRefBased/>
  <w15:docId w15:val="{BCA6F321-642C-451F-85D1-263B3E6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14F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144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63D1"/>
  </w:style>
  <w:style w:type="paragraph" w:styleId="Altbilgi">
    <w:name w:val="footer"/>
    <w:basedOn w:val="Normal"/>
    <w:link w:val="AltbilgiChar"/>
    <w:uiPriority w:val="99"/>
    <w:unhideWhenUsed/>
    <w:rsid w:val="008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mft.701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27BA-4AC0-4807-8DB3-63776B0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Cihat</cp:lastModifiedBy>
  <cp:revision>78</cp:revision>
  <dcterms:created xsi:type="dcterms:W3CDTF">2024-07-22T06:43:00Z</dcterms:created>
  <dcterms:modified xsi:type="dcterms:W3CDTF">2026-01-16T19:02:00Z</dcterms:modified>
</cp:coreProperties>
</file>