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A335E" w14:textId="77777777" w:rsidR="003D15FC" w:rsidRDefault="003D15FC" w:rsidP="00A36E52"/>
    <w:p w14:paraId="478E948E" w14:textId="678C8D43" w:rsidR="00A36E52" w:rsidRPr="00745BA6" w:rsidRDefault="00A36E52" w:rsidP="00745BA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45BA6">
        <w:rPr>
          <w:rFonts w:ascii="Times New Roman" w:hAnsi="Times New Roman" w:cs="Times New Roman"/>
          <w:b/>
          <w:bCs/>
          <w:sz w:val="24"/>
          <w:szCs w:val="24"/>
        </w:rPr>
        <w:t>Yaşlı</w:t>
      </w:r>
      <w:r w:rsidR="00DD5B99">
        <w:rPr>
          <w:rFonts w:ascii="Times New Roman" w:hAnsi="Times New Roman" w:cs="Times New Roman"/>
          <w:b/>
          <w:bCs/>
          <w:sz w:val="24"/>
          <w:szCs w:val="24"/>
        </w:rPr>
        <w:t xml:space="preserve">ların </w:t>
      </w:r>
      <w:r w:rsidRPr="00745BA6">
        <w:rPr>
          <w:rFonts w:ascii="Times New Roman" w:hAnsi="Times New Roman" w:cs="Times New Roman"/>
          <w:b/>
          <w:bCs/>
          <w:sz w:val="24"/>
          <w:szCs w:val="24"/>
        </w:rPr>
        <w:t xml:space="preserve">göz ardı edilen </w:t>
      </w:r>
      <w:r w:rsidRPr="00745BA6">
        <w:rPr>
          <w:rFonts w:ascii="Times New Roman" w:hAnsi="Times New Roman" w:cs="Times New Roman"/>
          <w:b/>
          <w:bCs/>
          <w:sz w:val="24"/>
          <w:szCs w:val="24"/>
        </w:rPr>
        <w:t>enformel</w:t>
      </w:r>
      <w:r w:rsidRPr="00745BA6">
        <w:rPr>
          <w:rFonts w:ascii="Times New Roman" w:hAnsi="Times New Roman" w:cs="Times New Roman"/>
          <w:b/>
          <w:bCs/>
          <w:sz w:val="24"/>
          <w:szCs w:val="24"/>
        </w:rPr>
        <w:t xml:space="preserve"> üretkenliği ölçeği</w:t>
      </w:r>
    </w:p>
    <w:p w14:paraId="33041F56" w14:textId="34837000" w:rsidR="00A36E52" w:rsidRDefault="00A36E52" w:rsidP="00A3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E37">
        <w:rPr>
          <w:rFonts w:ascii="Times New Roman" w:hAnsi="Times New Roman" w:cs="Times New Roman"/>
          <w:sz w:val="24"/>
          <w:szCs w:val="24"/>
        </w:rPr>
        <w:t xml:space="preserve">Ölçek, </w:t>
      </w:r>
      <w:r>
        <w:rPr>
          <w:rFonts w:ascii="Times New Roman" w:hAnsi="Times New Roman" w:cs="Times New Roman"/>
          <w:sz w:val="24"/>
          <w:szCs w:val="24"/>
        </w:rPr>
        <w:t xml:space="preserve">yaşlıların göz ardı edilen enformel üretkenliklerinin iki </w:t>
      </w:r>
      <w:r w:rsidRPr="00C27E37">
        <w:rPr>
          <w:rFonts w:ascii="Times New Roman" w:hAnsi="Times New Roman" w:cs="Times New Roman"/>
          <w:sz w:val="24"/>
          <w:szCs w:val="24"/>
        </w:rPr>
        <w:t>alt boyutta değerlendirir: "</w:t>
      </w:r>
      <w:r>
        <w:rPr>
          <w:rFonts w:ascii="Times New Roman" w:hAnsi="Times New Roman" w:cs="Times New Roman"/>
          <w:sz w:val="24"/>
          <w:szCs w:val="24"/>
        </w:rPr>
        <w:t>Maddi Boyut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36E52">
        <w:rPr>
          <w:rFonts w:ascii="Times New Roman" w:hAnsi="Times New Roman" w:cs="Times New Roman"/>
          <w:sz w:val="24"/>
          <w:szCs w:val="24"/>
        </w:rPr>
        <w:t>Material Dimension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36E52">
        <w:rPr>
          <w:rFonts w:ascii="Times New Roman" w:hAnsi="Times New Roman" w:cs="Times New Roman"/>
          <w:sz w:val="24"/>
          <w:szCs w:val="24"/>
        </w:rPr>
        <w:t xml:space="preserve"> </w:t>
      </w:r>
      <w:r w:rsidRPr="00C27E37">
        <w:rPr>
          <w:rFonts w:ascii="Times New Roman" w:hAnsi="Times New Roman" w:cs="Times New Roman"/>
          <w:sz w:val="24"/>
          <w:szCs w:val="24"/>
        </w:rPr>
        <w:t>(Faktör 1)</w:t>
      </w:r>
      <w:r>
        <w:rPr>
          <w:rFonts w:ascii="Times New Roman" w:hAnsi="Times New Roman" w:cs="Times New Roman"/>
          <w:sz w:val="24"/>
          <w:szCs w:val="24"/>
        </w:rPr>
        <w:t xml:space="preserve"> ve Manev</w:t>
      </w:r>
      <w:r w:rsidR="00745BA6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Boyut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36E52">
        <w:rPr>
          <w:rFonts w:ascii="Times New Roman" w:hAnsi="Times New Roman" w:cs="Times New Roman"/>
          <w:sz w:val="24"/>
          <w:szCs w:val="24"/>
        </w:rPr>
        <w:t>Spiritual Dimensio</w:t>
      </w:r>
      <w:r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7E37">
        <w:rPr>
          <w:rFonts w:ascii="Times New Roman" w:hAnsi="Times New Roman" w:cs="Times New Roman"/>
          <w:sz w:val="24"/>
          <w:szCs w:val="24"/>
        </w:rPr>
        <w:t>(Faktör 2)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409B67" w14:textId="77777777" w:rsidR="00A36E52" w:rsidRDefault="00A36E52" w:rsidP="00A3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7E37">
        <w:rPr>
          <w:rFonts w:ascii="Times New Roman" w:hAnsi="Times New Roman" w:cs="Times New Roman"/>
          <w:sz w:val="24"/>
          <w:szCs w:val="24"/>
        </w:rPr>
        <w:t xml:space="preserve">Ölçek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27E37">
        <w:rPr>
          <w:rFonts w:ascii="Times New Roman" w:hAnsi="Times New Roman" w:cs="Times New Roman"/>
          <w:sz w:val="24"/>
          <w:szCs w:val="24"/>
        </w:rPr>
        <w:t xml:space="preserve"> maddeden oluşmaktadır ve </w:t>
      </w:r>
      <w:r>
        <w:rPr>
          <w:rFonts w:ascii="Times New Roman" w:hAnsi="Times New Roman" w:cs="Times New Roman"/>
          <w:sz w:val="24"/>
          <w:szCs w:val="24"/>
        </w:rPr>
        <w:t>beşli</w:t>
      </w:r>
      <w:r w:rsidRPr="00C27E37">
        <w:rPr>
          <w:rFonts w:ascii="Times New Roman" w:hAnsi="Times New Roman" w:cs="Times New Roman"/>
          <w:sz w:val="24"/>
          <w:szCs w:val="24"/>
        </w:rPr>
        <w:t xml:space="preserve"> Likert tipindedir (1: Kesinlikle katılmıyorum,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27E37">
        <w:rPr>
          <w:rFonts w:ascii="Times New Roman" w:hAnsi="Times New Roman" w:cs="Times New Roman"/>
          <w:sz w:val="24"/>
          <w:szCs w:val="24"/>
        </w:rPr>
        <w:t xml:space="preserve">: Kesinlikle katılıyorum). En düşük puan 7, en yüksek puan ise </w:t>
      </w:r>
      <w:r>
        <w:rPr>
          <w:rFonts w:ascii="Times New Roman" w:hAnsi="Times New Roman" w:cs="Times New Roman"/>
          <w:sz w:val="24"/>
          <w:szCs w:val="24"/>
        </w:rPr>
        <w:t>35</w:t>
      </w:r>
      <w:r w:rsidRPr="00C27E37">
        <w:rPr>
          <w:rFonts w:ascii="Times New Roman" w:hAnsi="Times New Roman" w:cs="Times New Roman"/>
          <w:sz w:val="24"/>
          <w:szCs w:val="24"/>
        </w:rPr>
        <w:t xml:space="preserve">’dir. Yüksek puan </w:t>
      </w:r>
      <w:r w:rsidRPr="00A36E52">
        <w:rPr>
          <w:rFonts w:ascii="Times New Roman" w:hAnsi="Times New Roman" w:cs="Times New Roman"/>
          <w:sz w:val="24"/>
          <w:szCs w:val="24"/>
        </w:rPr>
        <w:t xml:space="preserve">Yüksek puan, yaşlı yetişkinlerin </w:t>
      </w:r>
      <w:r>
        <w:rPr>
          <w:rFonts w:ascii="Times New Roman" w:hAnsi="Times New Roman" w:cs="Times New Roman"/>
          <w:sz w:val="24"/>
          <w:szCs w:val="24"/>
        </w:rPr>
        <w:t>enformel</w:t>
      </w:r>
      <w:r w:rsidRPr="00A36E52">
        <w:rPr>
          <w:rFonts w:ascii="Times New Roman" w:hAnsi="Times New Roman" w:cs="Times New Roman"/>
          <w:sz w:val="24"/>
          <w:szCs w:val="24"/>
        </w:rPr>
        <w:t xml:space="preserve"> üretkenliğinin göz ardı edildiğini göstermektedir.</w:t>
      </w:r>
    </w:p>
    <w:p w14:paraId="3402FB01" w14:textId="6BD46348" w:rsidR="00A36E52" w:rsidRDefault="00A36E52" w:rsidP="00A3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Maddi Boyut (</w:t>
      </w:r>
      <w:r w:rsidRPr="00A36E52">
        <w:rPr>
          <w:rFonts w:ascii="Times New Roman" w:hAnsi="Times New Roman" w:cs="Times New Roman"/>
          <w:sz w:val="24"/>
          <w:szCs w:val="24"/>
        </w:rPr>
        <w:t>Material Dimension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27E37">
        <w:rPr>
          <w:rFonts w:ascii="Times New Roman" w:hAnsi="Times New Roman" w:cs="Times New Roman"/>
          <w:sz w:val="24"/>
          <w:szCs w:val="24"/>
        </w:rPr>
        <w:t xml:space="preserve"> (Faktör 1)</w:t>
      </w:r>
      <w:r>
        <w:rPr>
          <w:rFonts w:ascii="Times New Roman" w:hAnsi="Times New Roman" w:cs="Times New Roman"/>
          <w:sz w:val="24"/>
          <w:szCs w:val="24"/>
        </w:rPr>
        <w:t>:</w:t>
      </w:r>
      <w:r w:rsidR="00745BA6">
        <w:rPr>
          <w:rFonts w:ascii="Times New Roman" w:hAnsi="Times New Roman" w:cs="Times New Roman"/>
          <w:sz w:val="24"/>
          <w:szCs w:val="24"/>
        </w:rPr>
        <w:t>1, 2, 3, 4</w:t>
      </w:r>
    </w:p>
    <w:p w14:paraId="71642AC8" w14:textId="6BB99D56" w:rsidR="00A36E52" w:rsidRDefault="00745BA6" w:rsidP="00A36E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Manevi Boyut (</w:t>
      </w:r>
      <w:r w:rsidRPr="00A36E52">
        <w:rPr>
          <w:rFonts w:ascii="Times New Roman" w:hAnsi="Times New Roman" w:cs="Times New Roman"/>
          <w:sz w:val="24"/>
          <w:szCs w:val="24"/>
        </w:rPr>
        <w:t>Spiritual Dimensio</w:t>
      </w:r>
      <w:r>
        <w:rPr>
          <w:rFonts w:ascii="Times New Roman" w:hAnsi="Times New Roman" w:cs="Times New Roman"/>
          <w:sz w:val="24"/>
          <w:szCs w:val="24"/>
        </w:rPr>
        <w:t xml:space="preserve">n </w:t>
      </w:r>
      <w:r w:rsidRPr="00C27E37">
        <w:rPr>
          <w:rFonts w:ascii="Times New Roman" w:hAnsi="Times New Roman" w:cs="Times New Roman"/>
          <w:sz w:val="24"/>
          <w:szCs w:val="24"/>
        </w:rPr>
        <w:t>(Faktör 2)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5, 6, 7</w:t>
      </w:r>
    </w:p>
    <w:p w14:paraId="41576777" w14:textId="1C7A5BF6" w:rsidR="00D43491" w:rsidRPr="00D43491" w:rsidRDefault="00D43491" w:rsidP="00CA5A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5A4A">
        <w:rPr>
          <w:rFonts w:ascii="Times New Roman" w:hAnsi="Times New Roman" w:cs="Times New Roman"/>
          <w:b/>
          <w:bCs/>
          <w:sz w:val="24"/>
          <w:szCs w:val="24"/>
        </w:rPr>
        <w:t>ÖLÇEK</w:t>
      </w:r>
    </w:p>
    <w:p w14:paraId="512922FC" w14:textId="77777777" w:rsidR="00D43491" w:rsidRPr="00D43491" w:rsidRDefault="00D43491" w:rsidP="00D43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91">
        <w:rPr>
          <w:rFonts w:ascii="Times New Roman" w:hAnsi="Times New Roman" w:cs="Times New Roman"/>
          <w:sz w:val="24"/>
          <w:szCs w:val="24"/>
        </w:rPr>
        <w:t>1=Kesinlikle katılmıyorum</w:t>
      </w:r>
    </w:p>
    <w:p w14:paraId="323006D3" w14:textId="77777777" w:rsidR="00D43491" w:rsidRPr="00D43491" w:rsidRDefault="00D43491" w:rsidP="00D43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91">
        <w:rPr>
          <w:rFonts w:ascii="Times New Roman" w:hAnsi="Times New Roman" w:cs="Times New Roman"/>
          <w:sz w:val="24"/>
          <w:szCs w:val="24"/>
        </w:rPr>
        <w:t>2=Katılmıyorum</w:t>
      </w:r>
    </w:p>
    <w:p w14:paraId="778287FE" w14:textId="77777777" w:rsidR="00D43491" w:rsidRPr="00D43491" w:rsidRDefault="00D43491" w:rsidP="00D43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91">
        <w:rPr>
          <w:rFonts w:ascii="Times New Roman" w:hAnsi="Times New Roman" w:cs="Times New Roman"/>
          <w:sz w:val="24"/>
          <w:szCs w:val="24"/>
        </w:rPr>
        <w:t>3=Ne katılıyorum ne katılmıyorum</w:t>
      </w:r>
    </w:p>
    <w:p w14:paraId="65A81614" w14:textId="77777777" w:rsidR="00D43491" w:rsidRPr="00D43491" w:rsidRDefault="00D43491" w:rsidP="00D43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91">
        <w:rPr>
          <w:rFonts w:ascii="Times New Roman" w:hAnsi="Times New Roman" w:cs="Times New Roman"/>
          <w:sz w:val="24"/>
          <w:szCs w:val="24"/>
        </w:rPr>
        <w:t>4=Katılıyorum</w:t>
      </w:r>
    </w:p>
    <w:p w14:paraId="7C63F260" w14:textId="77777777" w:rsidR="00D43491" w:rsidRPr="00D43491" w:rsidRDefault="00D43491" w:rsidP="00D434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3491">
        <w:rPr>
          <w:rFonts w:ascii="Times New Roman" w:hAnsi="Times New Roman" w:cs="Times New Roman"/>
          <w:sz w:val="24"/>
          <w:szCs w:val="24"/>
        </w:rPr>
        <w:t>5=Kesinlikle katılıyorum</w:t>
      </w:r>
    </w:p>
    <w:tbl>
      <w:tblPr>
        <w:tblStyle w:val="TabloKlavuzu"/>
        <w:tblW w:w="0" w:type="auto"/>
        <w:tblLayout w:type="fixed"/>
        <w:tblLook w:val="06A0" w:firstRow="1" w:lastRow="0" w:firstColumn="1" w:lastColumn="0" w:noHBand="1" w:noVBand="1"/>
      </w:tblPr>
      <w:tblGrid>
        <w:gridCol w:w="6860"/>
        <w:gridCol w:w="346"/>
        <w:gridCol w:w="357"/>
        <w:gridCol w:w="379"/>
        <w:gridCol w:w="358"/>
        <w:gridCol w:w="363"/>
      </w:tblGrid>
      <w:tr w:rsidR="00D43491" w:rsidRPr="00D43491" w14:paraId="0DF71320" w14:textId="77777777">
        <w:tc>
          <w:tcPr>
            <w:tcW w:w="6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4AF06E" w14:textId="77777777" w:rsidR="00D43491" w:rsidRPr="00D43491" w:rsidRDefault="00D43491" w:rsidP="00D43491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F650AE" w14:textId="77777777" w:rsidR="00D43491" w:rsidRPr="00D43491" w:rsidRDefault="00D43491" w:rsidP="00D43491">
            <w:pPr>
              <w:spacing w:after="160" w:line="259" w:lineRule="auto"/>
              <w:rPr>
                <w:b/>
                <w:bCs/>
              </w:rPr>
            </w:pPr>
            <w:r w:rsidRPr="00D43491">
              <w:rPr>
                <w:b/>
                <w:bCs/>
              </w:rPr>
              <w:t>1</w:t>
            </w: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1D6D7" w14:textId="77777777" w:rsidR="00D43491" w:rsidRPr="00D43491" w:rsidRDefault="00D43491" w:rsidP="00D43491">
            <w:pPr>
              <w:spacing w:after="160" w:line="259" w:lineRule="auto"/>
              <w:rPr>
                <w:b/>
                <w:bCs/>
              </w:rPr>
            </w:pPr>
            <w:r w:rsidRPr="00D43491">
              <w:rPr>
                <w:b/>
                <w:bCs/>
              </w:rPr>
              <w:t>2</w:t>
            </w: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BAF59" w14:textId="77777777" w:rsidR="00D43491" w:rsidRPr="00D43491" w:rsidRDefault="00D43491" w:rsidP="00D43491">
            <w:pPr>
              <w:spacing w:after="160" w:line="259" w:lineRule="auto"/>
              <w:rPr>
                <w:b/>
                <w:bCs/>
              </w:rPr>
            </w:pPr>
            <w:r w:rsidRPr="00D43491">
              <w:rPr>
                <w:b/>
                <w:bCs/>
              </w:rPr>
              <w:t>3</w:t>
            </w:r>
          </w:p>
        </w:tc>
        <w:tc>
          <w:tcPr>
            <w:tcW w:w="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22E0D8" w14:textId="77777777" w:rsidR="00D43491" w:rsidRPr="00D43491" w:rsidRDefault="00D43491" w:rsidP="00D43491">
            <w:pPr>
              <w:spacing w:after="160" w:line="259" w:lineRule="auto"/>
              <w:rPr>
                <w:b/>
                <w:bCs/>
              </w:rPr>
            </w:pPr>
            <w:r w:rsidRPr="00D43491">
              <w:rPr>
                <w:b/>
                <w:bCs/>
              </w:rPr>
              <w:t>4</w:t>
            </w:r>
          </w:p>
        </w:tc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188D72" w14:textId="77777777" w:rsidR="00D43491" w:rsidRPr="00D43491" w:rsidRDefault="00D43491" w:rsidP="00D43491">
            <w:pPr>
              <w:spacing w:after="160" w:line="259" w:lineRule="auto"/>
              <w:rPr>
                <w:b/>
                <w:bCs/>
              </w:rPr>
            </w:pPr>
            <w:r w:rsidRPr="00D43491">
              <w:rPr>
                <w:b/>
                <w:bCs/>
              </w:rPr>
              <w:t>5</w:t>
            </w:r>
          </w:p>
        </w:tc>
      </w:tr>
      <w:tr w:rsidR="00D43491" w:rsidRPr="00D43491" w14:paraId="1EDE0D6D" w14:textId="77777777">
        <w:tc>
          <w:tcPr>
            <w:tcW w:w="6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57BC1" w14:textId="07311FEC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1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D4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491">
              <w:rPr>
                <w:rFonts w:ascii="Times New Roman" w:hAnsi="Times New Roman" w:cs="Times New Roman"/>
                <w:sz w:val="24"/>
                <w:szCs w:val="24"/>
              </w:rPr>
              <w:t>Akrabalarının yemeklerini hazırlayan yaşlılar aileye veya topluma katkıda bulunurlar</w:t>
            </w:r>
            <w:r w:rsidRPr="00D434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97FBF" w14:textId="77777777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673B0" w14:textId="77777777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114B5" w14:textId="77777777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444190" w14:textId="77777777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941B08" w14:textId="77777777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91" w:rsidRPr="00D43491" w14:paraId="2B357D67" w14:textId="77777777">
        <w:tc>
          <w:tcPr>
            <w:tcW w:w="6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B5CA77" w14:textId="1A97C2B5" w:rsidR="00D43491" w:rsidRPr="00D43491" w:rsidRDefault="00D43491" w:rsidP="00D43491">
            <w:pPr>
              <w:tabs>
                <w:tab w:val="left" w:pos="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1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Pr="00D4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491">
              <w:rPr>
                <w:rFonts w:ascii="Times New Roman" w:hAnsi="Times New Roman" w:cs="Times New Roman"/>
                <w:sz w:val="24"/>
                <w:szCs w:val="24"/>
              </w:rPr>
              <w:t>Akrabaları için alışveriş yapan yaşlılar aileye veya topluma ekonomik olarak katkıda bulunurlar. </w:t>
            </w:r>
          </w:p>
        </w:tc>
        <w:tc>
          <w:tcPr>
            <w:tcW w:w="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251617" w14:textId="77777777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CD488C" w14:textId="77777777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64F4AF" w14:textId="77777777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B9E89" w14:textId="77777777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DDA1E" w14:textId="77777777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91" w:rsidRPr="00D43491" w14:paraId="4C050F7D" w14:textId="77777777">
        <w:tc>
          <w:tcPr>
            <w:tcW w:w="6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189D5A" w14:textId="2ECAE105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Pr="00D4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491">
              <w:rPr>
                <w:rFonts w:ascii="Times New Roman" w:hAnsi="Times New Roman" w:cs="Times New Roman"/>
                <w:sz w:val="24"/>
                <w:szCs w:val="24"/>
              </w:rPr>
              <w:t>Çeşitli resmi kurumlarda (banka, vergi dairesi vb.) akrabalarının işlerini yapan yaşlılar aileye veya topluma ekonomik olarak katkıda bulunurlar. </w:t>
            </w:r>
          </w:p>
        </w:tc>
        <w:tc>
          <w:tcPr>
            <w:tcW w:w="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5963BB" w14:textId="77777777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53D532" w14:textId="77777777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26DE51" w14:textId="77777777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2BACB5" w14:textId="77777777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D6916" w14:textId="77777777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91" w:rsidRPr="00D43491" w14:paraId="36676FEF" w14:textId="77777777">
        <w:tc>
          <w:tcPr>
            <w:tcW w:w="6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30057A" w14:textId="208B88F2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1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D4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491">
              <w:rPr>
                <w:rFonts w:ascii="Times New Roman" w:hAnsi="Times New Roman" w:cs="Times New Roman"/>
                <w:sz w:val="24"/>
                <w:szCs w:val="24"/>
              </w:rPr>
              <w:t>Akrabaları için bakım, onarım ve bahçe işleri yapan yaşlılar aileye veya topluma ekonomik olarak katkıda bulunurlar. </w:t>
            </w:r>
          </w:p>
        </w:tc>
        <w:tc>
          <w:tcPr>
            <w:tcW w:w="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F012C" w14:textId="77777777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ECC588" w14:textId="77777777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62D65C" w14:textId="77777777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66D3F" w14:textId="77777777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5A0465" w14:textId="77777777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91" w:rsidRPr="00D43491" w14:paraId="6FA8F940" w14:textId="77777777">
        <w:tc>
          <w:tcPr>
            <w:tcW w:w="6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3DE41D" w14:textId="0EE8EE04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1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Pr="00D4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491">
              <w:rPr>
                <w:rFonts w:ascii="Times New Roman" w:hAnsi="Times New Roman" w:cs="Times New Roman"/>
                <w:sz w:val="24"/>
                <w:szCs w:val="24"/>
              </w:rPr>
              <w:t>Derneklerde, siyasi örgütlerde, dini kurumlarda, huzurevlerinde ve eğitim kurumlarında çalışan yaşlılar aileye veya topluma ekonomik olarak katkıda bulunurlar. </w:t>
            </w:r>
          </w:p>
        </w:tc>
        <w:tc>
          <w:tcPr>
            <w:tcW w:w="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650088" w14:textId="77777777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D22CA3" w14:textId="77777777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72AC8" w14:textId="77777777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0EBA8" w14:textId="77777777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5D844C" w14:textId="77777777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91" w:rsidRPr="00D43491" w14:paraId="7C3FBCEA" w14:textId="77777777" w:rsidTr="00D43491">
        <w:trPr>
          <w:trHeight w:val="581"/>
        </w:trPr>
        <w:tc>
          <w:tcPr>
            <w:tcW w:w="6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6EFB72" w14:textId="41A61499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1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w:r w:rsidRPr="00D4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491">
              <w:rPr>
                <w:rFonts w:ascii="Times New Roman" w:hAnsi="Times New Roman" w:cs="Times New Roman"/>
                <w:sz w:val="24"/>
                <w:szCs w:val="24"/>
              </w:rPr>
              <w:t>Torunlarına bakan yaşlılar aileye veya topluma ekonomik olarak katkıda bulunurlar.</w:t>
            </w:r>
          </w:p>
        </w:tc>
        <w:tc>
          <w:tcPr>
            <w:tcW w:w="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10D2B" w14:textId="77777777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5312C6" w14:textId="77777777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3FBFD" w14:textId="77777777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E6EC62" w14:textId="77777777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72C6B" w14:textId="77777777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491" w:rsidRPr="00D43491" w14:paraId="428F4538" w14:textId="77777777">
        <w:tc>
          <w:tcPr>
            <w:tcW w:w="68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8A82DA" w14:textId="3E19329D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3491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w:r w:rsidRPr="00D43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491">
              <w:rPr>
                <w:rFonts w:ascii="Times New Roman" w:hAnsi="Times New Roman" w:cs="Times New Roman"/>
                <w:sz w:val="24"/>
                <w:szCs w:val="24"/>
              </w:rPr>
              <w:t>Engelli veya hasta bireylere bakan yaşlılar aileye veya topluma ekonomik olarak katkıda bulunurlar.</w:t>
            </w:r>
          </w:p>
          <w:p w14:paraId="343F581E" w14:textId="73CA973F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243B28" w14:textId="77777777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E5993" w14:textId="77777777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BF59E8" w14:textId="77777777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8FCB6" w14:textId="77777777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3AD60" w14:textId="77777777" w:rsidR="00D43491" w:rsidRPr="00D43491" w:rsidRDefault="00D43491" w:rsidP="00D43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F7D965A" w14:textId="77777777" w:rsidR="00745BA6" w:rsidRDefault="00745BA6" w:rsidP="00A36E52">
      <w:pPr>
        <w:rPr>
          <w:b/>
          <w:bCs/>
        </w:rPr>
      </w:pPr>
    </w:p>
    <w:sectPr w:rsidR="00745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E52"/>
    <w:rsid w:val="003273AC"/>
    <w:rsid w:val="003D15FC"/>
    <w:rsid w:val="00745BA6"/>
    <w:rsid w:val="0082291E"/>
    <w:rsid w:val="00895B82"/>
    <w:rsid w:val="00972977"/>
    <w:rsid w:val="00A36E52"/>
    <w:rsid w:val="00CA5A4A"/>
    <w:rsid w:val="00D43491"/>
    <w:rsid w:val="00DD5B99"/>
    <w:rsid w:val="00EE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334B"/>
  <w15:chartTrackingRefBased/>
  <w15:docId w15:val="{A45F79C6-04D9-4F89-83F5-1E2D3E5F4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36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36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36E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36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36E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36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36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36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36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36E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36E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36E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36E5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36E5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36E5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36E5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36E5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36E5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36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36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36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36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36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36E5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36E5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36E5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36E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36E5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36E52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D43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Işıl Kalaycı</dc:creator>
  <cp:keywords/>
  <dc:description/>
  <cp:lastModifiedBy>Işıl Kalaycı</cp:lastModifiedBy>
  <cp:revision>5</cp:revision>
  <dcterms:created xsi:type="dcterms:W3CDTF">2025-12-01T16:53:00Z</dcterms:created>
  <dcterms:modified xsi:type="dcterms:W3CDTF">2025-12-01T17:15:00Z</dcterms:modified>
</cp:coreProperties>
</file>