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DC" w:rsidRDefault="003F6BDC" w:rsidP="003F6BDC">
      <w:pPr>
        <w:pStyle w:val="Balk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İlgili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makale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atıf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gösterilerek,</w:t>
      </w:r>
      <w:r w:rsidRPr="00005912">
        <w:rPr>
          <w:rFonts w:ascii="Times New Roman" w:hAnsi="Times New Roman" w:cs="Times New Roman"/>
          <w:color w:val="auto"/>
          <w:sz w:val="22"/>
          <w:szCs w:val="22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üketicilerin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Organik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Gıda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Tüketimine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Yönelik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Tutum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Ölçeği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bilimsel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araştırmalarda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yazarlardan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izin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alınmadan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kullanılabilir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F6BDC" w:rsidRPr="003F6BDC" w:rsidRDefault="003F6BDC" w:rsidP="003F6BDC">
      <w:bookmarkStart w:id="0" w:name="_GoBack"/>
      <w:bookmarkEnd w:id="0"/>
    </w:p>
    <w:p w:rsidR="003F6BDC" w:rsidRPr="00005912" w:rsidRDefault="003F6BDC" w:rsidP="003F6BDC">
      <w:pPr>
        <w:pStyle w:val="Balk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Tüketicilerin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Organik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Gıda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Tüketimine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Yönelik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Tutum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Ölçeği</w:t>
      </w:r>
      <w:proofErr w:type="spellEnd"/>
    </w:p>
    <w:p w:rsidR="003F6BDC" w:rsidRPr="00005912" w:rsidRDefault="003F6BDC" w:rsidP="003F6BDC">
      <w:pPr>
        <w:rPr>
          <w:sz w:val="22"/>
          <w:szCs w:val="22"/>
        </w:rPr>
      </w:pPr>
      <w:proofErr w:type="spellStart"/>
      <w:r w:rsidRPr="00005912">
        <w:rPr>
          <w:sz w:val="22"/>
          <w:szCs w:val="22"/>
        </w:rPr>
        <w:t>Cevaplama</w:t>
      </w:r>
      <w:proofErr w:type="spellEnd"/>
      <w:r w:rsidRPr="00005912">
        <w:rPr>
          <w:sz w:val="22"/>
          <w:szCs w:val="22"/>
        </w:rPr>
        <w:t xml:space="preserve"> </w:t>
      </w:r>
      <w:proofErr w:type="spellStart"/>
      <w:r w:rsidRPr="00005912">
        <w:rPr>
          <w:sz w:val="22"/>
          <w:szCs w:val="22"/>
        </w:rPr>
        <w:t>Ölçeği</w:t>
      </w:r>
      <w:proofErr w:type="spellEnd"/>
      <w:r w:rsidRPr="00005912">
        <w:rPr>
          <w:sz w:val="22"/>
          <w:szCs w:val="22"/>
        </w:rPr>
        <w:t>:</w:t>
      </w:r>
    </w:p>
    <w:p w:rsidR="003F6BDC" w:rsidRPr="00005912" w:rsidRDefault="003F6BDC" w:rsidP="003F6BDC">
      <w:pPr>
        <w:rPr>
          <w:sz w:val="22"/>
          <w:szCs w:val="22"/>
        </w:rPr>
      </w:pPr>
      <w:r w:rsidRPr="00005912">
        <w:rPr>
          <w:sz w:val="22"/>
          <w:szCs w:val="22"/>
        </w:rPr>
        <w:t xml:space="preserve">1 = </w:t>
      </w:r>
      <w:proofErr w:type="spellStart"/>
      <w:r w:rsidRPr="00005912">
        <w:rPr>
          <w:sz w:val="22"/>
          <w:szCs w:val="22"/>
        </w:rPr>
        <w:t>Kesinlikle</w:t>
      </w:r>
      <w:proofErr w:type="spellEnd"/>
      <w:r w:rsidRPr="00005912">
        <w:rPr>
          <w:sz w:val="22"/>
          <w:szCs w:val="22"/>
        </w:rPr>
        <w:t xml:space="preserve"> </w:t>
      </w:r>
      <w:proofErr w:type="spellStart"/>
      <w:r w:rsidRPr="00005912">
        <w:rPr>
          <w:sz w:val="22"/>
          <w:szCs w:val="22"/>
        </w:rPr>
        <w:t>Katılmıyorum</w:t>
      </w:r>
      <w:proofErr w:type="spellEnd"/>
      <w:r w:rsidRPr="00005912">
        <w:rPr>
          <w:sz w:val="22"/>
          <w:szCs w:val="22"/>
        </w:rPr>
        <w:br/>
        <w:t xml:space="preserve">2 = </w:t>
      </w:r>
      <w:proofErr w:type="spellStart"/>
      <w:r w:rsidRPr="00005912">
        <w:rPr>
          <w:sz w:val="22"/>
          <w:szCs w:val="22"/>
        </w:rPr>
        <w:t>Katılmıyorum</w:t>
      </w:r>
      <w:proofErr w:type="spellEnd"/>
      <w:r w:rsidRPr="00005912">
        <w:rPr>
          <w:sz w:val="22"/>
          <w:szCs w:val="22"/>
        </w:rPr>
        <w:br/>
        <w:t xml:space="preserve">3 = </w:t>
      </w:r>
      <w:proofErr w:type="spellStart"/>
      <w:r w:rsidRPr="00005912">
        <w:rPr>
          <w:sz w:val="22"/>
          <w:szCs w:val="22"/>
        </w:rPr>
        <w:t>Kararsızım</w:t>
      </w:r>
      <w:proofErr w:type="spellEnd"/>
      <w:r w:rsidRPr="00005912">
        <w:rPr>
          <w:sz w:val="22"/>
          <w:szCs w:val="22"/>
        </w:rPr>
        <w:br/>
        <w:t xml:space="preserve">4 = </w:t>
      </w:r>
      <w:proofErr w:type="spellStart"/>
      <w:r w:rsidRPr="00005912">
        <w:rPr>
          <w:sz w:val="22"/>
          <w:szCs w:val="22"/>
        </w:rPr>
        <w:t>Katılıyorum</w:t>
      </w:r>
      <w:proofErr w:type="spellEnd"/>
      <w:r w:rsidRPr="00005912">
        <w:rPr>
          <w:sz w:val="22"/>
          <w:szCs w:val="22"/>
        </w:rPr>
        <w:br/>
        <w:t xml:space="preserve">5 = </w:t>
      </w:r>
      <w:proofErr w:type="spellStart"/>
      <w:r w:rsidRPr="00005912">
        <w:rPr>
          <w:sz w:val="22"/>
          <w:szCs w:val="22"/>
        </w:rPr>
        <w:t>Kesinlikle</w:t>
      </w:r>
      <w:proofErr w:type="spellEnd"/>
      <w:r w:rsidRPr="00005912">
        <w:rPr>
          <w:sz w:val="22"/>
          <w:szCs w:val="22"/>
        </w:rPr>
        <w:t xml:space="preserve"> </w:t>
      </w:r>
      <w:proofErr w:type="spellStart"/>
      <w:r w:rsidRPr="00005912">
        <w:rPr>
          <w:sz w:val="22"/>
          <w:szCs w:val="22"/>
        </w:rPr>
        <w:t>Katılıyorum</w:t>
      </w:r>
      <w:proofErr w:type="spellEnd"/>
    </w:p>
    <w:p w:rsidR="003F6BDC" w:rsidRPr="00005912" w:rsidRDefault="003F6BDC" w:rsidP="003F6BDC">
      <w:pPr>
        <w:rPr>
          <w:sz w:val="22"/>
          <w:szCs w:val="22"/>
        </w:rPr>
      </w:pPr>
      <w:proofErr w:type="spellStart"/>
      <w:r w:rsidRPr="00005912">
        <w:rPr>
          <w:sz w:val="22"/>
          <w:szCs w:val="22"/>
        </w:rPr>
        <w:t>Faktör</w:t>
      </w:r>
      <w:proofErr w:type="spellEnd"/>
      <w:r w:rsidRPr="00005912">
        <w:rPr>
          <w:sz w:val="22"/>
          <w:szCs w:val="22"/>
        </w:rPr>
        <w:t xml:space="preserve"> 2: </w:t>
      </w:r>
      <w:proofErr w:type="spellStart"/>
      <w:r w:rsidRPr="00005912">
        <w:rPr>
          <w:sz w:val="22"/>
          <w:szCs w:val="22"/>
        </w:rPr>
        <w:t>maddeler</w:t>
      </w:r>
      <w:proofErr w:type="spellEnd"/>
      <w:r w:rsidRPr="00005912">
        <w:rPr>
          <w:sz w:val="22"/>
          <w:szCs w:val="22"/>
        </w:rPr>
        <w:t xml:space="preserve"> </w:t>
      </w:r>
      <w:proofErr w:type="spellStart"/>
      <w:r w:rsidRPr="00005912">
        <w:rPr>
          <w:rStyle w:val="Gl"/>
          <w:sz w:val="22"/>
          <w:szCs w:val="22"/>
        </w:rPr>
        <w:t>ters</w:t>
      </w:r>
      <w:proofErr w:type="spellEnd"/>
      <w:r w:rsidRPr="00005912">
        <w:rPr>
          <w:rStyle w:val="Gl"/>
          <w:sz w:val="22"/>
          <w:szCs w:val="22"/>
        </w:rPr>
        <w:t xml:space="preserve"> </w:t>
      </w:r>
      <w:proofErr w:type="spellStart"/>
      <w:r w:rsidRPr="00005912">
        <w:rPr>
          <w:rStyle w:val="Gl"/>
          <w:sz w:val="22"/>
          <w:szCs w:val="22"/>
        </w:rPr>
        <w:t>çevrilerek</w:t>
      </w:r>
      <w:proofErr w:type="spellEnd"/>
      <w:r w:rsidRPr="00005912">
        <w:rPr>
          <w:sz w:val="22"/>
          <w:szCs w:val="22"/>
        </w:rPr>
        <w:t xml:space="preserve"> </w:t>
      </w:r>
      <w:proofErr w:type="spellStart"/>
      <w:r w:rsidRPr="00005912">
        <w:rPr>
          <w:sz w:val="22"/>
          <w:szCs w:val="22"/>
        </w:rPr>
        <w:t>puanlanır</w:t>
      </w:r>
      <w:proofErr w:type="spellEnd"/>
      <w:r w:rsidRPr="00005912">
        <w:rPr>
          <w:sz w:val="22"/>
          <w:szCs w:val="22"/>
        </w:rPr>
        <w:t xml:space="preserve"> (5→1, 4→2, 3→3, 2→4, 1→5).</w:t>
      </w:r>
    </w:p>
    <w:p w:rsidR="003F6BDC" w:rsidRPr="00005912" w:rsidRDefault="003F6BDC" w:rsidP="003F6BDC">
      <w:pPr>
        <w:rPr>
          <w:sz w:val="22"/>
          <w:szCs w:val="22"/>
        </w:rPr>
      </w:pPr>
      <w:proofErr w:type="spellStart"/>
      <w:r w:rsidRPr="00005912">
        <w:rPr>
          <w:sz w:val="22"/>
          <w:szCs w:val="22"/>
        </w:rPr>
        <w:t>Faktör</w:t>
      </w:r>
      <w:proofErr w:type="spellEnd"/>
      <w:r w:rsidRPr="00005912">
        <w:rPr>
          <w:sz w:val="22"/>
          <w:szCs w:val="22"/>
        </w:rPr>
        <w:t xml:space="preserve"> 1 (5 </w:t>
      </w:r>
      <w:proofErr w:type="spellStart"/>
      <w:r w:rsidRPr="00005912">
        <w:rPr>
          <w:sz w:val="22"/>
          <w:szCs w:val="22"/>
        </w:rPr>
        <w:t>madde</w:t>
      </w:r>
      <w:proofErr w:type="spellEnd"/>
      <w:r w:rsidRPr="00005912">
        <w:rPr>
          <w:sz w:val="22"/>
          <w:szCs w:val="22"/>
        </w:rPr>
        <w:t xml:space="preserve">): 5–25 </w:t>
      </w:r>
      <w:proofErr w:type="spellStart"/>
      <w:r w:rsidRPr="00005912">
        <w:rPr>
          <w:sz w:val="22"/>
          <w:szCs w:val="22"/>
        </w:rPr>
        <w:t>puan</w:t>
      </w:r>
      <w:proofErr w:type="spellEnd"/>
    </w:p>
    <w:p w:rsidR="003F6BDC" w:rsidRPr="00005912" w:rsidRDefault="003F6BDC" w:rsidP="003F6BDC">
      <w:pPr>
        <w:rPr>
          <w:sz w:val="22"/>
          <w:szCs w:val="22"/>
        </w:rPr>
      </w:pPr>
      <w:proofErr w:type="spellStart"/>
      <w:r w:rsidRPr="00005912">
        <w:rPr>
          <w:sz w:val="22"/>
          <w:szCs w:val="22"/>
        </w:rPr>
        <w:t>Faktör</w:t>
      </w:r>
      <w:proofErr w:type="spellEnd"/>
      <w:r w:rsidRPr="00005912">
        <w:rPr>
          <w:sz w:val="22"/>
          <w:szCs w:val="22"/>
        </w:rPr>
        <w:t xml:space="preserve"> 2 (5 </w:t>
      </w:r>
      <w:proofErr w:type="spellStart"/>
      <w:r w:rsidRPr="00005912">
        <w:rPr>
          <w:sz w:val="22"/>
          <w:szCs w:val="22"/>
        </w:rPr>
        <w:t>madde</w:t>
      </w:r>
      <w:proofErr w:type="spellEnd"/>
      <w:r w:rsidRPr="00005912">
        <w:rPr>
          <w:sz w:val="22"/>
          <w:szCs w:val="22"/>
        </w:rPr>
        <w:t xml:space="preserve">, </w:t>
      </w:r>
      <w:proofErr w:type="spellStart"/>
      <w:r w:rsidRPr="00005912">
        <w:rPr>
          <w:sz w:val="22"/>
          <w:szCs w:val="22"/>
        </w:rPr>
        <w:t>ters</w:t>
      </w:r>
      <w:proofErr w:type="spellEnd"/>
      <w:r w:rsidRPr="00005912">
        <w:rPr>
          <w:sz w:val="22"/>
          <w:szCs w:val="22"/>
        </w:rPr>
        <w:t xml:space="preserve"> </w:t>
      </w:r>
      <w:proofErr w:type="spellStart"/>
      <w:r w:rsidRPr="00005912">
        <w:rPr>
          <w:sz w:val="22"/>
          <w:szCs w:val="22"/>
        </w:rPr>
        <w:t>puanlı</w:t>
      </w:r>
      <w:proofErr w:type="spellEnd"/>
      <w:r w:rsidRPr="00005912">
        <w:rPr>
          <w:sz w:val="22"/>
          <w:szCs w:val="22"/>
        </w:rPr>
        <w:t xml:space="preserve">): 5–25 </w:t>
      </w:r>
      <w:proofErr w:type="spellStart"/>
      <w:r w:rsidRPr="00005912">
        <w:rPr>
          <w:sz w:val="22"/>
          <w:szCs w:val="22"/>
        </w:rPr>
        <w:t>puan</w:t>
      </w:r>
      <w:proofErr w:type="spellEnd"/>
    </w:p>
    <w:p w:rsidR="003F6BDC" w:rsidRPr="00005912" w:rsidRDefault="003F6BDC" w:rsidP="003F6BDC">
      <w:pPr>
        <w:rPr>
          <w:sz w:val="22"/>
          <w:szCs w:val="22"/>
        </w:rPr>
      </w:pPr>
      <w:proofErr w:type="spellStart"/>
      <w:r w:rsidRPr="00005912">
        <w:rPr>
          <w:sz w:val="22"/>
          <w:szCs w:val="22"/>
        </w:rPr>
        <w:t>Faktör</w:t>
      </w:r>
      <w:proofErr w:type="spellEnd"/>
      <w:r w:rsidRPr="00005912">
        <w:rPr>
          <w:sz w:val="22"/>
          <w:szCs w:val="22"/>
        </w:rPr>
        <w:t xml:space="preserve"> 3 (4 </w:t>
      </w:r>
      <w:proofErr w:type="spellStart"/>
      <w:r w:rsidRPr="00005912">
        <w:rPr>
          <w:sz w:val="22"/>
          <w:szCs w:val="22"/>
        </w:rPr>
        <w:t>madde</w:t>
      </w:r>
      <w:proofErr w:type="spellEnd"/>
      <w:r w:rsidRPr="00005912">
        <w:rPr>
          <w:sz w:val="22"/>
          <w:szCs w:val="22"/>
        </w:rPr>
        <w:t xml:space="preserve">): 4–20 </w:t>
      </w:r>
      <w:proofErr w:type="spellStart"/>
      <w:r w:rsidRPr="00005912">
        <w:rPr>
          <w:sz w:val="22"/>
          <w:szCs w:val="22"/>
        </w:rPr>
        <w:t>puan</w:t>
      </w:r>
      <w:proofErr w:type="spellEnd"/>
    </w:p>
    <w:p w:rsidR="003F6BDC" w:rsidRPr="00005912" w:rsidRDefault="003F6BDC" w:rsidP="003F6BDC">
      <w:pPr>
        <w:rPr>
          <w:sz w:val="22"/>
          <w:szCs w:val="22"/>
        </w:rPr>
      </w:pPr>
      <w:proofErr w:type="spellStart"/>
      <w:r w:rsidRPr="00005912">
        <w:rPr>
          <w:sz w:val="22"/>
          <w:szCs w:val="22"/>
        </w:rPr>
        <w:t>Faktör</w:t>
      </w:r>
      <w:proofErr w:type="spellEnd"/>
      <w:r w:rsidRPr="00005912">
        <w:rPr>
          <w:sz w:val="22"/>
          <w:szCs w:val="22"/>
        </w:rPr>
        <w:t xml:space="preserve"> 4 (4 </w:t>
      </w:r>
      <w:proofErr w:type="spellStart"/>
      <w:r w:rsidRPr="00005912">
        <w:rPr>
          <w:sz w:val="22"/>
          <w:szCs w:val="22"/>
        </w:rPr>
        <w:t>madde</w:t>
      </w:r>
      <w:proofErr w:type="spellEnd"/>
      <w:r w:rsidRPr="00005912">
        <w:rPr>
          <w:sz w:val="22"/>
          <w:szCs w:val="22"/>
        </w:rPr>
        <w:t xml:space="preserve">): 4–20 </w:t>
      </w:r>
      <w:proofErr w:type="spellStart"/>
      <w:r w:rsidRPr="00005912">
        <w:rPr>
          <w:sz w:val="22"/>
          <w:szCs w:val="22"/>
        </w:rPr>
        <w:t>puan</w:t>
      </w:r>
      <w:proofErr w:type="spellEnd"/>
    </w:p>
    <w:p w:rsidR="003F6BDC" w:rsidRPr="00005912" w:rsidRDefault="003F6BDC" w:rsidP="003F6BDC">
      <w:pPr>
        <w:rPr>
          <w:sz w:val="22"/>
          <w:szCs w:val="22"/>
        </w:rPr>
      </w:pPr>
      <w:r w:rsidRPr="00005912">
        <w:rPr>
          <w:sz w:val="22"/>
          <w:szCs w:val="22"/>
        </w:rPr>
        <w:t xml:space="preserve">Minimum = </w:t>
      </w:r>
      <w:r w:rsidRPr="00005912">
        <w:rPr>
          <w:rStyle w:val="Gl"/>
          <w:sz w:val="22"/>
          <w:szCs w:val="22"/>
        </w:rPr>
        <w:t xml:space="preserve">18 </w:t>
      </w:r>
      <w:proofErr w:type="spellStart"/>
      <w:r w:rsidRPr="00005912">
        <w:rPr>
          <w:rStyle w:val="Gl"/>
          <w:sz w:val="22"/>
          <w:szCs w:val="22"/>
        </w:rPr>
        <w:t>puan</w:t>
      </w:r>
      <w:proofErr w:type="spellEnd"/>
      <w:r w:rsidRPr="00005912">
        <w:rPr>
          <w:sz w:val="22"/>
          <w:szCs w:val="22"/>
        </w:rPr>
        <w:t xml:space="preserve">, </w:t>
      </w:r>
      <w:proofErr w:type="spellStart"/>
      <w:r w:rsidRPr="00005912">
        <w:rPr>
          <w:sz w:val="22"/>
          <w:szCs w:val="22"/>
        </w:rPr>
        <w:t>Maksimum</w:t>
      </w:r>
      <w:proofErr w:type="spellEnd"/>
      <w:r w:rsidRPr="00005912">
        <w:rPr>
          <w:sz w:val="22"/>
          <w:szCs w:val="22"/>
        </w:rPr>
        <w:t xml:space="preserve"> = </w:t>
      </w:r>
      <w:r w:rsidRPr="00005912">
        <w:rPr>
          <w:rStyle w:val="Gl"/>
          <w:sz w:val="22"/>
          <w:szCs w:val="22"/>
        </w:rPr>
        <w:t xml:space="preserve">90 </w:t>
      </w:r>
      <w:proofErr w:type="spellStart"/>
      <w:r w:rsidRPr="00005912">
        <w:rPr>
          <w:rStyle w:val="Gl"/>
          <w:sz w:val="22"/>
          <w:szCs w:val="22"/>
        </w:rPr>
        <w:t>puan</w:t>
      </w:r>
      <w:proofErr w:type="spellEnd"/>
      <w:r w:rsidRPr="00005912">
        <w:rPr>
          <w:sz w:val="22"/>
          <w:szCs w:val="22"/>
        </w:rPr>
        <w:t>.</w:t>
      </w:r>
    </w:p>
    <w:p w:rsidR="003F6BDC" w:rsidRPr="00005912" w:rsidRDefault="003F6BDC" w:rsidP="003F6BDC">
      <w:pPr>
        <w:pStyle w:val="Balk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Faktör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1: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Organik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Gıdaların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Algılanan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Faydaları</w:t>
      </w:r>
      <w:proofErr w:type="spellEnd"/>
    </w:p>
    <w:tbl>
      <w:tblPr>
        <w:tblStyle w:val="TabloKlavuzu"/>
        <w:tblW w:w="8857" w:type="dxa"/>
        <w:tblLook w:val="04A0" w:firstRow="1" w:lastRow="0" w:firstColumn="1" w:lastColumn="0" w:noHBand="0" w:noVBand="1"/>
      </w:tblPr>
      <w:tblGrid>
        <w:gridCol w:w="7158"/>
        <w:gridCol w:w="336"/>
        <w:gridCol w:w="347"/>
        <w:gridCol w:w="336"/>
        <w:gridCol w:w="344"/>
        <w:gridCol w:w="336"/>
      </w:tblGrid>
      <w:tr w:rsidR="003F6BDC" w:rsidRPr="00005912" w:rsidTr="00967A0F">
        <w:trPr>
          <w:trHeight w:val="43"/>
        </w:trPr>
        <w:tc>
          <w:tcPr>
            <w:tcW w:w="7218" w:type="dxa"/>
          </w:tcPr>
          <w:p w:rsidR="003F6BDC" w:rsidRPr="00005912" w:rsidRDefault="003F6BDC" w:rsidP="00967A0F">
            <w:proofErr w:type="spellStart"/>
            <w:r w:rsidRPr="00005912">
              <w:t>İfade</w:t>
            </w:r>
            <w:proofErr w:type="spellEnd"/>
          </w:p>
        </w:tc>
        <w:tc>
          <w:tcPr>
            <w:tcW w:w="316" w:type="dxa"/>
          </w:tcPr>
          <w:p w:rsidR="003F6BDC" w:rsidRPr="00005912" w:rsidRDefault="003F6BDC" w:rsidP="00967A0F">
            <w:r w:rsidRPr="00005912">
              <w:t>1</w:t>
            </w:r>
          </w:p>
        </w:tc>
        <w:tc>
          <w:tcPr>
            <w:tcW w:w="347" w:type="dxa"/>
          </w:tcPr>
          <w:p w:rsidR="003F6BDC" w:rsidRPr="00005912" w:rsidRDefault="003F6BDC" w:rsidP="00967A0F">
            <w:r w:rsidRPr="00005912">
              <w:t>2</w:t>
            </w:r>
          </w:p>
        </w:tc>
        <w:tc>
          <w:tcPr>
            <w:tcW w:w="316" w:type="dxa"/>
          </w:tcPr>
          <w:p w:rsidR="003F6BDC" w:rsidRPr="00005912" w:rsidRDefault="003F6BDC" w:rsidP="00967A0F">
            <w:r w:rsidRPr="00005912">
              <w:t>3</w:t>
            </w:r>
          </w:p>
        </w:tc>
        <w:tc>
          <w:tcPr>
            <w:tcW w:w="344" w:type="dxa"/>
          </w:tcPr>
          <w:p w:rsidR="003F6BDC" w:rsidRPr="00005912" w:rsidRDefault="003F6BDC" w:rsidP="00967A0F">
            <w:r w:rsidRPr="00005912">
              <w:t>4</w:t>
            </w:r>
          </w:p>
        </w:tc>
        <w:tc>
          <w:tcPr>
            <w:tcW w:w="316" w:type="dxa"/>
          </w:tcPr>
          <w:p w:rsidR="003F6BDC" w:rsidRPr="00005912" w:rsidRDefault="003F6BDC" w:rsidP="00967A0F">
            <w:r w:rsidRPr="00005912">
              <w:t>5</w:t>
            </w:r>
          </w:p>
        </w:tc>
      </w:tr>
      <w:tr w:rsidR="003F6BDC" w:rsidRPr="00005912" w:rsidTr="00967A0F">
        <w:trPr>
          <w:trHeight w:val="268"/>
        </w:trPr>
        <w:tc>
          <w:tcPr>
            <w:tcW w:w="7218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tarım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toprak</w:t>
            </w:r>
            <w:proofErr w:type="spellEnd"/>
            <w:r w:rsidRPr="00005912">
              <w:t xml:space="preserve">, </w:t>
            </w:r>
            <w:proofErr w:type="spellStart"/>
            <w:r w:rsidRPr="00005912">
              <w:t>hava</w:t>
            </w:r>
            <w:proofErr w:type="spellEnd"/>
            <w:r w:rsidRPr="00005912">
              <w:t xml:space="preserve">, </w:t>
            </w:r>
            <w:proofErr w:type="spellStart"/>
            <w:r w:rsidRPr="00005912">
              <w:t>su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ve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kaynaklarının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kirlenmesini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önleyebilir</w:t>
            </w:r>
            <w:proofErr w:type="spellEnd"/>
            <w:r w:rsidRPr="00005912">
              <w:t>.</w:t>
            </w:r>
          </w:p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7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4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</w:tr>
      <w:tr w:rsidR="003F6BDC" w:rsidRPr="00005912" w:rsidTr="00967A0F">
        <w:trPr>
          <w:trHeight w:val="402"/>
        </w:trPr>
        <w:tc>
          <w:tcPr>
            <w:tcW w:w="7218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gıdaların</w:t>
            </w:r>
            <w:proofErr w:type="spellEnd"/>
            <w:r w:rsidRPr="00005912">
              <w:t xml:space="preserve"> protein, vitamin </w:t>
            </w:r>
            <w:proofErr w:type="spellStart"/>
            <w:r w:rsidRPr="00005912">
              <w:t>ve</w:t>
            </w:r>
            <w:proofErr w:type="spellEnd"/>
            <w:r w:rsidRPr="00005912">
              <w:t xml:space="preserve"> mineral </w:t>
            </w:r>
            <w:proofErr w:type="spellStart"/>
            <w:r w:rsidRPr="00005912">
              <w:t>açısından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daha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zengin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olduğuna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inanıyorum</w:t>
            </w:r>
            <w:proofErr w:type="spellEnd"/>
            <w:r w:rsidRPr="00005912">
              <w:t>.</w:t>
            </w:r>
          </w:p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7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4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</w:tr>
      <w:tr w:rsidR="003F6BDC" w:rsidRPr="00005912" w:rsidTr="00967A0F">
        <w:trPr>
          <w:trHeight w:val="268"/>
        </w:trPr>
        <w:tc>
          <w:tcPr>
            <w:tcW w:w="7218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tüketiminin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hastalık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riskini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azalttığını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düşünüyorum</w:t>
            </w:r>
            <w:proofErr w:type="spellEnd"/>
            <w:r w:rsidRPr="00005912">
              <w:t>.</w:t>
            </w:r>
          </w:p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7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4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</w:tr>
      <w:tr w:rsidR="003F6BDC" w:rsidRPr="00005912" w:rsidTr="00967A0F">
        <w:trPr>
          <w:trHeight w:val="357"/>
        </w:trPr>
        <w:tc>
          <w:tcPr>
            <w:tcW w:w="7218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gıdaların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olmayan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gıdalara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göre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daha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lezzetli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olduğunu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düşünüyorum</w:t>
            </w:r>
            <w:proofErr w:type="spellEnd"/>
            <w:r w:rsidRPr="00005912">
              <w:t>.</w:t>
            </w:r>
          </w:p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7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4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</w:tr>
      <w:tr w:rsidR="003F6BDC" w:rsidRPr="00005912" w:rsidTr="00967A0F">
        <w:trPr>
          <w:trHeight w:val="268"/>
        </w:trPr>
        <w:tc>
          <w:tcPr>
            <w:tcW w:w="7218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gıdaların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toplum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sağlığını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desteklediğine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inanıyorum</w:t>
            </w:r>
            <w:proofErr w:type="spellEnd"/>
            <w:r w:rsidRPr="00005912">
              <w:t>.</w:t>
            </w:r>
          </w:p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7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  <w:tc>
          <w:tcPr>
            <w:tcW w:w="344" w:type="dxa"/>
          </w:tcPr>
          <w:p w:rsidR="003F6BDC" w:rsidRPr="00005912" w:rsidRDefault="003F6BDC" w:rsidP="00967A0F"/>
        </w:tc>
        <w:tc>
          <w:tcPr>
            <w:tcW w:w="316" w:type="dxa"/>
          </w:tcPr>
          <w:p w:rsidR="003F6BDC" w:rsidRPr="00005912" w:rsidRDefault="003F6BDC" w:rsidP="00967A0F"/>
        </w:tc>
      </w:tr>
    </w:tbl>
    <w:p w:rsidR="003F6BDC" w:rsidRPr="00005912" w:rsidRDefault="003F6BDC" w:rsidP="003F6BDC">
      <w:pPr>
        <w:pStyle w:val="Balk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Faktör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2: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Organik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Gıdalara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Yönelik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Şüphe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ve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Maliyet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96"/>
        <w:gridCol w:w="336"/>
        <w:gridCol w:w="338"/>
        <w:gridCol w:w="338"/>
        <w:gridCol w:w="338"/>
        <w:gridCol w:w="383"/>
      </w:tblGrid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İfade</w:t>
            </w:r>
            <w:proofErr w:type="spellEnd"/>
          </w:p>
        </w:tc>
        <w:tc>
          <w:tcPr>
            <w:tcW w:w="263" w:type="dxa"/>
          </w:tcPr>
          <w:p w:rsidR="003F6BDC" w:rsidRPr="00005912" w:rsidRDefault="003F6BDC" w:rsidP="00967A0F">
            <w:r w:rsidRPr="00005912">
              <w:t>1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2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3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4</w:t>
            </w:r>
          </w:p>
        </w:tc>
        <w:tc>
          <w:tcPr>
            <w:tcW w:w="383" w:type="dxa"/>
          </w:tcPr>
          <w:p w:rsidR="003F6BDC" w:rsidRPr="00005912" w:rsidRDefault="003F6BDC" w:rsidP="00967A0F">
            <w:r w:rsidRPr="00005912">
              <w:t>5</w:t>
            </w:r>
          </w:p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gıdaların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faydaları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medya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tarafından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abartılıyor</w:t>
            </w:r>
            <w:proofErr w:type="spellEnd"/>
            <w:r w:rsidRPr="00005912">
              <w:t>.</w:t>
            </w:r>
          </w:p>
        </w:tc>
        <w:tc>
          <w:tcPr>
            <w:tcW w:w="263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83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gıdalarla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ilgili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bilgi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eksikliği</w:t>
            </w:r>
            <w:proofErr w:type="spellEnd"/>
            <w:r w:rsidRPr="00005912">
              <w:t xml:space="preserve">, </w:t>
            </w:r>
            <w:proofErr w:type="spellStart"/>
            <w:r w:rsidRPr="00005912">
              <w:t>bu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ürünlere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güvenimi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azaltıyor</w:t>
            </w:r>
            <w:proofErr w:type="spellEnd"/>
            <w:r w:rsidRPr="00005912">
              <w:t>.</w:t>
            </w:r>
          </w:p>
        </w:tc>
        <w:tc>
          <w:tcPr>
            <w:tcW w:w="263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83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ürünlerin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fiyatlarının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gereğinden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fazla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olduğunu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düşünüyorum</w:t>
            </w:r>
            <w:proofErr w:type="spellEnd"/>
            <w:r w:rsidRPr="00005912">
              <w:t>.</w:t>
            </w:r>
          </w:p>
        </w:tc>
        <w:tc>
          <w:tcPr>
            <w:tcW w:w="263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83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ürünlerin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günlük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alışveriş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alışkanlıklarımı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değiştirecek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kadar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önemli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olmadığını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düşünüyorum</w:t>
            </w:r>
            <w:proofErr w:type="spellEnd"/>
            <w:r w:rsidRPr="00005912">
              <w:t>.</w:t>
            </w:r>
          </w:p>
        </w:tc>
        <w:tc>
          <w:tcPr>
            <w:tcW w:w="263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83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ürünler</w:t>
            </w:r>
            <w:proofErr w:type="spellEnd"/>
            <w:r w:rsidRPr="00005912">
              <w:t xml:space="preserve">, </w:t>
            </w:r>
            <w:proofErr w:type="spellStart"/>
            <w:r w:rsidRPr="00005912">
              <w:t>sağladıkları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faydaya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göre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fazla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maliyetlidir</w:t>
            </w:r>
            <w:proofErr w:type="spellEnd"/>
            <w:r w:rsidRPr="00005912">
              <w:t>.</w:t>
            </w:r>
          </w:p>
        </w:tc>
        <w:tc>
          <w:tcPr>
            <w:tcW w:w="263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83" w:type="dxa"/>
          </w:tcPr>
          <w:p w:rsidR="003F6BDC" w:rsidRPr="00005912" w:rsidRDefault="003F6BDC" w:rsidP="00967A0F"/>
        </w:tc>
      </w:tr>
    </w:tbl>
    <w:p w:rsidR="003F6BDC" w:rsidRPr="00005912" w:rsidRDefault="003F6BDC" w:rsidP="003F6BDC">
      <w:pPr>
        <w:pStyle w:val="Balk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Faktör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3: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Bilinç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ve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Satın Alma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Eğilimi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96"/>
        <w:gridCol w:w="336"/>
        <w:gridCol w:w="338"/>
        <w:gridCol w:w="338"/>
        <w:gridCol w:w="338"/>
        <w:gridCol w:w="338"/>
      </w:tblGrid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İfade</w:t>
            </w:r>
            <w:proofErr w:type="spellEnd"/>
          </w:p>
        </w:tc>
        <w:tc>
          <w:tcPr>
            <w:tcW w:w="308" w:type="dxa"/>
          </w:tcPr>
          <w:p w:rsidR="003F6BDC" w:rsidRPr="00005912" w:rsidRDefault="003F6BDC" w:rsidP="00967A0F">
            <w:r w:rsidRPr="00005912">
              <w:t>1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2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3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4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5</w:t>
            </w:r>
          </w:p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kavramına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dair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bilgiye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sahibim</w:t>
            </w:r>
            <w:proofErr w:type="spellEnd"/>
            <w:r w:rsidRPr="00005912">
              <w:t>.</w:t>
            </w:r>
          </w:p>
        </w:tc>
        <w:tc>
          <w:tcPr>
            <w:tcW w:w="30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ürün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alırken</w:t>
            </w:r>
            <w:proofErr w:type="spellEnd"/>
            <w:r w:rsidRPr="00005912">
              <w:t xml:space="preserve"> “</w:t>
            </w:r>
            <w:proofErr w:type="spellStart"/>
            <w:r w:rsidRPr="00005912">
              <w:t>Organik</w:t>
            </w:r>
            <w:proofErr w:type="spellEnd"/>
            <w:r w:rsidRPr="00005912">
              <w:t xml:space="preserve"> Gıda </w:t>
            </w:r>
            <w:proofErr w:type="spellStart"/>
            <w:r w:rsidRPr="00005912">
              <w:t>Sertifikasına</w:t>
            </w:r>
            <w:proofErr w:type="spellEnd"/>
            <w:r w:rsidRPr="00005912">
              <w:t xml:space="preserve">” </w:t>
            </w:r>
            <w:proofErr w:type="spellStart"/>
            <w:r w:rsidRPr="00005912">
              <w:t>dikkat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ederim</w:t>
            </w:r>
            <w:proofErr w:type="spellEnd"/>
            <w:r w:rsidRPr="00005912">
              <w:t>.</w:t>
            </w:r>
          </w:p>
        </w:tc>
        <w:tc>
          <w:tcPr>
            <w:tcW w:w="30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Fiyat</w:t>
            </w:r>
            <w:proofErr w:type="spellEnd"/>
            <w:r w:rsidRPr="00005912">
              <w:t xml:space="preserve"> ne </w:t>
            </w:r>
            <w:proofErr w:type="spellStart"/>
            <w:r w:rsidRPr="00005912">
              <w:t>olursa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olsun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tüketirim</w:t>
            </w:r>
            <w:proofErr w:type="spellEnd"/>
            <w:r w:rsidRPr="00005912">
              <w:t>.</w:t>
            </w:r>
          </w:p>
        </w:tc>
        <w:tc>
          <w:tcPr>
            <w:tcW w:w="30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gıdaları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nerede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bulacağımı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biliyorum</w:t>
            </w:r>
            <w:proofErr w:type="spellEnd"/>
            <w:r w:rsidRPr="00005912">
              <w:t>.</w:t>
            </w:r>
          </w:p>
        </w:tc>
        <w:tc>
          <w:tcPr>
            <w:tcW w:w="30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</w:tr>
    </w:tbl>
    <w:p w:rsidR="003F6BDC" w:rsidRPr="00005912" w:rsidRDefault="003F6BDC" w:rsidP="003F6BDC">
      <w:pPr>
        <w:pStyle w:val="Balk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Faktör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4: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Çevresel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ve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Etik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Faydalarına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Yönelik</w:t>
      </w:r>
      <w:proofErr w:type="spellEnd"/>
      <w:r w:rsidRPr="000059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05912">
        <w:rPr>
          <w:rFonts w:ascii="Times New Roman" w:hAnsi="Times New Roman" w:cs="Times New Roman"/>
          <w:color w:val="auto"/>
          <w:sz w:val="22"/>
          <w:szCs w:val="22"/>
        </w:rPr>
        <w:t>İnanç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96"/>
        <w:gridCol w:w="336"/>
        <w:gridCol w:w="338"/>
        <w:gridCol w:w="338"/>
        <w:gridCol w:w="338"/>
        <w:gridCol w:w="338"/>
      </w:tblGrid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İfade</w:t>
            </w:r>
            <w:proofErr w:type="spellEnd"/>
          </w:p>
        </w:tc>
        <w:tc>
          <w:tcPr>
            <w:tcW w:w="308" w:type="dxa"/>
          </w:tcPr>
          <w:p w:rsidR="003F6BDC" w:rsidRPr="00005912" w:rsidRDefault="003F6BDC" w:rsidP="00967A0F">
            <w:r w:rsidRPr="00005912">
              <w:t>1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2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3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4</w:t>
            </w:r>
          </w:p>
        </w:tc>
        <w:tc>
          <w:tcPr>
            <w:tcW w:w="338" w:type="dxa"/>
          </w:tcPr>
          <w:p w:rsidR="003F6BDC" w:rsidRPr="00005912" w:rsidRDefault="003F6BDC" w:rsidP="00967A0F">
            <w:r w:rsidRPr="00005912">
              <w:t>5</w:t>
            </w:r>
          </w:p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gıdaların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kimyasal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içermediğine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inanıyorum</w:t>
            </w:r>
            <w:proofErr w:type="spellEnd"/>
            <w:r w:rsidRPr="00005912">
              <w:t>.</w:t>
            </w:r>
          </w:p>
        </w:tc>
        <w:tc>
          <w:tcPr>
            <w:tcW w:w="30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üretiminde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doğanın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ve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hayvan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sağlığının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korunduğunu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düşünüyorum</w:t>
            </w:r>
            <w:proofErr w:type="spellEnd"/>
            <w:r w:rsidRPr="00005912">
              <w:t>.</w:t>
            </w:r>
          </w:p>
        </w:tc>
        <w:tc>
          <w:tcPr>
            <w:tcW w:w="30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Çevreye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duyarlılığı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sebebiyle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gıda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tercih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ederim</w:t>
            </w:r>
            <w:proofErr w:type="spellEnd"/>
            <w:r w:rsidRPr="00005912">
              <w:t>.</w:t>
            </w:r>
          </w:p>
        </w:tc>
        <w:tc>
          <w:tcPr>
            <w:tcW w:w="30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</w:tr>
      <w:tr w:rsidR="003F6BDC" w:rsidRPr="00005912" w:rsidTr="00967A0F">
        <w:tc>
          <w:tcPr>
            <w:tcW w:w="7196" w:type="dxa"/>
          </w:tcPr>
          <w:p w:rsidR="003F6BDC" w:rsidRPr="00005912" w:rsidRDefault="003F6BDC" w:rsidP="00967A0F">
            <w:proofErr w:type="spellStart"/>
            <w:r w:rsidRPr="00005912">
              <w:t>Organik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tarımın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doğal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kaynak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tüketimini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en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aza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indirdiğini</w:t>
            </w:r>
            <w:proofErr w:type="spellEnd"/>
            <w:r w:rsidRPr="00005912">
              <w:t xml:space="preserve"> </w:t>
            </w:r>
            <w:proofErr w:type="spellStart"/>
            <w:r w:rsidRPr="00005912">
              <w:t>düşünüyorum</w:t>
            </w:r>
            <w:proofErr w:type="spellEnd"/>
            <w:r w:rsidRPr="00005912">
              <w:t>.</w:t>
            </w:r>
          </w:p>
        </w:tc>
        <w:tc>
          <w:tcPr>
            <w:tcW w:w="30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  <w:tc>
          <w:tcPr>
            <w:tcW w:w="338" w:type="dxa"/>
          </w:tcPr>
          <w:p w:rsidR="003F6BDC" w:rsidRPr="00005912" w:rsidRDefault="003F6BDC" w:rsidP="00967A0F"/>
        </w:tc>
      </w:tr>
    </w:tbl>
    <w:p w:rsidR="00236C5E" w:rsidRDefault="00236C5E"/>
    <w:sectPr w:rsidR="0023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DC"/>
    <w:rsid w:val="00236C5E"/>
    <w:rsid w:val="003F6BDC"/>
    <w:rsid w:val="0081283D"/>
    <w:rsid w:val="00B77D84"/>
    <w:rsid w:val="00D21820"/>
    <w:rsid w:val="00E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DED1"/>
  <w15:chartTrackingRefBased/>
  <w15:docId w15:val="{388200DB-4222-43A4-B260-34A6E83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D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F6BD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F6BD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4F43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3F6B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3F6B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table" w:styleId="TabloKlavuzu">
    <w:name w:val="Table Grid"/>
    <w:basedOn w:val="NormalTablo"/>
    <w:uiPriority w:val="59"/>
    <w:rsid w:val="003F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F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pc</dc:creator>
  <cp:keywords/>
  <dc:description/>
  <cp:lastModifiedBy>one pc</cp:lastModifiedBy>
  <cp:revision>1</cp:revision>
  <dcterms:created xsi:type="dcterms:W3CDTF">2025-11-27T17:28:00Z</dcterms:created>
  <dcterms:modified xsi:type="dcterms:W3CDTF">2025-11-27T17:29:00Z</dcterms:modified>
</cp:coreProperties>
</file>