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59" w:rsidRPr="00B43159" w:rsidRDefault="00B43159" w:rsidP="00B43159">
      <w:pPr>
        <w:rPr>
          <w:rFonts w:ascii="Times New Roman" w:hAnsi="Times New Roman" w:cs="Times New Roman"/>
        </w:rPr>
      </w:pPr>
    </w:p>
    <w:p w:rsidR="00B43159" w:rsidRPr="00B43159" w:rsidRDefault="00B43159" w:rsidP="00B43159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708"/>
        <w:gridCol w:w="567"/>
        <w:gridCol w:w="567"/>
        <w:gridCol w:w="567"/>
        <w:gridCol w:w="562"/>
      </w:tblGrid>
      <w:tr w:rsidR="00B43159" w:rsidRPr="00B43159" w:rsidTr="00B43159">
        <w:trPr>
          <w:cantSplit/>
          <w:trHeight w:val="1134"/>
        </w:trPr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  <w:b/>
              </w:rPr>
            </w:pPr>
            <w:r w:rsidRPr="00B43159">
              <w:rPr>
                <w:rFonts w:ascii="Times New Roman" w:hAnsi="Times New Roman" w:cs="Times New Roman"/>
                <w:b/>
              </w:rPr>
              <w:t xml:space="preserve">DİJİTAL STRES ÖLÇEĞİ </w:t>
            </w:r>
          </w:p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Değerli Katılımcı, bu ölçme aracı ile bireylerde Dijital Stres Düzeylerinin belirlenmesi amaçlanmaktadır. Ölçme aracında toplamda 24 madde olup, 1=hiçbir zaman; 2= nadiren; 3= bazen; 4= sık sık ve 5=her zaman olacak şekilde maddelere katılım düzeylerinizi belirtmeniz istenmektedir.  Katılımınız için şimdiden çok teşekkür ederiz. 1) Arkadaşlarım benden sürekli çevrimiçi olmamı bekliyor.      </w:t>
            </w:r>
          </w:p>
        </w:tc>
        <w:tc>
          <w:tcPr>
            <w:tcW w:w="708" w:type="dxa"/>
            <w:textDirection w:val="btLr"/>
            <w:vAlign w:val="center"/>
          </w:tcPr>
          <w:p w:rsidR="00B43159" w:rsidRPr="00B43159" w:rsidRDefault="00B43159" w:rsidP="00B4315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43159">
              <w:rPr>
                <w:rFonts w:ascii="Times New Roman" w:hAnsi="Times New Roman" w:cs="Times New Roman"/>
                <w:b/>
              </w:rPr>
              <w:t>1 (Hiçbir zaman)</w:t>
            </w:r>
          </w:p>
        </w:tc>
        <w:tc>
          <w:tcPr>
            <w:tcW w:w="567" w:type="dxa"/>
            <w:textDirection w:val="btLr"/>
            <w:vAlign w:val="center"/>
          </w:tcPr>
          <w:p w:rsidR="00B43159" w:rsidRPr="00B43159" w:rsidRDefault="00B43159" w:rsidP="00B4315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43159">
              <w:rPr>
                <w:rFonts w:ascii="Times New Roman" w:hAnsi="Times New Roman" w:cs="Times New Roman"/>
                <w:b/>
              </w:rPr>
              <w:t>2 (Nadiren)</w:t>
            </w:r>
          </w:p>
        </w:tc>
        <w:tc>
          <w:tcPr>
            <w:tcW w:w="567" w:type="dxa"/>
            <w:textDirection w:val="btLr"/>
            <w:vAlign w:val="center"/>
          </w:tcPr>
          <w:p w:rsidR="00B43159" w:rsidRPr="00B43159" w:rsidRDefault="00B43159" w:rsidP="00B4315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43159">
              <w:rPr>
                <w:rFonts w:ascii="Times New Roman" w:hAnsi="Times New Roman" w:cs="Times New Roman"/>
                <w:b/>
              </w:rPr>
              <w:t>3 (Bazen)</w:t>
            </w:r>
          </w:p>
        </w:tc>
        <w:tc>
          <w:tcPr>
            <w:tcW w:w="567" w:type="dxa"/>
            <w:textDirection w:val="btLr"/>
            <w:vAlign w:val="center"/>
          </w:tcPr>
          <w:p w:rsidR="00B43159" w:rsidRPr="00B43159" w:rsidRDefault="00B43159" w:rsidP="00B4315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43159">
              <w:rPr>
                <w:rFonts w:ascii="Times New Roman" w:hAnsi="Times New Roman" w:cs="Times New Roman"/>
                <w:b/>
              </w:rPr>
              <w:t>4 (Sık sık)</w:t>
            </w:r>
          </w:p>
        </w:tc>
        <w:tc>
          <w:tcPr>
            <w:tcW w:w="562" w:type="dxa"/>
            <w:textDirection w:val="btLr"/>
            <w:vAlign w:val="center"/>
          </w:tcPr>
          <w:p w:rsidR="00B43159" w:rsidRPr="00B43159" w:rsidRDefault="00B43159" w:rsidP="00B4315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43159">
              <w:rPr>
                <w:rFonts w:ascii="Times New Roman" w:hAnsi="Times New Roman" w:cs="Times New Roman"/>
                <w:b/>
              </w:rPr>
              <w:t>5 (Her zaman)</w:t>
            </w: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>1) Arkadaşlarım benden sürekli çevrimiçi olmamı bekliyor.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2) Arkadaşlarım için sürekli çevrimiçi olmam önemlidir.      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3) Arkadaşlarımın çoğu, sürekli çevrim içi olmamı onaylar.      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4) Sürekli çevrim içi olma yönünde sosyal bir zorunluluk hissediyorum.      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5) İnsanların gönderilerime ve fotoğraflarıma nasıl tepki vereceği konusunda gergin hissediyorum.      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6) Sosyal medyada yeni bir fotoğraf paylaştığımda başkalarının nasıl tepki vereceği ile ilgili kaygı duyuyorum.      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7) Bir gönderi veya fotoğraf paylaştıktan sonra başkalarının nasıl karşılayacağı beni geriyor.      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8) Sosyal medyada hayatımla ilgili değişiklikleri paylaştığımda başkalarının nasıl karşılayacağı beni geriyor.      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9) Çevrim içi ortamda diğer insanların onay vereceği bir fotoğraf bulmak veya oluşturmak için çok çaba sarf ederim.      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10) Paylaştığım gönderileri ve mesajları oluştururken çok çaba sarf ederim.      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11) Arkadaşlarımın benim yaşadığımdan daha cazip deneyimler yaşamasından korkuyorum.        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12) Diğer insanların benim yaşadığımdan daha cazip deneyimler yaşamasından korkuyorum.        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13) Arkadaşlarımın bensiz eğlendiğini öğrendiğimde endişeleniyorum.      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14) Arkadaşlarımın ne yaptıklarını bilmediğim zaman kaygılanıyorum.       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15) Çok fazla bildirimi kontrol etmek zorunda kalıyorum.      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16) Telefonumdaki mesajların/bildirimlerin akışı beni bunaltıyor.      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17) -Yanıp sönen bir ışık veya vızıltı gibi- ilgilenmem gereken başka bir mesaj olduğunu her zaman hatırlatan bir şey varmış gibi geliyor.       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18) Önemli olanlara ulaşmak için birçok önemsiz bildirimi gözden geçirmem gerektiği için stresli hissediyorum.      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19) Yapmam gereken diğer şeylerin yanı sıra, bildirimleri takip etmek bir angaryadır.      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20) Bildirimlere/mesajlara yanıt vermek için çok fazla zaman harcıyorum.      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21) Neler olduğunu takip edebilmem için telefonum yanımda olmalı.      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22) Telefonum olmadan kaybolmuş veya “çıplak” hissediyorum.      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23) Mesajlar/bildirimler için telefonumu sürekli kontrol ediyorum.      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  <w:tr w:rsidR="00B43159" w:rsidRPr="00B43159" w:rsidTr="00B43159">
        <w:tc>
          <w:tcPr>
            <w:tcW w:w="6091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  <w:r w:rsidRPr="00B43159">
              <w:rPr>
                <w:rFonts w:ascii="Times New Roman" w:hAnsi="Times New Roman" w:cs="Times New Roman"/>
              </w:rPr>
              <w:t xml:space="preserve">24) Telefonum yanımda olmadığında sosyal olarak ulaşılabilir olmadığımı hissediyorum.       </w:t>
            </w:r>
          </w:p>
        </w:tc>
        <w:tc>
          <w:tcPr>
            <w:tcW w:w="708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B43159" w:rsidRPr="00B43159" w:rsidRDefault="00B43159" w:rsidP="00B43159">
            <w:pPr>
              <w:rPr>
                <w:rFonts w:ascii="Times New Roman" w:hAnsi="Times New Roman" w:cs="Times New Roman"/>
              </w:rPr>
            </w:pPr>
          </w:p>
        </w:tc>
      </w:tr>
    </w:tbl>
    <w:p w:rsidR="00B43159" w:rsidRPr="00B43159" w:rsidRDefault="00B43159" w:rsidP="00B43159">
      <w:pPr>
        <w:rPr>
          <w:rFonts w:ascii="Times New Roman" w:hAnsi="Times New Roman" w:cs="Times New Roman"/>
          <w:b/>
        </w:rPr>
      </w:pPr>
      <w:r w:rsidRPr="00B43159">
        <w:rPr>
          <w:rFonts w:ascii="Times New Roman" w:hAnsi="Times New Roman" w:cs="Times New Roman"/>
          <w:b/>
        </w:rPr>
        <w:lastRenderedPageBreak/>
        <w:t xml:space="preserve">Boyutlar </w:t>
      </w:r>
    </w:p>
    <w:p w:rsidR="00B43159" w:rsidRPr="00B43159" w:rsidRDefault="00B43159" w:rsidP="00B43159">
      <w:pPr>
        <w:rPr>
          <w:rFonts w:ascii="Times New Roman" w:hAnsi="Times New Roman" w:cs="Times New Roman"/>
        </w:rPr>
      </w:pPr>
      <w:bookmarkStart w:id="0" w:name="_GoBack"/>
      <w:r w:rsidRPr="00B43159">
        <w:rPr>
          <w:rFonts w:ascii="Times New Roman" w:hAnsi="Times New Roman" w:cs="Times New Roman"/>
        </w:rPr>
        <w:t>Ulaşılabilir Olma Stresi</w:t>
      </w:r>
      <w:bookmarkEnd w:id="0"/>
      <w:r w:rsidRPr="00B43159">
        <w:rPr>
          <w:rFonts w:ascii="Times New Roman" w:hAnsi="Times New Roman" w:cs="Times New Roman"/>
        </w:rPr>
        <w:t>: 1</w:t>
      </w:r>
      <w:proofErr w:type="gramStart"/>
      <w:r w:rsidRPr="00B43159">
        <w:rPr>
          <w:rFonts w:ascii="Times New Roman" w:hAnsi="Times New Roman" w:cs="Times New Roman"/>
        </w:rPr>
        <w:t>.,</w:t>
      </w:r>
      <w:proofErr w:type="gramEnd"/>
      <w:r w:rsidRPr="00B43159">
        <w:rPr>
          <w:rFonts w:ascii="Times New Roman" w:hAnsi="Times New Roman" w:cs="Times New Roman"/>
        </w:rPr>
        <w:t xml:space="preserve"> 2., 3. ve 4. maddeler </w:t>
      </w:r>
    </w:p>
    <w:p w:rsidR="00B43159" w:rsidRPr="00B43159" w:rsidRDefault="00B43159" w:rsidP="00B43159">
      <w:pPr>
        <w:rPr>
          <w:rFonts w:ascii="Times New Roman" w:hAnsi="Times New Roman" w:cs="Times New Roman"/>
        </w:rPr>
      </w:pPr>
      <w:r w:rsidRPr="00B43159">
        <w:rPr>
          <w:rFonts w:ascii="Times New Roman" w:hAnsi="Times New Roman" w:cs="Times New Roman"/>
        </w:rPr>
        <w:t>Onaylanma Kaygısı: 5</w:t>
      </w:r>
      <w:proofErr w:type="gramStart"/>
      <w:r w:rsidRPr="00B43159">
        <w:rPr>
          <w:rFonts w:ascii="Times New Roman" w:hAnsi="Times New Roman" w:cs="Times New Roman"/>
        </w:rPr>
        <w:t>.,</w:t>
      </w:r>
      <w:proofErr w:type="gramEnd"/>
      <w:r w:rsidRPr="00B43159">
        <w:rPr>
          <w:rFonts w:ascii="Times New Roman" w:hAnsi="Times New Roman" w:cs="Times New Roman"/>
        </w:rPr>
        <w:t xml:space="preserve"> 6., 7., 8., 9. ve 10. maddeler </w:t>
      </w:r>
    </w:p>
    <w:p w:rsidR="00B43159" w:rsidRPr="00B43159" w:rsidRDefault="00B43159" w:rsidP="00B43159">
      <w:pPr>
        <w:rPr>
          <w:rFonts w:ascii="Times New Roman" w:hAnsi="Times New Roman" w:cs="Times New Roman"/>
        </w:rPr>
      </w:pPr>
      <w:r w:rsidRPr="00B43159">
        <w:rPr>
          <w:rFonts w:ascii="Times New Roman" w:hAnsi="Times New Roman" w:cs="Times New Roman"/>
        </w:rPr>
        <w:t>Gelişmeleri kaçırma korkusu: 11</w:t>
      </w:r>
      <w:proofErr w:type="gramStart"/>
      <w:r w:rsidRPr="00B43159">
        <w:rPr>
          <w:rFonts w:ascii="Times New Roman" w:hAnsi="Times New Roman" w:cs="Times New Roman"/>
        </w:rPr>
        <w:t>.,</w:t>
      </w:r>
      <w:proofErr w:type="gramEnd"/>
      <w:r w:rsidRPr="00B43159">
        <w:rPr>
          <w:rFonts w:ascii="Times New Roman" w:hAnsi="Times New Roman" w:cs="Times New Roman"/>
        </w:rPr>
        <w:t xml:space="preserve"> 12., 13. ve 14. maddeler </w:t>
      </w:r>
    </w:p>
    <w:p w:rsidR="00B43159" w:rsidRPr="00B43159" w:rsidRDefault="00B43159" w:rsidP="00B43159">
      <w:pPr>
        <w:rPr>
          <w:rFonts w:ascii="Times New Roman" w:hAnsi="Times New Roman" w:cs="Times New Roman"/>
        </w:rPr>
      </w:pPr>
      <w:r w:rsidRPr="00B43159">
        <w:rPr>
          <w:rFonts w:ascii="Times New Roman" w:hAnsi="Times New Roman" w:cs="Times New Roman"/>
        </w:rPr>
        <w:t>Aşırı Bağlantı Yükü: 15</w:t>
      </w:r>
      <w:proofErr w:type="gramStart"/>
      <w:r w:rsidRPr="00B43159">
        <w:rPr>
          <w:rFonts w:ascii="Times New Roman" w:hAnsi="Times New Roman" w:cs="Times New Roman"/>
        </w:rPr>
        <w:t>.,</w:t>
      </w:r>
      <w:proofErr w:type="gramEnd"/>
      <w:r w:rsidRPr="00B43159">
        <w:rPr>
          <w:rFonts w:ascii="Times New Roman" w:hAnsi="Times New Roman" w:cs="Times New Roman"/>
        </w:rPr>
        <w:t xml:space="preserve"> 16., 17., 18., 19. ve 20. maddeler </w:t>
      </w:r>
    </w:p>
    <w:p w:rsidR="00B43159" w:rsidRPr="00B43159" w:rsidRDefault="00B43159" w:rsidP="00B43159">
      <w:pPr>
        <w:rPr>
          <w:rFonts w:ascii="Times New Roman" w:hAnsi="Times New Roman" w:cs="Times New Roman"/>
        </w:rPr>
      </w:pPr>
      <w:r w:rsidRPr="00B43159">
        <w:rPr>
          <w:rFonts w:ascii="Times New Roman" w:hAnsi="Times New Roman" w:cs="Times New Roman"/>
        </w:rPr>
        <w:t>Çevrimiçi Tetikte Olma: 21</w:t>
      </w:r>
      <w:proofErr w:type="gramStart"/>
      <w:r w:rsidRPr="00B43159">
        <w:rPr>
          <w:rFonts w:ascii="Times New Roman" w:hAnsi="Times New Roman" w:cs="Times New Roman"/>
        </w:rPr>
        <w:t>.,</w:t>
      </w:r>
      <w:proofErr w:type="gramEnd"/>
      <w:r w:rsidRPr="00B43159">
        <w:rPr>
          <w:rFonts w:ascii="Times New Roman" w:hAnsi="Times New Roman" w:cs="Times New Roman"/>
        </w:rPr>
        <w:t xml:space="preserve"> 22., 23. ve 24. maddeler </w:t>
      </w:r>
    </w:p>
    <w:p w:rsidR="00417703" w:rsidRPr="00B43159" w:rsidRDefault="00B43159" w:rsidP="00B43159">
      <w:pPr>
        <w:rPr>
          <w:rFonts w:ascii="Times New Roman" w:hAnsi="Times New Roman" w:cs="Times New Roman"/>
        </w:rPr>
      </w:pPr>
      <w:r w:rsidRPr="00B43159">
        <w:rPr>
          <w:rFonts w:ascii="Times New Roman" w:hAnsi="Times New Roman" w:cs="Times New Roman"/>
        </w:rPr>
        <w:t xml:space="preserve">Ölçekte ters madde yer almamaktadır. </w:t>
      </w:r>
    </w:p>
    <w:sectPr w:rsidR="00417703" w:rsidRPr="00B43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F1"/>
    <w:rsid w:val="000B5F09"/>
    <w:rsid w:val="00410CF1"/>
    <w:rsid w:val="00417703"/>
    <w:rsid w:val="00B4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B3A5"/>
  <w15:chartTrackingRefBased/>
  <w15:docId w15:val="{A017C933-A240-48FC-A877-7FF6A3BC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43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</cp:lastModifiedBy>
  <cp:revision>2</cp:revision>
  <dcterms:created xsi:type="dcterms:W3CDTF">2025-11-06T08:12:00Z</dcterms:created>
  <dcterms:modified xsi:type="dcterms:W3CDTF">2025-11-06T08:20:00Z</dcterms:modified>
</cp:coreProperties>
</file>