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16B" w:rsidRDefault="00AE716B" w:rsidP="00AE716B">
      <w:pPr>
        <w:spacing w:before="72" w:line="300" w:lineRule="auto"/>
        <w:ind w:left="633" w:right="609"/>
        <w:jc w:val="center"/>
        <w:rPr>
          <w:b/>
          <w:sz w:val="24"/>
        </w:rPr>
      </w:pPr>
      <w:r>
        <w:rPr>
          <w:b/>
          <w:sz w:val="24"/>
        </w:rPr>
        <w:t>TÜRKİYE’DE</w:t>
      </w:r>
      <w:r>
        <w:rPr>
          <w:b/>
          <w:spacing w:val="-9"/>
          <w:sz w:val="24"/>
        </w:rPr>
        <w:t xml:space="preserve"> </w:t>
      </w:r>
      <w:r>
        <w:rPr>
          <w:b/>
          <w:sz w:val="24"/>
        </w:rPr>
        <w:t>ÖDEME</w:t>
      </w:r>
      <w:r>
        <w:rPr>
          <w:b/>
          <w:spacing w:val="-9"/>
          <w:sz w:val="24"/>
        </w:rPr>
        <w:t xml:space="preserve"> </w:t>
      </w:r>
      <w:r>
        <w:rPr>
          <w:b/>
          <w:sz w:val="24"/>
        </w:rPr>
        <w:t>GÜCÜNE</w:t>
      </w:r>
      <w:r>
        <w:rPr>
          <w:b/>
          <w:spacing w:val="-9"/>
          <w:sz w:val="24"/>
        </w:rPr>
        <w:t xml:space="preserve"> </w:t>
      </w:r>
      <w:r>
        <w:rPr>
          <w:b/>
          <w:sz w:val="24"/>
        </w:rPr>
        <w:t>ULAŞMADA</w:t>
      </w:r>
      <w:r>
        <w:rPr>
          <w:b/>
          <w:spacing w:val="-11"/>
          <w:sz w:val="24"/>
        </w:rPr>
        <w:t xml:space="preserve"> </w:t>
      </w:r>
      <w:r>
        <w:rPr>
          <w:b/>
          <w:sz w:val="24"/>
        </w:rPr>
        <w:t xml:space="preserve">KULLANILAN VERGİSEL ARAÇLARIN VERGİ ADALETİ BAĞLAMINDA </w:t>
      </w:r>
      <w:r>
        <w:rPr>
          <w:b/>
          <w:spacing w:val="-2"/>
          <w:sz w:val="24"/>
        </w:rPr>
        <w:t>DEĞERLENDİRİLMESİ</w:t>
      </w:r>
    </w:p>
    <w:p w:rsidR="00AE716B" w:rsidRDefault="00AE716B" w:rsidP="00AE716B">
      <w:pPr>
        <w:pStyle w:val="GvdeMetni"/>
        <w:spacing w:before="8"/>
        <w:rPr>
          <w:b/>
        </w:rPr>
      </w:pPr>
    </w:p>
    <w:p w:rsidR="00AE716B" w:rsidRDefault="00AE716B" w:rsidP="00AE716B">
      <w:pPr>
        <w:pStyle w:val="GvdeMetni"/>
        <w:spacing w:line="300" w:lineRule="auto"/>
        <w:ind w:left="737" w:right="713" w:firstLine="568"/>
        <w:jc w:val="both"/>
      </w:pPr>
      <w:r>
        <w:t>Çalışmanın bu bölümünde araştırmanın amaç ve önemi, modeli, evren ve örneklemi, ver</w:t>
      </w:r>
      <w:bookmarkStart w:id="0" w:name="_GoBack"/>
      <w:bookmarkEnd w:id="0"/>
      <w:r>
        <w:t xml:space="preserve">i toplama teknikleri, veri toplama aracının hazırlanması ve verilerin çözümlenmesinde yararlanılan istatistiksel yöntem ve tekniklere yer </w:t>
      </w:r>
      <w:r>
        <w:rPr>
          <w:spacing w:val="-2"/>
        </w:rPr>
        <w:t>verilecektir.</w:t>
      </w:r>
    </w:p>
    <w:p w:rsidR="00AE716B" w:rsidRDefault="00AE716B" w:rsidP="00AE716B">
      <w:pPr>
        <w:pStyle w:val="GvdeMetni"/>
        <w:spacing w:before="36"/>
      </w:pPr>
    </w:p>
    <w:p w:rsidR="00AE716B" w:rsidRDefault="00AE716B" w:rsidP="00AE716B">
      <w:pPr>
        <w:pStyle w:val="Balk2"/>
        <w:numPr>
          <w:ilvl w:val="1"/>
          <w:numId w:val="5"/>
        </w:numPr>
        <w:tabs>
          <w:tab w:val="left" w:pos="1725"/>
        </w:tabs>
        <w:spacing w:before="0" w:beforeAutospacing="0" w:after="0" w:afterAutospacing="0"/>
        <w:ind w:left="1725" w:hanging="420"/>
        <w:jc w:val="both"/>
      </w:pPr>
      <w:bookmarkStart w:id="1" w:name="_bookmark18"/>
      <w:bookmarkEnd w:id="1"/>
      <w:r>
        <w:t>Araştırmanın</w:t>
      </w:r>
      <w:r>
        <w:rPr>
          <w:spacing w:val="-7"/>
        </w:rPr>
        <w:t xml:space="preserve"> </w:t>
      </w:r>
      <w:r>
        <w:rPr>
          <w:spacing w:val="-4"/>
        </w:rPr>
        <w:t>Önemi</w:t>
      </w:r>
    </w:p>
    <w:p w:rsidR="00AE716B" w:rsidRDefault="00AE716B" w:rsidP="00AE716B">
      <w:pPr>
        <w:pStyle w:val="GvdeMetni"/>
        <w:spacing w:before="71" w:line="300" w:lineRule="auto"/>
        <w:ind w:left="737" w:right="706" w:firstLine="568"/>
        <w:jc w:val="both"/>
      </w:pPr>
      <w:r>
        <w:t>Vergilerin finansmanına bireylerin ödeme güçleriyle orantılı olarak katılmaları anayasada da belirtilmiş olup, katılımların kimler tarafından ne ölçüde gerçekleştirileceği kamu maliyesinin önemli bir sorunudur. Vergiler her ne kadar devletin egemenlik gücüne dayanılarak toplansa da,</w:t>
      </w:r>
      <w:r>
        <w:rPr>
          <w:spacing w:val="40"/>
        </w:rPr>
        <w:t xml:space="preserve"> </w:t>
      </w:r>
      <w:r>
        <w:t>mükelleflerin vergilerini gönüllülük esasına göre ödemeleri arzu edilen bir durumdur. Dolayısıyla ödeme gücüne ulaşma tekniklerinin kullanılmasıyla, bireylerin ödemesi gereken gerçek vergi miktarına ulaşılarak gönüllü vergi uyumunun sağlanması muhtemeldir. Bu uyumun sağlanabilmesi aynı</w:t>
      </w:r>
      <w:r>
        <w:rPr>
          <w:spacing w:val="80"/>
        </w:rPr>
        <w:t xml:space="preserve"> </w:t>
      </w:r>
      <w:r>
        <w:t>zamanda herkesin vergi miktarının doğru olarak belirlenip, ödenmesiyle gerçekleşecektir. Bu durumun tersi olması durumunda ise mükelleflerin vergiye yönelik bakış açıları ve adalet algıları olumsuz yönde değişime uğrayacaktır. Vergi sistemine yönelik adalet algıları farklı faktörleri barındırmakta ve her bir faktör için mükelleflerin adalet algılarının ölçülmesi genel vergi uyumunun sağlanması bakımından önemlidir.</w:t>
      </w:r>
    </w:p>
    <w:p w:rsidR="00AE716B" w:rsidRDefault="00AE716B" w:rsidP="00AE716B">
      <w:pPr>
        <w:pStyle w:val="GvdeMetni"/>
        <w:spacing w:line="300" w:lineRule="auto"/>
        <w:ind w:left="737" w:right="707" w:firstLine="568"/>
        <w:jc w:val="both"/>
      </w:pPr>
      <w:r>
        <w:t>Bu bağlamda çalışmada vergi adaletine yönelik tüm algı faktörlerinin ödeme gücü araçları tarafından etkilenip etkilenmediği araştırılmak</w:t>
      </w:r>
      <w:r>
        <w:rPr>
          <w:spacing w:val="40"/>
        </w:rPr>
        <w:t xml:space="preserve"> </w:t>
      </w:r>
      <w:r>
        <w:t>istenmiştir. Ayrıca ödeme gücüne yönelik vergileme tekniklerini bilenlerle bilmeyenler arasında, Türkiye’deki vergisel adalet algıları bakımından bir farklılık oluşup oluşmadığı da araştırmanın diğer bir konusudur. Ödeme gücü araçları</w:t>
      </w:r>
      <w:r>
        <w:rPr>
          <w:spacing w:val="-1"/>
        </w:rPr>
        <w:t xml:space="preserve"> </w:t>
      </w:r>
      <w:r>
        <w:t>ile</w:t>
      </w:r>
      <w:r>
        <w:rPr>
          <w:spacing w:val="-1"/>
        </w:rPr>
        <w:t xml:space="preserve"> </w:t>
      </w:r>
      <w:r>
        <w:t>vergi</w:t>
      </w:r>
      <w:r>
        <w:rPr>
          <w:spacing w:val="-1"/>
        </w:rPr>
        <w:t xml:space="preserve"> </w:t>
      </w:r>
      <w:r>
        <w:t>adaleti</w:t>
      </w:r>
      <w:r>
        <w:rPr>
          <w:spacing w:val="-1"/>
        </w:rPr>
        <w:t xml:space="preserve"> </w:t>
      </w:r>
      <w:r>
        <w:t>algısının faktörlerinin yapısal</w:t>
      </w:r>
      <w:r>
        <w:rPr>
          <w:spacing w:val="-1"/>
        </w:rPr>
        <w:t xml:space="preserve"> </w:t>
      </w:r>
      <w:r>
        <w:t>eşitlik modeline</w:t>
      </w:r>
      <w:r>
        <w:rPr>
          <w:spacing w:val="-1"/>
        </w:rPr>
        <w:t xml:space="preserve"> </w:t>
      </w:r>
      <w:r>
        <w:t>(YEM) indirgenerek analiz edilmesi de bu çalışmanın önemli bir yönüdür. Bunun yanında</w:t>
      </w:r>
      <w:r>
        <w:rPr>
          <w:spacing w:val="-3"/>
        </w:rPr>
        <w:t xml:space="preserve"> </w:t>
      </w:r>
      <w:r>
        <w:t>ilgili</w:t>
      </w:r>
      <w:r>
        <w:rPr>
          <w:spacing w:val="-3"/>
        </w:rPr>
        <w:t xml:space="preserve"> </w:t>
      </w:r>
      <w:r>
        <w:t>yazında</w:t>
      </w:r>
      <w:r>
        <w:rPr>
          <w:spacing w:val="-3"/>
        </w:rPr>
        <w:t xml:space="preserve"> </w:t>
      </w:r>
      <w:r>
        <w:t>sözü edilen ödeme</w:t>
      </w:r>
      <w:r>
        <w:rPr>
          <w:spacing w:val="-3"/>
        </w:rPr>
        <w:t xml:space="preserve"> </w:t>
      </w:r>
      <w:r>
        <w:t>gücüne</w:t>
      </w:r>
      <w:r>
        <w:rPr>
          <w:spacing w:val="-3"/>
        </w:rPr>
        <w:t xml:space="preserve"> </w:t>
      </w:r>
      <w:r>
        <w:t>ulaşma</w:t>
      </w:r>
      <w:r>
        <w:rPr>
          <w:spacing w:val="-3"/>
        </w:rPr>
        <w:t xml:space="preserve"> </w:t>
      </w:r>
      <w:r>
        <w:t>teknikleriyle</w:t>
      </w:r>
      <w:r>
        <w:rPr>
          <w:spacing w:val="-3"/>
        </w:rPr>
        <w:t xml:space="preserve"> </w:t>
      </w:r>
      <w:r>
        <w:t>ilgili</w:t>
      </w:r>
      <w:r>
        <w:rPr>
          <w:spacing w:val="-3"/>
        </w:rPr>
        <w:t xml:space="preserve"> </w:t>
      </w:r>
      <w:r>
        <w:t xml:space="preserve">bir ölçek geliştirme çalışması bulunmamaktadır. Bu boşluğun doldurulması </w:t>
      </w:r>
      <w:r>
        <w:lastRenderedPageBreak/>
        <w:t xml:space="preserve">bakımından bu çalışma </w:t>
      </w:r>
      <w:proofErr w:type="gramStart"/>
      <w:r>
        <w:t>literatüre</w:t>
      </w:r>
      <w:proofErr w:type="gramEnd"/>
      <w:r>
        <w:t xml:space="preserve"> önemli bir katkı sağlayabilecektir.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spacing w:before="235"/>
      </w:pPr>
    </w:p>
    <w:p w:rsidR="00AE716B" w:rsidRDefault="00AE716B" w:rsidP="00AE716B">
      <w:pPr>
        <w:pStyle w:val="Balk2"/>
        <w:numPr>
          <w:ilvl w:val="1"/>
          <w:numId w:val="5"/>
        </w:numPr>
        <w:tabs>
          <w:tab w:val="left" w:pos="1725"/>
        </w:tabs>
        <w:spacing w:before="1" w:beforeAutospacing="0" w:after="0" w:afterAutospacing="0"/>
        <w:ind w:left="1725" w:hanging="420"/>
        <w:jc w:val="both"/>
      </w:pPr>
      <w:bookmarkStart w:id="2" w:name="_bookmark19"/>
      <w:bookmarkEnd w:id="2"/>
      <w:r>
        <w:t>Araştırmanın</w:t>
      </w:r>
      <w:r>
        <w:rPr>
          <w:spacing w:val="-7"/>
        </w:rPr>
        <w:t xml:space="preserve"> </w:t>
      </w:r>
      <w:r>
        <w:rPr>
          <w:spacing w:val="-2"/>
        </w:rPr>
        <w:t>Yöntemi</w:t>
      </w:r>
    </w:p>
    <w:p w:rsidR="00AE716B" w:rsidRDefault="00AE716B" w:rsidP="00AE716B">
      <w:pPr>
        <w:pStyle w:val="GvdeMetni"/>
        <w:spacing w:before="70" w:line="300" w:lineRule="auto"/>
        <w:ind w:left="737" w:right="710" w:firstLine="568"/>
        <w:jc w:val="both"/>
      </w:pPr>
      <w:r>
        <w:t xml:space="preserve">Nicel araştırma niteliğinde olan bu çalışmada ödeme gücü araçlarının tam ve dikkatli bir biçimde tanımlanması amacıyla </w:t>
      </w:r>
      <w:proofErr w:type="gramStart"/>
      <w:r>
        <w:t>literatürdeki</w:t>
      </w:r>
      <w:proofErr w:type="gramEnd"/>
      <w:r>
        <w:t xml:space="preserve"> en yaygın yöntemlerden olan betimsel yöntemden yararlanılmıştır. Betimleme araştırmaları</w:t>
      </w:r>
      <w:r>
        <w:rPr>
          <w:spacing w:val="-3"/>
        </w:rPr>
        <w:t xml:space="preserve"> </w:t>
      </w:r>
      <w:r>
        <w:t>olayların,</w:t>
      </w:r>
      <w:r>
        <w:rPr>
          <w:spacing w:val="-1"/>
        </w:rPr>
        <w:t xml:space="preserve"> </w:t>
      </w:r>
      <w:r>
        <w:t>varlıkların,</w:t>
      </w:r>
      <w:r>
        <w:rPr>
          <w:spacing w:val="-1"/>
        </w:rPr>
        <w:t xml:space="preserve"> </w:t>
      </w:r>
      <w:r>
        <w:t>araştırmaya</w:t>
      </w:r>
      <w:r>
        <w:rPr>
          <w:spacing w:val="-3"/>
        </w:rPr>
        <w:t xml:space="preserve"> </w:t>
      </w:r>
      <w:proofErr w:type="gramStart"/>
      <w:r>
        <w:t>dahil</w:t>
      </w:r>
      <w:proofErr w:type="gramEnd"/>
      <w:r>
        <w:rPr>
          <w:spacing w:val="-3"/>
        </w:rPr>
        <w:t xml:space="preserve"> </w:t>
      </w:r>
      <w:r>
        <w:t>nesnelerin veya</w:t>
      </w:r>
      <w:r>
        <w:rPr>
          <w:spacing w:val="-3"/>
        </w:rPr>
        <w:t xml:space="preserve"> </w:t>
      </w:r>
      <w:r>
        <w:t>grupların “ne” olduğunu açıklamaya çalışır. Mevcut durum ve koşulları olduğu haliyle ortaya koymaya çalışır. Bu yönteme “tarama modeli” de denilmektedir (Şen, 2010: 347). Betimleme sürecinde ölçeğin geliştirilmesine katkı sağlaması beklenen tüm faktörler göz önünde bulundurularak maddeler belirlenip, geçerlik ve güvenirlik analizleri gerçekleştirilmiştir. Çalışmada farklı</w:t>
      </w:r>
      <w:r>
        <w:rPr>
          <w:spacing w:val="40"/>
        </w:rPr>
        <w:t xml:space="preserve"> </w:t>
      </w:r>
      <w:r>
        <w:t xml:space="preserve">uzmanlık alanlarına sahip akademisyenlerin cinsiyet, medeni durum, eğitim durumu gibi farklı demografik değişkenlere göre vergilemeye yönelik tutumları irdelenmiştir. Çalışma bu yönüyle ilişkisel tarama niteliğindedir. Birden fazla değişken arasında, birlikte değişimin olup olmadığını ortaya koymayı amaçlayan tarama modeline ilişkisel tarama modeli denir (Karasar, </w:t>
      </w:r>
      <w:r>
        <w:rPr>
          <w:spacing w:val="-2"/>
        </w:rPr>
        <w:t>2015).</w:t>
      </w:r>
    </w:p>
    <w:p w:rsidR="00AE716B" w:rsidRDefault="00AE716B" w:rsidP="00AE716B">
      <w:pPr>
        <w:pStyle w:val="GvdeMetni"/>
        <w:spacing w:before="103"/>
      </w:pPr>
    </w:p>
    <w:p w:rsidR="00AE716B" w:rsidRDefault="00AE716B" w:rsidP="00AE716B">
      <w:pPr>
        <w:pStyle w:val="Balk2"/>
        <w:numPr>
          <w:ilvl w:val="1"/>
          <w:numId w:val="5"/>
        </w:numPr>
        <w:tabs>
          <w:tab w:val="left" w:pos="1725"/>
        </w:tabs>
        <w:spacing w:before="0" w:beforeAutospacing="0" w:after="0" w:afterAutospacing="0"/>
        <w:ind w:left="1725" w:hanging="420"/>
        <w:jc w:val="both"/>
      </w:pPr>
      <w:bookmarkStart w:id="3" w:name="_bookmark20"/>
      <w:bookmarkEnd w:id="3"/>
      <w:r>
        <w:t>Araştırmanın</w:t>
      </w:r>
      <w:r>
        <w:rPr>
          <w:spacing w:val="-3"/>
        </w:rPr>
        <w:t xml:space="preserve"> </w:t>
      </w:r>
      <w:r>
        <w:t>Evren</w:t>
      </w:r>
      <w:r>
        <w:rPr>
          <w:spacing w:val="-3"/>
        </w:rPr>
        <w:t xml:space="preserve"> </w:t>
      </w:r>
      <w:r>
        <w:t xml:space="preserve">ve </w:t>
      </w:r>
      <w:r>
        <w:rPr>
          <w:spacing w:val="-2"/>
        </w:rPr>
        <w:t>Örneklemi</w:t>
      </w:r>
    </w:p>
    <w:p w:rsidR="00AE716B" w:rsidRDefault="00AE716B" w:rsidP="00AE716B">
      <w:pPr>
        <w:pStyle w:val="GvdeMetni"/>
        <w:spacing w:before="67" w:line="300" w:lineRule="auto"/>
        <w:ind w:left="737" w:right="713" w:firstLine="568"/>
        <w:jc w:val="both"/>
      </w:pPr>
      <w:r>
        <w:t>Araştırmanın evrenini Türkiye genelinde tüm özel ve kamu üniversitelerinde görev yapmakta olan akademisyenler oluşturmaktadır. Dolayısıyla öğretim görevlisi, araştırma görevlisi, doktor öğretim üyesi, doçent ve profesör ünvanlarına sahip olan tüm öğretim elemanları</w:t>
      </w:r>
      <w:r>
        <w:rPr>
          <w:spacing w:val="40"/>
        </w:rPr>
        <w:t xml:space="preserve"> </w:t>
      </w:r>
      <w:r>
        <w:t>araştırmanın evrenini oluşturmaktadır.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ind w:left="3270"/>
        <w:rPr>
          <w:sz w:val="20"/>
        </w:rPr>
      </w:pPr>
      <w:r>
        <w:rPr>
          <w:b/>
          <w:sz w:val="20"/>
        </w:rPr>
        <w:t>Tablo</w:t>
      </w:r>
      <w:r>
        <w:rPr>
          <w:b/>
          <w:spacing w:val="-1"/>
          <w:sz w:val="20"/>
        </w:rPr>
        <w:t xml:space="preserve"> </w:t>
      </w:r>
      <w:r>
        <w:rPr>
          <w:b/>
          <w:sz w:val="20"/>
        </w:rPr>
        <w:t xml:space="preserve">2. </w:t>
      </w:r>
      <w:r>
        <w:rPr>
          <w:sz w:val="20"/>
        </w:rPr>
        <w:t>AFA</w:t>
      </w:r>
      <w:r>
        <w:rPr>
          <w:spacing w:val="-2"/>
          <w:sz w:val="20"/>
        </w:rPr>
        <w:t xml:space="preserve"> </w:t>
      </w:r>
      <w:r>
        <w:rPr>
          <w:sz w:val="20"/>
        </w:rPr>
        <w:t>Çalışma</w:t>
      </w:r>
      <w:r>
        <w:rPr>
          <w:spacing w:val="-1"/>
          <w:sz w:val="20"/>
        </w:rPr>
        <w:t xml:space="preserve"> </w:t>
      </w:r>
      <w:r>
        <w:rPr>
          <w:spacing w:val="-2"/>
          <w:sz w:val="20"/>
        </w:rPr>
        <w:t>Grubu</w:t>
      </w:r>
    </w:p>
    <w:p w:rsidR="00AE716B" w:rsidRDefault="00AE716B" w:rsidP="00AE716B">
      <w:pPr>
        <w:pStyle w:val="GvdeMetni"/>
        <w:spacing w:before="5"/>
        <w:rPr>
          <w:sz w:val="17"/>
        </w:rPr>
      </w:pPr>
    </w:p>
    <w:tbl>
      <w:tblPr>
        <w:tblStyle w:val="TableNormal"/>
        <w:tblW w:w="0" w:type="auto"/>
        <w:tblInd w:w="1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9"/>
        <w:gridCol w:w="1645"/>
        <w:gridCol w:w="1029"/>
        <w:gridCol w:w="925"/>
      </w:tblGrid>
      <w:tr w:rsidR="00AE716B" w:rsidTr="00BE1DB8">
        <w:trPr>
          <w:trHeight w:val="226"/>
        </w:trPr>
        <w:tc>
          <w:tcPr>
            <w:tcW w:w="1669" w:type="dxa"/>
            <w:shd w:val="clear" w:color="auto" w:fill="ADAAAA"/>
          </w:tcPr>
          <w:p w:rsidR="00AE716B" w:rsidRDefault="00AE716B" w:rsidP="00BE1DB8">
            <w:pPr>
              <w:pStyle w:val="TableParagraph"/>
              <w:spacing w:before="11" w:line="195" w:lineRule="exact"/>
              <w:ind w:left="483"/>
              <w:jc w:val="left"/>
              <w:rPr>
                <w:b/>
                <w:sz w:val="18"/>
              </w:rPr>
            </w:pPr>
            <w:r>
              <w:rPr>
                <w:b/>
                <w:spacing w:val="-2"/>
                <w:sz w:val="18"/>
              </w:rPr>
              <w:t>Değişken</w:t>
            </w:r>
          </w:p>
        </w:tc>
        <w:tc>
          <w:tcPr>
            <w:tcW w:w="1645" w:type="dxa"/>
            <w:shd w:val="clear" w:color="auto" w:fill="ADAAAA"/>
          </w:tcPr>
          <w:p w:rsidR="00AE716B" w:rsidRDefault="00AE716B" w:rsidP="00BE1DB8">
            <w:pPr>
              <w:pStyle w:val="TableParagraph"/>
              <w:spacing w:before="11" w:line="195" w:lineRule="exact"/>
              <w:ind w:left="10" w:right="7"/>
              <w:rPr>
                <w:b/>
                <w:sz w:val="18"/>
              </w:rPr>
            </w:pPr>
            <w:r>
              <w:rPr>
                <w:b/>
                <w:spacing w:val="-2"/>
                <w:sz w:val="18"/>
              </w:rPr>
              <w:t>Kategori</w:t>
            </w:r>
          </w:p>
        </w:tc>
        <w:tc>
          <w:tcPr>
            <w:tcW w:w="1029" w:type="dxa"/>
            <w:shd w:val="clear" w:color="auto" w:fill="ADAAAA"/>
          </w:tcPr>
          <w:p w:rsidR="00AE716B" w:rsidRDefault="00AE716B" w:rsidP="00BE1DB8">
            <w:pPr>
              <w:pStyle w:val="TableParagraph"/>
              <w:spacing w:before="11" w:line="195" w:lineRule="exact"/>
              <w:ind w:left="17" w:right="4"/>
              <w:rPr>
                <w:b/>
                <w:sz w:val="18"/>
              </w:rPr>
            </w:pPr>
            <w:r>
              <w:rPr>
                <w:b/>
                <w:spacing w:val="-10"/>
                <w:sz w:val="18"/>
              </w:rPr>
              <w:t>f</w:t>
            </w:r>
          </w:p>
        </w:tc>
        <w:tc>
          <w:tcPr>
            <w:tcW w:w="925" w:type="dxa"/>
            <w:shd w:val="clear" w:color="auto" w:fill="ADAAAA"/>
          </w:tcPr>
          <w:p w:rsidR="00AE716B" w:rsidRDefault="00AE716B" w:rsidP="00BE1DB8">
            <w:pPr>
              <w:pStyle w:val="TableParagraph"/>
              <w:spacing w:before="11" w:line="195" w:lineRule="exact"/>
              <w:ind w:left="60" w:right="56"/>
              <w:rPr>
                <w:b/>
                <w:sz w:val="18"/>
              </w:rPr>
            </w:pPr>
            <w:r>
              <w:rPr>
                <w:b/>
                <w:spacing w:val="-10"/>
                <w:sz w:val="18"/>
              </w:rPr>
              <w:t>%</w:t>
            </w:r>
          </w:p>
        </w:tc>
      </w:tr>
      <w:tr w:rsidR="00AE716B" w:rsidTr="00BE1DB8">
        <w:trPr>
          <w:trHeight w:val="221"/>
        </w:trPr>
        <w:tc>
          <w:tcPr>
            <w:tcW w:w="1669" w:type="dxa"/>
            <w:vMerge w:val="restart"/>
            <w:shd w:val="clear" w:color="auto" w:fill="D0CECE"/>
          </w:tcPr>
          <w:p w:rsidR="00AE716B" w:rsidRDefault="00AE716B" w:rsidP="00BE1DB8">
            <w:pPr>
              <w:pStyle w:val="TableParagraph"/>
              <w:spacing w:before="130"/>
              <w:ind w:left="530"/>
              <w:jc w:val="left"/>
              <w:rPr>
                <w:sz w:val="18"/>
              </w:rPr>
            </w:pPr>
            <w:r>
              <w:rPr>
                <w:spacing w:val="-2"/>
                <w:sz w:val="18"/>
              </w:rPr>
              <w:t>Cinsiyet</w:t>
            </w:r>
          </w:p>
        </w:tc>
        <w:tc>
          <w:tcPr>
            <w:tcW w:w="1645" w:type="dxa"/>
            <w:tcBorders>
              <w:bottom w:val="nil"/>
            </w:tcBorders>
            <w:shd w:val="clear" w:color="auto" w:fill="F1F1F1"/>
          </w:tcPr>
          <w:p w:rsidR="00AE716B" w:rsidRDefault="00AE716B" w:rsidP="00BE1DB8">
            <w:pPr>
              <w:pStyle w:val="TableParagraph"/>
              <w:spacing w:before="14" w:line="187" w:lineRule="exact"/>
              <w:ind w:left="10" w:right="3"/>
              <w:rPr>
                <w:sz w:val="18"/>
              </w:rPr>
            </w:pPr>
            <w:r>
              <w:rPr>
                <w:spacing w:val="-2"/>
                <w:sz w:val="18"/>
              </w:rPr>
              <w:t>Erkek</w:t>
            </w:r>
          </w:p>
        </w:tc>
        <w:tc>
          <w:tcPr>
            <w:tcW w:w="1029" w:type="dxa"/>
            <w:tcBorders>
              <w:bottom w:val="nil"/>
            </w:tcBorders>
            <w:shd w:val="clear" w:color="auto" w:fill="F1F1F1"/>
          </w:tcPr>
          <w:p w:rsidR="00AE716B" w:rsidRDefault="00AE716B" w:rsidP="00BE1DB8">
            <w:pPr>
              <w:pStyle w:val="TableParagraph"/>
              <w:spacing w:before="14" w:line="187" w:lineRule="exact"/>
              <w:ind w:left="17" w:right="3"/>
              <w:rPr>
                <w:sz w:val="18"/>
              </w:rPr>
            </w:pPr>
            <w:r>
              <w:rPr>
                <w:spacing w:val="-5"/>
                <w:sz w:val="18"/>
              </w:rPr>
              <w:t>101</w:t>
            </w:r>
          </w:p>
        </w:tc>
        <w:tc>
          <w:tcPr>
            <w:tcW w:w="925" w:type="dxa"/>
            <w:tcBorders>
              <w:bottom w:val="nil"/>
            </w:tcBorders>
            <w:shd w:val="clear" w:color="auto" w:fill="F1F1F1"/>
          </w:tcPr>
          <w:p w:rsidR="00AE716B" w:rsidRDefault="00AE716B" w:rsidP="00BE1DB8">
            <w:pPr>
              <w:pStyle w:val="TableParagraph"/>
              <w:spacing w:before="14" w:line="187" w:lineRule="exact"/>
              <w:ind w:left="61" w:right="56"/>
              <w:rPr>
                <w:sz w:val="18"/>
              </w:rPr>
            </w:pPr>
            <w:r>
              <w:rPr>
                <w:spacing w:val="-4"/>
                <w:sz w:val="18"/>
              </w:rPr>
              <w:t>57,7</w:t>
            </w:r>
          </w:p>
        </w:tc>
      </w:tr>
      <w:tr w:rsidR="00AE716B" w:rsidTr="00BE1DB8">
        <w:trPr>
          <w:trHeight w:val="234"/>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tcPr>
          <w:p w:rsidR="00AE716B" w:rsidRDefault="00AE716B" w:rsidP="00BE1DB8">
            <w:pPr>
              <w:pStyle w:val="TableParagraph"/>
              <w:spacing w:before="19" w:line="195" w:lineRule="exact"/>
              <w:ind w:left="10" w:right="7"/>
              <w:rPr>
                <w:sz w:val="18"/>
              </w:rPr>
            </w:pPr>
            <w:r>
              <w:rPr>
                <w:spacing w:val="-2"/>
                <w:sz w:val="18"/>
              </w:rPr>
              <w:t>Kadın</w:t>
            </w:r>
          </w:p>
        </w:tc>
        <w:tc>
          <w:tcPr>
            <w:tcW w:w="1029" w:type="dxa"/>
            <w:tcBorders>
              <w:top w:val="nil"/>
            </w:tcBorders>
          </w:tcPr>
          <w:p w:rsidR="00AE716B" w:rsidRDefault="00AE716B" w:rsidP="00BE1DB8">
            <w:pPr>
              <w:pStyle w:val="TableParagraph"/>
              <w:spacing w:before="19" w:line="195" w:lineRule="exact"/>
              <w:ind w:left="17"/>
              <w:rPr>
                <w:sz w:val="18"/>
              </w:rPr>
            </w:pPr>
            <w:r>
              <w:rPr>
                <w:spacing w:val="-5"/>
                <w:sz w:val="18"/>
              </w:rPr>
              <w:t>74</w:t>
            </w:r>
          </w:p>
        </w:tc>
        <w:tc>
          <w:tcPr>
            <w:tcW w:w="925" w:type="dxa"/>
            <w:tcBorders>
              <w:top w:val="nil"/>
            </w:tcBorders>
          </w:tcPr>
          <w:p w:rsidR="00AE716B" w:rsidRDefault="00AE716B" w:rsidP="00BE1DB8">
            <w:pPr>
              <w:pStyle w:val="TableParagraph"/>
              <w:spacing w:before="19" w:line="195" w:lineRule="exact"/>
              <w:ind w:left="61" w:right="56"/>
              <w:rPr>
                <w:sz w:val="18"/>
              </w:rPr>
            </w:pPr>
            <w:r>
              <w:rPr>
                <w:spacing w:val="-4"/>
                <w:sz w:val="18"/>
              </w:rPr>
              <w:t>42,3</w:t>
            </w:r>
          </w:p>
        </w:tc>
      </w:tr>
      <w:tr w:rsidR="00AE716B" w:rsidTr="00BE1DB8">
        <w:trPr>
          <w:trHeight w:val="222"/>
        </w:trPr>
        <w:tc>
          <w:tcPr>
            <w:tcW w:w="1669" w:type="dxa"/>
            <w:vMerge w:val="restart"/>
            <w:shd w:val="clear" w:color="auto" w:fill="D0CECE"/>
          </w:tcPr>
          <w:p w:rsidR="00AE716B" w:rsidRDefault="00AE716B" w:rsidP="00BE1DB8">
            <w:pPr>
              <w:pStyle w:val="TableParagraph"/>
              <w:spacing w:before="131"/>
              <w:ind w:left="299"/>
              <w:jc w:val="left"/>
              <w:rPr>
                <w:sz w:val="18"/>
              </w:rPr>
            </w:pPr>
            <w:r>
              <w:rPr>
                <w:sz w:val="18"/>
              </w:rPr>
              <w:t>Medeni</w:t>
            </w:r>
            <w:r>
              <w:rPr>
                <w:spacing w:val="-3"/>
                <w:sz w:val="18"/>
              </w:rPr>
              <w:t xml:space="preserve"> </w:t>
            </w:r>
            <w:r>
              <w:rPr>
                <w:spacing w:val="-2"/>
                <w:sz w:val="18"/>
              </w:rPr>
              <w:t>durum</w:t>
            </w:r>
          </w:p>
        </w:tc>
        <w:tc>
          <w:tcPr>
            <w:tcW w:w="1645" w:type="dxa"/>
            <w:tcBorders>
              <w:bottom w:val="nil"/>
            </w:tcBorders>
            <w:shd w:val="clear" w:color="auto" w:fill="F1F1F1"/>
          </w:tcPr>
          <w:p w:rsidR="00AE716B" w:rsidRDefault="00AE716B" w:rsidP="00BE1DB8">
            <w:pPr>
              <w:pStyle w:val="TableParagraph"/>
              <w:spacing w:before="11" w:line="191" w:lineRule="exact"/>
              <w:ind w:left="10" w:right="3"/>
              <w:rPr>
                <w:sz w:val="18"/>
              </w:rPr>
            </w:pPr>
            <w:r>
              <w:rPr>
                <w:spacing w:val="-4"/>
                <w:sz w:val="18"/>
              </w:rPr>
              <w:t>Evli</w:t>
            </w:r>
          </w:p>
        </w:tc>
        <w:tc>
          <w:tcPr>
            <w:tcW w:w="1029" w:type="dxa"/>
            <w:tcBorders>
              <w:bottom w:val="nil"/>
            </w:tcBorders>
            <w:shd w:val="clear" w:color="auto" w:fill="F1F1F1"/>
          </w:tcPr>
          <w:p w:rsidR="00AE716B" w:rsidRDefault="00AE716B" w:rsidP="00BE1DB8">
            <w:pPr>
              <w:pStyle w:val="TableParagraph"/>
              <w:spacing w:before="11" w:line="191" w:lineRule="exact"/>
              <w:ind w:left="17" w:right="3"/>
              <w:rPr>
                <w:sz w:val="18"/>
              </w:rPr>
            </w:pPr>
            <w:r>
              <w:rPr>
                <w:spacing w:val="-5"/>
                <w:sz w:val="18"/>
              </w:rPr>
              <w:t>132</w:t>
            </w:r>
          </w:p>
        </w:tc>
        <w:tc>
          <w:tcPr>
            <w:tcW w:w="925" w:type="dxa"/>
            <w:tcBorders>
              <w:bottom w:val="nil"/>
            </w:tcBorders>
            <w:shd w:val="clear" w:color="auto" w:fill="F1F1F1"/>
          </w:tcPr>
          <w:p w:rsidR="00AE716B" w:rsidRDefault="00AE716B" w:rsidP="00BE1DB8">
            <w:pPr>
              <w:pStyle w:val="TableParagraph"/>
              <w:spacing w:before="11" w:line="191" w:lineRule="exact"/>
              <w:ind w:left="5" w:right="61"/>
              <w:rPr>
                <w:sz w:val="18"/>
              </w:rPr>
            </w:pPr>
            <w:r>
              <w:rPr>
                <w:spacing w:val="-4"/>
                <w:sz w:val="18"/>
              </w:rPr>
              <w:t>75,4</w:t>
            </w:r>
          </w:p>
        </w:tc>
      </w:tr>
      <w:tr w:rsidR="00AE716B" w:rsidTr="00BE1DB8">
        <w:trPr>
          <w:trHeight w:val="229"/>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tcPr>
          <w:p w:rsidR="00AE716B" w:rsidRDefault="00AE716B" w:rsidP="00BE1DB8">
            <w:pPr>
              <w:pStyle w:val="TableParagraph"/>
              <w:spacing w:before="15" w:line="195" w:lineRule="exact"/>
              <w:ind w:left="10" w:right="1"/>
              <w:rPr>
                <w:sz w:val="18"/>
              </w:rPr>
            </w:pPr>
            <w:r>
              <w:rPr>
                <w:spacing w:val="-2"/>
                <w:sz w:val="18"/>
              </w:rPr>
              <w:t>Bekâr</w:t>
            </w:r>
          </w:p>
        </w:tc>
        <w:tc>
          <w:tcPr>
            <w:tcW w:w="1029" w:type="dxa"/>
            <w:tcBorders>
              <w:top w:val="nil"/>
            </w:tcBorders>
          </w:tcPr>
          <w:p w:rsidR="00AE716B" w:rsidRDefault="00AE716B" w:rsidP="00BE1DB8">
            <w:pPr>
              <w:pStyle w:val="TableParagraph"/>
              <w:spacing w:before="15" w:line="195" w:lineRule="exact"/>
              <w:ind w:left="17"/>
              <w:rPr>
                <w:sz w:val="18"/>
              </w:rPr>
            </w:pPr>
            <w:r>
              <w:rPr>
                <w:spacing w:val="-5"/>
                <w:sz w:val="18"/>
              </w:rPr>
              <w:t>43</w:t>
            </w:r>
          </w:p>
        </w:tc>
        <w:tc>
          <w:tcPr>
            <w:tcW w:w="925" w:type="dxa"/>
            <w:tcBorders>
              <w:top w:val="nil"/>
            </w:tcBorders>
          </w:tcPr>
          <w:p w:rsidR="00AE716B" w:rsidRDefault="00AE716B" w:rsidP="00BE1DB8">
            <w:pPr>
              <w:pStyle w:val="TableParagraph"/>
              <w:spacing w:before="15" w:line="195" w:lineRule="exact"/>
              <w:ind w:left="5" w:right="61"/>
              <w:rPr>
                <w:sz w:val="18"/>
              </w:rPr>
            </w:pPr>
            <w:r>
              <w:rPr>
                <w:spacing w:val="-4"/>
                <w:sz w:val="18"/>
              </w:rPr>
              <w:t>24,6</w:t>
            </w:r>
          </w:p>
        </w:tc>
      </w:tr>
      <w:tr w:rsidR="00AE716B" w:rsidTr="00BE1DB8">
        <w:trPr>
          <w:trHeight w:val="222"/>
        </w:trPr>
        <w:tc>
          <w:tcPr>
            <w:tcW w:w="1669" w:type="dxa"/>
            <w:vMerge w:val="restart"/>
            <w:shd w:val="clear" w:color="auto" w:fill="D0CECE"/>
          </w:tcPr>
          <w:p w:rsidR="00AE716B" w:rsidRDefault="00AE716B" w:rsidP="00BE1DB8">
            <w:pPr>
              <w:pStyle w:val="TableParagraph"/>
              <w:jc w:val="left"/>
              <w:rPr>
                <w:sz w:val="18"/>
              </w:rPr>
            </w:pPr>
          </w:p>
          <w:p w:rsidR="00AE716B" w:rsidRDefault="00AE716B" w:rsidP="00BE1DB8">
            <w:pPr>
              <w:pStyle w:val="TableParagraph"/>
              <w:spacing w:before="192"/>
              <w:jc w:val="left"/>
              <w:rPr>
                <w:sz w:val="18"/>
              </w:rPr>
            </w:pPr>
          </w:p>
          <w:p w:rsidR="00AE716B" w:rsidRDefault="00AE716B" w:rsidP="00BE1DB8">
            <w:pPr>
              <w:pStyle w:val="TableParagraph"/>
              <w:ind w:left="6" w:right="2"/>
              <w:rPr>
                <w:sz w:val="18"/>
              </w:rPr>
            </w:pPr>
            <w:r>
              <w:rPr>
                <w:spacing w:val="-5"/>
                <w:sz w:val="18"/>
              </w:rPr>
              <w:t>Yaş</w:t>
            </w:r>
          </w:p>
        </w:tc>
        <w:tc>
          <w:tcPr>
            <w:tcW w:w="1645" w:type="dxa"/>
            <w:tcBorders>
              <w:bottom w:val="nil"/>
            </w:tcBorders>
            <w:shd w:val="clear" w:color="auto" w:fill="F1F1F1"/>
          </w:tcPr>
          <w:p w:rsidR="00AE716B" w:rsidRDefault="00AE716B" w:rsidP="00BE1DB8">
            <w:pPr>
              <w:pStyle w:val="TableParagraph"/>
              <w:spacing w:before="15" w:line="187" w:lineRule="exact"/>
              <w:ind w:left="10"/>
              <w:rPr>
                <w:sz w:val="18"/>
              </w:rPr>
            </w:pPr>
            <w:r>
              <w:rPr>
                <w:sz w:val="18"/>
              </w:rPr>
              <w:t>21-</w:t>
            </w:r>
            <w:r>
              <w:rPr>
                <w:spacing w:val="-5"/>
                <w:sz w:val="18"/>
              </w:rPr>
              <w:t>27</w:t>
            </w:r>
          </w:p>
        </w:tc>
        <w:tc>
          <w:tcPr>
            <w:tcW w:w="1029" w:type="dxa"/>
            <w:tcBorders>
              <w:bottom w:val="nil"/>
            </w:tcBorders>
            <w:shd w:val="clear" w:color="auto" w:fill="F1F1F1"/>
          </w:tcPr>
          <w:p w:rsidR="00AE716B" w:rsidRDefault="00AE716B" w:rsidP="00BE1DB8">
            <w:pPr>
              <w:pStyle w:val="TableParagraph"/>
              <w:spacing w:before="15" w:line="187" w:lineRule="exact"/>
              <w:ind w:left="17" w:right="5"/>
              <w:rPr>
                <w:sz w:val="18"/>
              </w:rPr>
            </w:pPr>
            <w:r>
              <w:rPr>
                <w:spacing w:val="-10"/>
                <w:sz w:val="18"/>
              </w:rPr>
              <w:t>9</w:t>
            </w:r>
          </w:p>
        </w:tc>
        <w:tc>
          <w:tcPr>
            <w:tcW w:w="925" w:type="dxa"/>
            <w:tcBorders>
              <w:bottom w:val="nil"/>
            </w:tcBorders>
            <w:shd w:val="clear" w:color="auto" w:fill="F1F1F1"/>
          </w:tcPr>
          <w:p w:rsidR="00AE716B" w:rsidRDefault="00AE716B" w:rsidP="00BE1DB8">
            <w:pPr>
              <w:pStyle w:val="TableParagraph"/>
              <w:spacing w:before="15" w:line="187" w:lineRule="exact"/>
              <w:ind w:left="5" w:right="57"/>
              <w:rPr>
                <w:sz w:val="18"/>
              </w:rPr>
            </w:pPr>
            <w:r>
              <w:rPr>
                <w:spacing w:val="-5"/>
                <w:sz w:val="18"/>
              </w:rPr>
              <w:t>5,1</w:t>
            </w:r>
          </w:p>
        </w:tc>
      </w:tr>
      <w:tr w:rsidR="00AE716B" w:rsidTr="00BE1DB8">
        <w:trPr>
          <w:trHeight w:val="229"/>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9" w:line="191" w:lineRule="exact"/>
              <w:ind w:left="10"/>
              <w:rPr>
                <w:sz w:val="18"/>
              </w:rPr>
            </w:pPr>
            <w:r>
              <w:rPr>
                <w:sz w:val="18"/>
              </w:rPr>
              <w:t>28-</w:t>
            </w:r>
            <w:r>
              <w:rPr>
                <w:spacing w:val="-5"/>
                <w:sz w:val="18"/>
              </w:rPr>
              <w:t>34</w:t>
            </w:r>
          </w:p>
        </w:tc>
        <w:tc>
          <w:tcPr>
            <w:tcW w:w="1029" w:type="dxa"/>
            <w:tcBorders>
              <w:top w:val="nil"/>
              <w:bottom w:val="nil"/>
            </w:tcBorders>
          </w:tcPr>
          <w:p w:rsidR="00AE716B" w:rsidRDefault="00AE716B" w:rsidP="00BE1DB8">
            <w:pPr>
              <w:pStyle w:val="TableParagraph"/>
              <w:spacing w:before="19" w:line="191" w:lineRule="exact"/>
              <w:ind w:left="17"/>
              <w:rPr>
                <w:sz w:val="18"/>
              </w:rPr>
            </w:pPr>
            <w:r>
              <w:rPr>
                <w:spacing w:val="-5"/>
                <w:sz w:val="18"/>
              </w:rPr>
              <w:t>36</w:t>
            </w:r>
          </w:p>
        </w:tc>
        <w:tc>
          <w:tcPr>
            <w:tcW w:w="925" w:type="dxa"/>
            <w:tcBorders>
              <w:top w:val="nil"/>
              <w:bottom w:val="nil"/>
            </w:tcBorders>
          </w:tcPr>
          <w:p w:rsidR="00AE716B" w:rsidRDefault="00AE716B" w:rsidP="00BE1DB8">
            <w:pPr>
              <w:pStyle w:val="TableParagraph"/>
              <w:spacing w:before="19" w:line="191" w:lineRule="exact"/>
              <w:ind w:left="5" w:right="61"/>
              <w:rPr>
                <w:sz w:val="18"/>
              </w:rPr>
            </w:pPr>
            <w:r>
              <w:rPr>
                <w:spacing w:val="-4"/>
                <w:sz w:val="18"/>
              </w:rPr>
              <w:t>20,6</w:t>
            </w:r>
          </w:p>
        </w:tc>
      </w:tr>
      <w:tr w:rsidR="00AE716B" w:rsidTr="00BE1DB8">
        <w:trPr>
          <w:trHeight w:val="226"/>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shd w:val="clear" w:color="auto" w:fill="F1F1F1"/>
          </w:tcPr>
          <w:p w:rsidR="00AE716B" w:rsidRDefault="00AE716B" w:rsidP="00BE1DB8">
            <w:pPr>
              <w:pStyle w:val="TableParagraph"/>
              <w:spacing w:before="15" w:line="191" w:lineRule="exact"/>
              <w:ind w:left="10"/>
              <w:rPr>
                <w:sz w:val="18"/>
              </w:rPr>
            </w:pPr>
            <w:r>
              <w:rPr>
                <w:sz w:val="18"/>
              </w:rPr>
              <w:t>35-</w:t>
            </w:r>
            <w:r>
              <w:rPr>
                <w:spacing w:val="-5"/>
                <w:sz w:val="18"/>
              </w:rPr>
              <w:t>41</w:t>
            </w:r>
          </w:p>
        </w:tc>
        <w:tc>
          <w:tcPr>
            <w:tcW w:w="1029" w:type="dxa"/>
            <w:tcBorders>
              <w:top w:val="nil"/>
              <w:bottom w:val="nil"/>
            </w:tcBorders>
            <w:shd w:val="clear" w:color="auto" w:fill="F1F1F1"/>
          </w:tcPr>
          <w:p w:rsidR="00AE716B" w:rsidRDefault="00AE716B" w:rsidP="00BE1DB8">
            <w:pPr>
              <w:pStyle w:val="TableParagraph"/>
              <w:spacing w:before="15" w:line="191" w:lineRule="exact"/>
              <w:ind w:left="17"/>
              <w:rPr>
                <w:sz w:val="18"/>
              </w:rPr>
            </w:pPr>
            <w:r>
              <w:rPr>
                <w:spacing w:val="-5"/>
                <w:sz w:val="18"/>
              </w:rPr>
              <w:t>61</w:t>
            </w:r>
          </w:p>
        </w:tc>
        <w:tc>
          <w:tcPr>
            <w:tcW w:w="925" w:type="dxa"/>
            <w:tcBorders>
              <w:top w:val="nil"/>
              <w:bottom w:val="nil"/>
            </w:tcBorders>
            <w:shd w:val="clear" w:color="auto" w:fill="F1F1F1"/>
          </w:tcPr>
          <w:p w:rsidR="00AE716B" w:rsidRDefault="00AE716B" w:rsidP="00BE1DB8">
            <w:pPr>
              <w:pStyle w:val="TableParagraph"/>
              <w:spacing w:before="15" w:line="191" w:lineRule="exact"/>
              <w:ind w:left="5" w:right="61"/>
              <w:rPr>
                <w:sz w:val="18"/>
              </w:rPr>
            </w:pPr>
            <w:r>
              <w:rPr>
                <w:spacing w:val="-4"/>
                <w:sz w:val="18"/>
              </w:rPr>
              <w:t>34,9</w:t>
            </w:r>
          </w:p>
        </w:tc>
      </w:tr>
      <w:tr w:rsidR="00AE716B" w:rsidTr="00BE1DB8">
        <w:trPr>
          <w:trHeight w:val="226"/>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5" w:line="191" w:lineRule="exact"/>
              <w:ind w:left="10"/>
              <w:rPr>
                <w:sz w:val="18"/>
              </w:rPr>
            </w:pPr>
            <w:r>
              <w:rPr>
                <w:sz w:val="18"/>
              </w:rPr>
              <w:t>42-</w:t>
            </w:r>
            <w:r>
              <w:rPr>
                <w:spacing w:val="-5"/>
                <w:sz w:val="18"/>
              </w:rPr>
              <w:t>48</w:t>
            </w:r>
          </w:p>
        </w:tc>
        <w:tc>
          <w:tcPr>
            <w:tcW w:w="1029" w:type="dxa"/>
            <w:tcBorders>
              <w:top w:val="nil"/>
              <w:bottom w:val="nil"/>
            </w:tcBorders>
          </w:tcPr>
          <w:p w:rsidR="00AE716B" w:rsidRDefault="00AE716B" w:rsidP="00BE1DB8">
            <w:pPr>
              <w:pStyle w:val="TableParagraph"/>
              <w:spacing w:before="15" w:line="191" w:lineRule="exact"/>
              <w:ind w:left="17"/>
              <w:rPr>
                <w:sz w:val="18"/>
              </w:rPr>
            </w:pPr>
            <w:r>
              <w:rPr>
                <w:spacing w:val="-5"/>
                <w:sz w:val="18"/>
              </w:rPr>
              <w:t>42</w:t>
            </w:r>
          </w:p>
        </w:tc>
        <w:tc>
          <w:tcPr>
            <w:tcW w:w="925" w:type="dxa"/>
            <w:tcBorders>
              <w:top w:val="nil"/>
              <w:bottom w:val="nil"/>
            </w:tcBorders>
          </w:tcPr>
          <w:p w:rsidR="00AE716B" w:rsidRDefault="00AE716B" w:rsidP="00BE1DB8">
            <w:pPr>
              <w:pStyle w:val="TableParagraph"/>
              <w:spacing w:before="15" w:line="191" w:lineRule="exact"/>
              <w:ind w:left="5" w:right="61"/>
              <w:rPr>
                <w:sz w:val="18"/>
              </w:rPr>
            </w:pPr>
            <w:r>
              <w:rPr>
                <w:spacing w:val="-4"/>
                <w:sz w:val="18"/>
              </w:rPr>
              <w:t>24,0</w:t>
            </w:r>
          </w:p>
        </w:tc>
      </w:tr>
      <w:tr w:rsidR="00AE716B" w:rsidTr="00BE1DB8">
        <w:trPr>
          <w:trHeight w:val="225"/>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shd w:val="clear" w:color="auto" w:fill="F1F1F1"/>
          </w:tcPr>
          <w:p w:rsidR="00AE716B" w:rsidRDefault="00AE716B" w:rsidP="00BE1DB8">
            <w:pPr>
              <w:pStyle w:val="TableParagraph"/>
              <w:spacing w:before="19" w:line="187" w:lineRule="exact"/>
              <w:ind w:left="10"/>
              <w:rPr>
                <w:sz w:val="18"/>
              </w:rPr>
            </w:pPr>
            <w:r>
              <w:rPr>
                <w:sz w:val="18"/>
              </w:rPr>
              <w:t>49-</w:t>
            </w:r>
            <w:r>
              <w:rPr>
                <w:spacing w:val="-5"/>
                <w:sz w:val="18"/>
              </w:rPr>
              <w:t>56</w:t>
            </w:r>
          </w:p>
        </w:tc>
        <w:tc>
          <w:tcPr>
            <w:tcW w:w="1029" w:type="dxa"/>
            <w:tcBorders>
              <w:top w:val="nil"/>
              <w:bottom w:val="nil"/>
            </w:tcBorders>
            <w:shd w:val="clear" w:color="auto" w:fill="F1F1F1"/>
          </w:tcPr>
          <w:p w:rsidR="00AE716B" w:rsidRDefault="00AE716B" w:rsidP="00BE1DB8">
            <w:pPr>
              <w:pStyle w:val="TableParagraph"/>
              <w:spacing w:before="19" w:line="187" w:lineRule="exact"/>
              <w:ind w:left="17"/>
              <w:rPr>
                <w:sz w:val="18"/>
              </w:rPr>
            </w:pPr>
            <w:r>
              <w:rPr>
                <w:spacing w:val="-5"/>
                <w:sz w:val="18"/>
              </w:rPr>
              <w:t>18</w:t>
            </w:r>
          </w:p>
        </w:tc>
        <w:tc>
          <w:tcPr>
            <w:tcW w:w="925" w:type="dxa"/>
            <w:tcBorders>
              <w:top w:val="nil"/>
              <w:bottom w:val="nil"/>
            </w:tcBorders>
            <w:shd w:val="clear" w:color="auto" w:fill="F1F1F1"/>
          </w:tcPr>
          <w:p w:rsidR="00AE716B" w:rsidRDefault="00AE716B" w:rsidP="00BE1DB8">
            <w:pPr>
              <w:pStyle w:val="TableParagraph"/>
              <w:spacing w:before="19" w:line="187" w:lineRule="exact"/>
              <w:ind w:left="5" w:right="61"/>
              <w:rPr>
                <w:sz w:val="18"/>
              </w:rPr>
            </w:pPr>
            <w:r>
              <w:rPr>
                <w:spacing w:val="-4"/>
                <w:sz w:val="18"/>
              </w:rPr>
              <w:t>10,3</w:t>
            </w:r>
          </w:p>
        </w:tc>
      </w:tr>
      <w:tr w:rsidR="00AE716B" w:rsidTr="00BE1DB8">
        <w:trPr>
          <w:trHeight w:val="234"/>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tcPr>
          <w:p w:rsidR="00AE716B" w:rsidRDefault="00AE716B" w:rsidP="00BE1DB8">
            <w:pPr>
              <w:pStyle w:val="TableParagraph"/>
              <w:spacing w:before="19" w:line="195" w:lineRule="exact"/>
              <w:ind w:left="10"/>
              <w:rPr>
                <w:sz w:val="18"/>
              </w:rPr>
            </w:pPr>
            <w:r>
              <w:rPr>
                <w:sz w:val="18"/>
              </w:rPr>
              <w:t>57-</w:t>
            </w:r>
            <w:r>
              <w:rPr>
                <w:spacing w:val="-5"/>
                <w:sz w:val="18"/>
              </w:rPr>
              <w:t>65</w:t>
            </w:r>
          </w:p>
        </w:tc>
        <w:tc>
          <w:tcPr>
            <w:tcW w:w="1029" w:type="dxa"/>
            <w:tcBorders>
              <w:top w:val="nil"/>
            </w:tcBorders>
          </w:tcPr>
          <w:p w:rsidR="00AE716B" w:rsidRDefault="00AE716B" w:rsidP="00BE1DB8">
            <w:pPr>
              <w:pStyle w:val="TableParagraph"/>
              <w:spacing w:before="19" w:line="195" w:lineRule="exact"/>
              <w:ind w:left="17" w:right="5"/>
              <w:rPr>
                <w:sz w:val="18"/>
              </w:rPr>
            </w:pPr>
            <w:r>
              <w:rPr>
                <w:spacing w:val="-10"/>
                <w:sz w:val="18"/>
              </w:rPr>
              <w:t>9</w:t>
            </w:r>
          </w:p>
        </w:tc>
        <w:tc>
          <w:tcPr>
            <w:tcW w:w="925" w:type="dxa"/>
            <w:tcBorders>
              <w:top w:val="nil"/>
            </w:tcBorders>
          </w:tcPr>
          <w:p w:rsidR="00AE716B" w:rsidRDefault="00AE716B" w:rsidP="00BE1DB8">
            <w:pPr>
              <w:pStyle w:val="TableParagraph"/>
              <w:spacing w:before="19" w:line="195" w:lineRule="exact"/>
              <w:ind w:left="5" w:right="57"/>
              <w:rPr>
                <w:sz w:val="18"/>
              </w:rPr>
            </w:pPr>
            <w:r>
              <w:rPr>
                <w:spacing w:val="-5"/>
                <w:sz w:val="18"/>
              </w:rPr>
              <w:t>5,1</w:t>
            </w:r>
          </w:p>
        </w:tc>
      </w:tr>
      <w:tr w:rsidR="00AE716B" w:rsidTr="00BE1DB8">
        <w:trPr>
          <w:trHeight w:val="222"/>
        </w:trPr>
        <w:tc>
          <w:tcPr>
            <w:tcW w:w="1669" w:type="dxa"/>
            <w:vMerge w:val="restart"/>
            <w:shd w:val="clear" w:color="auto" w:fill="D0CECE"/>
          </w:tcPr>
          <w:p w:rsidR="00AE716B" w:rsidRDefault="00AE716B" w:rsidP="00BE1DB8">
            <w:pPr>
              <w:pStyle w:val="TableParagraph"/>
              <w:spacing w:before="40"/>
              <w:jc w:val="left"/>
              <w:rPr>
                <w:sz w:val="18"/>
              </w:rPr>
            </w:pPr>
          </w:p>
          <w:p w:rsidR="00AE716B" w:rsidRDefault="00AE716B" w:rsidP="00BE1DB8">
            <w:pPr>
              <w:pStyle w:val="TableParagraph"/>
              <w:ind w:left="263"/>
              <w:jc w:val="left"/>
              <w:rPr>
                <w:sz w:val="18"/>
              </w:rPr>
            </w:pPr>
            <w:r>
              <w:rPr>
                <w:sz w:val="18"/>
              </w:rPr>
              <w:t>Eğitim</w:t>
            </w:r>
            <w:r>
              <w:rPr>
                <w:spacing w:val="-5"/>
                <w:sz w:val="18"/>
              </w:rPr>
              <w:t xml:space="preserve"> </w:t>
            </w:r>
            <w:r>
              <w:rPr>
                <w:spacing w:val="-2"/>
                <w:sz w:val="18"/>
              </w:rPr>
              <w:t>Durumu</w:t>
            </w:r>
          </w:p>
        </w:tc>
        <w:tc>
          <w:tcPr>
            <w:tcW w:w="1645" w:type="dxa"/>
            <w:tcBorders>
              <w:bottom w:val="nil"/>
            </w:tcBorders>
            <w:shd w:val="clear" w:color="auto" w:fill="F1F1F1"/>
          </w:tcPr>
          <w:p w:rsidR="00AE716B" w:rsidRDefault="00AE716B" w:rsidP="00BE1DB8">
            <w:pPr>
              <w:pStyle w:val="TableParagraph"/>
              <w:spacing w:before="11" w:line="191" w:lineRule="exact"/>
              <w:ind w:left="10" w:right="3"/>
              <w:rPr>
                <w:sz w:val="18"/>
              </w:rPr>
            </w:pPr>
            <w:r>
              <w:rPr>
                <w:spacing w:val="-2"/>
                <w:sz w:val="18"/>
              </w:rPr>
              <w:t>Lisans</w:t>
            </w:r>
          </w:p>
        </w:tc>
        <w:tc>
          <w:tcPr>
            <w:tcW w:w="1029" w:type="dxa"/>
            <w:tcBorders>
              <w:bottom w:val="nil"/>
            </w:tcBorders>
            <w:shd w:val="clear" w:color="auto" w:fill="F1F1F1"/>
          </w:tcPr>
          <w:p w:rsidR="00AE716B" w:rsidRDefault="00AE716B" w:rsidP="00BE1DB8">
            <w:pPr>
              <w:pStyle w:val="TableParagraph"/>
              <w:spacing w:before="11" w:line="191" w:lineRule="exact"/>
              <w:ind w:left="17"/>
              <w:rPr>
                <w:sz w:val="18"/>
              </w:rPr>
            </w:pPr>
            <w:r>
              <w:rPr>
                <w:spacing w:val="-5"/>
                <w:sz w:val="18"/>
              </w:rPr>
              <w:t>30</w:t>
            </w:r>
          </w:p>
        </w:tc>
        <w:tc>
          <w:tcPr>
            <w:tcW w:w="925" w:type="dxa"/>
            <w:tcBorders>
              <w:bottom w:val="nil"/>
            </w:tcBorders>
            <w:shd w:val="clear" w:color="auto" w:fill="F1F1F1"/>
          </w:tcPr>
          <w:p w:rsidR="00AE716B" w:rsidRDefault="00AE716B" w:rsidP="00BE1DB8">
            <w:pPr>
              <w:pStyle w:val="TableParagraph"/>
              <w:spacing w:before="11" w:line="191" w:lineRule="exact"/>
              <w:ind w:left="5" w:right="61"/>
              <w:rPr>
                <w:sz w:val="18"/>
              </w:rPr>
            </w:pPr>
            <w:r>
              <w:rPr>
                <w:spacing w:val="-4"/>
                <w:sz w:val="18"/>
              </w:rPr>
              <w:t>17,1</w:t>
            </w:r>
          </w:p>
        </w:tc>
      </w:tr>
      <w:tr w:rsidR="00AE716B" w:rsidTr="00BE1DB8">
        <w:trPr>
          <w:trHeight w:val="225"/>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4" w:line="191" w:lineRule="exact"/>
              <w:ind w:left="10" w:right="4"/>
              <w:rPr>
                <w:sz w:val="18"/>
              </w:rPr>
            </w:pPr>
            <w:r>
              <w:rPr>
                <w:sz w:val="18"/>
              </w:rPr>
              <w:t>Yüksek</w:t>
            </w:r>
            <w:r>
              <w:rPr>
                <w:spacing w:val="-5"/>
                <w:sz w:val="18"/>
              </w:rPr>
              <w:t xml:space="preserve"> </w:t>
            </w:r>
            <w:r>
              <w:rPr>
                <w:spacing w:val="-2"/>
                <w:sz w:val="18"/>
              </w:rPr>
              <w:t>lisans</w:t>
            </w:r>
          </w:p>
        </w:tc>
        <w:tc>
          <w:tcPr>
            <w:tcW w:w="1029" w:type="dxa"/>
            <w:tcBorders>
              <w:top w:val="nil"/>
              <w:bottom w:val="nil"/>
            </w:tcBorders>
          </w:tcPr>
          <w:p w:rsidR="00AE716B" w:rsidRDefault="00AE716B" w:rsidP="00BE1DB8">
            <w:pPr>
              <w:pStyle w:val="TableParagraph"/>
              <w:spacing w:before="14" w:line="191" w:lineRule="exact"/>
              <w:ind w:left="17"/>
              <w:rPr>
                <w:sz w:val="18"/>
              </w:rPr>
            </w:pPr>
            <w:r>
              <w:rPr>
                <w:spacing w:val="-5"/>
                <w:sz w:val="18"/>
              </w:rPr>
              <w:t>42</w:t>
            </w:r>
          </w:p>
        </w:tc>
        <w:tc>
          <w:tcPr>
            <w:tcW w:w="925" w:type="dxa"/>
            <w:tcBorders>
              <w:top w:val="nil"/>
              <w:bottom w:val="nil"/>
            </w:tcBorders>
          </w:tcPr>
          <w:p w:rsidR="00AE716B" w:rsidRDefault="00AE716B" w:rsidP="00BE1DB8">
            <w:pPr>
              <w:pStyle w:val="TableParagraph"/>
              <w:spacing w:before="14" w:line="191" w:lineRule="exact"/>
              <w:ind w:left="5" w:right="61"/>
              <w:rPr>
                <w:sz w:val="18"/>
              </w:rPr>
            </w:pPr>
            <w:r>
              <w:rPr>
                <w:spacing w:val="-4"/>
                <w:sz w:val="18"/>
              </w:rPr>
              <w:t>24,0</w:t>
            </w:r>
          </w:p>
        </w:tc>
      </w:tr>
      <w:tr w:rsidR="00AE716B" w:rsidTr="00BE1DB8">
        <w:trPr>
          <w:trHeight w:val="229"/>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shd w:val="clear" w:color="auto" w:fill="F1F1F1"/>
          </w:tcPr>
          <w:p w:rsidR="00AE716B" w:rsidRDefault="00AE716B" w:rsidP="00BE1DB8">
            <w:pPr>
              <w:pStyle w:val="TableParagraph"/>
              <w:spacing w:before="19" w:line="191" w:lineRule="exact"/>
              <w:ind w:left="10" w:right="1"/>
              <w:rPr>
                <w:sz w:val="18"/>
              </w:rPr>
            </w:pPr>
            <w:r>
              <w:rPr>
                <w:spacing w:val="-2"/>
                <w:sz w:val="18"/>
              </w:rPr>
              <w:t>Doktora</w:t>
            </w:r>
          </w:p>
        </w:tc>
        <w:tc>
          <w:tcPr>
            <w:tcW w:w="1029" w:type="dxa"/>
            <w:tcBorders>
              <w:top w:val="nil"/>
            </w:tcBorders>
            <w:shd w:val="clear" w:color="auto" w:fill="F1F1F1"/>
          </w:tcPr>
          <w:p w:rsidR="00AE716B" w:rsidRDefault="00AE716B" w:rsidP="00BE1DB8">
            <w:pPr>
              <w:pStyle w:val="TableParagraph"/>
              <w:spacing w:before="19" w:line="191" w:lineRule="exact"/>
              <w:ind w:left="17" w:right="3"/>
              <w:rPr>
                <w:sz w:val="18"/>
              </w:rPr>
            </w:pPr>
            <w:r>
              <w:rPr>
                <w:spacing w:val="-5"/>
                <w:sz w:val="18"/>
              </w:rPr>
              <w:t>103</w:t>
            </w:r>
          </w:p>
        </w:tc>
        <w:tc>
          <w:tcPr>
            <w:tcW w:w="925" w:type="dxa"/>
            <w:tcBorders>
              <w:top w:val="nil"/>
            </w:tcBorders>
            <w:shd w:val="clear" w:color="auto" w:fill="F1F1F1"/>
          </w:tcPr>
          <w:p w:rsidR="00AE716B" w:rsidRDefault="00AE716B" w:rsidP="00BE1DB8">
            <w:pPr>
              <w:pStyle w:val="TableParagraph"/>
              <w:spacing w:before="19" w:line="191" w:lineRule="exact"/>
              <w:ind w:left="5" w:right="61"/>
              <w:rPr>
                <w:sz w:val="18"/>
              </w:rPr>
            </w:pPr>
            <w:r>
              <w:rPr>
                <w:spacing w:val="-4"/>
                <w:sz w:val="18"/>
              </w:rPr>
              <w:t>58,9</w:t>
            </w:r>
          </w:p>
        </w:tc>
      </w:tr>
      <w:tr w:rsidR="00AE716B" w:rsidTr="00BE1DB8">
        <w:trPr>
          <w:trHeight w:val="225"/>
        </w:trPr>
        <w:tc>
          <w:tcPr>
            <w:tcW w:w="1669" w:type="dxa"/>
            <w:vMerge w:val="restart"/>
            <w:shd w:val="clear" w:color="auto" w:fill="D0CECE"/>
          </w:tcPr>
          <w:p w:rsidR="00AE716B" w:rsidRDefault="00AE716B" w:rsidP="00BE1DB8">
            <w:pPr>
              <w:pStyle w:val="TableParagraph"/>
              <w:spacing w:before="175"/>
              <w:jc w:val="left"/>
              <w:rPr>
                <w:sz w:val="18"/>
              </w:rPr>
            </w:pPr>
          </w:p>
          <w:p w:rsidR="00AE716B" w:rsidRDefault="00AE716B" w:rsidP="00BE1DB8">
            <w:pPr>
              <w:pStyle w:val="TableParagraph"/>
              <w:ind w:left="623" w:right="233" w:hanging="380"/>
              <w:jc w:val="left"/>
              <w:rPr>
                <w:sz w:val="18"/>
              </w:rPr>
            </w:pPr>
            <w:r>
              <w:rPr>
                <w:sz w:val="18"/>
              </w:rPr>
              <w:t>Mesleki</w:t>
            </w:r>
            <w:r>
              <w:rPr>
                <w:spacing w:val="-12"/>
                <w:sz w:val="18"/>
              </w:rPr>
              <w:t xml:space="preserve"> </w:t>
            </w:r>
            <w:r>
              <w:rPr>
                <w:sz w:val="18"/>
              </w:rPr>
              <w:t xml:space="preserve">çalışma </w:t>
            </w:r>
            <w:r>
              <w:rPr>
                <w:spacing w:val="-2"/>
                <w:sz w:val="18"/>
              </w:rPr>
              <w:t>süresi</w:t>
            </w:r>
          </w:p>
        </w:tc>
        <w:tc>
          <w:tcPr>
            <w:tcW w:w="1645" w:type="dxa"/>
            <w:tcBorders>
              <w:bottom w:val="nil"/>
            </w:tcBorders>
          </w:tcPr>
          <w:p w:rsidR="00AE716B" w:rsidRDefault="00AE716B" w:rsidP="00BE1DB8">
            <w:pPr>
              <w:pStyle w:val="TableParagraph"/>
              <w:spacing w:before="15" w:line="191" w:lineRule="exact"/>
              <w:ind w:left="10" w:right="2"/>
              <w:rPr>
                <w:sz w:val="18"/>
              </w:rPr>
            </w:pPr>
            <w:r>
              <w:rPr>
                <w:sz w:val="18"/>
              </w:rPr>
              <w:t>1-5</w:t>
            </w:r>
            <w:r>
              <w:rPr>
                <w:spacing w:val="2"/>
                <w:sz w:val="18"/>
              </w:rPr>
              <w:t xml:space="preserve"> </w:t>
            </w:r>
            <w:r>
              <w:rPr>
                <w:spacing w:val="-5"/>
                <w:sz w:val="18"/>
              </w:rPr>
              <w:t>yıl</w:t>
            </w:r>
          </w:p>
        </w:tc>
        <w:tc>
          <w:tcPr>
            <w:tcW w:w="1029" w:type="dxa"/>
            <w:tcBorders>
              <w:bottom w:val="nil"/>
            </w:tcBorders>
          </w:tcPr>
          <w:p w:rsidR="00AE716B" w:rsidRDefault="00AE716B" w:rsidP="00BE1DB8">
            <w:pPr>
              <w:pStyle w:val="TableParagraph"/>
              <w:spacing w:before="15" w:line="191" w:lineRule="exact"/>
              <w:ind w:left="17"/>
              <w:rPr>
                <w:sz w:val="18"/>
              </w:rPr>
            </w:pPr>
            <w:r>
              <w:rPr>
                <w:spacing w:val="-5"/>
                <w:sz w:val="18"/>
              </w:rPr>
              <w:t>30</w:t>
            </w:r>
          </w:p>
        </w:tc>
        <w:tc>
          <w:tcPr>
            <w:tcW w:w="925" w:type="dxa"/>
            <w:tcBorders>
              <w:bottom w:val="nil"/>
            </w:tcBorders>
          </w:tcPr>
          <w:p w:rsidR="00AE716B" w:rsidRDefault="00AE716B" w:rsidP="00BE1DB8">
            <w:pPr>
              <w:pStyle w:val="TableParagraph"/>
              <w:spacing w:before="15" w:line="191" w:lineRule="exact"/>
              <w:ind w:left="5" w:right="61"/>
              <w:rPr>
                <w:sz w:val="18"/>
              </w:rPr>
            </w:pPr>
            <w:r>
              <w:rPr>
                <w:spacing w:val="-4"/>
                <w:sz w:val="18"/>
              </w:rPr>
              <w:t>17,1</w:t>
            </w:r>
          </w:p>
        </w:tc>
      </w:tr>
      <w:tr w:rsidR="00AE716B" w:rsidTr="00BE1DB8">
        <w:trPr>
          <w:trHeight w:val="226"/>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shd w:val="clear" w:color="auto" w:fill="F1F1F1"/>
          </w:tcPr>
          <w:p w:rsidR="00AE716B" w:rsidRDefault="00AE716B" w:rsidP="00BE1DB8">
            <w:pPr>
              <w:pStyle w:val="TableParagraph"/>
              <w:spacing w:before="15" w:line="191" w:lineRule="exact"/>
              <w:ind w:left="10" w:right="3"/>
              <w:rPr>
                <w:sz w:val="18"/>
              </w:rPr>
            </w:pPr>
            <w:r>
              <w:rPr>
                <w:sz w:val="18"/>
              </w:rPr>
              <w:t>6-10</w:t>
            </w:r>
            <w:r>
              <w:rPr>
                <w:spacing w:val="-1"/>
                <w:sz w:val="18"/>
              </w:rPr>
              <w:t xml:space="preserve"> </w:t>
            </w:r>
            <w:r>
              <w:rPr>
                <w:spacing w:val="-5"/>
                <w:sz w:val="18"/>
              </w:rPr>
              <w:t>yıl</w:t>
            </w:r>
          </w:p>
        </w:tc>
        <w:tc>
          <w:tcPr>
            <w:tcW w:w="1029" w:type="dxa"/>
            <w:tcBorders>
              <w:top w:val="nil"/>
              <w:bottom w:val="nil"/>
            </w:tcBorders>
            <w:shd w:val="clear" w:color="auto" w:fill="F1F1F1"/>
          </w:tcPr>
          <w:p w:rsidR="00AE716B" w:rsidRDefault="00AE716B" w:rsidP="00BE1DB8">
            <w:pPr>
              <w:pStyle w:val="TableParagraph"/>
              <w:spacing w:before="15" w:line="191" w:lineRule="exact"/>
              <w:ind w:left="17"/>
              <w:rPr>
                <w:sz w:val="18"/>
              </w:rPr>
            </w:pPr>
            <w:r>
              <w:rPr>
                <w:spacing w:val="-5"/>
                <w:sz w:val="18"/>
              </w:rPr>
              <w:t>39</w:t>
            </w:r>
          </w:p>
        </w:tc>
        <w:tc>
          <w:tcPr>
            <w:tcW w:w="925" w:type="dxa"/>
            <w:tcBorders>
              <w:top w:val="nil"/>
              <w:bottom w:val="nil"/>
            </w:tcBorders>
            <w:shd w:val="clear" w:color="auto" w:fill="F1F1F1"/>
          </w:tcPr>
          <w:p w:rsidR="00AE716B" w:rsidRDefault="00AE716B" w:rsidP="00BE1DB8">
            <w:pPr>
              <w:pStyle w:val="TableParagraph"/>
              <w:spacing w:before="15" w:line="191" w:lineRule="exact"/>
              <w:ind w:left="5" w:right="61"/>
              <w:rPr>
                <w:sz w:val="18"/>
              </w:rPr>
            </w:pPr>
            <w:r>
              <w:rPr>
                <w:spacing w:val="-4"/>
                <w:sz w:val="18"/>
              </w:rPr>
              <w:t>22,3</w:t>
            </w:r>
          </w:p>
        </w:tc>
      </w:tr>
      <w:tr w:rsidR="00AE716B" w:rsidTr="00BE1DB8">
        <w:trPr>
          <w:trHeight w:val="226"/>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5" w:line="191" w:lineRule="exact"/>
              <w:ind w:left="10" w:right="7"/>
              <w:rPr>
                <w:sz w:val="18"/>
              </w:rPr>
            </w:pPr>
            <w:r>
              <w:rPr>
                <w:sz w:val="18"/>
              </w:rPr>
              <w:t>11-15</w:t>
            </w:r>
            <w:r>
              <w:rPr>
                <w:spacing w:val="1"/>
                <w:sz w:val="18"/>
              </w:rPr>
              <w:t xml:space="preserve"> </w:t>
            </w:r>
            <w:r>
              <w:rPr>
                <w:spacing w:val="-5"/>
                <w:sz w:val="18"/>
              </w:rPr>
              <w:t>yıl</w:t>
            </w:r>
          </w:p>
        </w:tc>
        <w:tc>
          <w:tcPr>
            <w:tcW w:w="1029" w:type="dxa"/>
            <w:tcBorders>
              <w:top w:val="nil"/>
              <w:bottom w:val="nil"/>
            </w:tcBorders>
          </w:tcPr>
          <w:p w:rsidR="00AE716B" w:rsidRDefault="00AE716B" w:rsidP="00BE1DB8">
            <w:pPr>
              <w:pStyle w:val="TableParagraph"/>
              <w:spacing w:before="15" w:line="191" w:lineRule="exact"/>
              <w:ind w:left="17"/>
              <w:rPr>
                <w:sz w:val="18"/>
              </w:rPr>
            </w:pPr>
            <w:r>
              <w:rPr>
                <w:spacing w:val="-5"/>
                <w:sz w:val="18"/>
              </w:rPr>
              <w:t>43</w:t>
            </w:r>
          </w:p>
        </w:tc>
        <w:tc>
          <w:tcPr>
            <w:tcW w:w="925" w:type="dxa"/>
            <w:tcBorders>
              <w:top w:val="nil"/>
              <w:bottom w:val="nil"/>
            </w:tcBorders>
          </w:tcPr>
          <w:p w:rsidR="00AE716B" w:rsidRDefault="00AE716B" w:rsidP="00BE1DB8">
            <w:pPr>
              <w:pStyle w:val="TableParagraph"/>
              <w:spacing w:before="15" w:line="191" w:lineRule="exact"/>
              <w:ind w:left="5" w:right="61"/>
              <w:rPr>
                <w:sz w:val="18"/>
              </w:rPr>
            </w:pPr>
            <w:r>
              <w:rPr>
                <w:spacing w:val="-4"/>
                <w:sz w:val="18"/>
              </w:rPr>
              <w:t>24,6</w:t>
            </w:r>
          </w:p>
        </w:tc>
      </w:tr>
      <w:tr w:rsidR="00AE716B" w:rsidTr="00BE1DB8">
        <w:trPr>
          <w:trHeight w:val="225"/>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shd w:val="clear" w:color="auto" w:fill="F1F1F1"/>
          </w:tcPr>
          <w:p w:rsidR="00AE716B" w:rsidRDefault="00AE716B" w:rsidP="00BE1DB8">
            <w:pPr>
              <w:pStyle w:val="TableParagraph"/>
              <w:spacing w:before="19" w:line="187" w:lineRule="exact"/>
              <w:ind w:left="10" w:right="7"/>
              <w:rPr>
                <w:sz w:val="18"/>
              </w:rPr>
            </w:pPr>
            <w:r>
              <w:rPr>
                <w:sz w:val="18"/>
              </w:rPr>
              <w:t>16-20</w:t>
            </w:r>
            <w:r>
              <w:rPr>
                <w:spacing w:val="1"/>
                <w:sz w:val="18"/>
              </w:rPr>
              <w:t xml:space="preserve"> </w:t>
            </w:r>
            <w:r>
              <w:rPr>
                <w:spacing w:val="-5"/>
                <w:sz w:val="18"/>
              </w:rPr>
              <w:t>yıl</w:t>
            </w:r>
          </w:p>
        </w:tc>
        <w:tc>
          <w:tcPr>
            <w:tcW w:w="1029" w:type="dxa"/>
            <w:tcBorders>
              <w:top w:val="nil"/>
              <w:bottom w:val="nil"/>
            </w:tcBorders>
            <w:shd w:val="clear" w:color="auto" w:fill="F1F1F1"/>
          </w:tcPr>
          <w:p w:rsidR="00AE716B" w:rsidRDefault="00AE716B" w:rsidP="00BE1DB8">
            <w:pPr>
              <w:pStyle w:val="TableParagraph"/>
              <w:spacing w:before="19" w:line="187" w:lineRule="exact"/>
              <w:ind w:left="17"/>
              <w:rPr>
                <w:sz w:val="18"/>
              </w:rPr>
            </w:pPr>
            <w:r>
              <w:rPr>
                <w:spacing w:val="-5"/>
                <w:sz w:val="18"/>
              </w:rPr>
              <w:t>26</w:t>
            </w:r>
          </w:p>
        </w:tc>
        <w:tc>
          <w:tcPr>
            <w:tcW w:w="925" w:type="dxa"/>
            <w:tcBorders>
              <w:top w:val="nil"/>
              <w:bottom w:val="nil"/>
            </w:tcBorders>
            <w:shd w:val="clear" w:color="auto" w:fill="F1F1F1"/>
          </w:tcPr>
          <w:p w:rsidR="00AE716B" w:rsidRDefault="00AE716B" w:rsidP="00BE1DB8">
            <w:pPr>
              <w:pStyle w:val="TableParagraph"/>
              <w:spacing w:before="19" w:line="187" w:lineRule="exact"/>
              <w:ind w:left="5" w:right="61"/>
              <w:rPr>
                <w:sz w:val="18"/>
              </w:rPr>
            </w:pPr>
            <w:r>
              <w:rPr>
                <w:spacing w:val="-4"/>
                <w:sz w:val="18"/>
              </w:rPr>
              <w:t>14,9</w:t>
            </w:r>
          </w:p>
        </w:tc>
      </w:tr>
      <w:tr w:rsidR="00AE716B" w:rsidTr="00BE1DB8">
        <w:trPr>
          <w:trHeight w:val="234"/>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tcPr>
          <w:p w:rsidR="00AE716B" w:rsidRDefault="00AE716B" w:rsidP="00BE1DB8">
            <w:pPr>
              <w:pStyle w:val="TableParagraph"/>
              <w:spacing w:before="19" w:line="195" w:lineRule="exact"/>
              <w:ind w:left="10" w:right="2"/>
              <w:rPr>
                <w:sz w:val="18"/>
              </w:rPr>
            </w:pPr>
            <w:r>
              <w:rPr>
                <w:sz w:val="18"/>
              </w:rPr>
              <w:t>21</w:t>
            </w:r>
            <w:r>
              <w:rPr>
                <w:spacing w:val="-1"/>
                <w:sz w:val="18"/>
              </w:rPr>
              <w:t xml:space="preserve"> </w:t>
            </w:r>
            <w:r>
              <w:rPr>
                <w:sz w:val="18"/>
              </w:rPr>
              <w:t>yıl</w:t>
            </w:r>
            <w:r>
              <w:rPr>
                <w:spacing w:val="-1"/>
                <w:sz w:val="18"/>
              </w:rPr>
              <w:t xml:space="preserve"> </w:t>
            </w:r>
            <w:r>
              <w:rPr>
                <w:sz w:val="18"/>
              </w:rPr>
              <w:t xml:space="preserve">ve </w:t>
            </w:r>
            <w:r>
              <w:rPr>
                <w:spacing w:val="-2"/>
                <w:sz w:val="18"/>
              </w:rPr>
              <w:t>üzeri</w:t>
            </w:r>
          </w:p>
        </w:tc>
        <w:tc>
          <w:tcPr>
            <w:tcW w:w="1029" w:type="dxa"/>
            <w:tcBorders>
              <w:top w:val="nil"/>
            </w:tcBorders>
          </w:tcPr>
          <w:p w:rsidR="00AE716B" w:rsidRDefault="00AE716B" w:rsidP="00BE1DB8">
            <w:pPr>
              <w:pStyle w:val="TableParagraph"/>
              <w:spacing w:before="19" w:line="195" w:lineRule="exact"/>
              <w:ind w:left="17"/>
              <w:rPr>
                <w:sz w:val="18"/>
              </w:rPr>
            </w:pPr>
            <w:r>
              <w:rPr>
                <w:spacing w:val="-5"/>
                <w:sz w:val="18"/>
              </w:rPr>
              <w:t>37</w:t>
            </w:r>
          </w:p>
        </w:tc>
        <w:tc>
          <w:tcPr>
            <w:tcW w:w="925" w:type="dxa"/>
            <w:tcBorders>
              <w:top w:val="nil"/>
            </w:tcBorders>
          </w:tcPr>
          <w:p w:rsidR="00AE716B" w:rsidRDefault="00AE716B" w:rsidP="00BE1DB8">
            <w:pPr>
              <w:pStyle w:val="TableParagraph"/>
              <w:spacing w:before="19" w:line="195" w:lineRule="exact"/>
              <w:ind w:left="5" w:right="61"/>
              <w:rPr>
                <w:sz w:val="18"/>
              </w:rPr>
            </w:pPr>
            <w:r>
              <w:rPr>
                <w:spacing w:val="-4"/>
                <w:sz w:val="18"/>
              </w:rPr>
              <w:t>21,1</w:t>
            </w:r>
          </w:p>
        </w:tc>
      </w:tr>
      <w:tr w:rsidR="00AE716B" w:rsidTr="00BE1DB8">
        <w:trPr>
          <w:trHeight w:val="221"/>
        </w:trPr>
        <w:tc>
          <w:tcPr>
            <w:tcW w:w="1669" w:type="dxa"/>
            <w:vMerge w:val="restart"/>
            <w:shd w:val="clear" w:color="auto" w:fill="D0CECE"/>
          </w:tcPr>
          <w:p w:rsidR="00AE716B" w:rsidRDefault="00AE716B" w:rsidP="00BE1DB8">
            <w:pPr>
              <w:pStyle w:val="TableParagraph"/>
              <w:jc w:val="left"/>
              <w:rPr>
                <w:sz w:val="18"/>
              </w:rPr>
            </w:pPr>
          </w:p>
          <w:p w:rsidR="00AE716B" w:rsidRDefault="00AE716B" w:rsidP="00BE1DB8">
            <w:pPr>
              <w:pStyle w:val="TableParagraph"/>
              <w:spacing w:before="72"/>
              <w:jc w:val="left"/>
              <w:rPr>
                <w:sz w:val="18"/>
              </w:rPr>
            </w:pPr>
          </w:p>
          <w:p w:rsidR="00AE716B" w:rsidRDefault="00AE716B" w:rsidP="00BE1DB8">
            <w:pPr>
              <w:pStyle w:val="TableParagraph"/>
              <w:ind w:left="6" w:right="2"/>
              <w:rPr>
                <w:sz w:val="18"/>
              </w:rPr>
            </w:pPr>
            <w:r>
              <w:rPr>
                <w:spacing w:val="-2"/>
                <w:sz w:val="18"/>
              </w:rPr>
              <w:t>Ünvan</w:t>
            </w:r>
          </w:p>
        </w:tc>
        <w:tc>
          <w:tcPr>
            <w:tcW w:w="1645" w:type="dxa"/>
            <w:tcBorders>
              <w:bottom w:val="nil"/>
            </w:tcBorders>
            <w:shd w:val="clear" w:color="auto" w:fill="F1F1F1"/>
          </w:tcPr>
          <w:p w:rsidR="00AE716B" w:rsidRDefault="00AE716B" w:rsidP="00BE1DB8">
            <w:pPr>
              <w:pStyle w:val="TableParagraph"/>
              <w:spacing w:before="11" w:line="191" w:lineRule="exact"/>
              <w:ind w:left="10" w:right="3"/>
              <w:rPr>
                <w:sz w:val="18"/>
              </w:rPr>
            </w:pPr>
            <w:r>
              <w:rPr>
                <w:sz w:val="18"/>
              </w:rPr>
              <w:t>Öğretim</w:t>
            </w:r>
            <w:r>
              <w:rPr>
                <w:spacing w:val="-4"/>
                <w:sz w:val="18"/>
              </w:rPr>
              <w:t xml:space="preserve"> </w:t>
            </w:r>
            <w:r>
              <w:rPr>
                <w:spacing w:val="-2"/>
                <w:sz w:val="18"/>
              </w:rPr>
              <w:t>görevlisi</w:t>
            </w:r>
          </w:p>
        </w:tc>
        <w:tc>
          <w:tcPr>
            <w:tcW w:w="1029" w:type="dxa"/>
            <w:tcBorders>
              <w:bottom w:val="nil"/>
            </w:tcBorders>
            <w:shd w:val="clear" w:color="auto" w:fill="F1F1F1"/>
          </w:tcPr>
          <w:p w:rsidR="00AE716B" w:rsidRDefault="00AE716B" w:rsidP="00BE1DB8">
            <w:pPr>
              <w:pStyle w:val="TableParagraph"/>
              <w:spacing w:before="11" w:line="191" w:lineRule="exact"/>
              <w:ind w:left="17"/>
              <w:rPr>
                <w:sz w:val="18"/>
              </w:rPr>
            </w:pPr>
            <w:r>
              <w:rPr>
                <w:spacing w:val="-5"/>
                <w:sz w:val="18"/>
              </w:rPr>
              <w:t>73</w:t>
            </w:r>
          </w:p>
        </w:tc>
        <w:tc>
          <w:tcPr>
            <w:tcW w:w="925" w:type="dxa"/>
            <w:tcBorders>
              <w:bottom w:val="nil"/>
            </w:tcBorders>
            <w:shd w:val="clear" w:color="auto" w:fill="F1F1F1"/>
          </w:tcPr>
          <w:p w:rsidR="00AE716B" w:rsidRDefault="00AE716B" w:rsidP="00BE1DB8">
            <w:pPr>
              <w:pStyle w:val="TableParagraph"/>
              <w:spacing w:before="11" w:line="191" w:lineRule="exact"/>
              <w:ind w:left="5" w:right="61"/>
              <w:rPr>
                <w:sz w:val="18"/>
              </w:rPr>
            </w:pPr>
            <w:r>
              <w:rPr>
                <w:spacing w:val="-4"/>
                <w:sz w:val="18"/>
              </w:rPr>
              <w:t>41,7</w:t>
            </w:r>
          </w:p>
        </w:tc>
      </w:tr>
      <w:tr w:rsidR="00AE716B" w:rsidTr="00BE1DB8">
        <w:trPr>
          <w:trHeight w:val="225"/>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5" w:line="191" w:lineRule="exact"/>
              <w:ind w:left="10" w:right="3"/>
              <w:rPr>
                <w:sz w:val="18"/>
              </w:rPr>
            </w:pPr>
            <w:r>
              <w:rPr>
                <w:sz w:val="18"/>
              </w:rPr>
              <w:t>Araştırma</w:t>
            </w:r>
            <w:r>
              <w:rPr>
                <w:spacing w:val="-2"/>
                <w:sz w:val="18"/>
              </w:rPr>
              <w:t xml:space="preserve"> görevlisi</w:t>
            </w:r>
          </w:p>
        </w:tc>
        <w:tc>
          <w:tcPr>
            <w:tcW w:w="1029" w:type="dxa"/>
            <w:tcBorders>
              <w:top w:val="nil"/>
              <w:bottom w:val="nil"/>
            </w:tcBorders>
          </w:tcPr>
          <w:p w:rsidR="00AE716B" w:rsidRDefault="00AE716B" w:rsidP="00BE1DB8">
            <w:pPr>
              <w:pStyle w:val="TableParagraph"/>
              <w:spacing w:before="15" w:line="191" w:lineRule="exact"/>
              <w:ind w:left="17"/>
              <w:rPr>
                <w:sz w:val="18"/>
              </w:rPr>
            </w:pPr>
            <w:r>
              <w:rPr>
                <w:spacing w:val="-5"/>
                <w:sz w:val="18"/>
              </w:rPr>
              <w:t>31</w:t>
            </w:r>
          </w:p>
        </w:tc>
        <w:tc>
          <w:tcPr>
            <w:tcW w:w="925" w:type="dxa"/>
            <w:tcBorders>
              <w:top w:val="nil"/>
              <w:bottom w:val="nil"/>
            </w:tcBorders>
          </w:tcPr>
          <w:p w:rsidR="00AE716B" w:rsidRDefault="00AE716B" w:rsidP="00BE1DB8">
            <w:pPr>
              <w:pStyle w:val="TableParagraph"/>
              <w:spacing w:before="15" w:line="191" w:lineRule="exact"/>
              <w:ind w:left="5" w:right="61"/>
              <w:rPr>
                <w:sz w:val="18"/>
              </w:rPr>
            </w:pPr>
            <w:r>
              <w:rPr>
                <w:spacing w:val="-4"/>
                <w:sz w:val="18"/>
              </w:rPr>
              <w:t>17,7</w:t>
            </w:r>
          </w:p>
        </w:tc>
      </w:tr>
      <w:tr w:rsidR="00AE716B" w:rsidTr="00BE1DB8">
        <w:trPr>
          <w:trHeight w:val="226"/>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shd w:val="clear" w:color="auto" w:fill="F1F1F1"/>
          </w:tcPr>
          <w:p w:rsidR="00AE716B" w:rsidRDefault="00AE716B" w:rsidP="00BE1DB8">
            <w:pPr>
              <w:pStyle w:val="TableParagraph"/>
              <w:spacing w:before="19" w:line="187" w:lineRule="exact"/>
              <w:ind w:left="10" w:right="8"/>
              <w:rPr>
                <w:sz w:val="18"/>
              </w:rPr>
            </w:pPr>
            <w:r>
              <w:rPr>
                <w:sz w:val="18"/>
              </w:rPr>
              <w:t>Dr.</w:t>
            </w:r>
            <w:r>
              <w:rPr>
                <w:spacing w:val="-2"/>
                <w:sz w:val="18"/>
              </w:rPr>
              <w:t xml:space="preserve"> </w:t>
            </w:r>
            <w:r>
              <w:rPr>
                <w:sz w:val="18"/>
              </w:rPr>
              <w:t>Öğretim</w:t>
            </w:r>
            <w:r>
              <w:rPr>
                <w:spacing w:val="-1"/>
                <w:sz w:val="18"/>
              </w:rPr>
              <w:t xml:space="preserve"> </w:t>
            </w:r>
            <w:r>
              <w:rPr>
                <w:spacing w:val="-2"/>
                <w:sz w:val="18"/>
              </w:rPr>
              <w:t>üyesi</w:t>
            </w:r>
          </w:p>
        </w:tc>
        <w:tc>
          <w:tcPr>
            <w:tcW w:w="1029" w:type="dxa"/>
            <w:tcBorders>
              <w:top w:val="nil"/>
              <w:bottom w:val="nil"/>
            </w:tcBorders>
            <w:shd w:val="clear" w:color="auto" w:fill="F1F1F1"/>
          </w:tcPr>
          <w:p w:rsidR="00AE716B" w:rsidRDefault="00AE716B" w:rsidP="00BE1DB8">
            <w:pPr>
              <w:pStyle w:val="TableParagraph"/>
              <w:spacing w:before="19" w:line="187" w:lineRule="exact"/>
              <w:ind w:left="17"/>
              <w:rPr>
                <w:sz w:val="18"/>
              </w:rPr>
            </w:pPr>
            <w:r>
              <w:rPr>
                <w:spacing w:val="-5"/>
                <w:sz w:val="18"/>
              </w:rPr>
              <w:t>31</w:t>
            </w:r>
          </w:p>
        </w:tc>
        <w:tc>
          <w:tcPr>
            <w:tcW w:w="925" w:type="dxa"/>
            <w:tcBorders>
              <w:top w:val="nil"/>
              <w:bottom w:val="nil"/>
            </w:tcBorders>
            <w:shd w:val="clear" w:color="auto" w:fill="F1F1F1"/>
          </w:tcPr>
          <w:p w:rsidR="00AE716B" w:rsidRDefault="00AE716B" w:rsidP="00BE1DB8">
            <w:pPr>
              <w:pStyle w:val="TableParagraph"/>
              <w:spacing w:before="19" w:line="187" w:lineRule="exact"/>
              <w:ind w:left="5" w:right="61"/>
              <w:rPr>
                <w:sz w:val="18"/>
              </w:rPr>
            </w:pPr>
            <w:r>
              <w:rPr>
                <w:spacing w:val="-4"/>
                <w:sz w:val="18"/>
              </w:rPr>
              <w:t>17,7</w:t>
            </w:r>
          </w:p>
        </w:tc>
      </w:tr>
      <w:tr w:rsidR="00AE716B" w:rsidTr="00BE1DB8">
        <w:trPr>
          <w:trHeight w:val="229"/>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9" w:line="191" w:lineRule="exact"/>
              <w:ind w:left="10" w:right="7"/>
              <w:rPr>
                <w:sz w:val="18"/>
              </w:rPr>
            </w:pPr>
            <w:r>
              <w:rPr>
                <w:spacing w:val="-2"/>
                <w:sz w:val="18"/>
              </w:rPr>
              <w:t>Doçent</w:t>
            </w:r>
          </w:p>
        </w:tc>
        <w:tc>
          <w:tcPr>
            <w:tcW w:w="1029" w:type="dxa"/>
            <w:tcBorders>
              <w:top w:val="nil"/>
              <w:bottom w:val="nil"/>
            </w:tcBorders>
          </w:tcPr>
          <w:p w:rsidR="00AE716B" w:rsidRDefault="00AE716B" w:rsidP="00BE1DB8">
            <w:pPr>
              <w:pStyle w:val="TableParagraph"/>
              <w:spacing w:before="19" w:line="191" w:lineRule="exact"/>
              <w:ind w:left="17"/>
              <w:rPr>
                <w:sz w:val="18"/>
              </w:rPr>
            </w:pPr>
            <w:r>
              <w:rPr>
                <w:spacing w:val="-5"/>
                <w:sz w:val="18"/>
              </w:rPr>
              <w:t>30</w:t>
            </w:r>
          </w:p>
        </w:tc>
        <w:tc>
          <w:tcPr>
            <w:tcW w:w="925" w:type="dxa"/>
            <w:tcBorders>
              <w:top w:val="nil"/>
              <w:bottom w:val="nil"/>
            </w:tcBorders>
          </w:tcPr>
          <w:p w:rsidR="00AE716B" w:rsidRDefault="00AE716B" w:rsidP="00BE1DB8">
            <w:pPr>
              <w:pStyle w:val="TableParagraph"/>
              <w:spacing w:before="19" w:line="191" w:lineRule="exact"/>
              <w:ind w:left="5" w:right="61"/>
              <w:rPr>
                <w:sz w:val="18"/>
              </w:rPr>
            </w:pPr>
            <w:r>
              <w:rPr>
                <w:spacing w:val="-4"/>
                <w:sz w:val="18"/>
              </w:rPr>
              <w:t>17,1</w:t>
            </w:r>
          </w:p>
        </w:tc>
      </w:tr>
      <w:tr w:rsidR="00AE716B" w:rsidTr="00BE1DB8">
        <w:trPr>
          <w:trHeight w:val="230"/>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shd w:val="clear" w:color="auto" w:fill="F1F1F1"/>
          </w:tcPr>
          <w:p w:rsidR="00AE716B" w:rsidRDefault="00AE716B" w:rsidP="00BE1DB8">
            <w:pPr>
              <w:pStyle w:val="TableParagraph"/>
              <w:spacing w:before="15" w:line="195" w:lineRule="exact"/>
              <w:ind w:left="10" w:right="5"/>
              <w:rPr>
                <w:sz w:val="18"/>
              </w:rPr>
            </w:pPr>
            <w:r>
              <w:rPr>
                <w:spacing w:val="-2"/>
                <w:sz w:val="18"/>
              </w:rPr>
              <w:t>Profesör</w:t>
            </w:r>
          </w:p>
        </w:tc>
        <w:tc>
          <w:tcPr>
            <w:tcW w:w="1029" w:type="dxa"/>
            <w:tcBorders>
              <w:top w:val="nil"/>
            </w:tcBorders>
            <w:shd w:val="clear" w:color="auto" w:fill="F1F1F1"/>
          </w:tcPr>
          <w:p w:rsidR="00AE716B" w:rsidRDefault="00AE716B" w:rsidP="00BE1DB8">
            <w:pPr>
              <w:pStyle w:val="TableParagraph"/>
              <w:spacing w:before="15" w:line="195" w:lineRule="exact"/>
              <w:ind w:left="17"/>
              <w:rPr>
                <w:sz w:val="18"/>
              </w:rPr>
            </w:pPr>
            <w:r>
              <w:rPr>
                <w:spacing w:val="-5"/>
                <w:sz w:val="18"/>
              </w:rPr>
              <w:t>10</w:t>
            </w:r>
          </w:p>
        </w:tc>
        <w:tc>
          <w:tcPr>
            <w:tcW w:w="925" w:type="dxa"/>
            <w:tcBorders>
              <w:top w:val="nil"/>
            </w:tcBorders>
            <w:shd w:val="clear" w:color="auto" w:fill="F1F1F1"/>
          </w:tcPr>
          <w:p w:rsidR="00AE716B" w:rsidRDefault="00AE716B" w:rsidP="00BE1DB8">
            <w:pPr>
              <w:pStyle w:val="TableParagraph"/>
              <w:spacing w:before="15" w:line="195" w:lineRule="exact"/>
              <w:ind w:left="5" w:right="57"/>
              <w:rPr>
                <w:sz w:val="18"/>
              </w:rPr>
            </w:pPr>
            <w:r>
              <w:rPr>
                <w:spacing w:val="-5"/>
                <w:sz w:val="18"/>
              </w:rPr>
              <w:t>5,7</w:t>
            </w:r>
          </w:p>
        </w:tc>
      </w:tr>
      <w:tr w:rsidR="00AE716B" w:rsidTr="00BE1DB8">
        <w:trPr>
          <w:trHeight w:val="221"/>
        </w:trPr>
        <w:tc>
          <w:tcPr>
            <w:tcW w:w="1669" w:type="dxa"/>
            <w:vMerge w:val="restart"/>
            <w:shd w:val="clear" w:color="auto" w:fill="D0CECE"/>
          </w:tcPr>
          <w:p w:rsidR="00AE716B" w:rsidRDefault="00AE716B" w:rsidP="00BE1DB8">
            <w:pPr>
              <w:pStyle w:val="TableParagraph"/>
              <w:spacing w:before="160"/>
              <w:jc w:val="left"/>
              <w:rPr>
                <w:sz w:val="18"/>
              </w:rPr>
            </w:pPr>
          </w:p>
          <w:p w:rsidR="00AE716B" w:rsidRDefault="00AE716B" w:rsidP="00BE1DB8">
            <w:pPr>
              <w:pStyle w:val="TableParagraph"/>
              <w:ind w:left="6"/>
              <w:rPr>
                <w:sz w:val="18"/>
              </w:rPr>
            </w:pPr>
            <w:r>
              <w:rPr>
                <w:spacing w:val="-2"/>
                <w:sz w:val="18"/>
              </w:rPr>
              <w:t>Gelir</w:t>
            </w:r>
          </w:p>
        </w:tc>
        <w:tc>
          <w:tcPr>
            <w:tcW w:w="1645" w:type="dxa"/>
            <w:tcBorders>
              <w:bottom w:val="nil"/>
            </w:tcBorders>
          </w:tcPr>
          <w:p w:rsidR="00AE716B" w:rsidRDefault="00AE716B" w:rsidP="00BE1DB8">
            <w:pPr>
              <w:pStyle w:val="TableParagraph"/>
              <w:spacing w:before="11" w:line="191" w:lineRule="exact"/>
              <w:ind w:left="10" w:right="3"/>
              <w:rPr>
                <w:sz w:val="18"/>
              </w:rPr>
            </w:pPr>
            <w:r>
              <w:rPr>
                <w:sz w:val="18"/>
              </w:rPr>
              <w:t>15.000-20.000</w:t>
            </w:r>
            <w:r>
              <w:rPr>
                <w:spacing w:val="-8"/>
                <w:sz w:val="18"/>
              </w:rPr>
              <w:t xml:space="preserve"> </w:t>
            </w:r>
            <w:r>
              <w:rPr>
                <w:spacing w:val="-5"/>
                <w:sz w:val="18"/>
              </w:rPr>
              <w:t>TL</w:t>
            </w:r>
          </w:p>
        </w:tc>
        <w:tc>
          <w:tcPr>
            <w:tcW w:w="1029" w:type="dxa"/>
            <w:tcBorders>
              <w:bottom w:val="nil"/>
            </w:tcBorders>
          </w:tcPr>
          <w:p w:rsidR="00AE716B" w:rsidRDefault="00AE716B" w:rsidP="00BE1DB8">
            <w:pPr>
              <w:pStyle w:val="TableParagraph"/>
              <w:spacing w:before="11" w:line="191" w:lineRule="exact"/>
              <w:ind w:left="17"/>
              <w:rPr>
                <w:sz w:val="18"/>
              </w:rPr>
            </w:pPr>
            <w:r>
              <w:rPr>
                <w:spacing w:val="-5"/>
                <w:sz w:val="18"/>
              </w:rPr>
              <w:t>56</w:t>
            </w:r>
          </w:p>
        </w:tc>
        <w:tc>
          <w:tcPr>
            <w:tcW w:w="925" w:type="dxa"/>
            <w:tcBorders>
              <w:bottom w:val="nil"/>
            </w:tcBorders>
          </w:tcPr>
          <w:p w:rsidR="00AE716B" w:rsidRDefault="00AE716B" w:rsidP="00BE1DB8">
            <w:pPr>
              <w:pStyle w:val="TableParagraph"/>
              <w:spacing w:before="11" w:line="191" w:lineRule="exact"/>
              <w:ind w:left="5" w:right="61"/>
              <w:rPr>
                <w:sz w:val="18"/>
              </w:rPr>
            </w:pPr>
            <w:r>
              <w:rPr>
                <w:spacing w:val="-4"/>
                <w:sz w:val="18"/>
              </w:rPr>
              <w:t>32,0</w:t>
            </w:r>
          </w:p>
        </w:tc>
      </w:tr>
      <w:tr w:rsidR="00AE716B" w:rsidTr="00BE1DB8">
        <w:trPr>
          <w:trHeight w:val="226"/>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shd w:val="clear" w:color="auto" w:fill="F1F1F1"/>
          </w:tcPr>
          <w:p w:rsidR="00AE716B" w:rsidRDefault="00AE716B" w:rsidP="00BE1DB8">
            <w:pPr>
              <w:pStyle w:val="TableParagraph"/>
              <w:spacing w:before="19" w:line="187" w:lineRule="exact"/>
              <w:ind w:left="10" w:right="3"/>
              <w:rPr>
                <w:sz w:val="18"/>
              </w:rPr>
            </w:pPr>
            <w:r>
              <w:rPr>
                <w:sz w:val="18"/>
              </w:rPr>
              <w:t>20.001-25.000</w:t>
            </w:r>
            <w:r>
              <w:rPr>
                <w:spacing w:val="-8"/>
                <w:sz w:val="18"/>
              </w:rPr>
              <w:t xml:space="preserve"> </w:t>
            </w:r>
            <w:r>
              <w:rPr>
                <w:spacing w:val="-5"/>
                <w:sz w:val="18"/>
              </w:rPr>
              <w:t>TL</w:t>
            </w:r>
          </w:p>
        </w:tc>
        <w:tc>
          <w:tcPr>
            <w:tcW w:w="1029" w:type="dxa"/>
            <w:tcBorders>
              <w:top w:val="nil"/>
              <w:bottom w:val="nil"/>
            </w:tcBorders>
            <w:shd w:val="clear" w:color="auto" w:fill="F1F1F1"/>
          </w:tcPr>
          <w:p w:rsidR="00AE716B" w:rsidRDefault="00AE716B" w:rsidP="00BE1DB8">
            <w:pPr>
              <w:pStyle w:val="TableParagraph"/>
              <w:spacing w:before="19" w:line="187" w:lineRule="exact"/>
              <w:ind w:left="17"/>
              <w:rPr>
                <w:sz w:val="18"/>
              </w:rPr>
            </w:pPr>
            <w:r>
              <w:rPr>
                <w:spacing w:val="-5"/>
                <w:sz w:val="18"/>
              </w:rPr>
              <w:t>64</w:t>
            </w:r>
          </w:p>
        </w:tc>
        <w:tc>
          <w:tcPr>
            <w:tcW w:w="925" w:type="dxa"/>
            <w:tcBorders>
              <w:top w:val="nil"/>
              <w:bottom w:val="nil"/>
            </w:tcBorders>
            <w:shd w:val="clear" w:color="auto" w:fill="F1F1F1"/>
          </w:tcPr>
          <w:p w:rsidR="00AE716B" w:rsidRDefault="00AE716B" w:rsidP="00BE1DB8">
            <w:pPr>
              <w:pStyle w:val="TableParagraph"/>
              <w:spacing w:before="19" w:line="187" w:lineRule="exact"/>
              <w:ind w:left="5" w:right="61"/>
              <w:rPr>
                <w:sz w:val="18"/>
              </w:rPr>
            </w:pPr>
            <w:r>
              <w:rPr>
                <w:spacing w:val="-4"/>
                <w:sz w:val="18"/>
              </w:rPr>
              <w:t>36,6</w:t>
            </w:r>
          </w:p>
        </w:tc>
      </w:tr>
      <w:tr w:rsidR="00AE716B" w:rsidTr="00BE1DB8">
        <w:trPr>
          <w:trHeight w:val="230"/>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bottom w:val="nil"/>
            </w:tcBorders>
          </w:tcPr>
          <w:p w:rsidR="00AE716B" w:rsidRDefault="00AE716B" w:rsidP="00BE1DB8">
            <w:pPr>
              <w:pStyle w:val="TableParagraph"/>
              <w:spacing w:before="19" w:line="191" w:lineRule="exact"/>
              <w:ind w:left="10" w:right="3"/>
              <w:rPr>
                <w:sz w:val="18"/>
              </w:rPr>
            </w:pPr>
            <w:r>
              <w:rPr>
                <w:sz w:val="18"/>
              </w:rPr>
              <w:t>25.001-30.000</w:t>
            </w:r>
            <w:r>
              <w:rPr>
                <w:spacing w:val="-8"/>
                <w:sz w:val="18"/>
              </w:rPr>
              <w:t xml:space="preserve"> </w:t>
            </w:r>
            <w:r>
              <w:rPr>
                <w:spacing w:val="-5"/>
                <w:sz w:val="18"/>
              </w:rPr>
              <w:t>TL</w:t>
            </w:r>
          </w:p>
        </w:tc>
        <w:tc>
          <w:tcPr>
            <w:tcW w:w="1029" w:type="dxa"/>
            <w:tcBorders>
              <w:top w:val="nil"/>
              <w:bottom w:val="nil"/>
            </w:tcBorders>
          </w:tcPr>
          <w:p w:rsidR="00AE716B" w:rsidRDefault="00AE716B" w:rsidP="00BE1DB8">
            <w:pPr>
              <w:pStyle w:val="TableParagraph"/>
              <w:spacing w:before="19" w:line="191" w:lineRule="exact"/>
              <w:ind w:left="17"/>
              <w:rPr>
                <w:sz w:val="18"/>
              </w:rPr>
            </w:pPr>
            <w:r>
              <w:rPr>
                <w:spacing w:val="-5"/>
                <w:sz w:val="18"/>
              </w:rPr>
              <w:t>30</w:t>
            </w:r>
          </w:p>
        </w:tc>
        <w:tc>
          <w:tcPr>
            <w:tcW w:w="925" w:type="dxa"/>
            <w:tcBorders>
              <w:top w:val="nil"/>
              <w:bottom w:val="nil"/>
            </w:tcBorders>
          </w:tcPr>
          <w:p w:rsidR="00AE716B" w:rsidRDefault="00AE716B" w:rsidP="00BE1DB8">
            <w:pPr>
              <w:pStyle w:val="TableParagraph"/>
              <w:spacing w:before="19" w:line="191" w:lineRule="exact"/>
              <w:ind w:left="5" w:right="61"/>
              <w:rPr>
                <w:sz w:val="18"/>
              </w:rPr>
            </w:pPr>
            <w:r>
              <w:rPr>
                <w:spacing w:val="-4"/>
                <w:sz w:val="18"/>
              </w:rPr>
              <w:t>17,1</w:t>
            </w:r>
          </w:p>
        </w:tc>
      </w:tr>
      <w:tr w:rsidR="00AE716B" w:rsidTr="00BE1DB8">
        <w:trPr>
          <w:trHeight w:val="230"/>
        </w:trPr>
        <w:tc>
          <w:tcPr>
            <w:tcW w:w="1669" w:type="dxa"/>
            <w:vMerge/>
            <w:tcBorders>
              <w:top w:val="nil"/>
            </w:tcBorders>
            <w:shd w:val="clear" w:color="auto" w:fill="D0CECE"/>
          </w:tcPr>
          <w:p w:rsidR="00AE716B" w:rsidRDefault="00AE716B" w:rsidP="00BE1DB8">
            <w:pPr>
              <w:rPr>
                <w:sz w:val="2"/>
                <w:szCs w:val="2"/>
              </w:rPr>
            </w:pPr>
          </w:p>
        </w:tc>
        <w:tc>
          <w:tcPr>
            <w:tcW w:w="1645" w:type="dxa"/>
            <w:tcBorders>
              <w:top w:val="nil"/>
            </w:tcBorders>
            <w:shd w:val="clear" w:color="auto" w:fill="F1F1F1"/>
          </w:tcPr>
          <w:p w:rsidR="00AE716B" w:rsidRDefault="00AE716B" w:rsidP="00BE1DB8">
            <w:pPr>
              <w:pStyle w:val="TableParagraph"/>
              <w:spacing w:before="15" w:line="195" w:lineRule="exact"/>
              <w:ind w:left="130"/>
              <w:jc w:val="left"/>
              <w:rPr>
                <w:sz w:val="18"/>
              </w:rPr>
            </w:pPr>
            <w:r>
              <w:rPr>
                <w:sz w:val="18"/>
              </w:rPr>
              <w:t>35.001</w:t>
            </w:r>
            <w:r>
              <w:rPr>
                <w:spacing w:val="-4"/>
                <w:sz w:val="18"/>
              </w:rPr>
              <w:t xml:space="preserve"> </w:t>
            </w:r>
            <w:r>
              <w:rPr>
                <w:sz w:val="18"/>
              </w:rPr>
              <w:t>TL</w:t>
            </w:r>
            <w:r>
              <w:rPr>
                <w:spacing w:val="-4"/>
                <w:sz w:val="18"/>
              </w:rPr>
              <w:t xml:space="preserve"> </w:t>
            </w:r>
            <w:r>
              <w:rPr>
                <w:sz w:val="18"/>
              </w:rPr>
              <w:t xml:space="preserve">ve </w:t>
            </w:r>
            <w:r>
              <w:rPr>
                <w:spacing w:val="-2"/>
                <w:sz w:val="18"/>
              </w:rPr>
              <w:t>üzeri</w:t>
            </w:r>
          </w:p>
        </w:tc>
        <w:tc>
          <w:tcPr>
            <w:tcW w:w="1029" w:type="dxa"/>
            <w:tcBorders>
              <w:top w:val="nil"/>
            </w:tcBorders>
            <w:shd w:val="clear" w:color="auto" w:fill="F1F1F1"/>
          </w:tcPr>
          <w:p w:rsidR="00AE716B" w:rsidRDefault="00AE716B" w:rsidP="00BE1DB8">
            <w:pPr>
              <w:pStyle w:val="TableParagraph"/>
              <w:spacing w:before="15" w:line="195" w:lineRule="exact"/>
              <w:ind w:left="17"/>
              <w:rPr>
                <w:sz w:val="18"/>
              </w:rPr>
            </w:pPr>
            <w:r>
              <w:rPr>
                <w:spacing w:val="-5"/>
                <w:sz w:val="18"/>
              </w:rPr>
              <w:t>14</w:t>
            </w:r>
          </w:p>
        </w:tc>
        <w:tc>
          <w:tcPr>
            <w:tcW w:w="925" w:type="dxa"/>
            <w:tcBorders>
              <w:top w:val="nil"/>
            </w:tcBorders>
            <w:shd w:val="clear" w:color="auto" w:fill="F1F1F1"/>
          </w:tcPr>
          <w:p w:rsidR="00AE716B" w:rsidRDefault="00AE716B" w:rsidP="00BE1DB8">
            <w:pPr>
              <w:pStyle w:val="TableParagraph"/>
              <w:spacing w:before="15" w:line="195" w:lineRule="exact"/>
              <w:ind w:left="5" w:right="57"/>
              <w:rPr>
                <w:sz w:val="18"/>
              </w:rPr>
            </w:pPr>
            <w:r>
              <w:rPr>
                <w:spacing w:val="-5"/>
                <w:sz w:val="18"/>
              </w:rPr>
              <w:t>8,0</w:t>
            </w:r>
          </w:p>
        </w:tc>
      </w:tr>
    </w:tbl>
    <w:p w:rsidR="00AE716B" w:rsidRDefault="00AE716B" w:rsidP="00AE716B">
      <w:pPr>
        <w:pStyle w:val="GvdeMetni"/>
        <w:spacing w:before="96"/>
        <w:rPr>
          <w:sz w:val="20"/>
        </w:rPr>
      </w:pPr>
    </w:p>
    <w:p w:rsidR="00AE716B" w:rsidRDefault="00AE716B" w:rsidP="00AE716B">
      <w:pPr>
        <w:pStyle w:val="GvdeMetni"/>
        <w:spacing w:line="300" w:lineRule="auto"/>
        <w:ind w:left="737" w:right="709" w:firstLine="568"/>
        <w:jc w:val="both"/>
      </w:pPr>
      <w:r>
        <w:t>Bir ölçek geliştirme çalışmasında ilk olarak açıklayıcı faktör analizi (AFA) ve ardından keşfedilen faktör sayısının onaylanmasını öngören doğrulayıcı faktör analizi (DFA) yapılır. Dikkat edilmesi gereken önemli bir husus bu analizlerin aynı örneklem ile yapılmaması gerektiğidir (Yaşlıoğlu, 2017: 75). Bu gereklilikten dolayı bu çalışmada açıklayıcı faktör analizi ve doğrulayıcı faktör analizi için iki ayrı çalışma grubu yer almaktadır. İlk çalışma grubunu Ödeme Gücü Araçları Ölçeği’nin geliştirme çalışmalarının yapıldığı AFA grubu oluşturmaktadır. Bu çalışma grubunu uzmanlık alanı</w:t>
      </w:r>
      <w:r>
        <w:rPr>
          <w:spacing w:val="40"/>
        </w:rPr>
        <w:t xml:space="preserve"> </w:t>
      </w:r>
      <w:r>
        <w:t>fark etmeksizin Ordu ili</w:t>
      </w:r>
      <w:r>
        <w:rPr>
          <w:spacing w:val="-1"/>
        </w:rPr>
        <w:t xml:space="preserve"> </w:t>
      </w:r>
      <w:r>
        <w:t>ve çevresindeki özel</w:t>
      </w:r>
      <w:r>
        <w:rPr>
          <w:spacing w:val="-1"/>
        </w:rPr>
        <w:t xml:space="preserve"> </w:t>
      </w:r>
      <w:r>
        <w:t>ve kamu üniversitelerinde görev yapan akademik personeller oluşturmaktadır. AFA çalışma grubunda yer alan</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pPr>
      <w:proofErr w:type="gramStart"/>
      <w:r>
        <w:t>katılımcıların</w:t>
      </w:r>
      <w:proofErr w:type="gramEnd"/>
      <w:r>
        <w:rPr>
          <w:spacing w:val="80"/>
        </w:rPr>
        <w:t xml:space="preserve"> </w:t>
      </w:r>
      <w:r>
        <w:t>demografik</w:t>
      </w:r>
      <w:r>
        <w:rPr>
          <w:spacing w:val="80"/>
        </w:rPr>
        <w:t xml:space="preserve"> </w:t>
      </w:r>
      <w:r>
        <w:t>değişkenler</w:t>
      </w:r>
      <w:r>
        <w:rPr>
          <w:spacing w:val="80"/>
        </w:rPr>
        <w:t xml:space="preserve"> </w:t>
      </w:r>
      <w:r>
        <w:t>bakımından</w:t>
      </w:r>
      <w:r>
        <w:rPr>
          <w:spacing w:val="80"/>
        </w:rPr>
        <w:t xml:space="preserve"> </w:t>
      </w:r>
      <w:r>
        <w:t>dağılımı</w:t>
      </w:r>
      <w:r>
        <w:rPr>
          <w:spacing w:val="80"/>
        </w:rPr>
        <w:t xml:space="preserve"> </w:t>
      </w:r>
      <w:r>
        <w:t>Tablo</w:t>
      </w:r>
      <w:r>
        <w:rPr>
          <w:spacing w:val="80"/>
        </w:rPr>
        <w:t xml:space="preserve"> </w:t>
      </w:r>
      <w:r>
        <w:t xml:space="preserve">2’de </w:t>
      </w:r>
      <w:r>
        <w:rPr>
          <w:spacing w:val="-2"/>
        </w:rPr>
        <w:t>verilmektedir.</w:t>
      </w:r>
    </w:p>
    <w:p w:rsidR="00AE716B" w:rsidRDefault="00AE716B" w:rsidP="00AE716B">
      <w:pPr>
        <w:spacing w:before="2"/>
        <w:ind w:left="2694"/>
        <w:rPr>
          <w:sz w:val="20"/>
        </w:rPr>
      </w:pPr>
      <w:r>
        <w:rPr>
          <w:b/>
          <w:sz w:val="20"/>
        </w:rPr>
        <w:t>Tablo</w:t>
      </w:r>
      <w:r>
        <w:rPr>
          <w:b/>
          <w:spacing w:val="-1"/>
          <w:sz w:val="20"/>
        </w:rPr>
        <w:t xml:space="preserve"> </w:t>
      </w:r>
      <w:r>
        <w:rPr>
          <w:b/>
          <w:sz w:val="20"/>
        </w:rPr>
        <w:t xml:space="preserve">3. </w:t>
      </w:r>
      <w:r>
        <w:rPr>
          <w:sz w:val="20"/>
        </w:rPr>
        <w:t>DFA</w:t>
      </w:r>
      <w:r>
        <w:rPr>
          <w:spacing w:val="-2"/>
          <w:sz w:val="20"/>
        </w:rPr>
        <w:t xml:space="preserve"> </w:t>
      </w:r>
      <w:r>
        <w:rPr>
          <w:sz w:val="20"/>
        </w:rPr>
        <w:t>Akademisyen</w:t>
      </w:r>
      <w:r>
        <w:rPr>
          <w:spacing w:val="-3"/>
          <w:sz w:val="20"/>
        </w:rPr>
        <w:t xml:space="preserve"> </w:t>
      </w:r>
      <w:r>
        <w:rPr>
          <w:sz w:val="20"/>
        </w:rPr>
        <w:t>Çalışma</w:t>
      </w:r>
      <w:r>
        <w:rPr>
          <w:spacing w:val="-2"/>
          <w:sz w:val="20"/>
        </w:rPr>
        <w:t xml:space="preserve"> Grubu</w:t>
      </w:r>
    </w:p>
    <w:p w:rsidR="00AE716B" w:rsidRDefault="00AE716B" w:rsidP="00AE716B">
      <w:pPr>
        <w:pStyle w:val="GvdeMetni"/>
        <w:spacing w:before="1"/>
        <w:rPr>
          <w:sz w:val="17"/>
        </w:rPr>
      </w:pPr>
    </w:p>
    <w:tbl>
      <w:tblPr>
        <w:tblStyle w:val="TableNormal"/>
        <w:tblW w:w="0" w:type="auto"/>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2336"/>
        <w:gridCol w:w="1440"/>
        <w:gridCol w:w="1687"/>
        <w:gridCol w:w="751"/>
      </w:tblGrid>
      <w:tr w:rsidR="00AE716B" w:rsidTr="00BE1DB8">
        <w:trPr>
          <w:trHeight w:val="434"/>
        </w:trPr>
        <w:tc>
          <w:tcPr>
            <w:tcW w:w="980" w:type="dxa"/>
            <w:shd w:val="clear" w:color="auto" w:fill="ADAAAA"/>
          </w:tcPr>
          <w:p w:rsidR="00AE716B" w:rsidRDefault="00AE716B" w:rsidP="00BE1DB8">
            <w:pPr>
              <w:pStyle w:val="TableParagraph"/>
              <w:spacing w:line="210" w:lineRule="atLeast"/>
              <w:ind w:left="51" w:hanging="20"/>
              <w:jc w:val="left"/>
              <w:rPr>
                <w:b/>
                <w:sz w:val="18"/>
              </w:rPr>
            </w:pPr>
            <w:r>
              <w:rPr>
                <w:b/>
                <w:spacing w:val="-2"/>
                <w:sz w:val="18"/>
              </w:rPr>
              <w:t>Demografik değişkenler</w:t>
            </w:r>
          </w:p>
        </w:tc>
        <w:tc>
          <w:tcPr>
            <w:tcW w:w="2336" w:type="dxa"/>
            <w:shd w:val="clear" w:color="auto" w:fill="ADAAAA"/>
          </w:tcPr>
          <w:p w:rsidR="00AE716B" w:rsidRDefault="00AE716B" w:rsidP="00BE1DB8">
            <w:pPr>
              <w:pStyle w:val="TableParagraph"/>
              <w:spacing w:before="115"/>
              <w:ind w:left="17" w:right="5"/>
              <w:rPr>
                <w:b/>
                <w:sz w:val="18"/>
              </w:rPr>
            </w:pPr>
            <w:r>
              <w:rPr>
                <w:b/>
                <w:spacing w:val="-2"/>
                <w:sz w:val="18"/>
              </w:rPr>
              <w:t>Şıklar</w:t>
            </w:r>
          </w:p>
        </w:tc>
        <w:tc>
          <w:tcPr>
            <w:tcW w:w="1440" w:type="dxa"/>
            <w:shd w:val="clear" w:color="auto" w:fill="ADAAAA"/>
          </w:tcPr>
          <w:p w:rsidR="00AE716B" w:rsidRDefault="00AE716B" w:rsidP="00BE1DB8">
            <w:pPr>
              <w:pStyle w:val="TableParagraph"/>
              <w:spacing w:line="210" w:lineRule="atLeast"/>
              <w:ind w:left="92" w:firstLine="152"/>
              <w:jc w:val="left"/>
              <w:rPr>
                <w:b/>
                <w:sz w:val="18"/>
              </w:rPr>
            </w:pPr>
            <w:r>
              <w:rPr>
                <w:b/>
                <w:sz w:val="18"/>
              </w:rPr>
              <w:t xml:space="preserve">Maliye alanı </w:t>
            </w:r>
            <w:r>
              <w:rPr>
                <w:b/>
                <w:spacing w:val="-2"/>
                <w:sz w:val="18"/>
              </w:rPr>
              <w:t>akademisyenleri</w:t>
            </w:r>
          </w:p>
        </w:tc>
        <w:tc>
          <w:tcPr>
            <w:tcW w:w="1687" w:type="dxa"/>
            <w:shd w:val="clear" w:color="auto" w:fill="ADAAAA"/>
          </w:tcPr>
          <w:p w:rsidR="00AE716B" w:rsidRDefault="00AE716B" w:rsidP="00BE1DB8">
            <w:pPr>
              <w:pStyle w:val="TableParagraph"/>
              <w:spacing w:line="210" w:lineRule="atLeast"/>
              <w:ind w:left="240" w:hanging="156"/>
              <w:jc w:val="left"/>
              <w:rPr>
                <w:b/>
                <w:sz w:val="18"/>
              </w:rPr>
            </w:pPr>
            <w:r>
              <w:rPr>
                <w:b/>
                <w:sz w:val="18"/>
              </w:rPr>
              <w:t>Maliye</w:t>
            </w:r>
            <w:r>
              <w:rPr>
                <w:b/>
                <w:spacing w:val="-12"/>
                <w:sz w:val="18"/>
              </w:rPr>
              <w:t xml:space="preserve"> </w:t>
            </w:r>
            <w:r>
              <w:rPr>
                <w:b/>
                <w:sz w:val="18"/>
              </w:rPr>
              <w:t>alanı</w:t>
            </w:r>
            <w:r>
              <w:rPr>
                <w:b/>
                <w:spacing w:val="-11"/>
                <w:sz w:val="18"/>
              </w:rPr>
              <w:t xml:space="preserve"> </w:t>
            </w:r>
            <w:r>
              <w:rPr>
                <w:b/>
                <w:sz w:val="18"/>
              </w:rPr>
              <w:t xml:space="preserve">dışınki </w:t>
            </w:r>
            <w:r>
              <w:rPr>
                <w:b/>
                <w:spacing w:val="-2"/>
                <w:sz w:val="18"/>
              </w:rPr>
              <w:t>akademisyenler</w:t>
            </w:r>
          </w:p>
        </w:tc>
        <w:tc>
          <w:tcPr>
            <w:tcW w:w="751" w:type="dxa"/>
            <w:shd w:val="clear" w:color="auto" w:fill="ADAAAA"/>
          </w:tcPr>
          <w:p w:rsidR="00AE716B" w:rsidRDefault="00AE716B" w:rsidP="00BE1DB8">
            <w:pPr>
              <w:pStyle w:val="TableParagraph"/>
              <w:spacing w:before="115"/>
              <w:ind w:left="20" w:right="3"/>
              <w:rPr>
                <w:b/>
                <w:sz w:val="18"/>
              </w:rPr>
            </w:pPr>
            <w:r>
              <w:rPr>
                <w:b/>
                <w:spacing w:val="-2"/>
                <w:sz w:val="18"/>
              </w:rPr>
              <w:t>Toplam</w:t>
            </w:r>
          </w:p>
        </w:tc>
      </w:tr>
      <w:tr w:rsidR="00AE716B" w:rsidTr="00BE1DB8">
        <w:trPr>
          <w:trHeight w:val="213"/>
        </w:trPr>
        <w:tc>
          <w:tcPr>
            <w:tcW w:w="980" w:type="dxa"/>
            <w:vMerge w:val="restart"/>
            <w:shd w:val="clear" w:color="auto" w:fill="D0CECE"/>
          </w:tcPr>
          <w:p w:rsidR="00AE716B" w:rsidRDefault="00AE716B" w:rsidP="00BE1DB8">
            <w:pPr>
              <w:pStyle w:val="TableParagraph"/>
              <w:spacing w:before="115"/>
              <w:ind w:left="175"/>
              <w:jc w:val="left"/>
              <w:rPr>
                <w:b/>
                <w:sz w:val="18"/>
              </w:rPr>
            </w:pPr>
            <w:r>
              <w:rPr>
                <w:b/>
                <w:spacing w:val="-2"/>
                <w:sz w:val="18"/>
              </w:rPr>
              <w:t>Cinsiyet</w:t>
            </w:r>
          </w:p>
        </w:tc>
        <w:tc>
          <w:tcPr>
            <w:tcW w:w="2336" w:type="dxa"/>
            <w:tcBorders>
              <w:bottom w:val="nil"/>
            </w:tcBorders>
            <w:shd w:val="clear" w:color="auto" w:fill="F1F1F1"/>
          </w:tcPr>
          <w:p w:rsidR="00AE716B" w:rsidRDefault="00AE716B" w:rsidP="00BE1DB8">
            <w:pPr>
              <w:pStyle w:val="TableParagraph"/>
              <w:spacing w:before="7" w:line="187" w:lineRule="exact"/>
              <w:ind w:left="17" w:right="3"/>
              <w:rPr>
                <w:sz w:val="18"/>
              </w:rPr>
            </w:pPr>
            <w:r>
              <w:rPr>
                <w:spacing w:val="-2"/>
                <w:sz w:val="18"/>
              </w:rPr>
              <w:t>Erkek</w:t>
            </w:r>
          </w:p>
        </w:tc>
        <w:tc>
          <w:tcPr>
            <w:tcW w:w="1440" w:type="dxa"/>
            <w:tcBorders>
              <w:bottom w:val="nil"/>
            </w:tcBorders>
            <w:shd w:val="clear" w:color="auto" w:fill="F1F1F1"/>
          </w:tcPr>
          <w:p w:rsidR="00AE716B" w:rsidRDefault="00AE716B" w:rsidP="00BE1DB8">
            <w:pPr>
              <w:pStyle w:val="TableParagraph"/>
              <w:spacing w:before="7" w:line="187" w:lineRule="exact"/>
              <w:ind w:left="23"/>
              <w:rPr>
                <w:sz w:val="18"/>
              </w:rPr>
            </w:pPr>
            <w:r>
              <w:rPr>
                <w:spacing w:val="-5"/>
                <w:sz w:val="18"/>
              </w:rPr>
              <w:t>125</w:t>
            </w:r>
          </w:p>
        </w:tc>
        <w:tc>
          <w:tcPr>
            <w:tcW w:w="1687" w:type="dxa"/>
            <w:tcBorders>
              <w:bottom w:val="nil"/>
            </w:tcBorders>
            <w:shd w:val="clear" w:color="auto" w:fill="F1F1F1"/>
          </w:tcPr>
          <w:p w:rsidR="00AE716B" w:rsidRDefault="00AE716B" w:rsidP="00BE1DB8">
            <w:pPr>
              <w:pStyle w:val="TableParagraph"/>
              <w:spacing w:before="7" w:line="187" w:lineRule="exact"/>
              <w:ind w:left="17"/>
              <w:rPr>
                <w:sz w:val="18"/>
              </w:rPr>
            </w:pPr>
            <w:r>
              <w:rPr>
                <w:spacing w:val="-5"/>
                <w:sz w:val="18"/>
              </w:rPr>
              <w:t>160</w:t>
            </w:r>
          </w:p>
        </w:tc>
        <w:tc>
          <w:tcPr>
            <w:tcW w:w="751" w:type="dxa"/>
            <w:tcBorders>
              <w:bottom w:val="nil"/>
            </w:tcBorders>
            <w:shd w:val="clear" w:color="auto" w:fill="F1F1F1"/>
          </w:tcPr>
          <w:p w:rsidR="00AE716B" w:rsidRDefault="00AE716B" w:rsidP="00BE1DB8">
            <w:pPr>
              <w:pStyle w:val="TableParagraph"/>
              <w:spacing w:before="7" w:line="187" w:lineRule="exact"/>
              <w:ind w:left="20"/>
              <w:rPr>
                <w:sz w:val="18"/>
              </w:rPr>
            </w:pPr>
            <w:r>
              <w:rPr>
                <w:spacing w:val="-5"/>
                <w:sz w:val="18"/>
              </w:rPr>
              <w:t>285</w:t>
            </w:r>
          </w:p>
        </w:tc>
      </w:tr>
      <w:tr w:rsidR="00AE716B" w:rsidTr="00BE1DB8">
        <w:trPr>
          <w:trHeight w:val="213"/>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single" w:sz="6" w:space="0" w:color="000000"/>
            </w:tcBorders>
          </w:tcPr>
          <w:p w:rsidR="00AE716B" w:rsidRDefault="00AE716B" w:rsidP="00BE1DB8">
            <w:pPr>
              <w:pStyle w:val="TableParagraph"/>
              <w:spacing w:before="3" w:line="191" w:lineRule="exact"/>
              <w:ind w:left="17" w:right="7"/>
              <w:rPr>
                <w:sz w:val="18"/>
              </w:rPr>
            </w:pPr>
            <w:r>
              <w:rPr>
                <w:spacing w:val="-2"/>
                <w:sz w:val="18"/>
              </w:rPr>
              <w:t>Kadın</w:t>
            </w:r>
          </w:p>
        </w:tc>
        <w:tc>
          <w:tcPr>
            <w:tcW w:w="1440" w:type="dxa"/>
            <w:tcBorders>
              <w:top w:val="nil"/>
              <w:bottom w:val="single" w:sz="6" w:space="0" w:color="000000"/>
            </w:tcBorders>
          </w:tcPr>
          <w:p w:rsidR="00AE716B" w:rsidRDefault="00AE716B" w:rsidP="00BE1DB8">
            <w:pPr>
              <w:pStyle w:val="TableParagraph"/>
              <w:spacing w:before="3" w:line="191" w:lineRule="exact"/>
              <w:ind w:left="23" w:right="4"/>
              <w:rPr>
                <w:sz w:val="18"/>
              </w:rPr>
            </w:pPr>
            <w:r>
              <w:rPr>
                <w:spacing w:val="-5"/>
                <w:sz w:val="18"/>
              </w:rPr>
              <w:t>36</w:t>
            </w:r>
          </w:p>
        </w:tc>
        <w:tc>
          <w:tcPr>
            <w:tcW w:w="1687" w:type="dxa"/>
            <w:tcBorders>
              <w:top w:val="nil"/>
              <w:bottom w:val="single" w:sz="6" w:space="0" w:color="000000"/>
            </w:tcBorders>
          </w:tcPr>
          <w:p w:rsidR="00AE716B" w:rsidRDefault="00AE716B" w:rsidP="00BE1DB8">
            <w:pPr>
              <w:pStyle w:val="TableParagraph"/>
              <w:spacing w:before="3" w:line="191" w:lineRule="exact"/>
              <w:ind w:left="17"/>
              <w:rPr>
                <w:sz w:val="18"/>
              </w:rPr>
            </w:pPr>
            <w:r>
              <w:rPr>
                <w:spacing w:val="-5"/>
                <w:sz w:val="18"/>
              </w:rPr>
              <w:t>165</w:t>
            </w:r>
          </w:p>
        </w:tc>
        <w:tc>
          <w:tcPr>
            <w:tcW w:w="751" w:type="dxa"/>
            <w:tcBorders>
              <w:top w:val="nil"/>
              <w:bottom w:val="single" w:sz="6" w:space="0" w:color="000000"/>
            </w:tcBorders>
          </w:tcPr>
          <w:p w:rsidR="00AE716B" w:rsidRDefault="00AE716B" w:rsidP="00BE1DB8">
            <w:pPr>
              <w:pStyle w:val="TableParagraph"/>
              <w:spacing w:before="3" w:line="191" w:lineRule="exact"/>
              <w:ind w:left="20"/>
              <w:rPr>
                <w:sz w:val="18"/>
              </w:rPr>
            </w:pPr>
            <w:r>
              <w:rPr>
                <w:spacing w:val="-5"/>
                <w:sz w:val="18"/>
              </w:rPr>
              <w:t>201</w:t>
            </w:r>
          </w:p>
        </w:tc>
      </w:tr>
      <w:tr w:rsidR="00AE716B" w:rsidTr="00BE1DB8">
        <w:trPr>
          <w:trHeight w:val="209"/>
        </w:trPr>
        <w:tc>
          <w:tcPr>
            <w:tcW w:w="980" w:type="dxa"/>
            <w:vMerge w:val="restart"/>
            <w:shd w:val="clear" w:color="auto" w:fill="D0CECE"/>
          </w:tcPr>
          <w:p w:rsidR="00AE716B" w:rsidRDefault="00AE716B" w:rsidP="00BE1DB8">
            <w:pPr>
              <w:pStyle w:val="TableParagraph"/>
              <w:spacing w:line="200" w:lineRule="atLeast"/>
              <w:ind w:left="223" w:right="183" w:hanging="24"/>
              <w:jc w:val="left"/>
              <w:rPr>
                <w:b/>
                <w:sz w:val="18"/>
              </w:rPr>
            </w:pPr>
            <w:r>
              <w:rPr>
                <w:b/>
                <w:spacing w:val="-2"/>
                <w:sz w:val="18"/>
              </w:rPr>
              <w:t>Medeni durum</w:t>
            </w:r>
          </w:p>
        </w:tc>
        <w:tc>
          <w:tcPr>
            <w:tcW w:w="2336" w:type="dxa"/>
            <w:tcBorders>
              <w:bottom w:val="nil"/>
            </w:tcBorders>
            <w:shd w:val="clear" w:color="auto" w:fill="F1F1F1"/>
          </w:tcPr>
          <w:p w:rsidR="00AE716B" w:rsidRDefault="00AE716B" w:rsidP="00BE1DB8">
            <w:pPr>
              <w:pStyle w:val="TableParagraph"/>
              <w:spacing w:before="2" w:line="187" w:lineRule="exact"/>
              <w:ind w:left="17" w:right="3"/>
              <w:rPr>
                <w:sz w:val="18"/>
              </w:rPr>
            </w:pPr>
            <w:r>
              <w:rPr>
                <w:spacing w:val="-4"/>
                <w:sz w:val="18"/>
              </w:rPr>
              <w:t>Evli</w:t>
            </w:r>
          </w:p>
        </w:tc>
        <w:tc>
          <w:tcPr>
            <w:tcW w:w="1440" w:type="dxa"/>
            <w:tcBorders>
              <w:bottom w:val="nil"/>
            </w:tcBorders>
            <w:shd w:val="clear" w:color="auto" w:fill="F1F1F1"/>
          </w:tcPr>
          <w:p w:rsidR="00AE716B" w:rsidRDefault="00AE716B" w:rsidP="00BE1DB8">
            <w:pPr>
              <w:pStyle w:val="TableParagraph"/>
              <w:spacing w:before="2" w:line="187" w:lineRule="exact"/>
              <w:ind w:left="23"/>
              <w:rPr>
                <w:sz w:val="18"/>
              </w:rPr>
            </w:pPr>
            <w:r>
              <w:rPr>
                <w:spacing w:val="-5"/>
                <w:sz w:val="18"/>
              </w:rPr>
              <w:t>125</w:t>
            </w:r>
          </w:p>
        </w:tc>
        <w:tc>
          <w:tcPr>
            <w:tcW w:w="1687" w:type="dxa"/>
            <w:tcBorders>
              <w:bottom w:val="nil"/>
            </w:tcBorders>
            <w:shd w:val="clear" w:color="auto" w:fill="F1F1F1"/>
          </w:tcPr>
          <w:p w:rsidR="00AE716B" w:rsidRDefault="00AE716B" w:rsidP="00BE1DB8">
            <w:pPr>
              <w:pStyle w:val="TableParagraph"/>
              <w:spacing w:before="2" w:line="187" w:lineRule="exact"/>
              <w:ind w:left="17"/>
              <w:rPr>
                <w:sz w:val="18"/>
              </w:rPr>
            </w:pPr>
            <w:r>
              <w:rPr>
                <w:spacing w:val="-5"/>
                <w:sz w:val="18"/>
              </w:rPr>
              <w:t>267</w:t>
            </w:r>
          </w:p>
        </w:tc>
        <w:tc>
          <w:tcPr>
            <w:tcW w:w="751" w:type="dxa"/>
            <w:tcBorders>
              <w:bottom w:val="nil"/>
            </w:tcBorders>
            <w:shd w:val="clear" w:color="auto" w:fill="F1F1F1"/>
          </w:tcPr>
          <w:p w:rsidR="00AE716B" w:rsidRDefault="00AE716B" w:rsidP="00BE1DB8">
            <w:pPr>
              <w:pStyle w:val="TableParagraph"/>
              <w:spacing w:before="2" w:line="187" w:lineRule="exact"/>
              <w:ind w:left="20"/>
              <w:rPr>
                <w:sz w:val="18"/>
              </w:rPr>
            </w:pPr>
            <w:r>
              <w:rPr>
                <w:spacing w:val="-5"/>
                <w:sz w:val="18"/>
              </w:rPr>
              <w:t>392</w:t>
            </w:r>
          </w:p>
        </w:tc>
      </w:tr>
      <w:tr w:rsidR="00AE716B" w:rsidTr="00BE1DB8">
        <w:trPr>
          <w:trHeight w:val="213"/>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single" w:sz="6" w:space="0" w:color="000000"/>
            </w:tcBorders>
          </w:tcPr>
          <w:p w:rsidR="00AE716B" w:rsidRDefault="00AE716B" w:rsidP="00BE1DB8">
            <w:pPr>
              <w:pStyle w:val="TableParagraph"/>
              <w:spacing w:before="3" w:line="191" w:lineRule="exact"/>
              <w:ind w:left="17" w:right="1"/>
              <w:rPr>
                <w:sz w:val="18"/>
              </w:rPr>
            </w:pPr>
            <w:r>
              <w:rPr>
                <w:spacing w:val="-2"/>
                <w:sz w:val="18"/>
              </w:rPr>
              <w:t>Bekâr</w:t>
            </w:r>
          </w:p>
        </w:tc>
        <w:tc>
          <w:tcPr>
            <w:tcW w:w="1440" w:type="dxa"/>
            <w:tcBorders>
              <w:top w:val="nil"/>
              <w:bottom w:val="single" w:sz="6" w:space="0" w:color="000000"/>
            </w:tcBorders>
          </w:tcPr>
          <w:p w:rsidR="00AE716B" w:rsidRDefault="00AE716B" w:rsidP="00BE1DB8">
            <w:pPr>
              <w:pStyle w:val="TableParagraph"/>
              <w:spacing w:before="3" w:line="191" w:lineRule="exact"/>
              <w:ind w:left="23" w:right="4"/>
              <w:rPr>
                <w:sz w:val="18"/>
              </w:rPr>
            </w:pPr>
            <w:r>
              <w:rPr>
                <w:spacing w:val="-5"/>
                <w:sz w:val="18"/>
              </w:rPr>
              <w:t>36</w:t>
            </w:r>
          </w:p>
        </w:tc>
        <w:tc>
          <w:tcPr>
            <w:tcW w:w="1687" w:type="dxa"/>
            <w:tcBorders>
              <w:top w:val="nil"/>
              <w:bottom w:val="single" w:sz="6" w:space="0" w:color="000000"/>
            </w:tcBorders>
          </w:tcPr>
          <w:p w:rsidR="00AE716B" w:rsidRDefault="00AE716B" w:rsidP="00BE1DB8">
            <w:pPr>
              <w:pStyle w:val="TableParagraph"/>
              <w:spacing w:before="3" w:line="191" w:lineRule="exact"/>
              <w:ind w:left="17" w:right="5"/>
              <w:rPr>
                <w:sz w:val="18"/>
              </w:rPr>
            </w:pPr>
            <w:r>
              <w:rPr>
                <w:spacing w:val="-5"/>
                <w:sz w:val="18"/>
              </w:rPr>
              <w:t>58</w:t>
            </w:r>
          </w:p>
        </w:tc>
        <w:tc>
          <w:tcPr>
            <w:tcW w:w="751" w:type="dxa"/>
            <w:tcBorders>
              <w:top w:val="nil"/>
              <w:bottom w:val="single" w:sz="6" w:space="0" w:color="000000"/>
            </w:tcBorders>
          </w:tcPr>
          <w:p w:rsidR="00AE716B" w:rsidRDefault="00AE716B" w:rsidP="00BE1DB8">
            <w:pPr>
              <w:pStyle w:val="TableParagraph"/>
              <w:spacing w:before="3" w:line="191" w:lineRule="exact"/>
              <w:ind w:left="20" w:right="4"/>
              <w:rPr>
                <w:sz w:val="18"/>
              </w:rPr>
            </w:pPr>
            <w:r>
              <w:rPr>
                <w:spacing w:val="-5"/>
                <w:sz w:val="18"/>
              </w:rPr>
              <w:t>94</w:t>
            </w:r>
          </w:p>
        </w:tc>
      </w:tr>
      <w:tr w:rsidR="00AE716B" w:rsidTr="00BE1DB8">
        <w:trPr>
          <w:trHeight w:val="209"/>
        </w:trPr>
        <w:tc>
          <w:tcPr>
            <w:tcW w:w="980" w:type="dxa"/>
            <w:vMerge w:val="restart"/>
            <w:shd w:val="clear" w:color="auto" w:fill="D0CECE"/>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37"/>
              <w:jc w:val="left"/>
              <w:rPr>
                <w:sz w:val="18"/>
              </w:rPr>
            </w:pPr>
          </w:p>
          <w:p w:rsidR="00AE716B" w:rsidRDefault="00AE716B" w:rsidP="00BE1DB8">
            <w:pPr>
              <w:pStyle w:val="TableParagraph"/>
              <w:ind w:left="12"/>
              <w:rPr>
                <w:b/>
                <w:sz w:val="18"/>
              </w:rPr>
            </w:pPr>
            <w:r>
              <w:rPr>
                <w:b/>
                <w:spacing w:val="-5"/>
                <w:sz w:val="18"/>
              </w:rPr>
              <w:t>Yaş</w:t>
            </w:r>
          </w:p>
        </w:tc>
        <w:tc>
          <w:tcPr>
            <w:tcW w:w="2336" w:type="dxa"/>
            <w:tcBorders>
              <w:bottom w:val="nil"/>
            </w:tcBorders>
            <w:shd w:val="clear" w:color="auto" w:fill="F1F1F1"/>
          </w:tcPr>
          <w:p w:rsidR="00AE716B" w:rsidRDefault="00AE716B" w:rsidP="00BE1DB8">
            <w:pPr>
              <w:pStyle w:val="TableParagraph"/>
              <w:spacing w:before="2" w:line="187" w:lineRule="exact"/>
              <w:ind w:left="17"/>
              <w:rPr>
                <w:sz w:val="18"/>
              </w:rPr>
            </w:pPr>
            <w:r>
              <w:rPr>
                <w:sz w:val="18"/>
              </w:rPr>
              <w:t>21-</w:t>
            </w:r>
            <w:r>
              <w:rPr>
                <w:spacing w:val="-5"/>
                <w:sz w:val="18"/>
              </w:rPr>
              <w:t>27</w:t>
            </w:r>
          </w:p>
        </w:tc>
        <w:tc>
          <w:tcPr>
            <w:tcW w:w="1440" w:type="dxa"/>
            <w:tcBorders>
              <w:bottom w:val="nil"/>
            </w:tcBorders>
            <w:shd w:val="clear" w:color="auto" w:fill="F1F1F1"/>
          </w:tcPr>
          <w:p w:rsidR="00AE716B" w:rsidRDefault="00AE716B" w:rsidP="00BE1DB8">
            <w:pPr>
              <w:pStyle w:val="TableParagraph"/>
              <w:spacing w:before="2" w:line="187" w:lineRule="exact"/>
              <w:ind w:left="23" w:right="10"/>
              <w:rPr>
                <w:sz w:val="18"/>
              </w:rPr>
            </w:pPr>
            <w:r>
              <w:rPr>
                <w:spacing w:val="-10"/>
                <w:sz w:val="18"/>
              </w:rPr>
              <w:t>3</w:t>
            </w:r>
          </w:p>
        </w:tc>
        <w:tc>
          <w:tcPr>
            <w:tcW w:w="1687" w:type="dxa"/>
            <w:tcBorders>
              <w:bottom w:val="nil"/>
            </w:tcBorders>
            <w:shd w:val="clear" w:color="auto" w:fill="F1F1F1"/>
          </w:tcPr>
          <w:p w:rsidR="00AE716B" w:rsidRDefault="00AE716B" w:rsidP="00BE1DB8">
            <w:pPr>
              <w:pStyle w:val="TableParagraph"/>
              <w:spacing w:before="2" w:line="187" w:lineRule="exact"/>
              <w:ind w:left="17" w:right="10"/>
              <w:rPr>
                <w:sz w:val="18"/>
              </w:rPr>
            </w:pPr>
            <w:r>
              <w:rPr>
                <w:spacing w:val="-10"/>
                <w:sz w:val="18"/>
              </w:rPr>
              <w:t>8</w:t>
            </w:r>
          </w:p>
        </w:tc>
        <w:tc>
          <w:tcPr>
            <w:tcW w:w="751" w:type="dxa"/>
            <w:tcBorders>
              <w:bottom w:val="nil"/>
            </w:tcBorders>
            <w:shd w:val="clear" w:color="auto" w:fill="F1F1F1"/>
          </w:tcPr>
          <w:p w:rsidR="00AE716B" w:rsidRDefault="00AE716B" w:rsidP="00BE1DB8">
            <w:pPr>
              <w:pStyle w:val="TableParagraph"/>
              <w:spacing w:before="2" w:line="187" w:lineRule="exact"/>
              <w:ind w:left="20" w:right="4"/>
              <w:rPr>
                <w:sz w:val="18"/>
              </w:rPr>
            </w:pPr>
            <w:r>
              <w:rPr>
                <w:spacing w:val="-5"/>
                <w:sz w:val="18"/>
              </w:rPr>
              <w:t>11</w:t>
            </w:r>
          </w:p>
        </w:tc>
      </w:tr>
      <w:tr w:rsidR="00AE716B" w:rsidTr="00BE1DB8">
        <w:trPr>
          <w:trHeight w:val="209"/>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Pr>
                <w:sz w:val="18"/>
              </w:rPr>
            </w:pPr>
            <w:r>
              <w:rPr>
                <w:sz w:val="18"/>
              </w:rPr>
              <w:t>28-</w:t>
            </w:r>
            <w:r>
              <w:rPr>
                <w:spacing w:val="-5"/>
                <w:sz w:val="18"/>
              </w:rPr>
              <w:t>34</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33</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54</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87</w:t>
            </w:r>
          </w:p>
        </w:tc>
      </w:tr>
      <w:tr w:rsidR="00AE716B" w:rsidTr="00BE1DB8">
        <w:trPr>
          <w:trHeight w:val="206"/>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3" w:lineRule="exact"/>
              <w:ind w:left="17"/>
              <w:rPr>
                <w:sz w:val="18"/>
              </w:rPr>
            </w:pPr>
            <w:r>
              <w:rPr>
                <w:sz w:val="18"/>
              </w:rPr>
              <w:t>35-</w:t>
            </w:r>
            <w:r>
              <w:rPr>
                <w:spacing w:val="-5"/>
                <w:sz w:val="18"/>
              </w:rPr>
              <w:t>41</w:t>
            </w:r>
          </w:p>
        </w:tc>
        <w:tc>
          <w:tcPr>
            <w:tcW w:w="1440" w:type="dxa"/>
            <w:tcBorders>
              <w:top w:val="nil"/>
              <w:bottom w:val="nil"/>
            </w:tcBorders>
            <w:shd w:val="clear" w:color="auto" w:fill="F1F1F1"/>
          </w:tcPr>
          <w:p w:rsidR="00AE716B" w:rsidRDefault="00AE716B" w:rsidP="00BE1DB8">
            <w:pPr>
              <w:pStyle w:val="TableParagraph"/>
              <w:spacing w:before="3" w:line="183" w:lineRule="exact"/>
              <w:ind w:left="23" w:right="4"/>
              <w:rPr>
                <w:sz w:val="18"/>
              </w:rPr>
            </w:pPr>
            <w:r>
              <w:rPr>
                <w:spacing w:val="-5"/>
                <w:sz w:val="18"/>
              </w:rPr>
              <w:t>49</w:t>
            </w:r>
          </w:p>
        </w:tc>
        <w:tc>
          <w:tcPr>
            <w:tcW w:w="1687" w:type="dxa"/>
            <w:tcBorders>
              <w:top w:val="nil"/>
              <w:bottom w:val="nil"/>
            </w:tcBorders>
            <w:shd w:val="clear" w:color="auto" w:fill="F1F1F1"/>
          </w:tcPr>
          <w:p w:rsidR="00AE716B" w:rsidRDefault="00AE716B" w:rsidP="00BE1DB8">
            <w:pPr>
              <w:pStyle w:val="TableParagraph"/>
              <w:spacing w:before="3" w:line="183" w:lineRule="exact"/>
              <w:ind w:left="17"/>
              <w:rPr>
                <w:sz w:val="18"/>
              </w:rPr>
            </w:pPr>
            <w:r>
              <w:rPr>
                <w:spacing w:val="-5"/>
                <w:sz w:val="18"/>
              </w:rPr>
              <w:t>125</w:t>
            </w:r>
          </w:p>
        </w:tc>
        <w:tc>
          <w:tcPr>
            <w:tcW w:w="751" w:type="dxa"/>
            <w:tcBorders>
              <w:top w:val="nil"/>
              <w:bottom w:val="nil"/>
            </w:tcBorders>
            <w:shd w:val="clear" w:color="auto" w:fill="F1F1F1"/>
          </w:tcPr>
          <w:p w:rsidR="00AE716B" w:rsidRDefault="00AE716B" w:rsidP="00BE1DB8">
            <w:pPr>
              <w:pStyle w:val="TableParagraph"/>
              <w:spacing w:before="3" w:line="183" w:lineRule="exact"/>
              <w:ind w:left="20"/>
              <w:rPr>
                <w:sz w:val="18"/>
              </w:rPr>
            </w:pPr>
            <w:r>
              <w:rPr>
                <w:spacing w:val="-5"/>
                <w:sz w:val="18"/>
              </w:rPr>
              <w:t>174</w:t>
            </w:r>
          </w:p>
        </w:tc>
      </w:tr>
      <w:tr w:rsidR="00AE716B" w:rsidTr="00BE1DB8">
        <w:trPr>
          <w:trHeight w:val="209"/>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Pr>
                <w:sz w:val="18"/>
              </w:rPr>
            </w:pPr>
            <w:r>
              <w:rPr>
                <w:sz w:val="18"/>
              </w:rPr>
              <w:t>42-</w:t>
            </w:r>
            <w:r>
              <w:rPr>
                <w:spacing w:val="-5"/>
                <w:sz w:val="18"/>
              </w:rPr>
              <w:t>48</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38</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79</w:t>
            </w:r>
          </w:p>
        </w:tc>
        <w:tc>
          <w:tcPr>
            <w:tcW w:w="751" w:type="dxa"/>
            <w:tcBorders>
              <w:top w:val="nil"/>
              <w:bottom w:val="nil"/>
            </w:tcBorders>
          </w:tcPr>
          <w:p w:rsidR="00AE716B" w:rsidRDefault="00AE716B" w:rsidP="00BE1DB8">
            <w:pPr>
              <w:pStyle w:val="TableParagraph"/>
              <w:spacing w:before="3" w:line="187" w:lineRule="exact"/>
              <w:ind w:left="20"/>
              <w:rPr>
                <w:sz w:val="18"/>
              </w:rPr>
            </w:pPr>
            <w:r>
              <w:rPr>
                <w:spacing w:val="-5"/>
                <w:sz w:val="18"/>
              </w:rPr>
              <w:t>117</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Pr>
                <w:sz w:val="18"/>
              </w:rPr>
            </w:pPr>
            <w:r>
              <w:rPr>
                <w:sz w:val="18"/>
              </w:rPr>
              <w:t>49-</w:t>
            </w:r>
            <w:r>
              <w:rPr>
                <w:spacing w:val="-5"/>
                <w:sz w:val="18"/>
              </w:rPr>
              <w:t>56</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26</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45</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ight="4"/>
              <w:rPr>
                <w:sz w:val="18"/>
              </w:rPr>
            </w:pPr>
            <w:r>
              <w:rPr>
                <w:spacing w:val="-5"/>
                <w:sz w:val="18"/>
              </w:rPr>
              <w:t>71</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Pr>
                <w:sz w:val="18"/>
              </w:rPr>
            </w:pPr>
            <w:r>
              <w:rPr>
                <w:sz w:val="18"/>
              </w:rPr>
              <w:t>57-</w:t>
            </w:r>
            <w:r>
              <w:rPr>
                <w:spacing w:val="-5"/>
                <w:sz w:val="18"/>
              </w:rPr>
              <w:t>65</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11</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14</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25</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tcBorders>
            <w:shd w:val="clear" w:color="auto" w:fill="F1F1F1"/>
          </w:tcPr>
          <w:p w:rsidR="00AE716B" w:rsidRDefault="00AE716B" w:rsidP="00BE1DB8">
            <w:pPr>
              <w:pStyle w:val="TableParagraph"/>
              <w:spacing w:before="3" w:line="187" w:lineRule="exact"/>
              <w:ind w:left="17" w:right="7"/>
              <w:rPr>
                <w:sz w:val="18"/>
              </w:rPr>
            </w:pPr>
            <w:r>
              <w:rPr>
                <w:sz w:val="18"/>
              </w:rPr>
              <w:t>66</w:t>
            </w:r>
            <w:r>
              <w:rPr>
                <w:spacing w:val="1"/>
                <w:sz w:val="18"/>
              </w:rPr>
              <w:t xml:space="preserve"> </w:t>
            </w:r>
            <w:r>
              <w:rPr>
                <w:sz w:val="18"/>
              </w:rPr>
              <w:t>ve</w:t>
            </w:r>
            <w:r>
              <w:rPr>
                <w:spacing w:val="-4"/>
                <w:sz w:val="18"/>
              </w:rPr>
              <w:t xml:space="preserve"> </w:t>
            </w:r>
            <w:r>
              <w:rPr>
                <w:spacing w:val="-2"/>
                <w:sz w:val="18"/>
              </w:rPr>
              <w:t>üzeri</w:t>
            </w:r>
          </w:p>
        </w:tc>
        <w:tc>
          <w:tcPr>
            <w:tcW w:w="1440" w:type="dxa"/>
            <w:tcBorders>
              <w:top w:val="nil"/>
            </w:tcBorders>
            <w:shd w:val="clear" w:color="auto" w:fill="F1F1F1"/>
          </w:tcPr>
          <w:p w:rsidR="00AE716B" w:rsidRDefault="00AE716B" w:rsidP="00BE1DB8">
            <w:pPr>
              <w:pStyle w:val="TableParagraph"/>
              <w:spacing w:before="3" w:line="187" w:lineRule="exact"/>
              <w:ind w:left="23" w:right="10"/>
              <w:rPr>
                <w:sz w:val="18"/>
              </w:rPr>
            </w:pPr>
            <w:r>
              <w:rPr>
                <w:spacing w:val="-10"/>
                <w:sz w:val="18"/>
              </w:rPr>
              <w:t>1</w:t>
            </w:r>
          </w:p>
        </w:tc>
        <w:tc>
          <w:tcPr>
            <w:tcW w:w="1687" w:type="dxa"/>
            <w:tcBorders>
              <w:top w:val="nil"/>
            </w:tcBorders>
            <w:shd w:val="clear" w:color="auto" w:fill="F1F1F1"/>
          </w:tcPr>
          <w:p w:rsidR="00AE716B" w:rsidRDefault="00AE716B" w:rsidP="00BE1DB8">
            <w:pPr>
              <w:pStyle w:val="TableParagraph"/>
              <w:spacing w:before="3" w:line="187" w:lineRule="exact"/>
              <w:ind w:left="17" w:right="10"/>
              <w:rPr>
                <w:sz w:val="18"/>
              </w:rPr>
            </w:pPr>
            <w:r>
              <w:rPr>
                <w:spacing w:val="-10"/>
                <w:sz w:val="18"/>
              </w:rPr>
              <w:t>0</w:t>
            </w:r>
          </w:p>
        </w:tc>
        <w:tc>
          <w:tcPr>
            <w:tcW w:w="751" w:type="dxa"/>
            <w:tcBorders>
              <w:top w:val="nil"/>
            </w:tcBorders>
            <w:shd w:val="clear" w:color="auto" w:fill="F1F1F1"/>
          </w:tcPr>
          <w:p w:rsidR="00AE716B" w:rsidRDefault="00AE716B" w:rsidP="00BE1DB8">
            <w:pPr>
              <w:pStyle w:val="TableParagraph"/>
              <w:spacing w:before="3" w:line="187" w:lineRule="exact"/>
              <w:ind w:left="20" w:right="10"/>
              <w:rPr>
                <w:sz w:val="18"/>
              </w:rPr>
            </w:pPr>
            <w:r>
              <w:rPr>
                <w:spacing w:val="-10"/>
                <w:sz w:val="18"/>
              </w:rPr>
              <w:t>1</w:t>
            </w:r>
          </w:p>
        </w:tc>
      </w:tr>
      <w:tr w:rsidR="00AE716B" w:rsidTr="00BE1DB8">
        <w:trPr>
          <w:trHeight w:val="217"/>
        </w:trPr>
        <w:tc>
          <w:tcPr>
            <w:tcW w:w="980" w:type="dxa"/>
            <w:vMerge w:val="restart"/>
            <w:shd w:val="clear" w:color="auto" w:fill="D0CECE"/>
          </w:tcPr>
          <w:p w:rsidR="00AE716B" w:rsidRDefault="00AE716B" w:rsidP="00BE1DB8">
            <w:pPr>
              <w:pStyle w:val="TableParagraph"/>
              <w:spacing w:before="123"/>
              <w:ind w:left="175" w:right="156" w:firstLine="52"/>
              <w:jc w:val="left"/>
              <w:rPr>
                <w:b/>
                <w:sz w:val="18"/>
              </w:rPr>
            </w:pPr>
            <w:r>
              <w:rPr>
                <w:b/>
                <w:spacing w:val="-2"/>
                <w:sz w:val="18"/>
              </w:rPr>
              <w:t>Eğitim durumu</w:t>
            </w:r>
          </w:p>
        </w:tc>
        <w:tc>
          <w:tcPr>
            <w:tcW w:w="2336" w:type="dxa"/>
            <w:tcBorders>
              <w:bottom w:val="nil"/>
            </w:tcBorders>
          </w:tcPr>
          <w:p w:rsidR="00AE716B" w:rsidRDefault="00AE716B" w:rsidP="00BE1DB8">
            <w:pPr>
              <w:pStyle w:val="TableParagraph"/>
              <w:spacing w:before="11" w:line="187" w:lineRule="exact"/>
              <w:ind w:left="17" w:right="3"/>
              <w:rPr>
                <w:sz w:val="18"/>
              </w:rPr>
            </w:pPr>
            <w:r>
              <w:rPr>
                <w:spacing w:val="-2"/>
                <w:sz w:val="18"/>
              </w:rPr>
              <w:t>Lisans</w:t>
            </w:r>
          </w:p>
        </w:tc>
        <w:tc>
          <w:tcPr>
            <w:tcW w:w="1440" w:type="dxa"/>
            <w:tcBorders>
              <w:bottom w:val="nil"/>
            </w:tcBorders>
          </w:tcPr>
          <w:p w:rsidR="00AE716B" w:rsidRDefault="00AE716B" w:rsidP="00BE1DB8">
            <w:pPr>
              <w:pStyle w:val="TableParagraph"/>
              <w:spacing w:before="11" w:line="187" w:lineRule="exact"/>
              <w:ind w:left="23" w:right="10"/>
              <w:rPr>
                <w:sz w:val="18"/>
              </w:rPr>
            </w:pPr>
            <w:r>
              <w:rPr>
                <w:spacing w:val="-10"/>
                <w:sz w:val="18"/>
              </w:rPr>
              <w:t>3</w:t>
            </w:r>
          </w:p>
        </w:tc>
        <w:tc>
          <w:tcPr>
            <w:tcW w:w="1687" w:type="dxa"/>
            <w:tcBorders>
              <w:bottom w:val="nil"/>
            </w:tcBorders>
          </w:tcPr>
          <w:p w:rsidR="00AE716B" w:rsidRDefault="00AE716B" w:rsidP="00BE1DB8">
            <w:pPr>
              <w:pStyle w:val="TableParagraph"/>
              <w:spacing w:before="11" w:line="187" w:lineRule="exact"/>
              <w:ind w:left="17" w:right="5"/>
              <w:rPr>
                <w:sz w:val="18"/>
              </w:rPr>
            </w:pPr>
            <w:r>
              <w:rPr>
                <w:spacing w:val="-5"/>
                <w:sz w:val="18"/>
              </w:rPr>
              <w:t>34</w:t>
            </w:r>
          </w:p>
        </w:tc>
        <w:tc>
          <w:tcPr>
            <w:tcW w:w="751" w:type="dxa"/>
            <w:tcBorders>
              <w:bottom w:val="nil"/>
            </w:tcBorders>
          </w:tcPr>
          <w:p w:rsidR="00AE716B" w:rsidRDefault="00AE716B" w:rsidP="00BE1DB8">
            <w:pPr>
              <w:pStyle w:val="TableParagraph"/>
              <w:spacing w:before="11" w:line="187" w:lineRule="exact"/>
              <w:ind w:left="20" w:right="4"/>
              <w:rPr>
                <w:sz w:val="18"/>
              </w:rPr>
            </w:pPr>
            <w:r>
              <w:rPr>
                <w:spacing w:val="-5"/>
                <w:sz w:val="18"/>
              </w:rPr>
              <w:t>37</w:t>
            </w:r>
          </w:p>
        </w:tc>
      </w:tr>
      <w:tr w:rsidR="00AE716B" w:rsidTr="00BE1DB8">
        <w:trPr>
          <w:trHeight w:val="205"/>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3" w:lineRule="exact"/>
              <w:ind w:left="17" w:right="4"/>
              <w:rPr>
                <w:sz w:val="18"/>
              </w:rPr>
            </w:pPr>
            <w:r>
              <w:rPr>
                <w:sz w:val="18"/>
              </w:rPr>
              <w:t>Yüksek</w:t>
            </w:r>
            <w:r>
              <w:rPr>
                <w:spacing w:val="-5"/>
                <w:sz w:val="18"/>
              </w:rPr>
              <w:t xml:space="preserve"> </w:t>
            </w:r>
            <w:r>
              <w:rPr>
                <w:spacing w:val="-2"/>
                <w:sz w:val="18"/>
              </w:rPr>
              <w:t>lisans</w:t>
            </w:r>
          </w:p>
        </w:tc>
        <w:tc>
          <w:tcPr>
            <w:tcW w:w="1440" w:type="dxa"/>
            <w:tcBorders>
              <w:top w:val="nil"/>
              <w:bottom w:val="nil"/>
            </w:tcBorders>
            <w:shd w:val="clear" w:color="auto" w:fill="F1F1F1"/>
          </w:tcPr>
          <w:p w:rsidR="00AE716B" w:rsidRDefault="00AE716B" w:rsidP="00BE1DB8">
            <w:pPr>
              <w:pStyle w:val="TableParagraph"/>
              <w:spacing w:before="3" w:line="183" w:lineRule="exact"/>
              <w:ind w:left="23" w:right="4"/>
              <w:rPr>
                <w:sz w:val="18"/>
              </w:rPr>
            </w:pPr>
            <w:r>
              <w:rPr>
                <w:spacing w:val="-5"/>
                <w:sz w:val="18"/>
              </w:rPr>
              <w:t>25</w:t>
            </w:r>
          </w:p>
        </w:tc>
        <w:tc>
          <w:tcPr>
            <w:tcW w:w="1687" w:type="dxa"/>
            <w:tcBorders>
              <w:top w:val="nil"/>
              <w:bottom w:val="nil"/>
            </w:tcBorders>
            <w:shd w:val="clear" w:color="auto" w:fill="F1F1F1"/>
          </w:tcPr>
          <w:p w:rsidR="00AE716B" w:rsidRDefault="00AE716B" w:rsidP="00BE1DB8">
            <w:pPr>
              <w:pStyle w:val="TableParagraph"/>
              <w:spacing w:before="3" w:line="183" w:lineRule="exact"/>
              <w:ind w:left="17" w:right="5"/>
              <w:rPr>
                <w:sz w:val="18"/>
              </w:rPr>
            </w:pPr>
            <w:r>
              <w:rPr>
                <w:spacing w:val="-5"/>
                <w:sz w:val="18"/>
              </w:rPr>
              <w:t>82</w:t>
            </w:r>
          </w:p>
        </w:tc>
        <w:tc>
          <w:tcPr>
            <w:tcW w:w="751" w:type="dxa"/>
            <w:tcBorders>
              <w:top w:val="nil"/>
              <w:bottom w:val="nil"/>
            </w:tcBorders>
            <w:shd w:val="clear" w:color="auto" w:fill="F1F1F1"/>
          </w:tcPr>
          <w:p w:rsidR="00AE716B" w:rsidRDefault="00AE716B" w:rsidP="00BE1DB8">
            <w:pPr>
              <w:pStyle w:val="TableParagraph"/>
              <w:spacing w:before="3" w:line="183" w:lineRule="exact"/>
              <w:ind w:left="20"/>
              <w:rPr>
                <w:sz w:val="18"/>
              </w:rPr>
            </w:pPr>
            <w:r>
              <w:rPr>
                <w:spacing w:val="-5"/>
                <w:sz w:val="18"/>
              </w:rPr>
              <w:t>107</w:t>
            </w:r>
          </w:p>
        </w:tc>
      </w:tr>
      <w:tr w:rsidR="00AE716B" w:rsidTr="00BE1DB8">
        <w:trPr>
          <w:trHeight w:val="213"/>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tcBorders>
          </w:tcPr>
          <w:p w:rsidR="00AE716B" w:rsidRDefault="00AE716B" w:rsidP="00BE1DB8">
            <w:pPr>
              <w:pStyle w:val="TableParagraph"/>
              <w:spacing w:before="3" w:line="191" w:lineRule="exact"/>
              <w:ind w:left="17" w:right="1"/>
              <w:rPr>
                <w:sz w:val="18"/>
              </w:rPr>
            </w:pPr>
            <w:r>
              <w:rPr>
                <w:spacing w:val="-2"/>
                <w:sz w:val="18"/>
              </w:rPr>
              <w:t>Doktora</w:t>
            </w:r>
          </w:p>
        </w:tc>
        <w:tc>
          <w:tcPr>
            <w:tcW w:w="1440" w:type="dxa"/>
            <w:tcBorders>
              <w:top w:val="nil"/>
            </w:tcBorders>
          </w:tcPr>
          <w:p w:rsidR="00AE716B" w:rsidRDefault="00AE716B" w:rsidP="00BE1DB8">
            <w:pPr>
              <w:pStyle w:val="TableParagraph"/>
              <w:spacing w:before="3" w:line="191" w:lineRule="exact"/>
              <w:ind w:left="23"/>
              <w:rPr>
                <w:sz w:val="18"/>
              </w:rPr>
            </w:pPr>
            <w:r>
              <w:rPr>
                <w:spacing w:val="-5"/>
                <w:sz w:val="18"/>
              </w:rPr>
              <w:t>133</w:t>
            </w:r>
          </w:p>
        </w:tc>
        <w:tc>
          <w:tcPr>
            <w:tcW w:w="1687" w:type="dxa"/>
            <w:tcBorders>
              <w:top w:val="nil"/>
            </w:tcBorders>
          </w:tcPr>
          <w:p w:rsidR="00AE716B" w:rsidRDefault="00AE716B" w:rsidP="00BE1DB8">
            <w:pPr>
              <w:pStyle w:val="TableParagraph"/>
              <w:spacing w:before="3" w:line="191" w:lineRule="exact"/>
              <w:ind w:left="17"/>
              <w:rPr>
                <w:sz w:val="18"/>
              </w:rPr>
            </w:pPr>
            <w:r>
              <w:rPr>
                <w:spacing w:val="-5"/>
                <w:sz w:val="18"/>
              </w:rPr>
              <w:t>209</w:t>
            </w:r>
          </w:p>
        </w:tc>
        <w:tc>
          <w:tcPr>
            <w:tcW w:w="751" w:type="dxa"/>
            <w:tcBorders>
              <w:top w:val="nil"/>
            </w:tcBorders>
          </w:tcPr>
          <w:p w:rsidR="00AE716B" w:rsidRDefault="00AE716B" w:rsidP="00BE1DB8">
            <w:pPr>
              <w:pStyle w:val="TableParagraph"/>
              <w:spacing w:before="3" w:line="191" w:lineRule="exact"/>
              <w:ind w:left="20"/>
              <w:rPr>
                <w:sz w:val="18"/>
              </w:rPr>
            </w:pPr>
            <w:r>
              <w:rPr>
                <w:spacing w:val="-5"/>
                <w:sz w:val="18"/>
              </w:rPr>
              <w:t>342</w:t>
            </w:r>
          </w:p>
        </w:tc>
      </w:tr>
      <w:tr w:rsidR="00AE716B" w:rsidTr="00BE1DB8">
        <w:trPr>
          <w:trHeight w:val="214"/>
        </w:trPr>
        <w:tc>
          <w:tcPr>
            <w:tcW w:w="980" w:type="dxa"/>
            <w:vMerge w:val="restart"/>
            <w:shd w:val="clear" w:color="auto" w:fill="D0CECE"/>
          </w:tcPr>
          <w:p w:rsidR="00AE716B" w:rsidRDefault="00AE716B" w:rsidP="00BE1DB8">
            <w:pPr>
              <w:pStyle w:val="TableParagraph"/>
              <w:spacing w:before="28"/>
              <w:jc w:val="left"/>
              <w:rPr>
                <w:sz w:val="18"/>
              </w:rPr>
            </w:pPr>
          </w:p>
          <w:p w:rsidR="00AE716B" w:rsidRDefault="00AE716B" w:rsidP="00BE1DB8">
            <w:pPr>
              <w:pStyle w:val="TableParagraph"/>
              <w:ind w:left="199" w:right="179" w:hanging="12"/>
              <w:jc w:val="both"/>
              <w:rPr>
                <w:b/>
                <w:sz w:val="18"/>
              </w:rPr>
            </w:pPr>
            <w:r>
              <w:rPr>
                <w:b/>
                <w:spacing w:val="-2"/>
                <w:sz w:val="18"/>
              </w:rPr>
              <w:t>Mesleki çalışma süresi</w:t>
            </w:r>
          </w:p>
        </w:tc>
        <w:tc>
          <w:tcPr>
            <w:tcW w:w="2336" w:type="dxa"/>
            <w:tcBorders>
              <w:bottom w:val="nil"/>
            </w:tcBorders>
            <w:shd w:val="clear" w:color="auto" w:fill="F1F1F1"/>
          </w:tcPr>
          <w:p w:rsidR="00AE716B" w:rsidRDefault="00AE716B" w:rsidP="00BE1DB8">
            <w:pPr>
              <w:pStyle w:val="TableParagraph"/>
              <w:spacing w:before="11" w:line="183" w:lineRule="exact"/>
              <w:ind w:left="17" w:right="3"/>
              <w:rPr>
                <w:sz w:val="18"/>
              </w:rPr>
            </w:pPr>
            <w:r>
              <w:rPr>
                <w:sz w:val="18"/>
              </w:rPr>
              <w:t>1-5</w:t>
            </w:r>
            <w:r>
              <w:rPr>
                <w:spacing w:val="2"/>
                <w:sz w:val="18"/>
              </w:rPr>
              <w:t xml:space="preserve"> </w:t>
            </w:r>
            <w:r>
              <w:rPr>
                <w:spacing w:val="-5"/>
                <w:sz w:val="18"/>
              </w:rPr>
              <w:t>yıl</w:t>
            </w:r>
          </w:p>
        </w:tc>
        <w:tc>
          <w:tcPr>
            <w:tcW w:w="1440" w:type="dxa"/>
            <w:tcBorders>
              <w:bottom w:val="nil"/>
            </w:tcBorders>
            <w:shd w:val="clear" w:color="auto" w:fill="F1F1F1"/>
          </w:tcPr>
          <w:p w:rsidR="00AE716B" w:rsidRDefault="00AE716B" w:rsidP="00BE1DB8">
            <w:pPr>
              <w:pStyle w:val="TableParagraph"/>
              <w:spacing w:before="11" w:line="183" w:lineRule="exact"/>
              <w:ind w:left="23" w:right="4"/>
              <w:rPr>
                <w:sz w:val="18"/>
              </w:rPr>
            </w:pPr>
            <w:r>
              <w:rPr>
                <w:spacing w:val="-5"/>
                <w:sz w:val="18"/>
              </w:rPr>
              <w:t>19</w:t>
            </w:r>
          </w:p>
        </w:tc>
        <w:tc>
          <w:tcPr>
            <w:tcW w:w="1687" w:type="dxa"/>
            <w:tcBorders>
              <w:bottom w:val="nil"/>
            </w:tcBorders>
            <w:shd w:val="clear" w:color="auto" w:fill="F1F1F1"/>
          </w:tcPr>
          <w:p w:rsidR="00AE716B" w:rsidRDefault="00AE716B" w:rsidP="00BE1DB8">
            <w:pPr>
              <w:pStyle w:val="TableParagraph"/>
              <w:spacing w:before="11" w:line="183" w:lineRule="exact"/>
              <w:ind w:left="17" w:right="5"/>
              <w:rPr>
                <w:sz w:val="18"/>
              </w:rPr>
            </w:pPr>
            <w:r>
              <w:rPr>
                <w:spacing w:val="-5"/>
                <w:sz w:val="18"/>
              </w:rPr>
              <w:t>37</w:t>
            </w:r>
          </w:p>
        </w:tc>
        <w:tc>
          <w:tcPr>
            <w:tcW w:w="751" w:type="dxa"/>
            <w:tcBorders>
              <w:bottom w:val="nil"/>
            </w:tcBorders>
            <w:shd w:val="clear" w:color="auto" w:fill="F1F1F1"/>
          </w:tcPr>
          <w:p w:rsidR="00AE716B" w:rsidRDefault="00AE716B" w:rsidP="00BE1DB8">
            <w:pPr>
              <w:pStyle w:val="TableParagraph"/>
              <w:spacing w:before="11" w:line="183" w:lineRule="exact"/>
              <w:ind w:left="20" w:right="4"/>
              <w:rPr>
                <w:sz w:val="18"/>
              </w:rPr>
            </w:pPr>
            <w:r>
              <w:rPr>
                <w:spacing w:val="-5"/>
                <w:sz w:val="18"/>
              </w:rPr>
              <w:t>56</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ight="3"/>
              <w:rPr>
                <w:sz w:val="18"/>
              </w:rPr>
            </w:pPr>
            <w:r>
              <w:rPr>
                <w:sz w:val="18"/>
              </w:rPr>
              <w:t xml:space="preserve">6-10 </w:t>
            </w:r>
            <w:r>
              <w:rPr>
                <w:spacing w:val="-5"/>
                <w:sz w:val="18"/>
              </w:rPr>
              <w:t>yıl</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30</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65</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95</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ight="7"/>
              <w:rPr>
                <w:sz w:val="18"/>
              </w:rPr>
            </w:pPr>
            <w:r>
              <w:rPr>
                <w:sz w:val="18"/>
              </w:rPr>
              <w:t>11-15</w:t>
            </w:r>
            <w:r>
              <w:rPr>
                <w:spacing w:val="1"/>
                <w:sz w:val="18"/>
              </w:rPr>
              <w:t xml:space="preserve"> </w:t>
            </w:r>
            <w:r>
              <w:rPr>
                <w:spacing w:val="-5"/>
                <w:sz w:val="18"/>
              </w:rPr>
              <w:t>yıl</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40</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86</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Pr>
                <w:sz w:val="18"/>
              </w:rPr>
            </w:pPr>
            <w:r>
              <w:rPr>
                <w:spacing w:val="-5"/>
                <w:sz w:val="18"/>
              </w:rPr>
              <w:t>126</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ight="7"/>
              <w:rPr>
                <w:sz w:val="18"/>
              </w:rPr>
            </w:pPr>
            <w:r>
              <w:rPr>
                <w:sz w:val="18"/>
              </w:rPr>
              <w:t>16-20</w:t>
            </w:r>
            <w:r>
              <w:rPr>
                <w:spacing w:val="1"/>
                <w:sz w:val="18"/>
              </w:rPr>
              <w:t xml:space="preserve"> </w:t>
            </w:r>
            <w:r>
              <w:rPr>
                <w:spacing w:val="-5"/>
                <w:sz w:val="18"/>
              </w:rPr>
              <w:t>yıl</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13</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61</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74</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tcBorders>
            <w:shd w:val="clear" w:color="auto" w:fill="F1F1F1"/>
          </w:tcPr>
          <w:p w:rsidR="00AE716B" w:rsidRDefault="00AE716B" w:rsidP="00BE1DB8">
            <w:pPr>
              <w:pStyle w:val="TableParagraph"/>
              <w:spacing w:before="3" w:line="187" w:lineRule="exact"/>
              <w:ind w:left="17" w:right="4"/>
              <w:rPr>
                <w:sz w:val="18"/>
              </w:rPr>
            </w:pPr>
            <w:r>
              <w:rPr>
                <w:sz w:val="18"/>
              </w:rPr>
              <w:t>21</w:t>
            </w:r>
            <w:r>
              <w:rPr>
                <w:spacing w:val="-1"/>
                <w:sz w:val="18"/>
              </w:rPr>
              <w:t xml:space="preserve"> </w:t>
            </w:r>
            <w:r>
              <w:rPr>
                <w:sz w:val="18"/>
              </w:rPr>
              <w:t>yıl</w:t>
            </w:r>
            <w:r>
              <w:rPr>
                <w:spacing w:val="-1"/>
                <w:sz w:val="18"/>
              </w:rPr>
              <w:t xml:space="preserve"> </w:t>
            </w:r>
            <w:r>
              <w:rPr>
                <w:sz w:val="18"/>
              </w:rPr>
              <w:t>ve</w:t>
            </w:r>
            <w:r>
              <w:rPr>
                <w:spacing w:val="-1"/>
                <w:sz w:val="18"/>
              </w:rPr>
              <w:t xml:space="preserve"> </w:t>
            </w:r>
            <w:r>
              <w:rPr>
                <w:spacing w:val="-2"/>
                <w:sz w:val="18"/>
              </w:rPr>
              <w:t>üzeri</w:t>
            </w:r>
          </w:p>
        </w:tc>
        <w:tc>
          <w:tcPr>
            <w:tcW w:w="1440" w:type="dxa"/>
            <w:tcBorders>
              <w:top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59</w:t>
            </w:r>
          </w:p>
        </w:tc>
        <w:tc>
          <w:tcPr>
            <w:tcW w:w="1687" w:type="dxa"/>
            <w:tcBorders>
              <w:top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76</w:t>
            </w:r>
          </w:p>
        </w:tc>
        <w:tc>
          <w:tcPr>
            <w:tcW w:w="751" w:type="dxa"/>
            <w:tcBorders>
              <w:top w:val="nil"/>
            </w:tcBorders>
            <w:shd w:val="clear" w:color="auto" w:fill="F1F1F1"/>
          </w:tcPr>
          <w:p w:rsidR="00AE716B" w:rsidRDefault="00AE716B" w:rsidP="00BE1DB8">
            <w:pPr>
              <w:pStyle w:val="TableParagraph"/>
              <w:spacing w:before="3" w:line="187" w:lineRule="exact"/>
              <w:ind w:left="20"/>
              <w:rPr>
                <w:sz w:val="18"/>
              </w:rPr>
            </w:pPr>
            <w:r>
              <w:rPr>
                <w:spacing w:val="-5"/>
                <w:sz w:val="18"/>
              </w:rPr>
              <w:t>135</w:t>
            </w:r>
          </w:p>
        </w:tc>
      </w:tr>
      <w:tr w:rsidR="00AE716B" w:rsidTr="00BE1DB8">
        <w:trPr>
          <w:trHeight w:val="217"/>
        </w:trPr>
        <w:tc>
          <w:tcPr>
            <w:tcW w:w="980" w:type="dxa"/>
            <w:vMerge w:val="restart"/>
            <w:shd w:val="clear" w:color="auto" w:fill="D0CECE"/>
          </w:tcPr>
          <w:p w:rsidR="00AE716B" w:rsidRDefault="00AE716B" w:rsidP="00BE1DB8">
            <w:pPr>
              <w:pStyle w:val="TableParagraph"/>
              <w:jc w:val="left"/>
              <w:rPr>
                <w:sz w:val="18"/>
              </w:rPr>
            </w:pPr>
          </w:p>
          <w:p w:rsidR="00AE716B" w:rsidRDefault="00AE716B" w:rsidP="00BE1DB8">
            <w:pPr>
              <w:pStyle w:val="TableParagraph"/>
              <w:spacing w:before="32"/>
              <w:jc w:val="left"/>
              <w:rPr>
                <w:sz w:val="18"/>
              </w:rPr>
            </w:pPr>
          </w:p>
          <w:p w:rsidR="00AE716B" w:rsidRDefault="00AE716B" w:rsidP="00BE1DB8">
            <w:pPr>
              <w:pStyle w:val="TableParagraph"/>
              <w:ind w:left="235"/>
              <w:jc w:val="left"/>
              <w:rPr>
                <w:b/>
                <w:sz w:val="18"/>
              </w:rPr>
            </w:pPr>
            <w:r>
              <w:rPr>
                <w:b/>
                <w:spacing w:val="-2"/>
                <w:sz w:val="18"/>
              </w:rPr>
              <w:t>Ünvan</w:t>
            </w:r>
          </w:p>
        </w:tc>
        <w:tc>
          <w:tcPr>
            <w:tcW w:w="2336" w:type="dxa"/>
            <w:tcBorders>
              <w:bottom w:val="nil"/>
            </w:tcBorders>
          </w:tcPr>
          <w:p w:rsidR="00AE716B" w:rsidRDefault="00AE716B" w:rsidP="00BE1DB8">
            <w:pPr>
              <w:pStyle w:val="TableParagraph"/>
              <w:spacing w:before="11" w:line="187" w:lineRule="exact"/>
              <w:ind w:left="17" w:right="7"/>
              <w:rPr>
                <w:sz w:val="18"/>
              </w:rPr>
            </w:pPr>
            <w:r>
              <w:rPr>
                <w:sz w:val="18"/>
              </w:rPr>
              <w:t>Öğr.</w:t>
            </w:r>
            <w:r>
              <w:rPr>
                <w:spacing w:val="-2"/>
                <w:sz w:val="18"/>
              </w:rPr>
              <w:t xml:space="preserve"> Görevlisi</w:t>
            </w:r>
          </w:p>
        </w:tc>
        <w:tc>
          <w:tcPr>
            <w:tcW w:w="1440" w:type="dxa"/>
            <w:tcBorders>
              <w:bottom w:val="nil"/>
            </w:tcBorders>
          </w:tcPr>
          <w:p w:rsidR="00AE716B" w:rsidRDefault="00AE716B" w:rsidP="00BE1DB8">
            <w:pPr>
              <w:pStyle w:val="TableParagraph"/>
              <w:spacing w:before="11" w:line="187" w:lineRule="exact"/>
              <w:ind w:left="23" w:right="4"/>
              <w:rPr>
                <w:sz w:val="18"/>
              </w:rPr>
            </w:pPr>
            <w:r>
              <w:rPr>
                <w:spacing w:val="-5"/>
                <w:sz w:val="18"/>
              </w:rPr>
              <w:t>30</w:t>
            </w:r>
          </w:p>
        </w:tc>
        <w:tc>
          <w:tcPr>
            <w:tcW w:w="1687" w:type="dxa"/>
            <w:tcBorders>
              <w:bottom w:val="nil"/>
            </w:tcBorders>
          </w:tcPr>
          <w:p w:rsidR="00AE716B" w:rsidRDefault="00AE716B" w:rsidP="00BE1DB8">
            <w:pPr>
              <w:pStyle w:val="TableParagraph"/>
              <w:spacing w:before="11" w:line="187" w:lineRule="exact"/>
              <w:ind w:left="17" w:right="5"/>
              <w:rPr>
                <w:sz w:val="18"/>
              </w:rPr>
            </w:pPr>
            <w:r>
              <w:rPr>
                <w:spacing w:val="-5"/>
                <w:sz w:val="18"/>
              </w:rPr>
              <w:t>97</w:t>
            </w:r>
          </w:p>
        </w:tc>
        <w:tc>
          <w:tcPr>
            <w:tcW w:w="751" w:type="dxa"/>
            <w:tcBorders>
              <w:bottom w:val="nil"/>
            </w:tcBorders>
          </w:tcPr>
          <w:p w:rsidR="00AE716B" w:rsidRDefault="00AE716B" w:rsidP="00BE1DB8">
            <w:pPr>
              <w:pStyle w:val="TableParagraph"/>
              <w:spacing w:before="11" w:line="187" w:lineRule="exact"/>
              <w:ind w:left="20"/>
              <w:rPr>
                <w:sz w:val="18"/>
              </w:rPr>
            </w:pPr>
            <w:r>
              <w:rPr>
                <w:spacing w:val="-5"/>
                <w:sz w:val="18"/>
              </w:rPr>
              <w:t>127</w:t>
            </w:r>
          </w:p>
        </w:tc>
      </w:tr>
      <w:tr w:rsidR="00AE716B" w:rsidTr="00BE1DB8">
        <w:trPr>
          <w:trHeight w:val="205"/>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3" w:lineRule="exact"/>
              <w:ind w:left="17" w:right="4"/>
              <w:rPr>
                <w:sz w:val="18"/>
              </w:rPr>
            </w:pPr>
            <w:r>
              <w:rPr>
                <w:sz w:val="18"/>
              </w:rPr>
              <w:t>Araş.</w:t>
            </w:r>
            <w:r>
              <w:rPr>
                <w:spacing w:val="-5"/>
                <w:sz w:val="18"/>
              </w:rPr>
              <w:t xml:space="preserve"> </w:t>
            </w:r>
            <w:r>
              <w:rPr>
                <w:spacing w:val="-2"/>
                <w:sz w:val="18"/>
              </w:rPr>
              <w:t>Görevlisi</w:t>
            </w:r>
          </w:p>
        </w:tc>
        <w:tc>
          <w:tcPr>
            <w:tcW w:w="1440" w:type="dxa"/>
            <w:tcBorders>
              <w:top w:val="nil"/>
              <w:bottom w:val="nil"/>
            </w:tcBorders>
            <w:shd w:val="clear" w:color="auto" w:fill="F1F1F1"/>
          </w:tcPr>
          <w:p w:rsidR="00AE716B" w:rsidRDefault="00AE716B" w:rsidP="00BE1DB8">
            <w:pPr>
              <w:pStyle w:val="TableParagraph"/>
              <w:spacing w:before="3" w:line="183" w:lineRule="exact"/>
              <w:ind w:left="23" w:right="4"/>
              <w:rPr>
                <w:sz w:val="18"/>
              </w:rPr>
            </w:pPr>
            <w:r>
              <w:rPr>
                <w:spacing w:val="-5"/>
                <w:sz w:val="18"/>
              </w:rPr>
              <w:t>30</w:t>
            </w:r>
          </w:p>
        </w:tc>
        <w:tc>
          <w:tcPr>
            <w:tcW w:w="1687" w:type="dxa"/>
            <w:tcBorders>
              <w:top w:val="nil"/>
              <w:bottom w:val="nil"/>
            </w:tcBorders>
            <w:shd w:val="clear" w:color="auto" w:fill="F1F1F1"/>
          </w:tcPr>
          <w:p w:rsidR="00AE716B" w:rsidRDefault="00AE716B" w:rsidP="00BE1DB8">
            <w:pPr>
              <w:pStyle w:val="TableParagraph"/>
              <w:spacing w:before="3" w:line="183" w:lineRule="exact"/>
              <w:ind w:left="17" w:right="5"/>
              <w:rPr>
                <w:sz w:val="18"/>
              </w:rPr>
            </w:pPr>
            <w:r>
              <w:rPr>
                <w:spacing w:val="-5"/>
                <w:sz w:val="18"/>
              </w:rPr>
              <w:t>51</w:t>
            </w:r>
          </w:p>
        </w:tc>
        <w:tc>
          <w:tcPr>
            <w:tcW w:w="751" w:type="dxa"/>
            <w:tcBorders>
              <w:top w:val="nil"/>
              <w:bottom w:val="nil"/>
            </w:tcBorders>
            <w:shd w:val="clear" w:color="auto" w:fill="F1F1F1"/>
          </w:tcPr>
          <w:p w:rsidR="00AE716B" w:rsidRDefault="00AE716B" w:rsidP="00BE1DB8">
            <w:pPr>
              <w:pStyle w:val="TableParagraph"/>
              <w:spacing w:before="3" w:line="183" w:lineRule="exact"/>
              <w:ind w:left="20" w:right="4"/>
              <w:rPr>
                <w:sz w:val="18"/>
              </w:rPr>
            </w:pPr>
            <w:r>
              <w:rPr>
                <w:spacing w:val="-5"/>
                <w:sz w:val="18"/>
              </w:rPr>
              <w:t>81</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ight="8"/>
              <w:rPr>
                <w:sz w:val="18"/>
              </w:rPr>
            </w:pPr>
            <w:r>
              <w:rPr>
                <w:sz w:val="18"/>
              </w:rPr>
              <w:t>Dr.</w:t>
            </w:r>
            <w:r>
              <w:rPr>
                <w:spacing w:val="-2"/>
                <w:sz w:val="18"/>
              </w:rPr>
              <w:t xml:space="preserve"> </w:t>
            </w:r>
            <w:r>
              <w:rPr>
                <w:sz w:val="18"/>
              </w:rPr>
              <w:t>Öğretim</w:t>
            </w:r>
            <w:r>
              <w:rPr>
                <w:spacing w:val="-1"/>
                <w:sz w:val="18"/>
              </w:rPr>
              <w:t xml:space="preserve"> </w:t>
            </w:r>
            <w:r>
              <w:rPr>
                <w:spacing w:val="-2"/>
                <w:sz w:val="18"/>
              </w:rPr>
              <w:t>Üyesi</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32</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87</w:t>
            </w:r>
          </w:p>
        </w:tc>
        <w:tc>
          <w:tcPr>
            <w:tcW w:w="751" w:type="dxa"/>
            <w:tcBorders>
              <w:top w:val="nil"/>
              <w:bottom w:val="nil"/>
            </w:tcBorders>
          </w:tcPr>
          <w:p w:rsidR="00AE716B" w:rsidRDefault="00AE716B" w:rsidP="00BE1DB8">
            <w:pPr>
              <w:pStyle w:val="TableParagraph"/>
              <w:spacing w:before="3" w:line="187" w:lineRule="exact"/>
              <w:ind w:left="20"/>
              <w:rPr>
                <w:sz w:val="18"/>
              </w:rPr>
            </w:pPr>
            <w:r>
              <w:rPr>
                <w:spacing w:val="-5"/>
                <w:sz w:val="18"/>
              </w:rPr>
              <w:t>119</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ight="7"/>
              <w:rPr>
                <w:sz w:val="18"/>
              </w:rPr>
            </w:pPr>
            <w:r>
              <w:rPr>
                <w:spacing w:val="-2"/>
                <w:sz w:val="18"/>
              </w:rPr>
              <w:t>Doçent</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39</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71</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Pr>
                <w:sz w:val="18"/>
              </w:rPr>
            </w:pPr>
            <w:r>
              <w:rPr>
                <w:spacing w:val="-5"/>
                <w:sz w:val="18"/>
              </w:rPr>
              <w:t>110</w:t>
            </w:r>
          </w:p>
        </w:tc>
      </w:tr>
      <w:tr w:rsidR="00AE716B" w:rsidTr="00BE1DB8">
        <w:trPr>
          <w:trHeight w:val="213"/>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single" w:sz="6" w:space="0" w:color="000000"/>
            </w:tcBorders>
          </w:tcPr>
          <w:p w:rsidR="00AE716B" w:rsidRDefault="00AE716B" w:rsidP="00BE1DB8">
            <w:pPr>
              <w:pStyle w:val="TableParagraph"/>
              <w:spacing w:before="3" w:line="191" w:lineRule="exact"/>
              <w:ind w:left="17" w:right="5"/>
              <w:rPr>
                <w:sz w:val="18"/>
              </w:rPr>
            </w:pPr>
            <w:r>
              <w:rPr>
                <w:spacing w:val="-2"/>
                <w:sz w:val="18"/>
              </w:rPr>
              <w:t>Profesör</w:t>
            </w:r>
          </w:p>
        </w:tc>
        <w:tc>
          <w:tcPr>
            <w:tcW w:w="1440" w:type="dxa"/>
            <w:tcBorders>
              <w:top w:val="nil"/>
              <w:bottom w:val="single" w:sz="6" w:space="0" w:color="000000"/>
            </w:tcBorders>
          </w:tcPr>
          <w:p w:rsidR="00AE716B" w:rsidRDefault="00AE716B" w:rsidP="00BE1DB8">
            <w:pPr>
              <w:pStyle w:val="TableParagraph"/>
              <w:spacing w:before="3" w:line="191" w:lineRule="exact"/>
              <w:ind w:left="23" w:right="4"/>
              <w:rPr>
                <w:sz w:val="18"/>
              </w:rPr>
            </w:pPr>
            <w:r>
              <w:rPr>
                <w:spacing w:val="-5"/>
                <w:sz w:val="18"/>
              </w:rPr>
              <w:t>30</w:t>
            </w:r>
          </w:p>
        </w:tc>
        <w:tc>
          <w:tcPr>
            <w:tcW w:w="1687" w:type="dxa"/>
            <w:tcBorders>
              <w:top w:val="nil"/>
              <w:bottom w:val="single" w:sz="6" w:space="0" w:color="000000"/>
            </w:tcBorders>
          </w:tcPr>
          <w:p w:rsidR="00AE716B" w:rsidRDefault="00AE716B" w:rsidP="00BE1DB8">
            <w:pPr>
              <w:pStyle w:val="TableParagraph"/>
              <w:spacing w:before="3" w:line="191" w:lineRule="exact"/>
              <w:ind w:left="17" w:right="5"/>
              <w:rPr>
                <w:sz w:val="18"/>
              </w:rPr>
            </w:pPr>
            <w:r>
              <w:rPr>
                <w:spacing w:val="-5"/>
                <w:sz w:val="18"/>
              </w:rPr>
              <w:t>19</w:t>
            </w:r>
          </w:p>
        </w:tc>
        <w:tc>
          <w:tcPr>
            <w:tcW w:w="751" w:type="dxa"/>
            <w:tcBorders>
              <w:top w:val="nil"/>
              <w:bottom w:val="single" w:sz="6" w:space="0" w:color="000000"/>
            </w:tcBorders>
          </w:tcPr>
          <w:p w:rsidR="00AE716B" w:rsidRDefault="00AE716B" w:rsidP="00BE1DB8">
            <w:pPr>
              <w:pStyle w:val="TableParagraph"/>
              <w:spacing w:before="3" w:line="191" w:lineRule="exact"/>
              <w:ind w:left="20" w:right="4"/>
              <w:rPr>
                <w:sz w:val="18"/>
              </w:rPr>
            </w:pPr>
            <w:r>
              <w:rPr>
                <w:spacing w:val="-5"/>
                <w:sz w:val="18"/>
              </w:rPr>
              <w:t>49</w:t>
            </w:r>
          </w:p>
        </w:tc>
      </w:tr>
      <w:tr w:rsidR="00AE716B" w:rsidTr="00BE1DB8">
        <w:trPr>
          <w:trHeight w:val="209"/>
        </w:trPr>
        <w:tc>
          <w:tcPr>
            <w:tcW w:w="980" w:type="dxa"/>
            <w:vMerge w:val="restart"/>
            <w:shd w:val="clear" w:color="auto" w:fill="D0CECE"/>
          </w:tcPr>
          <w:p w:rsidR="00AE716B" w:rsidRDefault="00AE716B" w:rsidP="00BE1DB8">
            <w:pPr>
              <w:pStyle w:val="TableParagraph"/>
              <w:spacing w:before="23"/>
              <w:jc w:val="left"/>
              <w:rPr>
                <w:sz w:val="18"/>
              </w:rPr>
            </w:pPr>
          </w:p>
          <w:p w:rsidR="00AE716B" w:rsidRDefault="00AE716B" w:rsidP="00BE1DB8">
            <w:pPr>
              <w:pStyle w:val="TableParagraph"/>
              <w:ind w:left="111" w:right="101" w:firstLine="4"/>
              <w:rPr>
                <w:b/>
                <w:sz w:val="18"/>
              </w:rPr>
            </w:pPr>
            <w:r>
              <w:rPr>
                <w:b/>
                <w:spacing w:val="-4"/>
                <w:sz w:val="18"/>
              </w:rPr>
              <w:t xml:space="preserve">Aylık </w:t>
            </w:r>
            <w:r>
              <w:rPr>
                <w:b/>
                <w:spacing w:val="-2"/>
                <w:sz w:val="18"/>
              </w:rPr>
              <w:t xml:space="preserve">ortalama </w:t>
            </w:r>
            <w:r>
              <w:rPr>
                <w:b/>
                <w:sz w:val="18"/>
              </w:rPr>
              <w:t>gelir</w:t>
            </w:r>
            <w:r>
              <w:rPr>
                <w:b/>
                <w:spacing w:val="-3"/>
                <w:sz w:val="18"/>
              </w:rPr>
              <w:t xml:space="preserve"> </w:t>
            </w:r>
            <w:r>
              <w:rPr>
                <w:b/>
                <w:spacing w:val="-4"/>
                <w:sz w:val="18"/>
              </w:rPr>
              <w:t>(TL)</w:t>
            </w:r>
          </w:p>
        </w:tc>
        <w:tc>
          <w:tcPr>
            <w:tcW w:w="2336" w:type="dxa"/>
            <w:tcBorders>
              <w:bottom w:val="nil"/>
            </w:tcBorders>
            <w:shd w:val="clear" w:color="auto" w:fill="F1F1F1"/>
          </w:tcPr>
          <w:p w:rsidR="00AE716B" w:rsidRDefault="00AE716B" w:rsidP="00BE1DB8">
            <w:pPr>
              <w:pStyle w:val="TableParagraph"/>
              <w:spacing w:before="2" w:line="187" w:lineRule="exact"/>
              <w:ind w:left="17" w:right="7"/>
              <w:rPr>
                <w:sz w:val="18"/>
              </w:rPr>
            </w:pPr>
            <w:r>
              <w:rPr>
                <w:spacing w:val="-2"/>
                <w:sz w:val="18"/>
              </w:rPr>
              <w:t>30.000-35.000</w:t>
            </w:r>
          </w:p>
        </w:tc>
        <w:tc>
          <w:tcPr>
            <w:tcW w:w="1440" w:type="dxa"/>
            <w:tcBorders>
              <w:bottom w:val="nil"/>
            </w:tcBorders>
            <w:shd w:val="clear" w:color="auto" w:fill="F1F1F1"/>
          </w:tcPr>
          <w:p w:rsidR="00AE716B" w:rsidRDefault="00AE716B" w:rsidP="00BE1DB8">
            <w:pPr>
              <w:pStyle w:val="TableParagraph"/>
              <w:spacing w:before="2" w:line="187" w:lineRule="exact"/>
              <w:ind w:left="23" w:right="4"/>
              <w:rPr>
                <w:sz w:val="18"/>
              </w:rPr>
            </w:pPr>
            <w:r>
              <w:rPr>
                <w:spacing w:val="-5"/>
                <w:sz w:val="18"/>
              </w:rPr>
              <w:t>32</w:t>
            </w:r>
          </w:p>
        </w:tc>
        <w:tc>
          <w:tcPr>
            <w:tcW w:w="1687" w:type="dxa"/>
            <w:tcBorders>
              <w:bottom w:val="nil"/>
            </w:tcBorders>
            <w:shd w:val="clear" w:color="auto" w:fill="F1F1F1"/>
          </w:tcPr>
          <w:p w:rsidR="00AE716B" w:rsidRDefault="00AE716B" w:rsidP="00BE1DB8">
            <w:pPr>
              <w:pStyle w:val="TableParagraph"/>
              <w:spacing w:before="2" w:line="187" w:lineRule="exact"/>
              <w:ind w:left="17" w:right="5"/>
              <w:rPr>
                <w:sz w:val="18"/>
              </w:rPr>
            </w:pPr>
            <w:r>
              <w:rPr>
                <w:spacing w:val="-5"/>
                <w:sz w:val="18"/>
              </w:rPr>
              <w:t>56</w:t>
            </w:r>
          </w:p>
        </w:tc>
        <w:tc>
          <w:tcPr>
            <w:tcW w:w="751" w:type="dxa"/>
            <w:tcBorders>
              <w:bottom w:val="nil"/>
            </w:tcBorders>
            <w:shd w:val="clear" w:color="auto" w:fill="F1F1F1"/>
          </w:tcPr>
          <w:p w:rsidR="00AE716B" w:rsidRDefault="00AE716B" w:rsidP="00BE1DB8">
            <w:pPr>
              <w:pStyle w:val="TableParagraph"/>
              <w:spacing w:before="2" w:line="187" w:lineRule="exact"/>
              <w:ind w:left="20" w:right="4"/>
              <w:rPr>
                <w:sz w:val="18"/>
              </w:rPr>
            </w:pPr>
            <w:r>
              <w:rPr>
                <w:spacing w:val="-5"/>
                <w:sz w:val="18"/>
              </w:rPr>
              <w:t>88</w:t>
            </w:r>
          </w:p>
        </w:tc>
      </w:tr>
      <w:tr w:rsidR="00AE716B" w:rsidTr="00BE1DB8">
        <w:trPr>
          <w:trHeight w:val="206"/>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3" w:lineRule="exact"/>
              <w:ind w:left="17" w:right="7"/>
              <w:rPr>
                <w:sz w:val="18"/>
              </w:rPr>
            </w:pPr>
            <w:r>
              <w:rPr>
                <w:spacing w:val="-2"/>
                <w:sz w:val="18"/>
              </w:rPr>
              <w:t>35.000-40.000</w:t>
            </w:r>
          </w:p>
        </w:tc>
        <w:tc>
          <w:tcPr>
            <w:tcW w:w="1440" w:type="dxa"/>
            <w:tcBorders>
              <w:top w:val="nil"/>
              <w:bottom w:val="nil"/>
            </w:tcBorders>
          </w:tcPr>
          <w:p w:rsidR="00AE716B" w:rsidRDefault="00AE716B" w:rsidP="00BE1DB8">
            <w:pPr>
              <w:pStyle w:val="TableParagraph"/>
              <w:spacing w:before="3" w:line="183" w:lineRule="exact"/>
              <w:ind w:left="23" w:right="4"/>
              <w:rPr>
                <w:sz w:val="18"/>
              </w:rPr>
            </w:pPr>
            <w:r>
              <w:rPr>
                <w:spacing w:val="-5"/>
                <w:sz w:val="18"/>
              </w:rPr>
              <w:t>40</w:t>
            </w:r>
          </w:p>
        </w:tc>
        <w:tc>
          <w:tcPr>
            <w:tcW w:w="1687" w:type="dxa"/>
            <w:tcBorders>
              <w:top w:val="nil"/>
              <w:bottom w:val="nil"/>
            </w:tcBorders>
          </w:tcPr>
          <w:p w:rsidR="00AE716B" w:rsidRDefault="00AE716B" w:rsidP="00BE1DB8">
            <w:pPr>
              <w:pStyle w:val="TableParagraph"/>
              <w:spacing w:before="3" w:line="183" w:lineRule="exact"/>
              <w:ind w:left="17"/>
              <w:rPr>
                <w:sz w:val="18"/>
              </w:rPr>
            </w:pPr>
            <w:r>
              <w:rPr>
                <w:spacing w:val="-5"/>
                <w:sz w:val="18"/>
              </w:rPr>
              <w:t>137</w:t>
            </w:r>
          </w:p>
        </w:tc>
        <w:tc>
          <w:tcPr>
            <w:tcW w:w="751" w:type="dxa"/>
            <w:tcBorders>
              <w:top w:val="nil"/>
              <w:bottom w:val="nil"/>
            </w:tcBorders>
          </w:tcPr>
          <w:p w:rsidR="00AE716B" w:rsidRDefault="00AE716B" w:rsidP="00BE1DB8">
            <w:pPr>
              <w:pStyle w:val="TableParagraph"/>
              <w:spacing w:before="3" w:line="183" w:lineRule="exact"/>
              <w:ind w:left="20"/>
              <w:rPr>
                <w:sz w:val="18"/>
              </w:rPr>
            </w:pPr>
            <w:r>
              <w:rPr>
                <w:spacing w:val="-5"/>
                <w:sz w:val="18"/>
              </w:rPr>
              <w:t>177</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ight="7"/>
              <w:rPr>
                <w:sz w:val="18"/>
              </w:rPr>
            </w:pPr>
            <w:r>
              <w:rPr>
                <w:spacing w:val="-2"/>
                <w:sz w:val="18"/>
              </w:rPr>
              <w:t>40.000-45.000</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35</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77</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Pr>
                <w:sz w:val="18"/>
              </w:rPr>
            </w:pPr>
            <w:r>
              <w:rPr>
                <w:spacing w:val="-5"/>
                <w:sz w:val="18"/>
              </w:rPr>
              <w:t>112</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ight="7"/>
              <w:rPr>
                <w:sz w:val="18"/>
              </w:rPr>
            </w:pPr>
            <w:r>
              <w:rPr>
                <w:spacing w:val="-2"/>
                <w:sz w:val="18"/>
              </w:rPr>
              <w:t>45.000-50.000</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35</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34</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69</w:t>
            </w:r>
          </w:p>
        </w:tc>
      </w:tr>
      <w:tr w:rsidR="00AE716B" w:rsidTr="00BE1DB8">
        <w:trPr>
          <w:trHeight w:val="214"/>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tcBorders>
            <w:shd w:val="clear" w:color="auto" w:fill="F1F1F1"/>
          </w:tcPr>
          <w:p w:rsidR="00AE716B" w:rsidRDefault="00AE716B" w:rsidP="00BE1DB8">
            <w:pPr>
              <w:pStyle w:val="TableParagraph"/>
              <w:spacing w:before="3" w:line="191" w:lineRule="exact"/>
              <w:ind w:left="615"/>
              <w:jc w:val="left"/>
              <w:rPr>
                <w:sz w:val="18"/>
              </w:rPr>
            </w:pPr>
            <w:r>
              <w:rPr>
                <w:sz w:val="18"/>
              </w:rPr>
              <w:t>50.000</w:t>
            </w:r>
            <w:r>
              <w:rPr>
                <w:spacing w:val="-6"/>
                <w:sz w:val="18"/>
              </w:rPr>
              <w:t xml:space="preserve"> </w:t>
            </w:r>
            <w:r>
              <w:rPr>
                <w:sz w:val="18"/>
              </w:rPr>
              <w:t>TL</w:t>
            </w:r>
            <w:r>
              <w:rPr>
                <w:spacing w:val="-4"/>
                <w:sz w:val="18"/>
              </w:rPr>
              <w:t xml:space="preserve"> üstü</w:t>
            </w:r>
          </w:p>
        </w:tc>
        <w:tc>
          <w:tcPr>
            <w:tcW w:w="1440" w:type="dxa"/>
            <w:tcBorders>
              <w:top w:val="nil"/>
            </w:tcBorders>
            <w:shd w:val="clear" w:color="auto" w:fill="F1F1F1"/>
          </w:tcPr>
          <w:p w:rsidR="00AE716B" w:rsidRDefault="00AE716B" w:rsidP="00BE1DB8">
            <w:pPr>
              <w:pStyle w:val="TableParagraph"/>
              <w:spacing w:before="3" w:line="191" w:lineRule="exact"/>
              <w:ind w:left="23" w:right="4"/>
              <w:rPr>
                <w:sz w:val="18"/>
              </w:rPr>
            </w:pPr>
            <w:r>
              <w:rPr>
                <w:spacing w:val="-5"/>
                <w:sz w:val="18"/>
              </w:rPr>
              <w:t>19</w:t>
            </w:r>
          </w:p>
        </w:tc>
        <w:tc>
          <w:tcPr>
            <w:tcW w:w="1687" w:type="dxa"/>
            <w:tcBorders>
              <w:top w:val="nil"/>
            </w:tcBorders>
            <w:shd w:val="clear" w:color="auto" w:fill="F1F1F1"/>
          </w:tcPr>
          <w:p w:rsidR="00AE716B" w:rsidRDefault="00AE716B" w:rsidP="00BE1DB8">
            <w:pPr>
              <w:pStyle w:val="TableParagraph"/>
              <w:spacing w:before="3" w:line="191" w:lineRule="exact"/>
              <w:ind w:left="17" w:right="5"/>
              <w:rPr>
                <w:sz w:val="18"/>
              </w:rPr>
            </w:pPr>
            <w:r>
              <w:rPr>
                <w:spacing w:val="-5"/>
                <w:sz w:val="18"/>
              </w:rPr>
              <w:t>21</w:t>
            </w:r>
          </w:p>
        </w:tc>
        <w:tc>
          <w:tcPr>
            <w:tcW w:w="751" w:type="dxa"/>
            <w:tcBorders>
              <w:top w:val="nil"/>
            </w:tcBorders>
            <w:shd w:val="clear" w:color="auto" w:fill="F1F1F1"/>
          </w:tcPr>
          <w:p w:rsidR="00AE716B" w:rsidRDefault="00AE716B" w:rsidP="00BE1DB8">
            <w:pPr>
              <w:pStyle w:val="TableParagraph"/>
              <w:spacing w:before="3" w:line="191" w:lineRule="exact"/>
              <w:ind w:left="20" w:right="4"/>
              <w:rPr>
                <w:sz w:val="18"/>
              </w:rPr>
            </w:pPr>
            <w:r>
              <w:rPr>
                <w:spacing w:val="-5"/>
                <w:sz w:val="18"/>
              </w:rPr>
              <w:t>40</w:t>
            </w:r>
          </w:p>
        </w:tc>
      </w:tr>
      <w:tr w:rsidR="00AE716B" w:rsidTr="00BE1DB8">
        <w:trPr>
          <w:trHeight w:val="213"/>
        </w:trPr>
        <w:tc>
          <w:tcPr>
            <w:tcW w:w="980" w:type="dxa"/>
            <w:vMerge w:val="restart"/>
            <w:shd w:val="clear" w:color="auto" w:fill="D0CECE"/>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73"/>
              <w:jc w:val="left"/>
              <w:rPr>
                <w:sz w:val="18"/>
              </w:rPr>
            </w:pPr>
          </w:p>
          <w:p w:rsidR="00AE716B" w:rsidRDefault="00AE716B" w:rsidP="00BE1DB8">
            <w:pPr>
              <w:pStyle w:val="TableParagraph"/>
              <w:ind w:left="79"/>
              <w:jc w:val="left"/>
              <w:rPr>
                <w:b/>
                <w:sz w:val="18"/>
              </w:rPr>
            </w:pPr>
            <w:r>
              <w:rPr>
                <w:b/>
                <w:sz w:val="18"/>
              </w:rPr>
              <w:t>Çalışılan</w:t>
            </w:r>
            <w:r>
              <w:rPr>
                <w:b/>
                <w:spacing w:val="-3"/>
                <w:sz w:val="18"/>
              </w:rPr>
              <w:t xml:space="preserve"> </w:t>
            </w:r>
            <w:r>
              <w:rPr>
                <w:b/>
                <w:spacing w:val="-5"/>
                <w:sz w:val="18"/>
              </w:rPr>
              <w:t>il</w:t>
            </w:r>
          </w:p>
        </w:tc>
        <w:tc>
          <w:tcPr>
            <w:tcW w:w="2336" w:type="dxa"/>
            <w:tcBorders>
              <w:bottom w:val="nil"/>
            </w:tcBorders>
          </w:tcPr>
          <w:p w:rsidR="00AE716B" w:rsidRDefault="00AE716B" w:rsidP="00BE1DB8">
            <w:pPr>
              <w:pStyle w:val="TableParagraph"/>
              <w:spacing w:before="7" w:line="187" w:lineRule="exact"/>
              <w:ind w:left="17" w:right="3"/>
              <w:rPr>
                <w:sz w:val="18"/>
              </w:rPr>
            </w:pPr>
            <w:r>
              <w:rPr>
                <w:spacing w:val="-2"/>
                <w:sz w:val="18"/>
              </w:rPr>
              <w:t>İstanbul</w:t>
            </w:r>
          </w:p>
        </w:tc>
        <w:tc>
          <w:tcPr>
            <w:tcW w:w="1440" w:type="dxa"/>
            <w:tcBorders>
              <w:bottom w:val="nil"/>
            </w:tcBorders>
          </w:tcPr>
          <w:p w:rsidR="00AE716B" w:rsidRDefault="00AE716B" w:rsidP="00BE1DB8">
            <w:pPr>
              <w:pStyle w:val="TableParagraph"/>
              <w:spacing w:before="7" w:line="187" w:lineRule="exact"/>
              <w:ind w:left="23" w:right="4"/>
              <w:rPr>
                <w:sz w:val="18"/>
              </w:rPr>
            </w:pPr>
            <w:r>
              <w:rPr>
                <w:spacing w:val="-5"/>
                <w:sz w:val="18"/>
              </w:rPr>
              <w:t>10</w:t>
            </w:r>
          </w:p>
        </w:tc>
        <w:tc>
          <w:tcPr>
            <w:tcW w:w="1687" w:type="dxa"/>
            <w:tcBorders>
              <w:bottom w:val="nil"/>
            </w:tcBorders>
          </w:tcPr>
          <w:p w:rsidR="00AE716B" w:rsidRDefault="00AE716B" w:rsidP="00BE1DB8">
            <w:pPr>
              <w:pStyle w:val="TableParagraph"/>
              <w:spacing w:before="7" w:line="187" w:lineRule="exact"/>
              <w:ind w:left="17" w:right="5"/>
              <w:rPr>
                <w:sz w:val="18"/>
              </w:rPr>
            </w:pPr>
            <w:r>
              <w:rPr>
                <w:spacing w:val="-5"/>
                <w:sz w:val="18"/>
              </w:rPr>
              <w:t>11</w:t>
            </w:r>
          </w:p>
        </w:tc>
        <w:tc>
          <w:tcPr>
            <w:tcW w:w="751" w:type="dxa"/>
            <w:tcBorders>
              <w:bottom w:val="nil"/>
            </w:tcBorders>
          </w:tcPr>
          <w:p w:rsidR="00AE716B" w:rsidRDefault="00AE716B" w:rsidP="00BE1DB8">
            <w:pPr>
              <w:pStyle w:val="TableParagraph"/>
              <w:spacing w:before="7" w:line="187" w:lineRule="exact"/>
              <w:ind w:left="20" w:right="4"/>
              <w:rPr>
                <w:sz w:val="18"/>
              </w:rPr>
            </w:pPr>
            <w:r>
              <w:rPr>
                <w:spacing w:val="-5"/>
                <w:sz w:val="18"/>
              </w:rPr>
              <w:t>21</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2"/>
                <w:sz w:val="18"/>
              </w:rPr>
              <w:t>Tekirdağ-Balıkesir</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13</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16</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ight="4"/>
              <w:rPr>
                <w:sz w:val="18"/>
              </w:rPr>
            </w:pPr>
            <w:r>
              <w:rPr>
                <w:spacing w:val="-5"/>
                <w:sz w:val="18"/>
              </w:rPr>
              <w:t>29</w:t>
            </w:r>
          </w:p>
        </w:tc>
      </w:tr>
      <w:tr w:rsidR="00AE716B" w:rsidTr="00BE1DB8">
        <w:trPr>
          <w:trHeight w:val="206"/>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3" w:lineRule="exact"/>
              <w:ind w:left="17" w:right="4"/>
              <w:rPr>
                <w:sz w:val="18"/>
              </w:rPr>
            </w:pPr>
            <w:r>
              <w:rPr>
                <w:sz w:val="18"/>
              </w:rPr>
              <w:t>İzmir-Aydın-</w:t>
            </w:r>
            <w:r>
              <w:rPr>
                <w:spacing w:val="-2"/>
                <w:sz w:val="18"/>
              </w:rPr>
              <w:t>Manisa</w:t>
            </w:r>
          </w:p>
        </w:tc>
        <w:tc>
          <w:tcPr>
            <w:tcW w:w="1440" w:type="dxa"/>
            <w:tcBorders>
              <w:top w:val="nil"/>
              <w:bottom w:val="nil"/>
            </w:tcBorders>
          </w:tcPr>
          <w:p w:rsidR="00AE716B" w:rsidRDefault="00AE716B" w:rsidP="00BE1DB8">
            <w:pPr>
              <w:pStyle w:val="TableParagraph"/>
              <w:spacing w:before="3" w:line="183" w:lineRule="exact"/>
              <w:ind w:left="23" w:right="4"/>
              <w:rPr>
                <w:sz w:val="18"/>
              </w:rPr>
            </w:pPr>
            <w:r>
              <w:rPr>
                <w:spacing w:val="-5"/>
                <w:sz w:val="18"/>
              </w:rPr>
              <w:t>23</w:t>
            </w:r>
          </w:p>
        </w:tc>
        <w:tc>
          <w:tcPr>
            <w:tcW w:w="1687" w:type="dxa"/>
            <w:tcBorders>
              <w:top w:val="nil"/>
              <w:bottom w:val="nil"/>
            </w:tcBorders>
          </w:tcPr>
          <w:p w:rsidR="00AE716B" w:rsidRDefault="00AE716B" w:rsidP="00BE1DB8">
            <w:pPr>
              <w:pStyle w:val="TableParagraph"/>
              <w:spacing w:before="3" w:line="183" w:lineRule="exact"/>
              <w:ind w:left="17" w:right="5"/>
              <w:rPr>
                <w:sz w:val="18"/>
              </w:rPr>
            </w:pPr>
            <w:r>
              <w:rPr>
                <w:spacing w:val="-5"/>
                <w:sz w:val="18"/>
              </w:rPr>
              <w:t>15</w:t>
            </w:r>
          </w:p>
        </w:tc>
        <w:tc>
          <w:tcPr>
            <w:tcW w:w="751" w:type="dxa"/>
            <w:tcBorders>
              <w:top w:val="nil"/>
              <w:bottom w:val="nil"/>
            </w:tcBorders>
          </w:tcPr>
          <w:p w:rsidR="00AE716B" w:rsidRDefault="00AE716B" w:rsidP="00BE1DB8">
            <w:pPr>
              <w:pStyle w:val="TableParagraph"/>
              <w:spacing w:before="3" w:line="183" w:lineRule="exact"/>
              <w:ind w:left="20" w:right="4"/>
              <w:rPr>
                <w:sz w:val="18"/>
              </w:rPr>
            </w:pPr>
            <w:r>
              <w:rPr>
                <w:spacing w:val="-5"/>
                <w:sz w:val="18"/>
              </w:rPr>
              <w:t>38</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ight="7"/>
              <w:rPr>
                <w:sz w:val="18"/>
              </w:rPr>
            </w:pPr>
            <w:r>
              <w:rPr>
                <w:spacing w:val="-2"/>
                <w:sz w:val="18"/>
              </w:rPr>
              <w:t>Bursa-Kocaeli</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16</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10</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ight="4"/>
              <w:rPr>
                <w:sz w:val="18"/>
              </w:rPr>
            </w:pPr>
            <w:r>
              <w:rPr>
                <w:spacing w:val="-5"/>
                <w:sz w:val="18"/>
              </w:rPr>
              <w:t>26</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Pr>
                <w:sz w:val="18"/>
              </w:rPr>
            </w:pPr>
            <w:r>
              <w:rPr>
                <w:sz w:val="18"/>
              </w:rPr>
              <w:t>Ankara-</w:t>
            </w:r>
            <w:r>
              <w:rPr>
                <w:spacing w:val="-2"/>
                <w:sz w:val="18"/>
              </w:rPr>
              <w:t>Konya</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12</w:t>
            </w:r>
          </w:p>
        </w:tc>
        <w:tc>
          <w:tcPr>
            <w:tcW w:w="1687" w:type="dxa"/>
            <w:tcBorders>
              <w:top w:val="nil"/>
              <w:bottom w:val="nil"/>
            </w:tcBorders>
          </w:tcPr>
          <w:p w:rsidR="00AE716B" w:rsidRDefault="00AE716B" w:rsidP="00BE1DB8">
            <w:pPr>
              <w:pStyle w:val="TableParagraph"/>
              <w:spacing w:before="3" w:line="187" w:lineRule="exact"/>
              <w:ind w:left="17" w:right="10"/>
              <w:rPr>
                <w:sz w:val="18"/>
              </w:rPr>
            </w:pPr>
            <w:r>
              <w:rPr>
                <w:spacing w:val="-10"/>
                <w:sz w:val="18"/>
              </w:rPr>
              <w:t>9</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21</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7" w:lineRule="exact"/>
              <w:ind w:left="17" w:right="2"/>
              <w:rPr>
                <w:sz w:val="18"/>
              </w:rPr>
            </w:pPr>
            <w:r>
              <w:rPr>
                <w:spacing w:val="-2"/>
                <w:sz w:val="18"/>
              </w:rPr>
              <w:t>Antalya-Adana-</w:t>
            </w:r>
            <w:r>
              <w:rPr>
                <w:spacing w:val="-4"/>
                <w:sz w:val="18"/>
              </w:rPr>
              <w:t>Hatay</w:t>
            </w:r>
          </w:p>
        </w:tc>
        <w:tc>
          <w:tcPr>
            <w:tcW w:w="1440" w:type="dxa"/>
            <w:tcBorders>
              <w:top w:val="nil"/>
              <w:bottom w:val="nil"/>
            </w:tcBorders>
            <w:shd w:val="clear" w:color="auto" w:fill="F1F1F1"/>
          </w:tcPr>
          <w:p w:rsidR="00AE716B" w:rsidRDefault="00AE716B" w:rsidP="00BE1DB8">
            <w:pPr>
              <w:pStyle w:val="TableParagraph"/>
              <w:spacing w:before="3" w:line="187" w:lineRule="exact"/>
              <w:ind w:left="23" w:right="4"/>
              <w:rPr>
                <w:sz w:val="18"/>
              </w:rPr>
            </w:pPr>
            <w:r>
              <w:rPr>
                <w:spacing w:val="-5"/>
                <w:sz w:val="18"/>
              </w:rPr>
              <w:t>26</w:t>
            </w:r>
          </w:p>
        </w:tc>
        <w:tc>
          <w:tcPr>
            <w:tcW w:w="1687" w:type="dxa"/>
            <w:tcBorders>
              <w:top w:val="nil"/>
              <w:bottom w:val="nil"/>
            </w:tcBorders>
            <w:shd w:val="clear" w:color="auto" w:fill="F1F1F1"/>
          </w:tcPr>
          <w:p w:rsidR="00AE716B" w:rsidRDefault="00AE716B" w:rsidP="00BE1DB8">
            <w:pPr>
              <w:pStyle w:val="TableParagraph"/>
              <w:spacing w:before="3" w:line="187" w:lineRule="exact"/>
              <w:ind w:left="17" w:right="5"/>
              <w:rPr>
                <w:sz w:val="18"/>
              </w:rPr>
            </w:pPr>
            <w:r>
              <w:rPr>
                <w:spacing w:val="-5"/>
                <w:sz w:val="18"/>
              </w:rPr>
              <w:t>17</w:t>
            </w:r>
          </w:p>
        </w:tc>
        <w:tc>
          <w:tcPr>
            <w:tcW w:w="751" w:type="dxa"/>
            <w:tcBorders>
              <w:top w:val="nil"/>
              <w:bottom w:val="nil"/>
            </w:tcBorders>
            <w:shd w:val="clear" w:color="auto" w:fill="F1F1F1"/>
          </w:tcPr>
          <w:p w:rsidR="00AE716B" w:rsidRDefault="00AE716B" w:rsidP="00BE1DB8">
            <w:pPr>
              <w:pStyle w:val="TableParagraph"/>
              <w:spacing w:before="3" w:line="187" w:lineRule="exact"/>
              <w:ind w:left="20" w:right="4"/>
              <w:rPr>
                <w:sz w:val="18"/>
              </w:rPr>
            </w:pPr>
            <w:r>
              <w:rPr>
                <w:spacing w:val="-5"/>
                <w:sz w:val="18"/>
              </w:rPr>
              <w:t>43</w:t>
            </w:r>
          </w:p>
        </w:tc>
      </w:tr>
      <w:tr w:rsidR="00AE716B" w:rsidTr="00BE1DB8">
        <w:trPr>
          <w:trHeight w:val="206"/>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3" w:lineRule="exact"/>
              <w:ind w:left="17" w:right="3"/>
              <w:rPr>
                <w:sz w:val="18"/>
              </w:rPr>
            </w:pPr>
            <w:r>
              <w:rPr>
                <w:spacing w:val="-2"/>
                <w:sz w:val="18"/>
              </w:rPr>
              <w:t>Kırıkkale-Kayseri</w:t>
            </w:r>
          </w:p>
        </w:tc>
        <w:tc>
          <w:tcPr>
            <w:tcW w:w="1440" w:type="dxa"/>
            <w:tcBorders>
              <w:top w:val="nil"/>
              <w:bottom w:val="nil"/>
            </w:tcBorders>
          </w:tcPr>
          <w:p w:rsidR="00AE716B" w:rsidRDefault="00AE716B" w:rsidP="00BE1DB8">
            <w:pPr>
              <w:pStyle w:val="TableParagraph"/>
              <w:spacing w:before="3" w:line="183" w:lineRule="exact"/>
              <w:ind w:left="23" w:right="4"/>
              <w:rPr>
                <w:sz w:val="18"/>
              </w:rPr>
            </w:pPr>
            <w:r>
              <w:rPr>
                <w:spacing w:val="-5"/>
                <w:sz w:val="18"/>
              </w:rPr>
              <w:t>27</w:t>
            </w:r>
          </w:p>
        </w:tc>
        <w:tc>
          <w:tcPr>
            <w:tcW w:w="1687" w:type="dxa"/>
            <w:tcBorders>
              <w:top w:val="nil"/>
              <w:bottom w:val="nil"/>
            </w:tcBorders>
          </w:tcPr>
          <w:p w:rsidR="00AE716B" w:rsidRDefault="00AE716B" w:rsidP="00BE1DB8">
            <w:pPr>
              <w:pStyle w:val="TableParagraph"/>
              <w:spacing w:before="3" w:line="183" w:lineRule="exact"/>
              <w:ind w:left="17" w:right="5"/>
              <w:rPr>
                <w:sz w:val="18"/>
              </w:rPr>
            </w:pPr>
            <w:r>
              <w:rPr>
                <w:spacing w:val="-5"/>
                <w:sz w:val="18"/>
              </w:rPr>
              <w:t>13</w:t>
            </w:r>
          </w:p>
        </w:tc>
        <w:tc>
          <w:tcPr>
            <w:tcW w:w="751" w:type="dxa"/>
            <w:tcBorders>
              <w:top w:val="nil"/>
              <w:bottom w:val="nil"/>
            </w:tcBorders>
          </w:tcPr>
          <w:p w:rsidR="00AE716B" w:rsidRDefault="00AE716B" w:rsidP="00BE1DB8">
            <w:pPr>
              <w:pStyle w:val="TableParagraph"/>
              <w:spacing w:before="3" w:line="183" w:lineRule="exact"/>
              <w:ind w:left="20" w:right="4"/>
              <w:rPr>
                <w:sz w:val="18"/>
              </w:rPr>
            </w:pPr>
            <w:r>
              <w:rPr>
                <w:spacing w:val="-5"/>
                <w:sz w:val="18"/>
              </w:rPr>
              <w:t>40</w:t>
            </w:r>
          </w:p>
        </w:tc>
      </w:tr>
      <w:tr w:rsidR="00AE716B" w:rsidTr="00BE1DB8">
        <w:trPr>
          <w:trHeight w:val="418"/>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line="206" w:lineRule="exact"/>
              <w:ind w:left="17" w:right="4"/>
              <w:rPr>
                <w:sz w:val="18"/>
              </w:rPr>
            </w:pPr>
            <w:r>
              <w:rPr>
                <w:spacing w:val="-2"/>
                <w:sz w:val="18"/>
              </w:rPr>
              <w:t>Zonguldak-Kastamonu-</w:t>
            </w:r>
          </w:p>
          <w:p w:rsidR="00AE716B" w:rsidRDefault="00AE716B" w:rsidP="00BE1DB8">
            <w:pPr>
              <w:pStyle w:val="TableParagraph"/>
              <w:spacing w:before="5" w:line="187" w:lineRule="exact"/>
              <w:ind w:left="17" w:right="3"/>
              <w:rPr>
                <w:sz w:val="18"/>
              </w:rPr>
            </w:pPr>
            <w:r>
              <w:rPr>
                <w:spacing w:val="-2"/>
                <w:sz w:val="18"/>
              </w:rPr>
              <w:t>Samsun</w:t>
            </w:r>
          </w:p>
        </w:tc>
        <w:tc>
          <w:tcPr>
            <w:tcW w:w="1440" w:type="dxa"/>
            <w:tcBorders>
              <w:top w:val="nil"/>
              <w:bottom w:val="nil"/>
            </w:tcBorders>
            <w:shd w:val="clear" w:color="auto" w:fill="F1F1F1"/>
          </w:tcPr>
          <w:p w:rsidR="00AE716B" w:rsidRDefault="00AE716B" w:rsidP="00BE1DB8">
            <w:pPr>
              <w:pStyle w:val="TableParagraph"/>
              <w:spacing w:before="3"/>
              <w:ind w:left="23" w:right="4"/>
              <w:rPr>
                <w:sz w:val="18"/>
              </w:rPr>
            </w:pPr>
            <w:r>
              <w:rPr>
                <w:spacing w:val="-5"/>
                <w:sz w:val="18"/>
              </w:rPr>
              <w:t>10</w:t>
            </w:r>
          </w:p>
        </w:tc>
        <w:tc>
          <w:tcPr>
            <w:tcW w:w="1687" w:type="dxa"/>
            <w:tcBorders>
              <w:top w:val="nil"/>
              <w:bottom w:val="nil"/>
            </w:tcBorders>
            <w:shd w:val="clear" w:color="auto" w:fill="F1F1F1"/>
          </w:tcPr>
          <w:p w:rsidR="00AE716B" w:rsidRDefault="00AE716B" w:rsidP="00BE1DB8">
            <w:pPr>
              <w:pStyle w:val="TableParagraph"/>
              <w:spacing w:before="3"/>
              <w:ind w:left="17"/>
              <w:rPr>
                <w:sz w:val="18"/>
              </w:rPr>
            </w:pPr>
            <w:r>
              <w:rPr>
                <w:spacing w:val="-5"/>
                <w:sz w:val="18"/>
              </w:rPr>
              <w:t>165</w:t>
            </w:r>
          </w:p>
        </w:tc>
        <w:tc>
          <w:tcPr>
            <w:tcW w:w="751" w:type="dxa"/>
            <w:tcBorders>
              <w:top w:val="nil"/>
              <w:bottom w:val="nil"/>
            </w:tcBorders>
            <w:shd w:val="clear" w:color="auto" w:fill="F1F1F1"/>
          </w:tcPr>
          <w:p w:rsidR="00AE716B" w:rsidRDefault="00AE716B" w:rsidP="00BE1DB8">
            <w:pPr>
              <w:pStyle w:val="TableParagraph"/>
              <w:spacing w:before="3"/>
              <w:ind w:left="20"/>
              <w:rPr>
                <w:sz w:val="18"/>
              </w:rPr>
            </w:pPr>
            <w:r>
              <w:rPr>
                <w:spacing w:val="-5"/>
                <w:sz w:val="18"/>
              </w:rPr>
              <w:t>175</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ight="7"/>
              <w:rPr>
                <w:sz w:val="18"/>
              </w:rPr>
            </w:pPr>
            <w:r>
              <w:rPr>
                <w:spacing w:val="-2"/>
                <w:sz w:val="18"/>
              </w:rPr>
              <w:t>Trabzon</w:t>
            </w:r>
          </w:p>
        </w:tc>
        <w:tc>
          <w:tcPr>
            <w:tcW w:w="1440" w:type="dxa"/>
            <w:tcBorders>
              <w:top w:val="nil"/>
              <w:bottom w:val="nil"/>
            </w:tcBorders>
          </w:tcPr>
          <w:p w:rsidR="00AE716B" w:rsidRDefault="00AE716B" w:rsidP="00BE1DB8">
            <w:pPr>
              <w:pStyle w:val="TableParagraph"/>
              <w:spacing w:before="3" w:line="187" w:lineRule="exact"/>
              <w:ind w:left="23" w:right="4"/>
              <w:rPr>
                <w:sz w:val="18"/>
              </w:rPr>
            </w:pPr>
            <w:r>
              <w:rPr>
                <w:spacing w:val="-5"/>
                <w:sz w:val="18"/>
              </w:rPr>
              <w:t>20</w:t>
            </w:r>
          </w:p>
        </w:tc>
        <w:tc>
          <w:tcPr>
            <w:tcW w:w="1687" w:type="dxa"/>
            <w:tcBorders>
              <w:top w:val="nil"/>
              <w:bottom w:val="nil"/>
            </w:tcBorders>
          </w:tcPr>
          <w:p w:rsidR="00AE716B" w:rsidRDefault="00AE716B" w:rsidP="00BE1DB8">
            <w:pPr>
              <w:pStyle w:val="TableParagraph"/>
              <w:spacing w:before="3" w:line="187" w:lineRule="exact"/>
              <w:ind w:left="17" w:right="5"/>
              <w:rPr>
                <w:sz w:val="18"/>
              </w:rPr>
            </w:pPr>
            <w:r>
              <w:rPr>
                <w:spacing w:val="-5"/>
                <w:sz w:val="18"/>
              </w:rPr>
              <w:t>40</w:t>
            </w:r>
          </w:p>
        </w:tc>
        <w:tc>
          <w:tcPr>
            <w:tcW w:w="751" w:type="dxa"/>
            <w:tcBorders>
              <w:top w:val="nil"/>
              <w:bottom w:val="nil"/>
            </w:tcBorders>
          </w:tcPr>
          <w:p w:rsidR="00AE716B" w:rsidRDefault="00AE716B" w:rsidP="00BE1DB8">
            <w:pPr>
              <w:pStyle w:val="TableParagraph"/>
              <w:spacing w:before="3" w:line="187" w:lineRule="exact"/>
              <w:ind w:left="20" w:right="4"/>
              <w:rPr>
                <w:sz w:val="18"/>
              </w:rPr>
            </w:pPr>
            <w:r>
              <w:rPr>
                <w:spacing w:val="-5"/>
                <w:sz w:val="18"/>
              </w:rPr>
              <w:t>60</w:t>
            </w:r>
          </w:p>
        </w:tc>
      </w:tr>
      <w:tr w:rsidR="00AE716B" w:rsidTr="00BE1DB8">
        <w:trPr>
          <w:trHeight w:val="206"/>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shd w:val="clear" w:color="auto" w:fill="F1F1F1"/>
          </w:tcPr>
          <w:p w:rsidR="00AE716B" w:rsidRDefault="00AE716B" w:rsidP="00BE1DB8">
            <w:pPr>
              <w:pStyle w:val="TableParagraph"/>
              <w:spacing w:before="3" w:line="183" w:lineRule="exact"/>
              <w:ind w:left="17" w:right="2"/>
              <w:rPr>
                <w:sz w:val="18"/>
              </w:rPr>
            </w:pPr>
            <w:r>
              <w:rPr>
                <w:sz w:val="18"/>
              </w:rPr>
              <w:t>Erzurum-</w:t>
            </w:r>
            <w:r>
              <w:rPr>
                <w:spacing w:val="-4"/>
                <w:sz w:val="18"/>
              </w:rPr>
              <w:t>Ağrı</w:t>
            </w:r>
          </w:p>
        </w:tc>
        <w:tc>
          <w:tcPr>
            <w:tcW w:w="1440" w:type="dxa"/>
            <w:tcBorders>
              <w:top w:val="nil"/>
              <w:bottom w:val="nil"/>
            </w:tcBorders>
            <w:shd w:val="clear" w:color="auto" w:fill="F1F1F1"/>
          </w:tcPr>
          <w:p w:rsidR="00AE716B" w:rsidRDefault="00AE716B" w:rsidP="00BE1DB8">
            <w:pPr>
              <w:pStyle w:val="TableParagraph"/>
              <w:spacing w:before="3" w:line="183" w:lineRule="exact"/>
              <w:ind w:left="23" w:right="10"/>
              <w:rPr>
                <w:sz w:val="18"/>
              </w:rPr>
            </w:pPr>
            <w:r>
              <w:rPr>
                <w:spacing w:val="-10"/>
                <w:sz w:val="18"/>
              </w:rPr>
              <w:t>1</w:t>
            </w:r>
          </w:p>
        </w:tc>
        <w:tc>
          <w:tcPr>
            <w:tcW w:w="1687" w:type="dxa"/>
            <w:tcBorders>
              <w:top w:val="nil"/>
              <w:bottom w:val="nil"/>
            </w:tcBorders>
            <w:shd w:val="clear" w:color="auto" w:fill="F1F1F1"/>
          </w:tcPr>
          <w:p w:rsidR="00AE716B" w:rsidRDefault="00AE716B" w:rsidP="00BE1DB8">
            <w:pPr>
              <w:pStyle w:val="TableParagraph"/>
              <w:spacing w:before="3" w:line="183" w:lineRule="exact"/>
              <w:ind w:left="17" w:right="5"/>
              <w:rPr>
                <w:sz w:val="18"/>
              </w:rPr>
            </w:pPr>
            <w:r>
              <w:rPr>
                <w:spacing w:val="-5"/>
                <w:sz w:val="18"/>
              </w:rPr>
              <w:t>11</w:t>
            </w:r>
          </w:p>
        </w:tc>
        <w:tc>
          <w:tcPr>
            <w:tcW w:w="751" w:type="dxa"/>
            <w:tcBorders>
              <w:top w:val="nil"/>
              <w:bottom w:val="nil"/>
            </w:tcBorders>
            <w:shd w:val="clear" w:color="auto" w:fill="F1F1F1"/>
          </w:tcPr>
          <w:p w:rsidR="00AE716B" w:rsidRDefault="00AE716B" w:rsidP="00BE1DB8">
            <w:pPr>
              <w:pStyle w:val="TableParagraph"/>
              <w:spacing w:before="3" w:line="183" w:lineRule="exact"/>
              <w:ind w:left="20" w:right="4"/>
              <w:rPr>
                <w:sz w:val="18"/>
              </w:rPr>
            </w:pPr>
            <w:r>
              <w:rPr>
                <w:spacing w:val="-5"/>
                <w:sz w:val="18"/>
              </w:rPr>
              <w:t>12</w:t>
            </w:r>
          </w:p>
        </w:tc>
      </w:tr>
      <w:tr w:rsidR="00AE716B" w:rsidTr="00BE1DB8">
        <w:trPr>
          <w:trHeight w:val="210"/>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bottom w:val="nil"/>
            </w:tcBorders>
          </w:tcPr>
          <w:p w:rsidR="00AE716B" w:rsidRDefault="00AE716B" w:rsidP="00BE1DB8">
            <w:pPr>
              <w:pStyle w:val="TableParagraph"/>
              <w:spacing w:before="3" w:line="187" w:lineRule="exact"/>
              <w:ind w:left="17" w:right="6"/>
              <w:rPr>
                <w:sz w:val="18"/>
              </w:rPr>
            </w:pPr>
            <w:r>
              <w:rPr>
                <w:spacing w:val="-2"/>
                <w:sz w:val="18"/>
              </w:rPr>
              <w:t>Gaziantep-Şanlıurfa-Mardin</w:t>
            </w:r>
          </w:p>
        </w:tc>
        <w:tc>
          <w:tcPr>
            <w:tcW w:w="1440" w:type="dxa"/>
            <w:tcBorders>
              <w:top w:val="nil"/>
              <w:bottom w:val="nil"/>
            </w:tcBorders>
          </w:tcPr>
          <w:p w:rsidR="00AE716B" w:rsidRDefault="00AE716B" w:rsidP="00BE1DB8">
            <w:pPr>
              <w:pStyle w:val="TableParagraph"/>
              <w:spacing w:before="3" w:line="187" w:lineRule="exact"/>
              <w:ind w:left="23" w:right="10"/>
              <w:rPr>
                <w:sz w:val="18"/>
              </w:rPr>
            </w:pPr>
            <w:r>
              <w:rPr>
                <w:spacing w:val="-10"/>
                <w:sz w:val="18"/>
              </w:rPr>
              <w:t>3</w:t>
            </w:r>
          </w:p>
        </w:tc>
        <w:tc>
          <w:tcPr>
            <w:tcW w:w="1687" w:type="dxa"/>
            <w:tcBorders>
              <w:top w:val="nil"/>
              <w:bottom w:val="nil"/>
            </w:tcBorders>
          </w:tcPr>
          <w:p w:rsidR="00AE716B" w:rsidRDefault="00AE716B" w:rsidP="00BE1DB8">
            <w:pPr>
              <w:pStyle w:val="TableParagraph"/>
              <w:spacing w:before="3" w:line="187" w:lineRule="exact"/>
              <w:ind w:left="17" w:right="10"/>
              <w:rPr>
                <w:sz w:val="18"/>
              </w:rPr>
            </w:pPr>
            <w:r>
              <w:rPr>
                <w:spacing w:val="-10"/>
                <w:sz w:val="18"/>
              </w:rPr>
              <w:t>6</w:t>
            </w:r>
          </w:p>
        </w:tc>
        <w:tc>
          <w:tcPr>
            <w:tcW w:w="751" w:type="dxa"/>
            <w:tcBorders>
              <w:top w:val="nil"/>
              <w:bottom w:val="nil"/>
            </w:tcBorders>
          </w:tcPr>
          <w:p w:rsidR="00AE716B" w:rsidRDefault="00AE716B" w:rsidP="00BE1DB8">
            <w:pPr>
              <w:pStyle w:val="TableParagraph"/>
              <w:spacing w:before="3" w:line="187" w:lineRule="exact"/>
              <w:ind w:left="20" w:right="10"/>
              <w:rPr>
                <w:sz w:val="18"/>
              </w:rPr>
            </w:pPr>
            <w:r>
              <w:rPr>
                <w:spacing w:val="-10"/>
                <w:sz w:val="18"/>
              </w:rPr>
              <w:t>9</w:t>
            </w:r>
          </w:p>
        </w:tc>
      </w:tr>
      <w:tr w:rsidR="00AE716B" w:rsidTr="00BE1DB8">
        <w:trPr>
          <w:trHeight w:val="213"/>
        </w:trPr>
        <w:tc>
          <w:tcPr>
            <w:tcW w:w="980" w:type="dxa"/>
            <w:vMerge/>
            <w:tcBorders>
              <w:top w:val="nil"/>
            </w:tcBorders>
            <w:shd w:val="clear" w:color="auto" w:fill="D0CECE"/>
          </w:tcPr>
          <w:p w:rsidR="00AE716B" w:rsidRDefault="00AE716B" w:rsidP="00BE1DB8">
            <w:pPr>
              <w:rPr>
                <w:sz w:val="2"/>
                <w:szCs w:val="2"/>
              </w:rPr>
            </w:pPr>
          </w:p>
        </w:tc>
        <w:tc>
          <w:tcPr>
            <w:tcW w:w="2336" w:type="dxa"/>
            <w:tcBorders>
              <w:top w:val="nil"/>
            </w:tcBorders>
            <w:shd w:val="clear" w:color="auto" w:fill="F1F1F1"/>
          </w:tcPr>
          <w:p w:rsidR="00AE716B" w:rsidRDefault="00AE716B" w:rsidP="00BE1DB8">
            <w:pPr>
              <w:pStyle w:val="TableParagraph"/>
              <w:spacing w:before="3" w:line="191" w:lineRule="exact"/>
              <w:ind w:left="17" w:right="2"/>
              <w:rPr>
                <w:sz w:val="18"/>
              </w:rPr>
            </w:pPr>
            <w:r>
              <w:rPr>
                <w:sz w:val="18"/>
              </w:rPr>
              <w:t>Malatya-</w:t>
            </w:r>
            <w:r>
              <w:rPr>
                <w:spacing w:val="-5"/>
                <w:sz w:val="18"/>
              </w:rPr>
              <w:t>Van</w:t>
            </w:r>
          </w:p>
        </w:tc>
        <w:tc>
          <w:tcPr>
            <w:tcW w:w="1440" w:type="dxa"/>
            <w:tcBorders>
              <w:top w:val="nil"/>
            </w:tcBorders>
            <w:shd w:val="clear" w:color="auto" w:fill="F1F1F1"/>
          </w:tcPr>
          <w:p w:rsidR="00AE716B" w:rsidRDefault="00AE716B" w:rsidP="00BE1DB8">
            <w:pPr>
              <w:pStyle w:val="TableParagraph"/>
              <w:spacing w:before="3" w:line="191" w:lineRule="exact"/>
              <w:ind w:left="23" w:right="10"/>
              <w:rPr>
                <w:sz w:val="18"/>
              </w:rPr>
            </w:pPr>
            <w:r>
              <w:rPr>
                <w:spacing w:val="-10"/>
                <w:sz w:val="18"/>
              </w:rPr>
              <w:t>0</w:t>
            </w:r>
          </w:p>
        </w:tc>
        <w:tc>
          <w:tcPr>
            <w:tcW w:w="1687" w:type="dxa"/>
            <w:tcBorders>
              <w:top w:val="nil"/>
            </w:tcBorders>
            <w:shd w:val="clear" w:color="auto" w:fill="F1F1F1"/>
          </w:tcPr>
          <w:p w:rsidR="00AE716B" w:rsidRDefault="00AE716B" w:rsidP="00BE1DB8">
            <w:pPr>
              <w:pStyle w:val="TableParagraph"/>
              <w:spacing w:before="3" w:line="191" w:lineRule="exact"/>
              <w:ind w:left="17" w:right="5"/>
              <w:rPr>
                <w:sz w:val="18"/>
              </w:rPr>
            </w:pPr>
            <w:r>
              <w:rPr>
                <w:spacing w:val="-5"/>
                <w:sz w:val="18"/>
              </w:rPr>
              <w:t>12</w:t>
            </w:r>
          </w:p>
        </w:tc>
        <w:tc>
          <w:tcPr>
            <w:tcW w:w="751" w:type="dxa"/>
            <w:tcBorders>
              <w:top w:val="nil"/>
            </w:tcBorders>
            <w:shd w:val="clear" w:color="auto" w:fill="F1F1F1"/>
          </w:tcPr>
          <w:p w:rsidR="00AE716B" w:rsidRDefault="00AE716B" w:rsidP="00BE1DB8">
            <w:pPr>
              <w:pStyle w:val="TableParagraph"/>
              <w:spacing w:before="3" w:line="191" w:lineRule="exact"/>
              <w:ind w:left="20" w:right="4"/>
              <w:rPr>
                <w:sz w:val="18"/>
              </w:rPr>
            </w:pPr>
            <w:r>
              <w:rPr>
                <w:spacing w:val="-5"/>
                <w:sz w:val="18"/>
              </w:rPr>
              <w:t>12</w:t>
            </w:r>
          </w:p>
        </w:tc>
      </w:tr>
    </w:tbl>
    <w:p w:rsidR="00AE716B" w:rsidRDefault="00AE716B" w:rsidP="00AE716B">
      <w:pPr>
        <w:pStyle w:val="TableParagraph"/>
        <w:spacing w:line="191" w:lineRule="exact"/>
        <w:rPr>
          <w:sz w:val="18"/>
        </w:rPr>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06" w:firstLine="568"/>
        <w:jc w:val="both"/>
      </w:pPr>
      <w:r>
        <w:t>DFA çalışma grubunda yer alan katılımcıların demografik değişkenler bakımından dağılımı ise Tablo 3’te verilmektedir. Tablodan görüldüğü üzere bilgiler, uzmanlık alanının Maliye olup olmamasına göre kategorize</w:t>
      </w:r>
      <w:r>
        <w:rPr>
          <w:spacing w:val="40"/>
        </w:rPr>
        <w:t xml:space="preserve"> </w:t>
      </w:r>
      <w:r>
        <w:t>edilmiştir. DFA için Türkiye genelinden veri toplanmış olup, katılımcıların eğitim vermekte oldukları iller Türkiye İstatistiki Bölge Sınıflandırmasına</w:t>
      </w:r>
      <w:r>
        <w:rPr>
          <w:spacing w:val="40"/>
        </w:rPr>
        <w:t xml:space="preserve"> </w:t>
      </w:r>
      <w:r>
        <w:t>göre ikinci düzeyde yer alan 26 alt bölge kategorilerinde gösterilmiştir.</w:t>
      </w:r>
      <w:r>
        <w:rPr>
          <w:spacing w:val="40"/>
        </w:rPr>
        <w:t xml:space="preserve"> </w:t>
      </w:r>
      <w:r>
        <w:t>Veriler yüz yüze ve çevrimiçi olarak AFA için Ocak-Temmuz, DFA için Haziran-Temmuz ayları arasında toplanmıştır.</w:t>
      </w:r>
    </w:p>
    <w:p w:rsidR="00AE716B" w:rsidRDefault="00AE716B" w:rsidP="00AE716B">
      <w:pPr>
        <w:pStyle w:val="GvdeMetni"/>
        <w:spacing w:before="68"/>
      </w:pPr>
    </w:p>
    <w:p w:rsidR="00AE716B" w:rsidRDefault="00AE716B" w:rsidP="00AE716B">
      <w:pPr>
        <w:pStyle w:val="Balk2"/>
        <w:numPr>
          <w:ilvl w:val="1"/>
          <w:numId w:val="5"/>
        </w:numPr>
        <w:tabs>
          <w:tab w:val="left" w:pos="1725"/>
        </w:tabs>
        <w:spacing w:before="0" w:beforeAutospacing="0" w:after="0" w:afterAutospacing="0"/>
        <w:ind w:left="1725" w:hanging="420"/>
        <w:jc w:val="both"/>
      </w:pPr>
      <w:bookmarkStart w:id="4" w:name="_bookmark21"/>
      <w:bookmarkEnd w:id="4"/>
      <w:r>
        <w:t>Veri</w:t>
      </w:r>
      <w:r>
        <w:rPr>
          <w:spacing w:val="-1"/>
        </w:rPr>
        <w:t xml:space="preserve"> </w:t>
      </w:r>
      <w:r>
        <w:t>Toplama</w:t>
      </w:r>
      <w:r>
        <w:rPr>
          <w:spacing w:val="-1"/>
        </w:rPr>
        <w:t xml:space="preserve"> </w:t>
      </w:r>
      <w:r>
        <w:rPr>
          <w:spacing w:val="-2"/>
        </w:rPr>
        <w:t>Araçları</w:t>
      </w:r>
    </w:p>
    <w:p w:rsidR="00AE716B" w:rsidRDefault="00AE716B" w:rsidP="00AE716B">
      <w:pPr>
        <w:pStyle w:val="GvdeMetni"/>
        <w:spacing w:before="67" w:line="300" w:lineRule="auto"/>
        <w:ind w:left="737" w:right="713" w:firstLine="568"/>
        <w:jc w:val="both"/>
      </w:pPr>
      <w:r>
        <w:t>Araştırma çerçevesinde gerçekleştirilen anket uygulamasıyla Türkiye’deki akademisyenlerin demografik özellikleri, ödeme gücü araçlarına yaklaşımları ve Türkiye’deki vergi sistemine yönelik adalet algılarına ilişkin veriler toplanmıştır. Anket formunda iki ayrı ölçek kullanılmıştır. Bunlardan ilki ödeme gücü araçları ölçeği, diğeri de vergi adaleti algısı ölçeğidir.</w:t>
      </w:r>
    </w:p>
    <w:p w:rsidR="00AE716B" w:rsidRDefault="00AE716B" w:rsidP="00AE716B">
      <w:pPr>
        <w:pStyle w:val="GvdeMetni"/>
        <w:spacing w:before="67"/>
      </w:pPr>
    </w:p>
    <w:p w:rsidR="00AE716B" w:rsidRDefault="00AE716B" w:rsidP="00AE716B">
      <w:pPr>
        <w:pStyle w:val="Balk2"/>
        <w:numPr>
          <w:ilvl w:val="2"/>
          <w:numId w:val="5"/>
        </w:numPr>
        <w:tabs>
          <w:tab w:val="left" w:pos="1905"/>
        </w:tabs>
        <w:spacing w:before="0" w:beforeAutospacing="0" w:after="0" w:afterAutospacing="0"/>
        <w:ind w:left="1905" w:hanging="600"/>
        <w:jc w:val="both"/>
      </w:pPr>
      <w:bookmarkStart w:id="5" w:name="_bookmark22"/>
      <w:bookmarkEnd w:id="5"/>
      <w:r>
        <w:t>Anket</w:t>
      </w:r>
      <w:r>
        <w:rPr>
          <w:spacing w:val="-2"/>
        </w:rPr>
        <w:t xml:space="preserve"> </w:t>
      </w:r>
      <w:r>
        <w:t>Formunda</w:t>
      </w:r>
      <w:r>
        <w:rPr>
          <w:spacing w:val="-2"/>
        </w:rPr>
        <w:t xml:space="preserve"> </w:t>
      </w:r>
      <w:r>
        <w:t>Yer</w:t>
      </w:r>
      <w:r>
        <w:rPr>
          <w:spacing w:val="-1"/>
        </w:rPr>
        <w:t xml:space="preserve"> </w:t>
      </w:r>
      <w:r>
        <w:t>Alan</w:t>
      </w:r>
      <w:r>
        <w:rPr>
          <w:spacing w:val="-4"/>
        </w:rPr>
        <w:t xml:space="preserve"> </w:t>
      </w:r>
      <w:r>
        <w:t xml:space="preserve">Demografik Bilgi </w:t>
      </w:r>
      <w:r>
        <w:rPr>
          <w:spacing w:val="-2"/>
        </w:rPr>
        <w:t>Soruları</w:t>
      </w:r>
    </w:p>
    <w:p w:rsidR="00AE716B" w:rsidRDefault="00AE716B" w:rsidP="00AE716B">
      <w:pPr>
        <w:pStyle w:val="GvdeMetni"/>
        <w:spacing w:before="67" w:line="300" w:lineRule="auto"/>
        <w:ind w:left="737" w:right="710" w:firstLine="568"/>
        <w:jc w:val="both"/>
      </w:pPr>
      <w:r>
        <w:t>Anket formunun bu bölümünde araştırmaya katılan mükelleflerin cinsiyet, medeni hal, yaş, eğitim durumu, mesleki çalışma süresi, ünvan, aylık ortalama</w:t>
      </w:r>
      <w:r>
        <w:rPr>
          <w:spacing w:val="-4"/>
        </w:rPr>
        <w:t xml:space="preserve"> </w:t>
      </w:r>
      <w:r>
        <w:t>gelir</w:t>
      </w:r>
      <w:r>
        <w:rPr>
          <w:spacing w:val="-4"/>
        </w:rPr>
        <w:t xml:space="preserve"> </w:t>
      </w:r>
      <w:r>
        <w:t>ve çalışılan</w:t>
      </w:r>
      <w:r>
        <w:rPr>
          <w:spacing w:val="-1"/>
        </w:rPr>
        <w:t xml:space="preserve"> </w:t>
      </w:r>
      <w:r>
        <w:t>üniversitenin</w:t>
      </w:r>
      <w:r>
        <w:rPr>
          <w:spacing w:val="-1"/>
        </w:rPr>
        <w:t xml:space="preserve"> </w:t>
      </w:r>
      <w:r>
        <w:t>bağlı</w:t>
      </w:r>
      <w:r>
        <w:rPr>
          <w:spacing w:val="-4"/>
        </w:rPr>
        <w:t xml:space="preserve"> </w:t>
      </w:r>
      <w:r>
        <w:t>olduğu</w:t>
      </w:r>
      <w:r>
        <w:rPr>
          <w:spacing w:val="-1"/>
        </w:rPr>
        <w:t xml:space="preserve"> </w:t>
      </w:r>
      <w:r>
        <w:t>il</w:t>
      </w:r>
      <w:r>
        <w:rPr>
          <w:spacing w:val="-4"/>
        </w:rPr>
        <w:t xml:space="preserve"> </w:t>
      </w:r>
      <w:r>
        <w:t>şeklindeki</w:t>
      </w:r>
      <w:r>
        <w:rPr>
          <w:spacing w:val="-4"/>
        </w:rPr>
        <w:t xml:space="preserve"> </w:t>
      </w:r>
      <w:r>
        <w:t>bilgilere</w:t>
      </w:r>
      <w:r>
        <w:rPr>
          <w:spacing w:val="-4"/>
        </w:rPr>
        <w:t xml:space="preserve"> </w:t>
      </w:r>
      <w:r>
        <w:t xml:space="preserve">yer </w:t>
      </w:r>
      <w:r>
        <w:rPr>
          <w:spacing w:val="-2"/>
        </w:rPr>
        <w:t>verilmiştir.</w:t>
      </w:r>
    </w:p>
    <w:p w:rsidR="00AE716B" w:rsidRDefault="00AE716B" w:rsidP="00AE716B">
      <w:pPr>
        <w:pStyle w:val="GvdeMetni"/>
        <w:spacing w:before="64"/>
      </w:pPr>
    </w:p>
    <w:p w:rsidR="00AE716B" w:rsidRDefault="00AE716B" w:rsidP="00AE716B">
      <w:pPr>
        <w:pStyle w:val="Balk2"/>
        <w:numPr>
          <w:ilvl w:val="2"/>
          <w:numId w:val="5"/>
        </w:numPr>
        <w:tabs>
          <w:tab w:val="left" w:pos="1905"/>
        </w:tabs>
        <w:spacing w:before="0" w:beforeAutospacing="0" w:after="0" w:afterAutospacing="0"/>
        <w:ind w:left="1905" w:hanging="600"/>
        <w:jc w:val="both"/>
      </w:pPr>
      <w:bookmarkStart w:id="6" w:name="_bookmark23"/>
      <w:bookmarkEnd w:id="6"/>
      <w:r>
        <w:t>Ödeme</w:t>
      </w:r>
      <w:r>
        <w:rPr>
          <w:spacing w:val="-1"/>
        </w:rPr>
        <w:t xml:space="preserve"> </w:t>
      </w:r>
      <w:r>
        <w:t>Gücü</w:t>
      </w:r>
      <w:r>
        <w:rPr>
          <w:spacing w:val="-4"/>
        </w:rPr>
        <w:t xml:space="preserve"> </w:t>
      </w:r>
      <w:r>
        <w:t>Araçları</w:t>
      </w:r>
      <w:r>
        <w:rPr>
          <w:spacing w:val="-1"/>
        </w:rPr>
        <w:t xml:space="preserve"> </w:t>
      </w:r>
      <w:r>
        <w:t>Ölçeğinin</w:t>
      </w:r>
      <w:r>
        <w:rPr>
          <w:spacing w:val="-3"/>
        </w:rPr>
        <w:t xml:space="preserve"> </w:t>
      </w:r>
      <w:r>
        <w:rPr>
          <w:spacing w:val="-2"/>
        </w:rPr>
        <w:t>Geliştirilmesi</w:t>
      </w:r>
    </w:p>
    <w:p w:rsidR="00AE716B" w:rsidRDefault="00AE716B" w:rsidP="00AE716B">
      <w:pPr>
        <w:pStyle w:val="GvdeMetni"/>
        <w:spacing w:before="67" w:line="300" w:lineRule="auto"/>
        <w:ind w:left="737" w:right="711" w:firstLine="568"/>
        <w:jc w:val="both"/>
      </w:pPr>
      <w:r>
        <w:t xml:space="preserve">Ödeme Gücü Araçları Ölçeği (ÖGAÖ) </w:t>
      </w:r>
      <w:proofErr w:type="gramStart"/>
      <w:r>
        <w:t>literatürde</w:t>
      </w:r>
      <w:proofErr w:type="gramEnd"/>
      <w:r>
        <w:t xml:space="preserve"> ödeme gücünün göstergeleri olarak kabul edilen faktörlere yönelik olarak tarafımızca geliştirilmiştir. Literatürde ödeme gücü ilkesinin gerçekleştirilmesinde kullanılan teknikler; asgari geçim indirimi (en az geçim indirimi), artan oranlı tarife, ayırma ilkesi ile muafiyet, istisna ve indirimler olarak belirtilmektedir.</w:t>
      </w:r>
    </w:p>
    <w:p w:rsidR="00AE716B" w:rsidRDefault="00AE716B" w:rsidP="00AE716B">
      <w:pPr>
        <w:pStyle w:val="GvdeMetni"/>
        <w:spacing w:before="3" w:line="300" w:lineRule="auto"/>
        <w:ind w:left="737" w:right="713" w:firstLine="568"/>
        <w:jc w:val="both"/>
      </w:pPr>
      <w:r>
        <w:t xml:space="preserve">Ölçeğin maddeleri hazırlanırken ilgili </w:t>
      </w:r>
      <w:proofErr w:type="gramStart"/>
      <w:r>
        <w:t>literatür</w:t>
      </w:r>
      <w:proofErr w:type="gramEnd"/>
      <w:r>
        <w:t xml:space="preserve"> gözden geçirilmiş ve 31 maddelik bir madde havuzu oluşturulmuştur. Oluşturulan maddeler maliye alanında uzman (doçent ve profesör) dört öğretim elemanı tarafından incelenerek, bazı maddelerin çıkartılmasıyla nihai madde sayısı 22 olmuştur. İki eğitim bilimi ve bir dil bilimi uzmanının da görüşleri alınarak maddelere son hali verilmiş ve böylelikle kapsam geçerliliği sağlanmıştır.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5" w:firstLine="568"/>
        <w:jc w:val="both"/>
      </w:pPr>
      <w:r>
        <w:t>Maddelerin geliştirilmesinin ardından maddelere yönelik tutumların ölçülmesinde 5’li likert ölçeği kullanılmıştır. Bu ölçeklerde kullanılan sayıların belirttiği ifadeler şu şekildedir:</w:t>
      </w:r>
    </w:p>
    <w:p w:rsidR="00AE716B" w:rsidRDefault="00AE716B" w:rsidP="00AE716B">
      <w:pPr>
        <w:spacing w:line="300" w:lineRule="auto"/>
        <w:ind w:left="1305" w:right="4205"/>
        <w:rPr>
          <w:i/>
          <w:sz w:val="20"/>
        </w:rPr>
      </w:pPr>
      <w:r>
        <w:rPr>
          <w:i/>
          <w:sz w:val="20"/>
        </w:rPr>
        <w:t>“1:Kesinlikle</w:t>
      </w:r>
      <w:r>
        <w:rPr>
          <w:i/>
          <w:spacing w:val="-13"/>
          <w:sz w:val="20"/>
        </w:rPr>
        <w:t xml:space="preserve"> </w:t>
      </w:r>
      <w:r>
        <w:rPr>
          <w:i/>
          <w:sz w:val="20"/>
        </w:rPr>
        <w:t xml:space="preserve">Katılmıyorum, </w:t>
      </w:r>
      <w:r>
        <w:rPr>
          <w:i/>
          <w:spacing w:val="-2"/>
          <w:sz w:val="20"/>
        </w:rPr>
        <w:t>2:Katılmıyorum,</w:t>
      </w:r>
    </w:p>
    <w:p w:rsidR="00AE716B" w:rsidRDefault="00AE716B" w:rsidP="00AE716B">
      <w:pPr>
        <w:spacing w:line="300" w:lineRule="auto"/>
        <w:ind w:left="1305" w:right="4205"/>
        <w:rPr>
          <w:i/>
          <w:sz w:val="20"/>
        </w:rPr>
      </w:pPr>
      <w:r>
        <w:rPr>
          <w:i/>
          <w:sz w:val="20"/>
        </w:rPr>
        <w:t>3:Kısmen</w:t>
      </w:r>
      <w:r>
        <w:rPr>
          <w:i/>
          <w:spacing w:val="-13"/>
          <w:sz w:val="20"/>
        </w:rPr>
        <w:t xml:space="preserve"> </w:t>
      </w:r>
      <w:r>
        <w:rPr>
          <w:i/>
          <w:sz w:val="20"/>
        </w:rPr>
        <w:t xml:space="preserve">Katılıyorum, </w:t>
      </w:r>
      <w:r>
        <w:rPr>
          <w:i/>
          <w:spacing w:val="-2"/>
          <w:sz w:val="20"/>
        </w:rPr>
        <w:t>4:Katılıyorum,</w:t>
      </w:r>
    </w:p>
    <w:p w:rsidR="00AE716B" w:rsidRDefault="00AE716B" w:rsidP="00AE716B">
      <w:pPr>
        <w:ind w:left="1305"/>
        <w:rPr>
          <w:i/>
          <w:sz w:val="20"/>
        </w:rPr>
      </w:pPr>
      <w:r>
        <w:rPr>
          <w:i/>
          <w:sz w:val="20"/>
        </w:rPr>
        <w:t>5:Kesinlikle</w:t>
      </w:r>
      <w:r>
        <w:rPr>
          <w:i/>
          <w:spacing w:val="-3"/>
          <w:sz w:val="20"/>
        </w:rPr>
        <w:t xml:space="preserve"> </w:t>
      </w:r>
      <w:r>
        <w:rPr>
          <w:i/>
          <w:spacing w:val="-2"/>
          <w:sz w:val="20"/>
        </w:rPr>
        <w:t>Katılıyorum”</w:t>
      </w:r>
    </w:p>
    <w:p w:rsidR="00AE716B" w:rsidRDefault="00AE716B" w:rsidP="00AE716B">
      <w:pPr>
        <w:pStyle w:val="GvdeMetni"/>
        <w:spacing w:before="53" w:line="300" w:lineRule="auto"/>
        <w:ind w:left="737" w:right="711" w:firstLine="568"/>
        <w:jc w:val="both"/>
      </w:pPr>
      <w:r>
        <w:t>Likert tipi ölçeklerin diğer ölçeklere göre daha kolay ve kullanışlı olmasından dolayı, psikolojik değişkenlerin ölçülmesinde bu tür ölçekler oldukça yaygın olarak kullanılmaktadır (Akbaş vd</w:t>
      </w:r>
      <w:proofErr w:type="gramStart"/>
      <w:r>
        <w:t>.,</w:t>
      </w:r>
      <w:proofErr w:type="gramEnd"/>
      <w:r>
        <w:t xml:space="preserve"> 2020: 223).</w:t>
      </w:r>
    </w:p>
    <w:p w:rsidR="00AE716B" w:rsidRDefault="00AE716B" w:rsidP="00AE716B">
      <w:pPr>
        <w:pStyle w:val="GvdeMetni"/>
        <w:spacing w:line="300" w:lineRule="auto"/>
        <w:ind w:left="737" w:right="713" w:firstLine="568"/>
        <w:jc w:val="both"/>
      </w:pPr>
      <w:r>
        <w:t>Ölçeğin geliştirilmesi için açıklayıcı faktör</w:t>
      </w:r>
      <w:r>
        <w:rPr>
          <w:spacing w:val="-1"/>
        </w:rPr>
        <w:t xml:space="preserve"> </w:t>
      </w:r>
      <w:r>
        <w:t>analizi</w:t>
      </w:r>
      <w:r>
        <w:rPr>
          <w:spacing w:val="-1"/>
        </w:rPr>
        <w:t xml:space="preserve"> </w:t>
      </w:r>
      <w:r>
        <w:t>yapılmadan önce</w:t>
      </w:r>
      <w:r>
        <w:rPr>
          <w:spacing w:val="-1"/>
        </w:rPr>
        <w:t xml:space="preserve"> </w:t>
      </w:r>
      <w:r>
        <w:t>her iki ölçek için de pilot çalışma yapılarak ölçeklerin ve boyutların güvenirlik analizi yapılmıştır. Çalışmada güvenirlik analizi için tercih edilen Cronbach Alfa katsayısıyla, ölçekte yer alan soruların homojen bir yapıyı açıklamak üzere bir bütün oluşturup oluşturmadıklarına bakılmıştır. Pilot çalışmaların</w:t>
      </w:r>
      <w:r>
        <w:rPr>
          <w:spacing w:val="40"/>
        </w:rPr>
        <w:t xml:space="preserve"> </w:t>
      </w:r>
      <w:r>
        <w:t>30-100 kişiden oluşan, örnekleme benzer bir grupta yapılması tavsiye edilmektedir (Gökdemir ve Yılmaz, 2023: 152). Pilot çalışmada Ödeme Gücü Araçları Ölçeği için meslek ayrımı gözetmeksizin, ücretli olarak çalışan 106 kişiden yüzyüze ve çevrimiçi dağıtılarak veri toplanmıştır. Ölçeğin geneli için 0,766 değerinde Alfa katsayısı elde edilmiştir.</w:t>
      </w:r>
    </w:p>
    <w:p w:rsidR="00AE716B" w:rsidRDefault="00AE716B" w:rsidP="00AE716B">
      <w:pPr>
        <w:pStyle w:val="GvdeMetni"/>
        <w:spacing w:before="2" w:line="300" w:lineRule="auto"/>
        <w:ind w:left="737" w:right="702" w:firstLine="568"/>
        <w:jc w:val="both"/>
      </w:pPr>
      <w:r>
        <w:t xml:space="preserve">Pilot çalışmanın ardından açıklayıcı faktör analizi için hedef kitleden veri toplanmıştır. Çalışmada katılımcılara denek numarası verilerek SPSS paket programı aracılığıyla toplanan veriler bilgisayar ortamına aktarılmıştır. Hatalı, eksik işaretlenen veriler üzerinde gerekli düzenlemeler yapılmıştır. Elde edilen verilerde uç değer incelemesi yapılmış ve standartlaştırılmış Z puanlarına (+3,-3 </w:t>
      </w:r>
      <w:proofErr w:type="gramStart"/>
      <w:r>
        <w:t>aralığı</w:t>
      </w:r>
      <w:proofErr w:type="gramEnd"/>
      <w:r>
        <w:t xml:space="preserve"> alınmıştır) göre AFA grubunda uç değer olmadığına karar verilmiştir. Faktör analizi için önerilen örnek sayısı ölçeğin her maddesi başına 5-10 denektir (Karami Matin vd</w:t>
      </w:r>
      <w:proofErr w:type="gramStart"/>
      <w:r>
        <w:t>.,</w:t>
      </w:r>
      <w:proofErr w:type="gramEnd"/>
      <w:r>
        <w:t xml:space="preserve"> 2017: 138). Madde sayısı göz ününe alındığında her madde için 8,5 örnek ele alınmış olup, toplamda 187 tane</w:t>
      </w:r>
      <w:r>
        <w:rPr>
          <w:spacing w:val="40"/>
        </w:rPr>
        <w:t xml:space="preserve"> </w:t>
      </w:r>
      <w:r>
        <w:t>anket verisi elde edilmiştir. Bunlardan 12 tanesinin hatalı veya eksik bulunması sebebiyle analizlere 175 kişinin verisi ile devam edilmiştir.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spacing w:before="235"/>
      </w:pPr>
    </w:p>
    <w:p w:rsidR="00AE716B" w:rsidRDefault="00AE716B" w:rsidP="00AE716B">
      <w:pPr>
        <w:pStyle w:val="Balk2"/>
        <w:numPr>
          <w:ilvl w:val="3"/>
          <w:numId w:val="5"/>
        </w:numPr>
        <w:tabs>
          <w:tab w:val="left" w:pos="2085"/>
        </w:tabs>
        <w:spacing w:before="1" w:beforeAutospacing="0" w:after="0" w:afterAutospacing="0"/>
        <w:ind w:left="2085" w:hanging="780"/>
        <w:jc w:val="both"/>
      </w:pPr>
      <w:bookmarkStart w:id="7" w:name="_bookmark24"/>
      <w:bookmarkEnd w:id="7"/>
      <w:r>
        <w:t>Ödeme</w:t>
      </w:r>
      <w:r>
        <w:rPr>
          <w:spacing w:val="-2"/>
        </w:rPr>
        <w:t xml:space="preserve"> </w:t>
      </w:r>
      <w:r>
        <w:t>Gücü</w:t>
      </w:r>
      <w:r>
        <w:rPr>
          <w:spacing w:val="-4"/>
        </w:rPr>
        <w:t xml:space="preserve"> </w:t>
      </w:r>
      <w:r>
        <w:t>Araçları</w:t>
      </w:r>
      <w:r>
        <w:rPr>
          <w:spacing w:val="-2"/>
        </w:rPr>
        <w:t xml:space="preserve"> </w:t>
      </w:r>
      <w:r>
        <w:t>Ölçeği</w:t>
      </w:r>
      <w:r>
        <w:rPr>
          <w:spacing w:val="-1"/>
        </w:rPr>
        <w:t xml:space="preserve"> </w:t>
      </w:r>
      <w:r>
        <w:t xml:space="preserve">Geçerlik </w:t>
      </w:r>
      <w:r>
        <w:rPr>
          <w:spacing w:val="-2"/>
        </w:rPr>
        <w:t>Analizleri</w:t>
      </w:r>
    </w:p>
    <w:p w:rsidR="00AE716B" w:rsidRDefault="00AE716B" w:rsidP="00AE716B">
      <w:pPr>
        <w:pStyle w:val="GvdeMetni"/>
        <w:spacing w:before="70" w:line="300" w:lineRule="auto"/>
        <w:ind w:left="737" w:right="706" w:firstLine="568"/>
        <w:jc w:val="both"/>
      </w:pPr>
      <w:r>
        <w:t>Veriler analiz edilirken SPSS programları kullanılmıştır. Geliştirilen ölçeğin faktör yapısını belirlemek amacıyla Açıklayıcı Faktör Analizi yapılmıştır. Açıklayıcı faktör analizi öncesinde örneklem büyüklüğünün faktörleşmeye uygunluğunu test etmek amacıyla Kaiser-Meyer-Olkin (KMO) ve Bartlett’s Küresellik Testi yapılmıştır. Elde edilen puanların güvenirliğinin incelenmesi amacıyla Cronbach Alfa İç tutarlık katsayıları hesaplanarak yorumlanmıştır. Kaiser-Meyer-Olkin (KMO) ve Bartlett’s Küresellik Testi sonuçları Tablo 4’te sunulmuştur.</w:t>
      </w:r>
    </w:p>
    <w:p w:rsidR="00AE716B" w:rsidRDefault="00AE716B" w:rsidP="00AE716B">
      <w:pPr>
        <w:pStyle w:val="GvdeMetni"/>
        <w:spacing w:before="61"/>
      </w:pPr>
    </w:p>
    <w:p w:rsidR="00AE716B" w:rsidRDefault="00AE716B" w:rsidP="00AE716B">
      <w:pPr>
        <w:ind w:left="589"/>
        <w:jc w:val="center"/>
        <w:rPr>
          <w:sz w:val="20"/>
        </w:rPr>
      </w:pPr>
      <w:r>
        <w:rPr>
          <w:b/>
          <w:sz w:val="20"/>
        </w:rPr>
        <w:t>Tablo</w:t>
      </w:r>
      <w:r>
        <w:rPr>
          <w:b/>
          <w:spacing w:val="-3"/>
          <w:sz w:val="20"/>
        </w:rPr>
        <w:t xml:space="preserve"> </w:t>
      </w:r>
      <w:r>
        <w:rPr>
          <w:b/>
          <w:sz w:val="20"/>
        </w:rPr>
        <w:t>4.</w:t>
      </w:r>
      <w:r>
        <w:rPr>
          <w:b/>
          <w:spacing w:val="1"/>
          <w:sz w:val="20"/>
        </w:rPr>
        <w:t xml:space="preserve"> </w:t>
      </w:r>
      <w:r>
        <w:rPr>
          <w:sz w:val="20"/>
        </w:rPr>
        <w:t>ÖGA</w:t>
      </w:r>
      <w:r>
        <w:rPr>
          <w:spacing w:val="-6"/>
          <w:sz w:val="20"/>
        </w:rPr>
        <w:t xml:space="preserve"> </w:t>
      </w:r>
      <w:r>
        <w:rPr>
          <w:sz w:val="20"/>
        </w:rPr>
        <w:t>Ölçeği</w:t>
      </w:r>
      <w:r>
        <w:rPr>
          <w:spacing w:val="-1"/>
          <w:sz w:val="20"/>
        </w:rPr>
        <w:t xml:space="preserve"> </w:t>
      </w:r>
      <w:r>
        <w:rPr>
          <w:sz w:val="20"/>
        </w:rPr>
        <w:t>Kaiser-Meyer-Olkin</w:t>
      </w:r>
      <w:r>
        <w:rPr>
          <w:spacing w:val="-1"/>
          <w:sz w:val="20"/>
        </w:rPr>
        <w:t xml:space="preserve"> </w:t>
      </w:r>
      <w:r>
        <w:rPr>
          <w:sz w:val="20"/>
        </w:rPr>
        <w:t>(KMO)</w:t>
      </w:r>
      <w:r>
        <w:rPr>
          <w:spacing w:val="-1"/>
          <w:sz w:val="20"/>
        </w:rPr>
        <w:t xml:space="preserve"> </w:t>
      </w:r>
      <w:r>
        <w:rPr>
          <w:sz w:val="20"/>
        </w:rPr>
        <w:t>ve</w:t>
      </w:r>
      <w:r>
        <w:rPr>
          <w:spacing w:val="-2"/>
          <w:sz w:val="20"/>
        </w:rPr>
        <w:t xml:space="preserve"> </w:t>
      </w:r>
      <w:r>
        <w:rPr>
          <w:sz w:val="20"/>
        </w:rPr>
        <w:t>Bartlett’s</w:t>
      </w:r>
      <w:r>
        <w:rPr>
          <w:spacing w:val="-3"/>
          <w:sz w:val="20"/>
        </w:rPr>
        <w:t xml:space="preserve"> </w:t>
      </w:r>
      <w:r>
        <w:rPr>
          <w:spacing w:val="-2"/>
          <w:sz w:val="20"/>
        </w:rPr>
        <w:t>Küresellik</w:t>
      </w:r>
    </w:p>
    <w:p w:rsidR="00AE716B" w:rsidRDefault="00AE716B" w:rsidP="00AE716B">
      <w:pPr>
        <w:spacing w:before="6"/>
        <w:ind w:left="2350" w:right="2323"/>
        <w:jc w:val="center"/>
        <w:rPr>
          <w:sz w:val="20"/>
        </w:rPr>
      </w:pPr>
      <w:r>
        <w:rPr>
          <w:sz w:val="20"/>
        </w:rPr>
        <w:t xml:space="preserve">Testi </w:t>
      </w:r>
      <w:r>
        <w:rPr>
          <w:spacing w:val="-2"/>
          <w:sz w:val="20"/>
        </w:rPr>
        <w:t>Sonuçları</w:t>
      </w:r>
    </w:p>
    <w:p w:rsidR="00AE716B" w:rsidRDefault="00AE716B" w:rsidP="00AE716B">
      <w:pPr>
        <w:pStyle w:val="GvdeMetni"/>
        <w:spacing w:before="1" w:after="1"/>
        <w:rPr>
          <w:sz w:val="17"/>
        </w:rPr>
      </w:pPr>
    </w:p>
    <w:tbl>
      <w:tblPr>
        <w:tblStyle w:val="TableNormal"/>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3241"/>
        <w:gridCol w:w="1649"/>
      </w:tblGrid>
      <w:tr w:rsidR="00AE716B" w:rsidTr="00BE1DB8">
        <w:trPr>
          <w:trHeight w:val="226"/>
        </w:trPr>
        <w:tc>
          <w:tcPr>
            <w:tcW w:w="7007" w:type="dxa"/>
            <w:gridSpan w:val="3"/>
            <w:shd w:val="clear" w:color="auto" w:fill="ADAAAA"/>
          </w:tcPr>
          <w:p w:rsidR="00AE716B" w:rsidRDefault="00AE716B" w:rsidP="00BE1DB8">
            <w:pPr>
              <w:pStyle w:val="TableParagraph"/>
              <w:spacing w:before="15" w:line="191" w:lineRule="exact"/>
              <w:ind w:left="2752"/>
              <w:jc w:val="left"/>
              <w:rPr>
                <w:b/>
                <w:sz w:val="18"/>
              </w:rPr>
            </w:pPr>
            <w:r>
              <w:rPr>
                <w:b/>
                <w:sz w:val="18"/>
              </w:rPr>
              <w:t>KMO</w:t>
            </w:r>
            <w:r>
              <w:rPr>
                <w:b/>
                <w:spacing w:val="-2"/>
                <w:sz w:val="18"/>
              </w:rPr>
              <w:t xml:space="preserve"> </w:t>
            </w:r>
            <w:r>
              <w:rPr>
                <w:b/>
                <w:sz w:val="18"/>
              </w:rPr>
              <w:t>ve Bartlett’s</w:t>
            </w:r>
            <w:r>
              <w:rPr>
                <w:b/>
                <w:spacing w:val="1"/>
                <w:sz w:val="18"/>
              </w:rPr>
              <w:t xml:space="preserve"> </w:t>
            </w:r>
            <w:r>
              <w:rPr>
                <w:b/>
                <w:spacing w:val="-2"/>
                <w:sz w:val="18"/>
              </w:rPr>
              <w:t>Testleri</w:t>
            </w:r>
          </w:p>
        </w:tc>
      </w:tr>
      <w:tr w:rsidR="00AE716B" w:rsidTr="00BE1DB8">
        <w:trPr>
          <w:trHeight w:val="230"/>
        </w:trPr>
        <w:tc>
          <w:tcPr>
            <w:tcW w:w="2117" w:type="dxa"/>
            <w:shd w:val="clear" w:color="auto" w:fill="F1F1F1"/>
          </w:tcPr>
          <w:p w:rsidR="00AE716B" w:rsidRDefault="00AE716B" w:rsidP="00BE1DB8">
            <w:pPr>
              <w:pStyle w:val="TableParagraph"/>
              <w:spacing w:before="15" w:line="195" w:lineRule="exact"/>
              <w:ind w:left="110"/>
              <w:jc w:val="left"/>
              <w:rPr>
                <w:b/>
                <w:sz w:val="18"/>
              </w:rPr>
            </w:pPr>
            <w:r>
              <w:rPr>
                <w:b/>
                <w:spacing w:val="-2"/>
                <w:sz w:val="18"/>
              </w:rPr>
              <w:t>Kaiser-Meyer-</w:t>
            </w:r>
            <w:r>
              <w:rPr>
                <w:b/>
                <w:spacing w:val="-4"/>
                <w:sz w:val="18"/>
              </w:rPr>
              <w:t>Olkin</w:t>
            </w:r>
          </w:p>
        </w:tc>
        <w:tc>
          <w:tcPr>
            <w:tcW w:w="3241" w:type="dxa"/>
            <w:shd w:val="clear" w:color="auto" w:fill="F1F1F1"/>
          </w:tcPr>
          <w:p w:rsidR="00AE716B" w:rsidRDefault="00AE716B" w:rsidP="00BE1DB8">
            <w:pPr>
              <w:pStyle w:val="TableParagraph"/>
              <w:jc w:val="left"/>
              <w:rPr>
                <w:sz w:val="16"/>
              </w:rPr>
            </w:pPr>
          </w:p>
        </w:tc>
        <w:tc>
          <w:tcPr>
            <w:tcW w:w="1649" w:type="dxa"/>
            <w:shd w:val="clear" w:color="auto" w:fill="F1F1F1"/>
          </w:tcPr>
          <w:p w:rsidR="00AE716B" w:rsidRDefault="00AE716B" w:rsidP="00BE1DB8">
            <w:pPr>
              <w:pStyle w:val="TableParagraph"/>
              <w:spacing w:before="15" w:line="195" w:lineRule="exact"/>
              <w:ind w:left="31" w:right="26"/>
              <w:rPr>
                <w:sz w:val="18"/>
              </w:rPr>
            </w:pPr>
            <w:r>
              <w:rPr>
                <w:spacing w:val="-2"/>
                <w:sz w:val="18"/>
              </w:rPr>
              <w:t>0,801</w:t>
            </w:r>
          </w:p>
        </w:tc>
      </w:tr>
      <w:tr w:rsidR="00AE716B" w:rsidTr="00BE1DB8">
        <w:trPr>
          <w:trHeight w:val="433"/>
        </w:trPr>
        <w:tc>
          <w:tcPr>
            <w:tcW w:w="2117" w:type="dxa"/>
          </w:tcPr>
          <w:p w:rsidR="00AE716B" w:rsidRDefault="00AE716B" w:rsidP="00BE1DB8">
            <w:pPr>
              <w:pStyle w:val="TableParagraph"/>
              <w:tabs>
                <w:tab w:val="left" w:pos="1210"/>
              </w:tabs>
              <w:spacing w:line="200" w:lineRule="atLeast"/>
              <w:ind w:left="110" w:right="95"/>
              <w:jc w:val="left"/>
              <w:rPr>
                <w:b/>
                <w:sz w:val="18"/>
              </w:rPr>
            </w:pPr>
            <w:r>
              <w:rPr>
                <w:b/>
                <w:spacing w:val="-2"/>
                <w:sz w:val="18"/>
              </w:rPr>
              <w:t>Bartlett’s</w:t>
            </w:r>
            <w:r>
              <w:rPr>
                <w:b/>
                <w:sz w:val="18"/>
              </w:rPr>
              <w:tab/>
            </w:r>
            <w:r>
              <w:rPr>
                <w:b/>
                <w:spacing w:val="-2"/>
                <w:sz w:val="18"/>
              </w:rPr>
              <w:t>Küresellik Testi</w:t>
            </w:r>
          </w:p>
        </w:tc>
        <w:tc>
          <w:tcPr>
            <w:tcW w:w="3241" w:type="dxa"/>
          </w:tcPr>
          <w:p w:rsidR="00AE716B" w:rsidRDefault="00AE716B" w:rsidP="00BE1DB8">
            <w:pPr>
              <w:pStyle w:val="TableParagraph"/>
              <w:spacing w:before="11"/>
              <w:ind w:left="107"/>
              <w:jc w:val="left"/>
              <w:rPr>
                <w:sz w:val="18"/>
              </w:rPr>
            </w:pPr>
            <w:r>
              <w:rPr>
                <w:spacing w:val="-2"/>
                <w:sz w:val="18"/>
              </w:rPr>
              <w:t>Ki-</w:t>
            </w:r>
            <w:r>
              <w:rPr>
                <w:spacing w:val="-4"/>
                <w:sz w:val="18"/>
              </w:rPr>
              <w:t>Kare</w:t>
            </w:r>
          </w:p>
        </w:tc>
        <w:tc>
          <w:tcPr>
            <w:tcW w:w="1649" w:type="dxa"/>
          </w:tcPr>
          <w:p w:rsidR="00AE716B" w:rsidRDefault="00AE716B" w:rsidP="00BE1DB8">
            <w:pPr>
              <w:pStyle w:val="TableParagraph"/>
              <w:spacing w:before="11"/>
              <w:ind w:left="31" w:right="26"/>
              <w:rPr>
                <w:sz w:val="18"/>
              </w:rPr>
            </w:pPr>
            <w:r>
              <w:rPr>
                <w:spacing w:val="-2"/>
                <w:sz w:val="18"/>
              </w:rPr>
              <w:t>1553,158</w:t>
            </w:r>
          </w:p>
        </w:tc>
      </w:tr>
      <w:tr w:rsidR="00AE716B" w:rsidTr="00BE1DB8">
        <w:trPr>
          <w:trHeight w:val="226"/>
        </w:trPr>
        <w:tc>
          <w:tcPr>
            <w:tcW w:w="2117" w:type="dxa"/>
            <w:shd w:val="clear" w:color="auto" w:fill="F1F1F1"/>
          </w:tcPr>
          <w:p w:rsidR="00AE716B" w:rsidRDefault="00AE716B" w:rsidP="00BE1DB8">
            <w:pPr>
              <w:pStyle w:val="TableParagraph"/>
              <w:jc w:val="left"/>
              <w:rPr>
                <w:sz w:val="16"/>
              </w:rPr>
            </w:pPr>
          </w:p>
        </w:tc>
        <w:tc>
          <w:tcPr>
            <w:tcW w:w="3241" w:type="dxa"/>
            <w:shd w:val="clear" w:color="auto" w:fill="F1F1F1"/>
          </w:tcPr>
          <w:p w:rsidR="00AE716B" w:rsidRDefault="00AE716B" w:rsidP="00BE1DB8">
            <w:pPr>
              <w:pStyle w:val="TableParagraph"/>
              <w:spacing w:before="11" w:line="195" w:lineRule="exact"/>
              <w:ind w:left="107"/>
              <w:jc w:val="left"/>
              <w:rPr>
                <w:sz w:val="18"/>
              </w:rPr>
            </w:pPr>
            <w:r>
              <w:rPr>
                <w:sz w:val="18"/>
              </w:rPr>
              <w:t>Serbestlik</w:t>
            </w:r>
            <w:r>
              <w:rPr>
                <w:spacing w:val="-1"/>
                <w:sz w:val="18"/>
              </w:rPr>
              <w:t xml:space="preserve"> </w:t>
            </w:r>
            <w:r>
              <w:rPr>
                <w:spacing w:val="-2"/>
                <w:sz w:val="18"/>
              </w:rPr>
              <w:t>Derecesi</w:t>
            </w:r>
          </w:p>
        </w:tc>
        <w:tc>
          <w:tcPr>
            <w:tcW w:w="1649" w:type="dxa"/>
            <w:shd w:val="clear" w:color="auto" w:fill="F1F1F1"/>
          </w:tcPr>
          <w:p w:rsidR="00AE716B" w:rsidRDefault="00AE716B" w:rsidP="00BE1DB8">
            <w:pPr>
              <w:pStyle w:val="TableParagraph"/>
              <w:spacing w:before="11" w:line="195" w:lineRule="exact"/>
              <w:ind w:left="31" w:right="19"/>
              <w:rPr>
                <w:sz w:val="18"/>
              </w:rPr>
            </w:pPr>
            <w:r>
              <w:rPr>
                <w:spacing w:val="-5"/>
                <w:sz w:val="18"/>
              </w:rPr>
              <w:t>231</w:t>
            </w:r>
          </w:p>
        </w:tc>
      </w:tr>
      <w:tr w:rsidR="00AE716B" w:rsidTr="00BE1DB8">
        <w:trPr>
          <w:trHeight w:val="225"/>
        </w:trPr>
        <w:tc>
          <w:tcPr>
            <w:tcW w:w="2117" w:type="dxa"/>
          </w:tcPr>
          <w:p w:rsidR="00AE716B" w:rsidRDefault="00AE716B" w:rsidP="00BE1DB8">
            <w:pPr>
              <w:pStyle w:val="TableParagraph"/>
              <w:jc w:val="left"/>
              <w:rPr>
                <w:sz w:val="16"/>
              </w:rPr>
            </w:pPr>
          </w:p>
        </w:tc>
        <w:tc>
          <w:tcPr>
            <w:tcW w:w="3241" w:type="dxa"/>
          </w:tcPr>
          <w:p w:rsidR="00AE716B" w:rsidRDefault="00AE716B" w:rsidP="00BE1DB8">
            <w:pPr>
              <w:pStyle w:val="TableParagraph"/>
              <w:spacing w:before="11" w:line="195" w:lineRule="exact"/>
              <w:ind w:left="107"/>
              <w:jc w:val="left"/>
              <w:rPr>
                <w:sz w:val="18"/>
              </w:rPr>
            </w:pPr>
            <w:r>
              <w:rPr>
                <w:spacing w:val="-10"/>
                <w:sz w:val="18"/>
              </w:rPr>
              <w:t>p</w:t>
            </w:r>
          </w:p>
        </w:tc>
        <w:tc>
          <w:tcPr>
            <w:tcW w:w="1649" w:type="dxa"/>
          </w:tcPr>
          <w:p w:rsidR="00AE716B" w:rsidRDefault="00AE716B" w:rsidP="00BE1DB8">
            <w:pPr>
              <w:pStyle w:val="TableParagraph"/>
              <w:spacing w:before="11" w:line="195" w:lineRule="exact"/>
              <w:ind w:left="31" w:right="22"/>
              <w:rPr>
                <w:sz w:val="18"/>
              </w:rPr>
            </w:pPr>
            <w:r>
              <w:rPr>
                <w:spacing w:val="-2"/>
                <w:sz w:val="18"/>
              </w:rPr>
              <w:t>,000*</w:t>
            </w:r>
          </w:p>
        </w:tc>
      </w:tr>
    </w:tbl>
    <w:p w:rsidR="00AE716B" w:rsidRDefault="00AE716B" w:rsidP="00AE716B">
      <w:pPr>
        <w:pStyle w:val="GvdeMetni"/>
        <w:spacing w:before="89"/>
        <w:rPr>
          <w:sz w:val="20"/>
        </w:rPr>
      </w:pPr>
    </w:p>
    <w:p w:rsidR="00AE716B" w:rsidRDefault="00AE716B" w:rsidP="00AE716B">
      <w:pPr>
        <w:pStyle w:val="GvdeMetni"/>
        <w:spacing w:line="300" w:lineRule="auto"/>
        <w:ind w:left="737" w:right="712" w:firstLine="568"/>
        <w:jc w:val="both"/>
      </w:pPr>
      <w:r>
        <w:t xml:space="preserve">Tablo 4 incelendiğinde, 175 kişilik çalışma grubunun KMO değerinin 0,801 olarak bulunduğu ve bu değerin “iyi derecede yeterli” olduğu görülmektedir (Şencan, 2005). KMO değerlerine ilişkin anlamlar şöyle </w:t>
      </w:r>
      <w:r>
        <w:rPr>
          <w:spacing w:val="-2"/>
        </w:rPr>
        <w:t>belirtilmiştir:</w:t>
      </w:r>
    </w:p>
    <w:p w:rsidR="00AE716B" w:rsidRDefault="00AE716B" w:rsidP="00AE716B">
      <w:pPr>
        <w:pStyle w:val="GvdeMetni"/>
        <w:spacing w:line="300" w:lineRule="auto"/>
        <w:ind w:left="737" w:right="705" w:firstLine="568"/>
        <w:jc w:val="both"/>
      </w:pPr>
      <w:r>
        <w:t>KMO test sonuçlarının 0,50’dan küçük olması durumunda kabul edilemeyeceğini, bu değerin üzerinde ise;</w:t>
      </w:r>
    </w:p>
    <w:p w:rsidR="00AE716B" w:rsidRDefault="00AE716B" w:rsidP="00AE716B">
      <w:pPr>
        <w:spacing w:before="2"/>
        <w:ind w:left="1305"/>
        <w:rPr>
          <w:i/>
          <w:sz w:val="20"/>
        </w:rPr>
      </w:pPr>
      <w:r>
        <w:rPr>
          <w:i/>
          <w:sz w:val="20"/>
        </w:rPr>
        <w:t>“0,50-0,60</w:t>
      </w:r>
      <w:r>
        <w:rPr>
          <w:i/>
          <w:spacing w:val="-2"/>
          <w:sz w:val="20"/>
        </w:rPr>
        <w:t xml:space="preserve"> </w:t>
      </w:r>
      <w:r>
        <w:rPr>
          <w:i/>
          <w:sz w:val="20"/>
        </w:rPr>
        <w:t>değerinin</w:t>
      </w:r>
      <w:r>
        <w:rPr>
          <w:i/>
          <w:spacing w:val="-1"/>
          <w:sz w:val="20"/>
        </w:rPr>
        <w:t xml:space="preserve"> </w:t>
      </w:r>
      <w:r>
        <w:rPr>
          <w:i/>
          <w:spacing w:val="-2"/>
          <w:sz w:val="20"/>
        </w:rPr>
        <w:t>kötü,</w:t>
      </w:r>
    </w:p>
    <w:p w:rsidR="00AE716B" w:rsidRDefault="00AE716B" w:rsidP="00AE716B">
      <w:pPr>
        <w:spacing w:before="58"/>
        <w:ind w:left="1305"/>
        <w:rPr>
          <w:i/>
          <w:sz w:val="20"/>
        </w:rPr>
      </w:pPr>
      <w:r>
        <w:rPr>
          <w:i/>
          <w:sz w:val="20"/>
        </w:rPr>
        <w:t>0,61-0,70</w:t>
      </w:r>
      <w:r>
        <w:rPr>
          <w:i/>
          <w:spacing w:val="-4"/>
          <w:sz w:val="20"/>
        </w:rPr>
        <w:t xml:space="preserve"> </w:t>
      </w:r>
      <w:r>
        <w:rPr>
          <w:i/>
          <w:sz w:val="20"/>
        </w:rPr>
        <w:t>değerinin</w:t>
      </w:r>
      <w:r>
        <w:rPr>
          <w:i/>
          <w:spacing w:val="1"/>
          <w:sz w:val="20"/>
        </w:rPr>
        <w:t xml:space="preserve"> </w:t>
      </w:r>
      <w:r>
        <w:rPr>
          <w:i/>
          <w:spacing w:val="-2"/>
          <w:sz w:val="20"/>
        </w:rPr>
        <w:t>zayıf,</w:t>
      </w:r>
    </w:p>
    <w:p w:rsidR="00AE716B" w:rsidRDefault="00AE716B" w:rsidP="00AE716B">
      <w:pPr>
        <w:spacing w:before="58"/>
        <w:ind w:left="1357"/>
        <w:rPr>
          <w:i/>
          <w:sz w:val="20"/>
        </w:rPr>
      </w:pPr>
      <w:r>
        <w:rPr>
          <w:i/>
          <w:sz w:val="20"/>
        </w:rPr>
        <w:t>0,71-0,80</w:t>
      </w:r>
      <w:r>
        <w:rPr>
          <w:i/>
          <w:spacing w:val="-2"/>
          <w:sz w:val="20"/>
        </w:rPr>
        <w:t xml:space="preserve"> </w:t>
      </w:r>
      <w:r>
        <w:rPr>
          <w:i/>
          <w:sz w:val="20"/>
        </w:rPr>
        <w:t>değerinin</w:t>
      </w:r>
      <w:r>
        <w:rPr>
          <w:i/>
          <w:spacing w:val="-1"/>
          <w:sz w:val="20"/>
        </w:rPr>
        <w:t xml:space="preserve"> </w:t>
      </w:r>
      <w:r>
        <w:rPr>
          <w:i/>
          <w:spacing w:val="-4"/>
          <w:sz w:val="20"/>
        </w:rPr>
        <w:t>orta,</w:t>
      </w:r>
    </w:p>
    <w:p w:rsidR="00AE716B" w:rsidRDefault="00AE716B" w:rsidP="00AE716B">
      <w:pPr>
        <w:spacing w:before="58"/>
        <w:ind w:left="1305"/>
        <w:rPr>
          <w:i/>
          <w:sz w:val="20"/>
        </w:rPr>
      </w:pPr>
      <w:r>
        <w:rPr>
          <w:i/>
          <w:sz w:val="20"/>
        </w:rPr>
        <w:t>0,81-0,90</w:t>
      </w:r>
      <w:r>
        <w:rPr>
          <w:i/>
          <w:spacing w:val="-4"/>
          <w:sz w:val="20"/>
        </w:rPr>
        <w:t xml:space="preserve"> </w:t>
      </w:r>
      <w:r>
        <w:rPr>
          <w:i/>
          <w:sz w:val="20"/>
        </w:rPr>
        <w:t>değerinin</w:t>
      </w:r>
      <w:r>
        <w:rPr>
          <w:i/>
          <w:spacing w:val="1"/>
          <w:sz w:val="20"/>
        </w:rPr>
        <w:t xml:space="preserve"> </w:t>
      </w:r>
      <w:r>
        <w:rPr>
          <w:i/>
          <w:spacing w:val="-4"/>
          <w:sz w:val="20"/>
        </w:rPr>
        <w:t>iyi,</w:t>
      </w:r>
    </w:p>
    <w:p w:rsidR="00AE716B" w:rsidRDefault="00AE716B" w:rsidP="00AE716B">
      <w:pPr>
        <w:spacing w:before="56" w:line="300" w:lineRule="auto"/>
        <w:ind w:left="737" w:right="713" w:firstLine="568"/>
      </w:pPr>
      <w:r>
        <w:rPr>
          <w:i/>
          <w:sz w:val="20"/>
        </w:rPr>
        <w:t xml:space="preserve">0,90 üzerinde olan değerin ise mükemmel” </w:t>
      </w:r>
      <w:r>
        <w:t>olduğunu</w:t>
      </w:r>
      <w:r>
        <w:rPr>
          <w:spacing w:val="-3"/>
        </w:rPr>
        <w:t xml:space="preserve"> </w:t>
      </w:r>
      <w:r>
        <w:t>belirmektedirler (Şencan, 2005; Çokluk vd</w:t>
      </w:r>
      <w:proofErr w:type="gramStart"/>
      <w:r>
        <w:t>.,</w:t>
      </w:r>
      <w:proofErr w:type="gramEnd"/>
      <w:r>
        <w:t xml:space="preserve"> 2012).</w:t>
      </w:r>
    </w:p>
    <w:p w:rsidR="00AE716B" w:rsidRDefault="00AE716B" w:rsidP="00AE716B">
      <w:pPr>
        <w:pStyle w:val="GvdeMetni"/>
        <w:spacing w:line="300" w:lineRule="auto"/>
        <w:ind w:left="737" w:right="713" w:firstLine="568"/>
      </w:pPr>
      <w:r>
        <w:t>Bu</w:t>
      </w:r>
      <w:r>
        <w:rPr>
          <w:spacing w:val="80"/>
          <w:w w:val="150"/>
        </w:rPr>
        <w:t xml:space="preserve"> </w:t>
      </w:r>
      <w:r>
        <w:t>bulgular</w:t>
      </w:r>
      <w:r>
        <w:rPr>
          <w:spacing w:val="80"/>
        </w:rPr>
        <w:t xml:space="preserve"> </w:t>
      </w:r>
      <w:r>
        <w:t>doğrultusunda</w:t>
      </w:r>
      <w:r>
        <w:rPr>
          <w:spacing w:val="80"/>
        </w:rPr>
        <w:t xml:space="preserve"> </w:t>
      </w:r>
      <w:r>
        <w:t>örneklem</w:t>
      </w:r>
      <w:r>
        <w:rPr>
          <w:spacing w:val="80"/>
        </w:rPr>
        <w:t xml:space="preserve"> </w:t>
      </w:r>
      <w:r>
        <w:t>büyüklüğü</w:t>
      </w:r>
      <w:r>
        <w:rPr>
          <w:spacing w:val="80"/>
          <w:w w:val="150"/>
        </w:rPr>
        <w:t xml:space="preserve"> </w:t>
      </w:r>
      <w:r>
        <w:t>açısından</w:t>
      </w:r>
      <w:r>
        <w:rPr>
          <w:spacing w:val="80"/>
          <w:w w:val="150"/>
        </w:rPr>
        <w:t xml:space="preserve"> </w:t>
      </w:r>
      <w:r>
        <w:t>veri</w:t>
      </w:r>
      <w:r>
        <w:rPr>
          <w:spacing w:val="40"/>
        </w:rPr>
        <w:t xml:space="preserve"> </w:t>
      </w:r>
      <w:r>
        <w:t>yapısının faktörleşmeye uygun olduğu söylenebilir.</w:t>
      </w:r>
    </w:p>
    <w:p w:rsidR="00AE716B" w:rsidRDefault="00AE716B" w:rsidP="00AE716B">
      <w:pPr>
        <w:pStyle w:val="GvdeMetni"/>
        <w:spacing w:line="304" w:lineRule="auto"/>
        <w:ind w:left="737" w:right="709" w:firstLine="568"/>
        <w:jc w:val="both"/>
      </w:pPr>
      <w:r>
        <w:t>Ayrıca Bartlett’s Küresellik Testi sonuçları incelendiğinde, elde edilen ki-kare değerinin istatistiksel olarak anlamlı olduğu görülmüştür (</w:t>
      </w:r>
      <w:r>
        <w:rPr>
          <w:rFonts w:ascii="Cambria Math" w:eastAsia="Cambria Math" w:hAnsi="Cambria Math"/>
        </w:rPr>
        <w:t>𝜒</w:t>
      </w:r>
      <w:r>
        <w:rPr>
          <w:rFonts w:ascii="Cambria Math" w:eastAsia="Cambria Math" w:hAnsi="Cambria Math"/>
          <w:vertAlign w:val="superscript"/>
        </w:rPr>
        <w:t>2</w:t>
      </w:r>
      <w:r>
        <w:t>=1553,158; p&gt;0,05). Bu kapsamda, eldeki verilerin çok değişkenli normal</w:t>
      </w:r>
    </w:p>
    <w:p w:rsidR="00AE716B" w:rsidRDefault="00AE716B" w:rsidP="00AE716B">
      <w:pPr>
        <w:pStyle w:val="GvdeMetni"/>
        <w:spacing w:line="304"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pPr>
      <w:proofErr w:type="gramStart"/>
      <w:r>
        <w:t>dağılımdan</w:t>
      </w:r>
      <w:proofErr w:type="gramEnd"/>
      <w:r>
        <w:rPr>
          <w:spacing w:val="40"/>
        </w:rPr>
        <w:t xml:space="preserve"> </w:t>
      </w:r>
      <w:r>
        <w:t>geldiği</w:t>
      </w:r>
      <w:r>
        <w:rPr>
          <w:spacing w:val="37"/>
        </w:rPr>
        <w:t xml:space="preserve"> </w:t>
      </w:r>
      <w:r>
        <w:t>kabul</w:t>
      </w:r>
      <w:r>
        <w:rPr>
          <w:spacing w:val="40"/>
        </w:rPr>
        <w:t xml:space="preserve"> </w:t>
      </w:r>
      <w:r>
        <w:t>edilmiştir.</w:t>
      </w:r>
      <w:r>
        <w:rPr>
          <w:spacing w:val="40"/>
        </w:rPr>
        <w:t xml:space="preserve"> </w:t>
      </w:r>
      <w:r>
        <w:t>Bartlett</w:t>
      </w:r>
      <w:r>
        <w:rPr>
          <w:spacing w:val="40"/>
        </w:rPr>
        <w:t xml:space="preserve"> </w:t>
      </w:r>
      <w:r>
        <w:t>testinin</w:t>
      </w:r>
      <w:r>
        <w:rPr>
          <w:spacing w:val="40"/>
        </w:rPr>
        <w:t xml:space="preserve"> </w:t>
      </w:r>
      <w:r>
        <w:t>anlamlı</w:t>
      </w:r>
      <w:r>
        <w:rPr>
          <w:spacing w:val="40"/>
        </w:rPr>
        <w:t xml:space="preserve"> </w:t>
      </w:r>
      <w:r>
        <w:t xml:space="preserve">hesaplanması, değişkenler arasında yüksek </w:t>
      </w:r>
      <w:proofErr w:type="gramStart"/>
      <w:r>
        <w:t>korelasyonlar</w:t>
      </w:r>
      <w:proofErr w:type="gramEnd"/>
      <w:r>
        <w:t xml:space="preserve"> mevcut olduğunu göstermektedir.</w:t>
      </w:r>
    </w:p>
    <w:p w:rsidR="00AE716B" w:rsidRDefault="00AE716B" w:rsidP="00AE716B">
      <w:pPr>
        <w:pStyle w:val="GvdeMetni"/>
        <w:spacing w:before="63"/>
      </w:pPr>
    </w:p>
    <w:p w:rsidR="00AE716B" w:rsidRDefault="00AE716B" w:rsidP="00AE716B">
      <w:pPr>
        <w:pStyle w:val="Balk2"/>
        <w:numPr>
          <w:ilvl w:val="3"/>
          <w:numId w:val="5"/>
        </w:numPr>
        <w:tabs>
          <w:tab w:val="left" w:pos="2205"/>
        </w:tabs>
        <w:spacing w:before="0" w:beforeAutospacing="0" w:after="0" w:afterAutospacing="0" w:line="300" w:lineRule="auto"/>
        <w:ind w:left="737" w:right="712" w:firstLine="568"/>
        <w:jc w:val="both"/>
      </w:pPr>
      <w:bookmarkStart w:id="8" w:name="_bookmark25"/>
      <w:bookmarkEnd w:id="8"/>
      <w:r>
        <w:t xml:space="preserve">Ödeme Gücü Araçları Ölçeği Açıklayıcı Faktör </w:t>
      </w:r>
      <w:r>
        <w:rPr>
          <w:spacing w:val="-2"/>
        </w:rPr>
        <w:t>Analizi</w:t>
      </w:r>
    </w:p>
    <w:p w:rsidR="00AE716B" w:rsidRDefault="00AE716B" w:rsidP="00AE716B">
      <w:pPr>
        <w:pStyle w:val="GvdeMetni"/>
        <w:spacing w:line="300" w:lineRule="auto"/>
        <w:ind w:left="737" w:right="700" w:firstLine="568"/>
        <w:jc w:val="both"/>
      </w:pPr>
      <w:r>
        <w:t>Ödeme Gücü Araçlarının Vergi Adaleti Algısına Etkisi Ölçeği’nin faktör desenini ortaya koymak amacıyla faktörleştirme yöntemi olarak temel bileşenler analizi, döndürme yöntemi olarak dik döndürme yöntemlerinden olan varimax (maksimum değişkenlik) yöntemi kullanılmıştır. Faktörlerin birbirleriyle ilişkisi olmaması ve sonuçların genellenebilirliği, yani gelecek için en uygun çözümle ilgilenildiği için varimax (maksimum değişkenlik) yöntemi tercih edilmiştir (Büyüköztürk; 2002: 477). Yapılan analiz</w:t>
      </w:r>
      <w:r>
        <w:rPr>
          <w:spacing w:val="40"/>
        </w:rPr>
        <w:t xml:space="preserve"> </w:t>
      </w:r>
      <w:r>
        <w:t xml:space="preserve">sonucunda, analize temel olarak alınan 22 madde için öz değeri 1’in üzerinde olan altı bileşen olduğu görülmüştür. Bu bileşenlerin toplam varyansa yaptıkları katkı %65,341’dir. Söz konusu bu altı bileşen, açıklanan toplam varyans tablosu, yamaç-birikinti grafiği, toplam varyansa yaptıkları katkının önemi açısından incelenmiştir. Yamaç-birikinti grafiği Grafik 1’de </w:t>
      </w:r>
      <w:r>
        <w:rPr>
          <w:spacing w:val="-2"/>
        </w:rPr>
        <w:t>sunulmuştur.</w:t>
      </w:r>
    </w:p>
    <w:p w:rsidR="00AE716B" w:rsidRDefault="00AE716B" w:rsidP="00AE716B">
      <w:pPr>
        <w:pStyle w:val="GvdeMetni"/>
        <w:spacing w:before="197"/>
        <w:rPr>
          <w:sz w:val="20"/>
        </w:rPr>
      </w:pPr>
      <w:r>
        <w:rPr>
          <w:noProof/>
          <w:sz w:val="20"/>
          <w:lang w:eastAsia="tr-TR"/>
        </w:rPr>
        <w:drawing>
          <wp:anchor distT="0" distB="0" distL="0" distR="0" simplePos="0" relativeHeight="251659264" behindDoc="1" locked="0" layoutInCell="1" allowOverlap="1" wp14:anchorId="4CB97954" wp14:editId="02705E2A">
            <wp:simplePos x="0" y="0"/>
            <wp:positionH relativeFrom="page">
              <wp:posOffset>1424751</wp:posOffset>
            </wp:positionH>
            <wp:positionV relativeFrom="paragraph">
              <wp:posOffset>286417</wp:posOffset>
            </wp:positionV>
            <wp:extent cx="3278045" cy="2557176"/>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5" cstate="print"/>
                    <a:stretch>
                      <a:fillRect/>
                    </a:stretch>
                  </pic:blipFill>
                  <pic:spPr>
                    <a:xfrm>
                      <a:off x="0" y="0"/>
                      <a:ext cx="3278045" cy="2557176"/>
                    </a:xfrm>
                    <a:prstGeom prst="rect">
                      <a:avLst/>
                    </a:prstGeom>
                  </pic:spPr>
                </pic:pic>
              </a:graphicData>
            </a:graphic>
          </wp:anchor>
        </w:drawing>
      </w:r>
    </w:p>
    <w:p w:rsidR="00AE716B" w:rsidRDefault="00AE716B" w:rsidP="00AE716B">
      <w:pPr>
        <w:spacing w:before="166"/>
        <w:ind w:left="1633"/>
        <w:rPr>
          <w:sz w:val="20"/>
        </w:rPr>
      </w:pPr>
      <w:r>
        <w:rPr>
          <w:b/>
          <w:sz w:val="20"/>
        </w:rPr>
        <w:t>Grafik</w:t>
      </w:r>
      <w:r>
        <w:rPr>
          <w:b/>
          <w:spacing w:val="1"/>
          <w:sz w:val="20"/>
        </w:rPr>
        <w:t xml:space="preserve"> </w:t>
      </w:r>
      <w:r>
        <w:rPr>
          <w:b/>
          <w:sz w:val="20"/>
        </w:rPr>
        <w:t>1:</w:t>
      </w:r>
      <w:r>
        <w:rPr>
          <w:b/>
          <w:spacing w:val="-2"/>
          <w:sz w:val="20"/>
        </w:rPr>
        <w:t xml:space="preserve"> </w:t>
      </w:r>
      <w:r>
        <w:rPr>
          <w:sz w:val="20"/>
        </w:rPr>
        <w:t>ÖGAÖ</w:t>
      </w:r>
      <w:r>
        <w:rPr>
          <w:spacing w:val="-1"/>
          <w:sz w:val="20"/>
        </w:rPr>
        <w:t xml:space="preserve"> </w:t>
      </w:r>
      <w:r>
        <w:rPr>
          <w:sz w:val="20"/>
        </w:rPr>
        <w:t>Altı</w:t>
      </w:r>
      <w:r>
        <w:rPr>
          <w:spacing w:val="-4"/>
          <w:sz w:val="20"/>
        </w:rPr>
        <w:t xml:space="preserve"> </w:t>
      </w:r>
      <w:r>
        <w:rPr>
          <w:sz w:val="20"/>
        </w:rPr>
        <w:t>Faktörlü</w:t>
      </w:r>
      <w:r>
        <w:rPr>
          <w:spacing w:val="-3"/>
          <w:sz w:val="20"/>
        </w:rPr>
        <w:t xml:space="preserve"> </w:t>
      </w:r>
      <w:r>
        <w:rPr>
          <w:sz w:val="20"/>
        </w:rPr>
        <w:t>Yapıya İlişkin</w:t>
      </w:r>
      <w:r>
        <w:rPr>
          <w:spacing w:val="-3"/>
          <w:sz w:val="20"/>
        </w:rPr>
        <w:t xml:space="preserve"> </w:t>
      </w:r>
      <w:r>
        <w:rPr>
          <w:sz w:val="20"/>
        </w:rPr>
        <w:t>Yamaç-Birikinti</w:t>
      </w:r>
      <w:r>
        <w:rPr>
          <w:spacing w:val="1"/>
          <w:sz w:val="20"/>
        </w:rPr>
        <w:t xml:space="preserve"> </w:t>
      </w:r>
      <w:r>
        <w:rPr>
          <w:spacing w:val="-2"/>
          <w:sz w:val="20"/>
        </w:rPr>
        <w:t>Grafiği</w:t>
      </w:r>
    </w:p>
    <w:p w:rsidR="00AE716B" w:rsidRDefault="00AE716B" w:rsidP="00AE716B">
      <w:pPr>
        <w:rPr>
          <w:sz w:val="20"/>
        </w:rPr>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06" w:firstLine="568"/>
        <w:jc w:val="both"/>
      </w:pPr>
      <w:r>
        <w:t>Bileşenlerin toplam varyansa yaptığı katkılar ve yamaç-birikinti grafiği ve faktörlere dağılım gösteren madde sayıları değerlendirildiğinde bazı faktörlerde üçten az madde olduğu, dört bileşenin varyansa yaptığı katkının önemli olduğu, dördüncü bileşenden sonra katkının küçük ve yaklaşık olarak aynı olduğu görülmüştür. Bu nedenlerden dolayı ölçeğin dört faktörlü bir yapıya sahip olduğuna karar verilmiştir. Analiz dört faktörlü olacak şekilde tekrarlanmıştır. Dört faktörlü yapıya ilişkin Yamaç-birikinti grafiği Grafik 2’de verilmiştir.</w:t>
      </w:r>
    </w:p>
    <w:p w:rsidR="00AE716B" w:rsidRDefault="00AE716B" w:rsidP="00AE716B">
      <w:pPr>
        <w:pStyle w:val="GvdeMetni"/>
        <w:spacing w:before="201"/>
        <w:rPr>
          <w:sz w:val="20"/>
        </w:rPr>
      </w:pPr>
      <w:r>
        <w:rPr>
          <w:noProof/>
          <w:sz w:val="20"/>
          <w:lang w:eastAsia="tr-TR"/>
        </w:rPr>
        <w:drawing>
          <wp:anchor distT="0" distB="0" distL="0" distR="0" simplePos="0" relativeHeight="251660288" behindDoc="1" locked="0" layoutInCell="1" allowOverlap="1" wp14:anchorId="2BD93226" wp14:editId="46659AD2">
            <wp:simplePos x="0" y="0"/>
            <wp:positionH relativeFrom="page">
              <wp:posOffset>1424751</wp:posOffset>
            </wp:positionH>
            <wp:positionV relativeFrom="paragraph">
              <wp:posOffset>289317</wp:posOffset>
            </wp:positionV>
            <wp:extent cx="3277891" cy="2557176"/>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3277891" cy="2557176"/>
                    </a:xfrm>
                    <a:prstGeom prst="rect">
                      <a:avLst/>
                    </a:prstGeom>
                  </pic:spPr>
                </pic:pic>
              </a:graphicData>
            </a:graphic>
          </wp:anchor>
        </w:drawing>
      </w:r>
    </w:p>
    <w:p w:rsidR="00AE716B" w:rsidRDefault="00AE716B" w:rsidP="00AE716B">
      <w:pPr>
        <w:spacing w:before="165"/>
        <w:ind w:left="1606"/>
        <w:rPr>
          <w:sz w:val="20"/>
        </w:rPr>
      </w:pPr>
      <w:r>
        <w:rPr>
          <w:b/>
          <w:sz w:val="20"/>
        </w:rPr>
        <w:t>Grafik</w:t>
      </w:r>
      <w:r>
        <w:rPr>
          <w:b/>
          <w:spacing w:val="1"/>
          <w:sz w:val="20"/>
        </w:rPr>
        <w:t xml:space="preserve"> </w:t>
      </w:r>
      <w:r>
        <w:rPr>
          <w:b/>
          <w:sz w:val="20"/>
        </w:rPr>
        <w:t>2:</w:t>
      </w:r>
      <w:r>
        <w:rPr>
          <w:b/>
          <w:spacing w:val="-3"/>
          <w:sz w:val="20"/>
        </w:rPr>
        <w:t xml:space="preserve"> </w:t>
      </w:r>
      <w:r>
        <w:rPr>
          <w:sz w:val="20"/>
        </w:rPr>
        <w:t>ÖGAÖ</w:t>
      </w:r>
      <w:r>
        <w:rPr>
          <w:spacing w:val="-2"/>
          <w:sz w:val="20"/>
        </w:rPr>
        <w:t xml:space="preserve"> </w:t>
      </w:r>
      <w:r>
        <w:rPr>
          <w:sz w:val="20"/>
        </w:rPr>
        <w:t>Dört</w:t>
      </w:r>
      <w:r>
        <w:rPr>
          <w:spacing w:val="-4"/>
          <w:sz w:val="20"/>
        </w:rPr>
        <w:t xml:space="preserve"> </w:t>
      </w:r>
      <w:r>
        <w:rPr>
          <w:sz w:val="20"/>
        </w:rPr>
        <w:t>Faktörlü</w:t>
      </w:r>
      <w:r>
        <w:rPr>
          <w:spacing w:val="-4"/>
          <w:sz w:val="20"/>
        </w:rPr>
        <w:t xml:space="preserve"> </w:t>
      </w:r>
      <w:r>
        <w:rPr>
          <w:sz w:val="20"/>
        </w:rPr>
        <w:t>Yapıya</w:t>
      </w:r>
      <w:r>
        <w:rPr>
          <w:spacing w:val="-1"/>
          <w:sz w:val="20"/>
        </w:rPr>
        <w:t xml:space="preserve"> </w:t>
      </w:r>
      <w:r>
        <w:rPr>
          <w:sz w:val="20"/>
        </w:rPr>
        <w:t>İlişkin Yamaç-Birikinti</w:t>
      </w:r>
      <w:r>
        <w:rPr>
          <w:spacing w:val="1"/>
          <w:sz w:val="20"/>
        </w:rPr>
        <w:t xml:space="preserve"> </w:t>
      </w:r>
      <w:r>
        <w:rPr>
          <w:spacing w:val="-2"/>
          <w:sz w:val="20"/>
        </w:rPr>
        <w:t>Grafiği</w:t>
      </w:r>
    </w:p>
    <w:p w:rsidR="00AE716B" w:rsidRDefault="00AE716B" w:rsidP="00AE716B">
      <w:pPr>
        <w:pStyle w:val="GvdeMetni"/>
        <w:spacing w:before="173"/>
        <w:rPr>
          <w:sz w:val="20"/>
        </w:rPr>
      </w:pPr>
    </w:p>
    <w:p w:rsidR="00AE716B" w:rsidRDefault="00AE716B" w:rsidP="00AE716B">
      <w:pPr>
        <w:pStyle w:val="GvdeMetni"/>
        <w:spacing w:line="300" w:lineRule="auto"/>
        <w:ind w:left="737" w:right="713" w:firstLine="568"/>
        <w:jc w:val="both"/>
      </w:pPr>
      <w:r>
        <w:t>Belirlenen bu dört faktörün toplam varyansa yaptıkları ilk katkılar birinci</w:t>
      </w:r>
      <w:r>
        <w:rPr>
          <w:spacing w:val="35"/>
        </w:rPr>
        <w:t xml:space="preserve"> </w:t>
      </w:r>
      <w:r>
        <w:t>faktör</w:t>
      </w:r>
      <w:r>
        <w:rPr>
          <w:spacing w:val="35"/>
        </w:rPr>
        <w:t xml:space="preserve"> </w:t>
      </w:r>
      <w:r>
        <w:t>için</w:t>
      </w:r>
      <w:r>
        <w:rPr>
          <w:spacing w:val="38"/>
        </w:rPr>
        <w:t xml:space="preserve"> </w:t>
      </w:r>
      <w:r>
        <w:t>%26,610,</w:t>
      </w:r>
      <w:r>
        <w:rPr>
          <w:spacing w:val="37"/>
        </w:rPr>
        <w:t xml:space="preserve"> </w:t>
      </w:r>
      <w:r>
        <w:t>ikinci</w:t>
      </w:r>
      <w:r>
        <w:rPr>
          <w:spacing w:val="35"/>
        </w:rPr>
        <w:t xml:space="preserve"> </w:t>
      </w:r>
      <w:r>
        <w:t>faktör</w:t>
      </w:r>
      <w:r>
        <w:rPr>
          <w:spacing w:val="35"/>
        </w:rPr>
        <w:t xml:space="preserve"> </w:t>
      </w:r>
      <w:r>
        <w:t>için</w:t>
      </w:r>
      <w:r>
        <w:rPr>
          <w:spacing w:val="38"/>
        </w:rPr>
        <w:t xml:space="preserve"> </w:t>
      </w:r>
      <w:r>
        <w:t>%13,932,</w:t>
      </w:r>
      <w:r>
        <w:rPr>
          <w:spacing w:val="37"/>
        </w:rPr>
        <w:t xml:space="preserve"> </w:t>
      </w:r>
      <w:r>
        <w:t>üçüncü</w:t>
      </w:r>
      <w:r>
        <w:rPr>
          <w:spacing w:val="38"/>
        </w:rPr>
        <w:t xml:space="preserve"> </w:t>
      </w:r>
      <w:r>
        <w:t>faktör</w:t>
      </w:r>
      <w:r>
        <w:rPr>
          <w:spacing w:val="35"/>
        </w:rPr>
        <w:t xml:space="preserve"> </w:t>
      </w:r>
      <w:r>
        <w:t>için</w:t>
      </w:r>
    </w:p>
    <w:p w:rsidR="00AE716B" w:rsidRDefault="00AE716B" w:rsidP="00AE716B">
      <w:pPr>
        <w:pStyle w:val="GvdeMetni"/>
        <w:spacing w:line="302" w:lineRule="auto"/>
        <w:ind w:left="737" w:right="716"/>
        <w:jc w:val="both"/>
      </w:pPr>
      <w:r>
        <w:t>%7,144, dördüncü faktör için %6,757 ve dört faktörün varyansa yaptıkları toplam katkı ise %54,442 olduğu görülmüştür.</w:t>
      </w:r>
    </w:p>
    <w:p w:rsidR="00AE716B" w:rsidRDefault="00AE716B" w:rsidP="00AE716B">
      <w:pPr>
        <w:pStyle w:val="GvdeMetni"/>
        <w:spacing w:line="300" w:lineRule="auto"/>
        <w:ind w:left="737" w:right="702" w:firstLine="568"/>
        <w:jc w:val="both"/>
      </w:pPr>
      <w:r>
        <w:t>Ödeme Gücü Araçları Ölçeğinin faktör desenini ortaya koymak amacıyla yapılan açıklayıcı faktör analizinde, güçlü bir faktör yapısı için 0,40 olan kabul düzeyine göre faktör yük değerlerine bakılmıştır (Tabachnick ve Fidell, 2013). Bir madde birden fazla faktöre çapraz yüklenmiş ve bu faktörlerdeki yük değerleri arasındaki fark 0,10’dan (tercihen 0,15-0,20) daha küçük</w:t>
      </w:r>
      <w:r>
        <w:rPr>
          <w:spacing w:val="80"/>
          <w:w w:val="150"/>
        </w:rPr>
        <w:t xml:space="preserve"> </w:t>
      </w:r>
      <w:r>
        <w:t>ise</w:t>
      </w:r>
      <w:r>
        <w:rPr>
          <w:spacing w:val="80"/>
          <w:w w:val="150"/>
        </w:rPr>
        <w:t xml:space="preserve"> </w:t>
      </w:r>
      <w:r>
        <w:t>binişik</w:t>
      </w:r>
      <w:r>
        <w:rPr>
          <w:spacing w:val="79"/>
          <w:w w:val="150"/>
        </w:rPr>
        <w:t xml:space="preserve"> </w:t>
      </w:r>
      <w:r>
        <w:t>olarak</w:t>
      </w:r>
      <w:r>
        <w:rPr>
          <w:spacing w:val="80"/>
          <w:w w:val="150"/>
        </w:rPr>
        <w:t xml:space="preserve"> </w:t>
      </w:r>
      <w:r>
        <w:t>kabul</w:t>
      </w:r>
      <w:r>
        <w:rPr>
          <w:spacing w:val="80"/>
          <w:w w:val="150"/>
        </w:rPr>
        <w:t xml:space="preserve"> </w:t>
      </w:r>
      <w:r>
        <w:t>edilir</w:t>
      </w:r>
      <w:r>
        <w:rPr>
          <w:spacing w:val="80"/>
          <w:w w:val="150"/>
        </w:rPr>
        <w:t xml:space="preserve"> </w:t>
      </w:r>
      <w:r>
        <w:t>ve</w:t>
      </w:r>
      <w:r>
        <w:rPr>
          <w:spacing w:val="80"/>
        </w:rPr>
        <w:t xml:space="preserve"> </w:t>
      </w:r>
      <w:r>
        <w:t>binişik</w:t>
      </w:r>
      <w:r>
        <w:rPr>
          <w:spacing w:val="79"/>
          <w:w w:val="150"/>
        </w:rPr>
        <w:t xml:space="preserve"> </w:t>
      </w:r>
      <w:r>
        <w:t>maddelerin</w:t>
      </w:r>
      <w:r>
        <w:rPr>
          <w:spacing w:val="80"/>
          <w:w w:val="150"/>
        </w:rPr>
        <w:t xml:space="preserve"> </w:t>
      </w:r>
      <w:r>
        <w:t>ölçekten</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05"/>
        <w:jc w:val="both"/>
      </w:pPr>
      <w:proofErr w:type="gramStart"/>
      <w:r>
        <w:t>çıkartılması</w:t>
      </w:r>
      <w:proofErr w:type="gramEnd"/>
      <w:r>
        <w:t xml:space="preserve"> gerekir (Gökdemir ve Yılmaz, 2023: 153). Dört faktör için</w:t>
      </w:r>
      <w:r>
        <w:rPr>
          <w:spacing w:val="40"/>
        </w:rPr>
        <w:t xml:space="preserve"> </w:t>
      </w:r>
      <w:r>
        <w:t>yapılan analizde, maddeler binişiklik</w:t>
      </w:r>
      <w:hyperlink w:anchor="_bookmark26" w:history="1">
        <w:r>
          <w:rPr>
            <w:position w:val="7"/>
            <w:sz w:val="14"/>
          </w:rPr>
          <w:t>1</w:t>
        </w:r>
      </w:hyperlink>
      <w:r>
        <w:rPr>
          <w:spacing w:val="40"/>
          <w:position w:val="7"/>
          <w:sz w:val="14"/>
        </w:rPr>
        <w:t xml:space="preserve"> </w:t>
      </w:r>
      <w:r>
        <w:t>ve faktör yük değerlerinin kabul düzeyini karşılayıp karşılamaması açısından değerlendirildiğinde 3 maddenin binişik (3, 10 ve 12. maddeler) olduğu görülmüştür. Ölçekten her bir</w:t>
      </w:r>
      <w:r>
        <w:rPr>
          <w:spacing w:val="40"/>
        </w:rPr>
        <w:t xml:space="preserve"> </w:t>
      </w:r>
      <w:r>
        <w:t>maddenin çıkarılmasından sonra yeniden döndürme işlemi yapılmıştır. Bu maddelerin analiz dışı bırakılması sonucunda elde edilen faktör deseni ve maddelerin faktörlere dağılımları Tablo 5’te verilmiştir.</w:t>
      </w:r>
    </w:p>
    <w:p w:rsidR="00AE716B" w:rsidRDefault="00AE716B" w:rsidP="00AE716B">
      <w:pPr>
        <w:pStyle w:val="GvdeMetni"/>
        <w:spacing w:before="105"/>
      </w:pPr>
    </w:p>
    <w:p w:rsidR="00AE716B" w:rsidRDefault="00AE716B" w:rsidP="00AE716B">
      <w:pPr>
        <w:ind w:left="2213"/>
        <w:rPr>
          <w:sz w:val="20"/>
        </w:rPr>
      </w:pPr>
      <w:r>
        <w:rPr>
          <w:b/>
          <w:sz w:val="20"/>
        </w:rPr>
        <w:t>Tablo</w:t>
      </w:r>
      <w:r>
        <w:rPr>
          <w:b/>
          <w:spacing w:val="1"/>
          <w:sz w:val="20"/>
        </w:rPr>
        <w:t xml:space="preserve"> </w:t>
      </w:r>
      <w:r>
        <w:rPr>
          <w:b/>
          <w:sz w:val="20"/>
        </w:rPr>
        <w:t>5.</w:t>
      </w:r>
      <w:r>
        <w:rPr>
          <w:b/>
          <w:spacing w:val="2"/>
          <w:sz w:val="20"/>
        </w:rPr>
        <w:t xml:space="preserve"> </w:t>
      </w:r>
      <w:r>
        <w:rPr>
          <w:sz w:val="20"/>
        </w:rPr>
        <w:t>Ödeme</w:t>
      </w:r>
      <w:r>
        <w:rPr>
          <w:spacing w:val="-4"/>
          <w:sz w:val="20"/>
        </w:rPr>
        <w:t xml:space="preserve"> </w:t>
      </w:r>
      <w:r>
        <w:rPr>
          <w:sz w:val="20"/>
        </w:rPr>
        <w:t>Gücü</w:t>
      </w:r>
      <w:r>
        <w:rPr>
          <w:spacing w:val="-1"/>
          <w:sz w:val="20"/>
        </w:rPr>
        <w:t xml:space="preserve"> </w:t>
      </w:r>
      <w:r>
        <w:rPr>
          <w:sz w:val="20"/>
        </w:rPr>
        <w:t>Araçları Ölçeğinin</w:t>
      </w:r>
      <w:r>
        <w:rPr>
          <w:spacing w:val="-4"/>
          <w:sz w:val="20"/>
        </w:rPr>
        <w:t xml:space="preserve"> </w:t>
      </w:r>
      <w:r>
        <w:rPr>
          <w:sz w:val="20"/>
        </w:rPr>
        <w:t>Faktör</w:t>
      </w:r>
      <w:r>
        <w:rPr>
          <w:spacing w:val="-6"/>
          <w:sz w:val="20"/>
        </w:rPr>
        <w:t xml:space="preserve"> </w:t>
      </w:r>
      <w:r>
        <w:rPr>
          <w:spacing w:val="-2"/>
          <w:sz w:val="20"/>
        </w:rPr>
        <w:t>Deseni</w:t>
      </w:r>
    </w:p>
    <w:p w:rsidR="00AE716B" w:rsidRDefault="00AE716B" w:rsidP="00AE716B">
      <w:pPr>
        <w:pStyle w:val="GvdeMetni"/>
        <w:spacing w:before="5"/>
        <w:rPr>
          <w:sz w:val="17"/>
        </w:rPr>
      </w:pPr>
    </w:p>
    <w:tbl>
      <w:tblPr>
        <w:tblStyle w:val="TableNormal"/>
        <w:tblW w:w="0" w:type="auto"/>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089"/>
        <w:gridCol w:w="869"/>
        <w:gridCol w:w="982"/>
        <w:gridCol w:w="978"/>
      </w:tblGrid>
      <w:tr w:rsidR="00AE716B" w:rsidTr="00BE1DB8">
        <w:trPr>
          <w:trHeight w:val="286"/>
        </w:trPr>
        <w:tc>
          <w:tcPr>
            <w:tcW w:w="1421" w:type="dxa"/>
            <w:shd w:val="clear" w:color="auto" w:fill="ADAAAA"/>
          </w:tcPr>
          <w:p w:rsidR="00AE716B" w:rsidRDefault="00AE716B" w:rsidP="00BE1DB8">
            <w:pPr>
              <w:pStyle w:val="TableParagraph"/>
              <w:spacing w:before="39"/>
              <w:ind w:left="9" w:right="51"/>
              <w:rPr>
                <w:b/>
                <w:sz w:val="18"/>
              </w:rPr>
            </w:pPr>
            <w:r>
              <w:rPr>
                <w:b/>
                <w:spacing w:val="-2"/>
                <w:sz w:val="18"/>
              </w:rPr>
              <w:t>Maddeler</w:t>
            </w:r>
          </w:p>
        </w:tc>
        <w:tc>
          <w:tcPr>
            <w:tcW w:w="1089" w:type="dxa"/>
            <w:shd w:val="clear" w:color="auto" w:fill="ADAAAA"/>
          </w:tcPr>
          <w:p w:rsidR="00AE716B" w:rsidRDefault="00AE716B" w:rsidP="00BE1DB8">
            <w:pPr>
              <w:pStyle w:val="TableParagraph"/>
              <w:spacing w:before="39"/>
              <w:ind w:left="2" w:right="53"/>
              <w:rPr>
                <w:b/>
                <w:sz w:val="18"/>
              </w:rPr>
            </w:pPr>
            <w:r>
              <w:rPr>
                <w:b/>
                <w:spacing w:val="-2"/>
                <w:sz w:val="18"/>
              </w:rPr>
              <w:t>1.Faktör</w:t>
            </w:r>
          </w:p>
        </w:tc>
        <w:tc>
          <w:tcPr>
            <w:tcW w:w="869" w:type="dxa"/>
            <w:shd w:val="clear" w:color="auto" w:fill="ADAAAA"/>
          </w:tcPr>
          <w:p w:rsidR="00AE716B" w:rsidRDefault="00AE716B" w:rsidP="00BE1DB8">
            <w:pPr>
              <w:pStyle w:val="TableParagraph"/>
              <w:spacing w:before="39"/>
              <w:ind w:left="6" w:right="54"/>
              <w:rPr>
                <w:b/>
                <w:sz w:val="18"/>
              </w:rPr>
            </w:pPr>
            <w:r>
              <w:rPr>
                <w:b/>
                <w:spacing w:val="-2"/>
                <w:sz w:val="18"/>
              </w:rPr>
              <w:t>2.Faktör</w:t>
            </w:r>
          </w:p>
        </w:tc>
        <w:tc>
          <w:tcPr>
            <w:tcW w:w="982" w:type="dxa"/>
            <w:shd w:val="clear" w:color="auto" w:fill="ADAAAA"/>
          </w:tcPr>
          <w:p w:rsidR="00AE716B" w:rsidRDefault="00AE716B" w:rsidP="00BE1DB8">
            <w:pPr>
              <w:pStyle w:val="TableParagraph"/>
              <w:spacing w:before="39"/>
              <w:ind w:left="1" w:right="52"/>
              <w:rPr>
                <w:b/>
                <w:sz w:val="18"/>
              </w:rPr>
            </w:pPr>
            <w:r>
              <w:rPr>
                <w:b/>
                <w:spacing w:val="-2"/>
                <w:sz w:val="18"/>
              </w:rPr>
              <w:t>3.Faktör</w:t>
            </w:r>
          </w:p>
        </w:tc>
        <w:tc>
          <w:tcPr>
            <w:tcW w:w="978" w:type="dxa"/>
            <w:shd w:val="clear" w:color="auto" w:fill="ADAAAA"/>
          </w:tcPr>
          <w:p w:rsidR="00AE716B" w:rsidRDefault="00AE716B" w:rsidP="00BE1DB8">
            <w:pPr>
              <w:pStyle w:val="TableParagraph"/>
              <w:spacing w:before="39"/>
              <w:ind w:right="58"/>
              <w:rPr>
                <w:b/>
                <w:sz w:val="18"/>
              </w:rPr>
            </w:pPr>
            <w:r>
              <w:rPr>
                <w:b/>
                <w:spacing w:val="-2"/>
                <w:sz w:val="18"/>
              </w:rPr>
              <w:t>4.Faktör</w:t>
            </w:r>
          </w:p>
        </w:tc>
      </w:tr>
      <w:tr w:rsidR="00AE716B" w:rsidTr="00BE1DB8">
        <w:trPr>
          <w:trHeight w:val="285"/>
        </w:trPr>
        <w:tc>
          <w:tcPr>
            <w:tcW w:w="1421" w:type="dxa"/>
            <w:shd w:val="clear" w:color="auto" w:fill="F1F1F1"/>
          </w:tcPr>
          <w:p w:rsidR="00AE716B" w:rsidRDefault="00AE716B" w:rsidP="00BE1DB8">
            <w:pPr>
              <w:pStyle w:val="TableParagraph"/>
              <w:spacing w:before="43"/>
              <w:ind w:left="7" w:right="51"/>
              <w:rPr>
                <w:b/>
                <w:sz w:val="18"/>
              </w:rPr>
            </w:pPr>
            <w:r>
              <w:rPr>
                <w:b/>
                <w:spacing w:val="-5"/>
                <w:sz w:val="18"/>
              </w:rPr>
              <w:t>M20</w:t>
            </w:r>
          </w:p>
        </w:tc>
        <w:tc>
          <w:tcPr>
            <w:tcW w:w="1089" w:type="dxa"/>
            <w:shd w:val="clear" w:color="auto" w:fill="F1F1F1"/>
          </w:tcPr>
          <w:p w:rsidR="00AE716B" w:rsidRDefault="00AE716B" w:rsidP="00BE1DB8">
            <w:pPr>
              <w:pStyle w:val="TableParagraph"/>
              <w:spacing w:before="43"/>
              <w:ind w:left="4" w:right="53"/>
              <w:rPr>
                <w:sz w:val="18"/>
              </w:rPr>
            </w:pPr>
            <w:r>
              <w:rPr>
                <w:spacing w:val="-4"/>
                <w:sz w:val="18"/>
              </w:rPr>
              <w:t>,761</w:t>
            </w: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jc w:val="left"/>
              <w:rPr>
                <w:sz w:val="20"/>
              </w:rPr>
            </w:pPr>
          </w:p>
        </w:tc>
        <w:tc>
          <w:tcPr>
            <w:tcW w:w="978" w:type="dxa"/>
            <w:shd w:val="clear" w:color="auto" w:fill="F1F1F1"/>
          </w:tcPr>
          <w:p w:rsidR="00AE716B" w:rsidRDefault="00AE716B" w:rsidP="00BE1DB8">
            <w:pPr>
              <w:pStyle w:val="TableParagraph"/>
              <w:jc w:val="left"/>
              <w:rPr>
                <w:sz w:val="20"/>
              </w:rPr>
            </w:pPr>
          </w:p>
        </w:tc>
      </w:tr>
      <w:tr w:rsidR="00AE716B" w:rsidTr="00BE1DB8">
        <w:trPr>
          <w:trHeight w:val="289"/>
        </w:trPr>
        <w:tc>
          <w:tcPr>
            <w:tcW w:w="1421" w:type="dxa"/>
            <w:shd w:val="clear" w:color="auto" w:fill="F1F1F1"/>
          </w:tcPr>
          <w:p w:rsidR="00AE716B" w:rsidRDefault="00AE716B" w:rsidP="00BE1DB8">
            <w:pPr>
              <w:pStyle w:val="TableParagraph"/>
              <w:spacing w:before="43"/>
              <w:ind w:left="7" w:right="51"/>
              <w:rPr>
                <w:b/>
                <w:sz w:val="18"/>
              </w:rPr>
            </w:pPr>
            <w:r>
              <w:rPr>
                <w:b/>
                <w:spacing w:val="-5"/>
                <w:sz w:val="18"/>
              </w:rPr>
              <w:t>M21</w:t>
            </w:r>
          </w:p>
        </w:tc>
        <w:tc>
          <w:tcPr>
            <w:tcW w:w="1089" w:type="dxa"/>
            <w:shd w:val="clear" w:color="auto" w:fill="F1F1F1"/>
          </w:tcPr>
          <w:p w:rsidR="00AE716B" w:rsidRDefault="00AE716B" w:rsidP="00BE1DB8">
            <w:pPr>
              <w:pStyle w:val="TableParagraph"/>
              <w:spacing w:before="43"/>
              <w:ind w:left="4" w:right="53"/>
              <w:rPr>
                <w:sz w:val="18"/>
              </w:rPr>
            </w:pPr>
            <w:r>
              <w:rPr>
                <w:spacing w:val="-4"/>
                <w:sz w:val="18"/>
              </w:rPr>
              <w:t>,741</w:t>
            </w: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jc w:val="left"/>
              <w:rPr>
                <w:sz w:val="20"/>
              </w:rPr>
            </w:pPr>
          </w:p>
        </w:tc>
        <w:tc>
          <w:tcPr>
            <w:tcW w:w="978" w:type="dxa"/>
            <w:shd w:val="clear" w:color="auto" w:fill="F1F1F1"/>
          </w:tcPr>
          <w:p w:rsidR="00AE716B" w:rsidRDefault="00AE716B" w:rsidP="00BE1DB8">
            <w:pPr>
              <w:pStyle w:val="TableParagraph"/>
              <w:jc w:val="left"/>
              <w:rPr>
                <w:sz w:val="20"/>
              </w:rPr>
            </w:pPr>
          </w:p>
        </w:tc>
      </w:tr>
      <w:tr w:rsidR="00AE716B" w:rsidTr="00BE1DB8">
        <w:trPr>
          <w:trHeight w:val="286"/>
        </w:trPr>
        <w:tc>
          <w:tcPr>
            <w:tcW w:w="1421" w:type="dxa"/>
            <w:shd w:val="clear" w:color="auto" w:fill="F1F1F1"/>
          </w:tcPr>
          <w:p w:rsidR="00AE716B" w:rsidRDefault="00AE716B" w:rsidP="00BE1DB8">
            <w:pPr>
              <w:pStyle w:val="TableParagraph"/>
              <w:spacing w:before="39"/>
              <w:ind w:left="7" w:right="51"/>
              <w:rPr>
                <w:b/>
                <w:sz w:val="18"/>
              </w:rPr>
            </w:pPr>
            <w:r>
              <w:rPr>
                <w:b/>
                <w:spacing w:val="-5"/>
                <w:sz w:val="18"/>
              </w:rPr>
              <w:t>M19</w:t>
            </w:r>
          </w:p>
        </w:tc>
        <w:tc>
          <w:tcPr>
            <w:tcW w:w="1089" w:type="dxa"/>
            <w:shd w:val="clear" w:color="auto" w:fill="F1F1F1"/>
          </w:tcPr>
          <w:p w:rsidR="00AE716B" w:rsidRDefault="00AE716B" w:rsidP="00BE1DB8">
            <w:pPr>
              <w:pStyle w:val="TableParagraph"/>
              <w:spacing w:before="39"/>
              <w:ind w:left="4" w:right="53"/>
              <w:rPr>
                <w:sz w:val="18"/>
              </w:rPr>
            </w:pPr>
            <w:r>
              <w:rPr>
                <w:spacing w:val="-4"/>
                <w:sz w:val="18"/>
              </w:rPr>
              <w:t>,720</w:t>
            </w:r>
          </w:p>
        </w:tc>
        <w:tc>
          <w:tcPr>
            <w:tcW w:w="869" w:type="dxa"/>
            <w:shd w:val="clear" w:color="auto" w:fill="F1F1F1"/>
          </w:tcPr>
          <w:p w:rsidR="00AE716B" w:rsidRDefault="00AE716B" w:rsidP="00BE1DB8">
            <w:pPr>
              <w:pStyle w:val="TableParagraph"/>
              <w:spacing w:before="39"/>
              <w:ind w:right="54"/>
              <w:rPr>
                <w:sz w:val="18"/>
              </w:rPr>
            </w:pPr>
            <w:r>
              <w:rPr>
                <w:spacing w:val="-4"/>
                <w:sz w:val="18"/>
              </w:rPr>
              <w:t>,264</w:t>
            </w:r>
          </w:p>
        </w:tc>
        <w:tc>
          <w:tcPr>
            <w:tcW w:w="982" w:type="dxa"/>
            <w:shd w:val="clear" w:color="auto" w:fill="F1F1F1"/>
          </w:tcPr>
          <w:p w:rsidR="00AE716B" w:rsidRDefault="00AE716B" w:rsidP="00BE1DB8">
            <w:pPr>
              <w:pStyle w:val="TableParagraph"/>
              <w:jc w:val="left"/>
              <w:rPr>
                <w:sz w:val="20"/>
              </w:rPr>
            </w:pPr>
          </w:p>
        </w:tc>
        <w:tc>
          <w:tcPr>
            <w:tcW w:w="978" w:type="dxa"/>
            <w:shd w:val="clear" w:color="auto" w:fill="F1F1F1"/>
          </w:tcPr>
          <w:p w:rsidR="00AE716B" w:rsidRDefault="00AE716B" w:rsidP="00BE1DB8">
            <w:pPr>
              <w:pStyle w:val="TableParagraph"/>
              <w:spacing w:before="39"/>
              <w:ind w:left="2" w:right="58"/>
              <w:rPr>
                <w:sz w:val="18"/>
              </w:rPr>
            </w:pPr>
            <w:r>
              <w:rPr>
                <w:spacing w:val="-4"/>
                <w:sz w:val="18"/>
              </w:rPr>
              <w:t>,110</w:t>
            </w:r>
          </w:p>
        </w:tc>
      </w:tr>
      <w:tr w:rsidR="00AE716B" w:rsidTr="00BE1DB8">
        <w:trPr>
          <w:trHeight w:val="286"/>
        </w:trPr>
        <w:tc>
          <w:tcPr>
            <w:tcW w:w="1421" w:type="dxa"/>
            <w:shd w:val="clear" w:color="auto" w:fill="F1F1F1"/>
          </w:tcPr>
          <w:p w:rsidR="00AE716B" w:rsidRDefault="00AE716B" w:rsidP="00BE1DB8">
            <w:pPr>
              <w:pStyle w:val="TableParagraph"/>
              <w:spacing w:before="39"/>
              <w:ind w:left="7" w:right="51"/>
              <w:rPr>
                <w:b/>
                <w:sz w:val="18"/>
              </w:rPr>
            </w:pPr>
            <w:r>
              <w:rPr>
                <w:b/>
                <w:spacing w:val="-5"/>
                <w:sz w:val="18"/>
              </w:rPr>
              <w:t>M22</w:t>
            </w:r>
          </w:p>
        </w:tc>
        <w:tc>
          <w:tcPr>
            <w:tcW w:w="1089" w:type="dxa"/>
            <w:shd w:val="clear" w:color="auto" w:fill="F1F1F1"/>
          </w:tcPr>
          <w:p w:rsidR="00AE716B" w:rsidRDefault="00AE716B" w:rsidP="00BE1DB8">
            <w:pPr>
              <w:pStyle w:val="TableParagraph"/>
              <w:spacing w:before="39"/>
              <w:ind w:left="4" w:right="53"/>
              <w:rPr>
                <w:sz w:val="18"/>
              </w:rPr>
            </w:pPr>
            <w:r>
              <w:rPr>
                <w:spacing w:val="-4"/>
                <w:sz w:val="18"/>
              </w:rPr>
              <w:t>,710</w:t>
            </w: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jc w:val="left"/>
              <w:rPr>
                <w:sz w:val="20"/>
              </w:rPr>
            </w:pPr>
          </w:p>
        </w:tc>
        <w:tc>
          <w:tcPr>
            <w:tcW w:w="978" w:type="dxa"/>
            <w:shd w:val="clear" w:color="auto" w:fill="F1F1F1"/>
          </w:tcPr>
          <w:p w:rsidR="00AE716B" w:rsidRDefault="00AE716B" w:rsidP="00BE1DB8">
            <w:pPr>
              <w:pStyle w:val="TableParagraph"/>
              <w:jc w:val="left"/>
              <w:rPr>
                <w:sz w:val="20"/>
              </w:rPr>
            </w:pPr>
          </w:p>
        </w:tc>
      </w:tr>
      <w:tr w:rsidR="00AE716B" w:rsidTr="00BE1DB8">
        <w:trPr>
          <w:trHeight w:val="286"/>
        </w:trPr>
        <w:tc>
          <w:tcPr>
            <w:tcW w:w="1421" w:type="dxa"/>
            <w:shd w:val="clear" w:color="auto" w:fill="F1F1F1"/>
          </w:tcPr>
          <w:p w:rsidR="00AE716B" w:rsidRDefault="00AE716B" w:rsidP="00BE1DB8">
            <w:pPr>
              <w:pStyle w:val="TableParagraph"/>
              <w:spacing w:before="43"/>
              <w:ind w:left="7" w:right="51"/>
              <w:rPr>
                <w:b/>
                <w:sz w:val="18"/>
              </w:rPr>
            </w:pPr>
            <w:r>
              <w:rPr>
                <w:b/>
                <w:spacing w:val="-5"/>
                <w:sz w:val="18"/>
              </w:rPr>
              <w:t>M13</w:t>
            </w:r>
          </w:p>
        </w:tc>
        <w:tc>
          <w:tcPr>
            <w:tcW w:w="1089" w:type="dxa"/>
            <w:shd w:val="clear" w:color="auto" w:fill="F1F1F1"/>
          </w:tcPr>
          <w:p w:rsidR="00AE716B" w:rsidRDefault="00AE716B" w:rsidP="00BE1DB8">
            <w:pPr>
              <w:pStyle w:val="TableParagraph"/>
              <w:spacing w:before="43"/>
              <w:ind w:left="4" w:right="53"/>
              <w:rPr>
                <w:sz w:val="18"/>
              </w:rPr>
            </w:pPr>
            <w:r>
              <w:rPr>
                <w:spacing w:val="-4"/>
                <w:sz w:val="18"/>
              </w:rPr>
              <w:t>,696</w:t>
            </w: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spacing w:before="43"/>
              <w:ind w:right="52"/>
              <w:rPr>
                <w:sz w:val="18"/>
              </w:rPr>
            </w:pPr>
            <w:r>
              <w:rPr>
                <w:sz w:val="18"/>
              </w:rPr>
              <w:t>-</w:t>
            </w:r>
            <w:r>
              <w:rPr>
                <w:spacing w:val="-4"/>
                <w:sz w:val="18"/>
              </w:rPr>
              <w:t>,142</w:t>
            </w:r>
          </w:p>
        </w:tc>
        <w:tc>
          <w:tcPr>
            <w:tcW w:w="978" w:type="dxa"/>
            <w:shd w:val="clear" w:color="auto" w:fill="F1F1F1"/>
          </w:tcPr>
          <w:p w:rsidR="00AE716B" w:rsidRDefault="00AE716B" w:rsidP="00BE1DB8">
            <w:pPr>
              <w:pStyle w:val="TableParagraph"/>
              <w:spacing w:before="43"/>
              <w:ind w:left="2" w:right="58"/>
              <w:rPr>
                <w:sz w:val="18"/>
              </w:rPr>
            </w:pPr>
            <w:r>
              <w:rPr>
                <w:spacing w:val="-4"/>
                <w:sz w:val="18"/>
              </w:rPr>
              <w:t>,197</w:t>
            </w:r>
          </w:p>
        </w:tc>
      </w:tr>
      <w:tr w:rsidR="00AE716B" w:rsidTr="00BE1DB8">
        <w:trPr>
          <w:trHeight w:val="290"/>
        </w:trPr>
        <w:tc>
          <w:tcPr>
            <w:tcW w:w="1421" w:type="dxa"/>
            <w:shd w:val="clear" w:color="auto" w:fill="F1F1F1"/>
          </w:tcPr>
          <w:p w:rsidR="00AE716B" w:rsidRDefault="00AE716B" w:rsidP="00BE1DB8">
            <w:pPr>
              <w:pStyle w:val="TableParagraph"/>
              <w:spacing w:before="43"/>
              <w:ind w:left="7" w:right="51"/>
              <w:rPr>
                <w:b/>
                <w:sz w:val="18"/>
              </w:rPr>
            </w:pPr>
            <w:r>
              <w:rPr>
                <w:b/>
                <w:spacing w:val="-5"/>
                <w:sz w:val="18"/>
              </w:rPr>
              <w:t>M14</w:t>
            </w:r>
          </w:p>
        </w:tc>
        <w:tc>
          <w:tcPr>
            <w:tcW w:w="1089" w:type="dxa"/>
            <w:shd w:val="clear" w:color="auto" w:fill="F1F1F1"/>
          </w:tcPr>
          <w:p w:rsidR="00AE716B" w:rsidRDefault="00AE716B" w:rsidP="00BE1DB8">
            <w:pPr>
              <w:pStyle w:val="TableParagraph"/>
              <w:spacing w:before="43"/>
              <w:ind w:left="4" w:right="53"/>
              <w:rPr>
                <w:sz w:val="18"/>
              </w:rPr>
            </w:pPr>
            <w:r>
              <w:rPr>
                <w:spacing w:val="-4"/>
                <w:sz w:val="18"/>
              </w:rPr>
              <w:t>,661</w:t>
            </w: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jc w:val="left"/>
              <w:rPr>
                <w:sz w:val="20"/>
              </w:rPr>
            </w:pPr>
          </w:p>
        </w:tc>
        <w:tc>
          <w:tcPr>
            <w:tcW w:w="978" w:type="dxa"/>
            <w:shd w:val="clear" w:color="auto" w:fill="F1F1F1"/>
          </w:tcPr>
          <w:p w:rsidR="00AE716B" w:rsidRDefault="00AE716B" w:rsidP="00BE1DB8">
            <w:pPr>
              <w:pStyle w:val="TableParagraph"/>
              <w:spacing w:before="43"/>
              <w:ind w:left="2" w:right="58"/>
              <w:rPr>
                <w:sz w:val="18"/>
              </w:rPr>
            </w:pPr>
            <w:r>
              <w:rPr>
                <w:spacing w:val="-4"/>
                <w:sz w:val="18"/>
              </w:rPr>
              <w:t>,321</w:t>
            </w:r>
          </w:p>
        </w:tc>
      </w:tr>
      <w:tr w:rsidR="00AE716B" w:rsidTr="00BE1DB8">
        <w:trPr>
          <w:trHeight w:val="286"/>
        </w:trPr>
        <w:tc>
          <w:tcPr>
            <w:tcW w:w="1421" w:type="dxa"/>
            <w:shd w:val="clear" w:color="auto" w:fill="F1F1F1"/>
          </w:tcPr>
          <w:p w:rsidR="00AE716B" w:rsidRDefault="00AE716B" w:rsidP="00BE1DB8">
            <w:pPr>
              <w:pStyle w:val="TableParagraph"/>
              <w:spacing w:before="39"/>
              <w:ind w:left="7" w:right="51"/>
              <w:rPr>
                <w:b/>
                <w:sz w:val="18"/>
              </w:rPr>
            </w:pPr>
            <w:r>
              <w:rPr>
                <w:b/>
                <w:spacing w:val="-5"/>
                <w:sz w:val="18"/>
              </w:rPr>
              <w:t>M18</w:t>
            </w:r>
          </w:p>
        </w:tc>
        <w:tc>
          <w:tcPr>
            <w:tcW w:w="1089" w:type="dxa"/>
            <w:shd w:val="clear" w:color="auto" w:fill="F1F1F1"/>
          </w:tcPr>
          <w:p w:rsidR="00AE716B" w:rsidRDefault="00AE716B" w:rsidP="00BE1DB8">
            <w:pPr>
              <w:pStyle w:val="TableParagraph"/>
              <w:spacing w:before="39"/>
              <w:ind w:left="4" w:right="53"/>
              <w:rPr>
                <w:sz w:val="18"/>
              </w:rPr>
            </w:pPr>
            <w:r>
              <w:rPr>
                <w:spacing w:val="-4"/>
                <w:sz w:val="18"/>
              </w:rPr>
              <w:t>,602</w:t>
            </w:r>
          </w:p>
        </w:tc>
        <w:tc>
          <w:tcPr>
            <w:tcW w:w="869" w:type="dxa"/>
            <w:shd w:val="clear" w:color="auto" w:fill="F1F1F1"/>
          </w:tcPr>
          <w:p w:rsidR="00AE716B" w:rsidRDefault="00AE716B" w:rsidP="00BE1DB8">
            <w:pPr>
              <w:pStyle w:val="TableParagraph"/>
              <w:spacing w:before="39"/>
              <w:ind w:right="54"/>
              <w:rPr>
                <w:sz w:val="18"/>
              </w:rPr>
            </w:pPr>
            <w:r>
              <w:rPr>
                <w:spacing w:val="-4"/>
                <w:sz w:val="18"/>
              </w:rPr>
              <w:t>,312</w:t>
            </w:r>
          </w:p>
        </w:tc>
        <w:tc>
          <w:tcPr>
            <w:tcW w:w="982" w:type="dxa"/>
            <w:shd w:val="clear" w:color="auto" w:fill="F1F1F1"/>
          </w:tcPr>
          <w:p w:rsidR="00AE716B" w:rsidRDefault="00AE716B" w:rsidP="00BE1DB8">
            <w:pPr>
              <w:pStyle w:val="TableParagraph"/>
              <w:spacing w:before="39"/>
              <w:ind w:left="4" w:right="52"/>
              <w:rPr>
                <w:sz w:val="18"/>
              </w:rPr>
            </w:pPr>
            <w:r>
              <w:rPr>
                <w:spacing w:val="-4"/>
                <w:sz w:val="18"/>
              </w:rPr>
              <w:t>,121</w:t>
            </w:r>
          </w:p>
        </w:tc>
        <w:tc>
          <w:tcPr>
            <w:tcW w:w="978" w:type="dxa"/>
            <w:shd w:val="clear" w:color="auto" w:fill="F1F1F1"/>
          </w:tcPr>
          <w:p w:rsidR="00AE716B" w:rsidRDefault="00AE716B" w:rsidP="00BE1DB8">
            <w:pPr>
              <w:pStyle w:val="TableParagraph"/>
              <w:jc w:val="left"/>
              <w:rPr>
                <w:sz w:val="20"/>
              </w:rPr>
            </w:pPr>
          </w:p>
        </w:tc>
      </w:tr>
      <w:tr w:rsidR="00AE716B" w:rsidTr="00BE1DB8">
        <w:trPr>
          <w:trHeight w:val="286"/>
        </w:trPr>
        <w:tc>
          <w:tcPr>
            <w:tcW w:w="1421" w:type="dxa"/>
            <w:shd w:val="clear" w:color="auto" w:fill="F1F1F1"/>
          </w:tcPr>
          <w:p w:rsidR="00AE716B" w:rsidRDefault="00AE716B" w:rsidP="00BE1DB8">
            <w:pPr>
              <w:pStyle w:val="TableParagraph"/>
              <w:spacing w:before="39"/>
              <w:ind w:left="2" w:right="51"/>
              <w:rPr>
                <w:b/>
                <w:sz w:val="18"/>
              </w:rPr>
            </w:pPr>
            <w:r>
              <w:rPr>
                <w:b/>
                <w:spacing w:val="-5"/>
                <w:sz w:val="18"/>
              </w:rPr>
              <w:t>M7</w:t>
            </w:r>
          </w:p>
        </w:tc>
        <w:tc>
          <w:tcPr>
            <w:tcW w:w="1089" w:type="dxa"/>
            <w:shd w:val="clear" w:color="auto" w:fill="F1F1F1"/>
          </w:tcPr>
          <w:p w:rsidR="00AE716B" w:rsidRDefault="00AE716B" w:rsidP="00BE1DB8">
            <w:pPr>
              <w:pStyle w:val="TableParagraph"/>
              <w:spacing w:before="39"/>
              <w:ind w:left="4" w:right="53"/>
              <w:rPr>
                <w:sz w:val="18"/>
              </w:rPr>
            </w:pPr>
            <w:r>
              <w:rPr>
                <w:spacing w:val="-4"/>
                <w:sz w:val="18"/>
              </w:rPr>
              <w:t>,563</w:t>
            </w:r>
          </w:p>
        </w:tc>
        <w:tc>
          <w:tcPr>
            <w:tcW w:w="869" w:type="dxa"/>
            <w:shd w:val="clear" w:color="auto" w:fill="F1F1F1"/>
          </w:tcPr>
          <w:p w:rsidR="00AE716B" w:rsidRDefault="00AE716B" w:rsidP="00BE1DB8">
            <w:pPr>
              <w:pStyle w:val="TableParagraph"/>
              <w:spacing w:before="39"/>
              <w:ind w:right="54"/>
              <w:rPr>
                <w:sz w:val="18"/>
              </w:rPr>
            </w:pPr>
            <w:r>
              <w:rPr>
                <w:spacing w:val="-4"/>
                <w:sz w:val="18"/>
              </w:rPr>
              <w:t>,183</w:t>
            </w:r>
          </w:p>
        </w:tc>
        <w:tc>
          <w:tcPr>
            <w:tcW w:w="982" w:type="dxa"/>
            <w:shd w:val="clear" w:color="auto" w:fill="F1F1F1"/>
          </w:tcPr>
          <w:p w:rsidR="00AE716B" w:rsidRDefault="00AE716B" w:rsidP="00BE1DB8">
            <w:pPr>
              <w:pStyle w:val="TableParagraph"/>
              <w:jc w:val="left"/>
              <w:rPr>
                <w:sz w:val="20"/>
              </w:rPr>
            </w:pPr>
          </w:p>
        </w:tc>
        <w:tc>
          <w:tcPr>
            <w:tcW w:w="978" w:type="dxa"/>
            <w:shd w:val="clear" w:color="auto" w:fill="F1F1F1"/>
          </w:tcPr>
          <w:p w:rsidR="00AE716B" w:rsidRDefault="00AE716B" w:rsidP="00BE1DB8">
            <w:pPr>
              <w:pStyle w:val="TableParagraph"/>
              <w:spacing w:before="39"/>
              <w:ind w:left="2" w:right="58"/>
              <w:rPr>
                <w:sz w:val="18"/>
              </w:rPr>
            </w:pPr>
            <w:r>
              <w:rPr>
                <w:spacing w:val="-4"/>
                <w:sz w:val="18"/>
              </w:rPr>
              <w:t>,278</w:t>
            </w:r>
          </w:p>
        </w:tc>
      </w:tr>
      <w:tr w:rsidR="00AE716B" w:rsidTr="00BE1DB8">
        <w:trPr>
          <w:trHeight w:val="286"/>
        </w:trPr>
        <w:tc>
          <w:tcPr>
            <w:tcW w:w="1421" w:type="dxa"/>
          </w:tcPr>
          <w:p w:rsidR="00AE716B" w:rsidRDefault="00AE716B" w:rsidP="00BE1DB8">
            <w:pPr>
              <w:pStyle w:val="TableParagraph"/>
              <w:spacing w:before="43"/>
              <w:ind w:left="7" w:right="51"/>
              <w:rPr>
                <w:b/>
                <w:sz w:val="18"/>
              </w:rPr>
            </w:pPr>
            <w:r>
              <w:rPr>
                <w:b/>
                <w:spacing w:val="-5"/>
                <w:sz w:val="18"/>
              </w:rPr>
              <w:t>M17</w:t>
            </w:r>
          </w:p>
        </w:tc>
        <w:tc>
          <w:tcPr>
            <w:tcW w:w="1089" w:type="dxa"/>
          </w:tcPr>
          <w:p w:rsidR="00AE716B" w:rsidRDefault="00AE716B" w:rsidP="00BE1DB8">
            <w:pPr>
              <w:pStyle w:val="TableParagraph"/>
              <w:jc w:val="left"/>
              <w:rPr>
                <w:sz w:val="20"/>
              </w:rPr>
            </w:pPr>
          </w:p>
        </w:tc>
        <w:tc>
          <w:tcPr>
            <w:tcW w:w="869" w:type="dxa"/>
          </w:tcPr>
          <w:p w:rsidR="00AE716B" w:rsidRDefault="00AE716B" w:rsidP="00BE1DB8">
            <w:pPr>
              <w:pStyle w:val="TableParagraph"/>
              <w:spacing w:before="43"/>
              <w:ind w:right="54"/>
              <w:rPr>
                <w:sz w:val="18"/>
              </w:rPr>
            </w:pPr>
            <w:r>
              <w:rPr>
                <w:spacing w:val="-4"/>
                <w:sz w:val="18"/>
              </w:rPr>
              <w:t>,889</w:t>
            </w:r>
          </w:p>
        </w:tc>
        <w:tc>
          <w:tcPr>
            <w:tcW w:w="982" w:type="dxa"/>
          </w:tcPr>
          <w:p w:rsidR="00AE716B" w:rsidRDefault="00AE716B" w:rsidP="00BE1DB8">
            <w:pPr>
              <w:pStyle w:val="TableParagraph"/>
              <w:spacing w:before="43"/>
              <w:ind w:left="4" w:right="52"/>
              <w:rPr>
                <w:sz w:val="18"/>
              </w:rPr>
            </w:pPr>
            <w:r>
              <w:rPr>
                <w:spacing w:val="-4"/>
                <w:sz w:val="18"/>
              </w:rPr>
              <w:t>,140</w:t>
            </w:r>
          </w:p>
        </w:tc>
        <w:tc>
          <w:tcPr>
            <w:tcW w:w="978" w:type="dxa"/>
          </w:tcPr>
          <w:p w:rsidR="00AE716B" w:rsidRDefault="00AE716B" w:rsidP="00BE1DB8">
            <w:pPr>
              <w:pStyle w:val="TableParagraph"/>
              <w:jc w:val="left"/>
              <w:rPr>
                <w:sz w:val="20"/>
              </w:rPr>
            </w:pPr>
          </w:p>
        </w:tc>
      </w:tr>
      <w:tr w:rsidR="00AE716B" w:rsidTr="00BE1DB8">
        <w:trPr>
          <w:trHeight w:val="290"/>
        </w:trPr>
        <w:tc>
          <w:tcPr>
            <w:tcW w:w="1421" w:type="dxa"/>
          </w:tcPr>
          <w:p w:rsidR="00AE716B" w:rsidRDefault="00AE716B" w:rsidP="00BE1DB8">
            <w:pPr>
              <w:pStyle w:val="TableParagraph"/>
              <w:spacing w:before="43"/>
              <w:ind w:left="7" w:right="51"/>
              <w:rPr>
                <w:b/>
                <w:sz w:val="18"/>
              </w:rPr>
            </w:pPr>
            <w:r>
              <w:rPr>
                <w:b/>
                <w:spacing w:val="-5"/>
                <w:sz w:val="18"/>
              </w:rPr>
              <w:t>M16</w:t>
            </w:r>
          </w:p>
        </w:tc>
        <w:tc>
          <w:tcPr>
            <w:tcW w:w="1089" w:type="dxa"/>
          </w:tcPr>
          <w:p w:rsidR="00AE716B" w:rsidRDefault="00AE716B" w:rsidP="00BE1DB8">
            <w:pPr>
              <w:pStyle w:val="TableParagraph"/>
              <w:jc w:val="left"/>
              <w:rPr>
                <w:sz w:val="20"/>
              </w:rPr>
            </w:pPr>
          </w:p>
        </w:tc>
        <w:tc>
          <w:tcPr>
            <w:tcW w:w="869" w:type="dxa"/>
          </w:tcPr>
          <w:p w:rsidR="00AE716B" w:rsidRDefault="00AE716B" w:rsidP="00BE1DB8">
            <w:pPr>
              <w:pStyle w:val="TableParagraph"/>
              <w:spacing w:before="43"/>
              <w:ind w:right="54"/>
              <w:rPr>
                <w:sz w:val="18"/>
              </w:rPr>
            </w:pPr>
            <w:r>
              <w:rPr>
                <w:spacing w:val="-4"/>
                <w:sz w:val="18"/>
              </w:rPr>
              <w:t>,878</w:t>
            </w:r>
          </w:p>
        </w:tc>
        <w:tc>
          <w:tcPr>
            <w:tcW w:w="982" w:type="dxa"/>
          </w:tcPr>
          <w:p w:rsidR="00AE716B" w:rsidRDefault="00AE716B" w:rsidP="00BE1DB8">
            <w:pPr>
              <w:pStyle w:val="TableParagraph"/>
              <w:spacing w:before="43"/>
              <w:ind w:left="4" w:right="52"/>
              <w:rPr>
                <w:sz w:val="18"/>
              </w:rPr>
            </w:pPr>
            <w:r>
              <w:rPr>
                <w:spacing w:val="-4"/>
                <w:sz w:val="18"/>
              </w:rPr>
              <w:t>,157</w:t>
            </w:r>
          </w:p>
        </w:tc>
        <w:tc>
          <w:tcPr>
            <w:tcW w:w="978" w:type="dxa"/>
          </w:tcPr>
          <w:p w:rsidR="00AE716B" w:rsidRDefault="00AE716B" w:rsidP="00BE1DB8">
            <w:pPr>
              <w:pStyle w:val="TableParagraph"/>
              <w:jc w:val="left"/>
              <w:rPr>
                <w:sz w:val="20"/>
              </w:rPr>
            </w:pPr>
          </w:p>
        </w:tc>
      </w:tr>
      <w:tr w:rsidR="00AE716B" w:rsidTr="00BE1DB8">
        <w:trPr>
          <w:trHeight w:val="285"/>
        </w:trPr>
        <w:tc>
          <w:tcPr>
            <w:tcW w:w="1421" w:type="dxa"/>
          </w:tcPr>
          <w:p w:rsidR="00AE716B" w:rsidRDefault="00AE716B" w:rsidP="00BE1DB8">
            <w:pPr>
              <w:pStyle w:val="TableParagraph"/>
              <w:spacing w:before="39"/>
              <w:ind w:left="7" w:right="51"/>
              <w:rPr>
                <w:b/>
                <w:sz w:val="18"/>
              </w:rPr>
            </w:pPr>
            <w:r>
              <w:rPr>
                <w:b/>
                <w:spacing w:val="-5"/>
                <w:sz w:val="18"/>
              </w:rPr>
              <w:t>M15</w:t>
            </w:r>
          </w:p>
        </w:tc>
        <w:tc>
          <w:tcPr>
            <w:tcW w:w="1089" w:type="dxa"/>
          </w:tcPr>
          <w:p w:rsidR="00AE716B" w:rsidRDefault="00AE716B" w:rsidP="00BE1DB8">
            <w:pPr>
              <w:pStyle w:val="TableParagraph"/>
              <w:spacing w:before="39"/>
              <w:ind w:left="4" w:right="53"/>
              <w:rPr>
                <w:sz w:val="18"/>
              </w:rPr>
            </w:pPr>
            <w:r>
              <w:rPr>
                <w:spacing w:val="-4"/>
                <w:sz w:val="18"/>
              </w:rPr>
              <w:t>,273</w:t>
            </w:r>
          </w:p>
        </w:tc>
        <w:tc>
          <w:tcPr>
            <w:tcW w:w="869" w:type="dxa"/>
          </w:tcPr>
          <w:p w:rsidR="00AE716B" w:rsidRDefault="00AE716B" w:rsidP="00BE1DB8">
            <w:pPr>
              <w:pStyle w:val="TableParagraph"/>
              <w:spacing w:before="39"/>
              <w:ind w:right="54"/>
              <w:rPr>
                <w:sz w:val="18"/>
              </w:rPr>
            </w:pPr>
            <w:r>
              <w:rPr>
                <w:spacing w:val="-4"/>
                <w:sz w:val="18"/>
              </w:rPr>
              <w:t>,676</w:t>
            </w:r>
          </w:p>
        </w:tc>
        <w:tc>
          <w:tcPr>
            <w:tcW w:w="982" w:type="dxa"/>
          </w:tcPr>
          <w:p w:rsidR="00AE716B" w:rsidRDefault="00AE716B" w:rsidP="00BE1DB8">
            <w:pPr>
              <w:pStyle w:val="TableParagraph"/>
              <w:jc w:val="left"/>
              <w:rPr>
                <w:sz w:val="20"/>
              </w:rPr>
            </w:pPr>
          </w:p>
        </w:tc>
        <w:tc>
          <w:tcPr>
            <w:tcW w:w="978" w:type="dxa"/>
          </w:tcPr>
          <w:p w:rsidR="00AE716B" w:rsidRDefault="00AE716B" w:rsidP="00BE1DB8">
            <w:pPr>
              <w:pStyle w:val="TableParagraph"/>
              <w:jc w:val="left"/>
              <w:rPr>
                <w:sz w:val="20"/>
              </w:rPr>
            </w:pPr>
          </w:p>
        </w:tc>
      </w:tr>
      <w:tr w:rsidR="00AE716B" w:rsidTr="00BE1DB8">
        <w:trPr>
          <w:trHeight w:val="286"/>
        </w:trPr>
        <w:tc>
          <w:tcPr>
            <w:tcW w:w="1421" w:type="dxa"/>
          </w:tcPr>
          <w:p w:rsidR="00AE716B" w:rsidRDefault="00AE716B" w:rsidP="00BE1DB8">
            <w:pPr>
              <w:pStyle w:val="TableParagraph"/>
              <w:spacing w:before="39"/>
              <w:ind w:left="7" w:right="51"/>
              <w:rPr>
                <w:b/>
                <w:sz w:val="18"/>
              </w:rPr>
            </w:pPr>
            <w:r>
              <w:rPr>
                <w:b/>
                <w:spacing w:val="-5"/>
                <w:sz w:val="18"/>
              </w:rPr>
              <w:t>M11</w:t>
            </w:r>
          </w:p>
        </w:tc>
        <w:tc>
          <w:tcPr>
            <w:tcW w:w="1089" w:type="dxa"/>
          </w:tcPr>
          <w:p w:rsidR="00AE716B" w:rsidRDefault="00AE716B" w:rsidP="00BE1DB8">
            <w:pPr>
              <w:pStyle w:val="TableParagraph"/>
              <w:spacing w:before="39"/>
              <w:ind w:left="4" w:right="53"/>
              <w:rPr>
                <w:sz w:val="18"/>
              </w:rPr>
            </w:pPr>
            <w:r>
              <w:rPr>
                <w:spacing w:val="-4"/>
                <w:sz w:val="18"/>
              </w:rPr>
              <w:t>,222</w:t>
            </w:r>
          </w:p>
        </w:tc>
        <w:tc>
          <w:tcPr>
            <w:tcW w:w="869" w:type="dxa"/>
          </w:tcPr>
          <w:p w:rsidR="00AE716B" w:rsidRDefault="00AE716B" w:rsidP="00BE1DB8">
            <w:pPr>
              <w:pStyle w:val="TableParagraph"/>
              <w:spacing w:before="39"/>
              <w:ind w:right="54"/>
              <w:rPr>
                <w:sz w:val="18"/>
              </w:rPr>
            </w:pPr>
            <w:r>
              <w:rPr>
                <w:spacing w:val="-4"/>
                <w:sz w:val="18"/>
              </w:rPr>
              <w:t>,459</w:t>
            </w:r>
          </w:p>
        </w:tc>
        <w:tc>
          <w:tcPr>
            <w:tcW w:w="982" w:type="dxa"/>
          </w:tcPr>
          <w:p w:rsidR="00AE716B" w:rsidRDefault="00AE716B" w:rsidP="00BE1DB8">
            <w:pPr>
              <w:pStyle w:val="TableParagraph"/>
              <w:spacing w:before="39"/>
              <w:ind w:left="4" w:right="52"/>
              <w:rPr>
                <w:sz w:val="18"/>
              </w:rPr>
            </w:pPr>
            <w:r>
              <w:rPr>
                <w:spacing w:val="-4"/>
                <w:sz w:val="18"/>
              </w:rPr>
              <w:t>,346</w:t>
            </w:r>
          </w:p>
        </w:tc>
        <w:tc>
          <w:tcPr>
            <w:tcW w:w="978" w:type="dxa"/>
          </w:tcPr>
          <w:p w:rsidR="00AE716B" w:rsidRDefault="00AE716B" w:rsidP="00BE1DB8">
            <w:pPr>
              <w:pStyle w:val="TableParagraph"/>
              <w:jc w:val="left"/>
              <w:rPr>
                <w:sz w:val="20"/>
              </w:rPr>
            </w:pPr>
          </w:p>
        </w:tc>
      </w:tr>
      <w:tr w:rsidR="00AE716B" w:rsidTr="00BE1DB8">
        <w:trPr>
          <w:trHeight w:val="285"/>
        </w:trPr>
        <w:tc>
          <w:tcPr>
            <w:tcW w:w="1421" w:type="dxa"/>
            <w:shd w:val="clear" w:color="auto" w:fill="F1F1F1"/>
          </w:tcPr>
          <w:p w:rsidR="00AE716B" w:rsidRDefault="00AE716B" w:rsidP="00BE1DB8">
            <w:pPr>
              <w:pStyle w:val="TableParagraph"/>
              <w:spacing w:before="43"/>
              <w:ind w:left="2" w:right="51"/>
              <w:rPr>
                <w:b/>
                <w:sz w:val="18"/>
              </w:rPr>
            </w:pPr>
            <w:r>
              <w:rPr>
                <w:b/>
                <w:spacing w:val="-5"/>
                <w:sz w:val="18"/>
              </w:rPr>
              <w:t>M2</w:t>
            </w:r>
          </w:p>
        </w:tc>
        <w:tc>
          <w:tcPr>
            <w:tcW w:w="1089" w:type="dxa"/>
            <w:shd w:val="clear" w:color="auto" w:fill="F1F1F1"/>
          </w:tcPr>
          <w:p w:rsidR="00AE716B" w:rsidRDefault="00AE716B" w:rsidP="00BE1DB8">
            <w:pPr>
              <w:pStyle w:val="TableParagraph"/>
              <w:spacing w:before="43"/>
              <w:ind w:left="4" w:right="53"/>
              <w:rPr>
                <w:sz w:val="18"/>
              </w:rPr>
            </w:pPr>
            <w:r>
              <w:rPr>
                <w:spacing w:val="-4"/>
                <w:sz w:val="18"/>
              </w:rPr>
              <w:t>,109</w:t>
            </w:r>
          </w:p>
        </w:tc>
        <w:tc>
          <w:tcPr>
            <w:tcW w:w="869" w:type="dxa"/>
            <w:shd w:val="clear" w:color="auto" w:fill="F1F1F1"/>
          </w:tcPr>
          <w:p w:rsidR="00AE716B" w:rsidRDefault="00AE716B" w:rsidP="00BE1DB8">
            <w:pPr>
              <w:pStyle w:val="TableParagraph"/>
              <w:spacing w:before="43"/>
              <w:ind w:right="54"/>
              <w:rPr>
                <w:sz w:val="18"/>
              </w:rPr>
            </w:pPr>
            <w:r>
              <w:rPr>
                <w:spacing w:val="-4"/>
                <w:sz w:val="18"/>
              </w:rPr>
              <w:t>,242</w:t>
            </w:r>
          </w:p>
        </w:tc>
        <w:tc>
          <w:tcPr>
            <w:tcW w:w="982" w:type="dxa"/>
            <w:shd w:val="clear" w:color="auto" w:fill="F1F1F1"/>
          </w:tcPr>
          <w:p w:rsidR="00AE716B" w:rsidRDefault="00AE716B" w:rsidP="00BE1DB8">
            <w:pPr>
              <w:pStyle w:val="TableParagraph"/>
              <w:spacing w:before="43"/>
              <w:ind w:left="4" w:right="52"/>
              <w:rPr>
                <w:sz w:val="18"/>
              </w:rPr>
            </w:pPr>
            <w:r>
              <w:rPr>
                <w:spacing w:val="-4"/>
                <w:sz w:val="18"/>
              </w:rPr>
              <w:t>,796</w:t>
            </w:r>
          </w:p>
        </w:tc>
        <w:tc>
          <w:tcPr>
            <w:tcW w:w="978" w:type="dxa"/>
            <w:shd w:val="clear" w:color="auto" w:fill="F1F1F1"/>
          </w:tcPr>
          <w:p w:rsidR="00AE716B" w:rsidRDefault="00AE716B" w:rsidP="00BE1DB8">
            <w:pPr>
              <w:pStyle w:val="TableParagraph"/>
              <w:spacing w:before="43"/>
              <w:ind w:left="2" w:right="58"/>
              <w:rPr>
                <w:sz w:val="18"/>
              </w:rPr>
            </w:pPr>
            <w:r>
              <w:rPr>
                <w:spacing w:val="-4"/>
                <w:sz w:val="18"/>
              </w:rPr>
              <w:t>,208</w:t>
            </w:r>
          </w:p>
        </w:tc>
      </w:tr>
      <w:tr w:rsidR="00AE716B" w:rsidTr="00BE1DB8">
        <w:trPr>
          <w:trHeight w:val="290"/>
        </w:trPr>
        <w:tc>
          <w:tcPr>
            <w:tcW w:w="1421" w:type="dxa"/>
            <w:shd w:val="clear" w:color="auto" w:fill="F1F1F1"/>
          </w:tcPr>
          <w:p w:rsidR="00AE716B" w:rsidRDefault="00AE716B" w:rsidP="00BE1DB8">
            <w:pPr>
              <w:pStyle w:val="TableParagraph"/>
              <w:spacing w:before="43"/>
              <w:ind w:left="2" w:right="51"/>
              <w:rPr>
                <w:b/>
                <w:sz w:val="18"/>
              </w:rPr>
            </w:pPr>
            <w:r>
              <w:rPr>
                <w:b/>
                <w:spacing w:val="-5"/>
                <w:sz w:val="18"/>
              </w:rPr>
              <w:t>M1</w:t>
            </w:r>
          </w:p>
        </w:tc>
        <w:tc>
          <w:tcPr>
            <w:tcW w:w="1089" w:type="dxa"/>
            <w:shd w:val="clear" w:color="auto" w:fill="F1F1F1"/>
          </w:tcPr>
          <w:p w:rsidR="00AE716B" w:rsidRDefault="00AE716B" w:rsidP="00BE1DB8">
            <w:pPr>
              <w:pStyle w:val="TableParagraph"/>
              <w:spacing w:before="43"/>
              <w:ind w:left="4" w:right="53"/>
              <w:rPr>
                <w:sz w:val="18"/>
              </w:rPr>
            </w:pPr>
            <w:r>
              <w:rPr>
                <w:spacing w:val="-4"/>
                <w:sz w:val="18"/>
              </w:rPr>
              <w:t>,147</w:t>
            </w: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spacing w:before="43"/>
              <w:ind w:left="4" w:right="52"/>
              <w:rPr>
                <w:sz w:val="18"/>
              </w:rPr>
            </w:pPr>
            <w:r>
              <w:rPr>
                <w:spacing w:val="-4"/>
                <w:sz w:val="18"/>
              </w:rPr>
              <w:t>,764</w:t>
            </w:r>
          </w:p>
        </w:tc>
        <w:tc>
          <w:tcPr>
            <w:tcW w:w="978" w:type="dxa"/>
            <w:shd w:val="clear" w:color="auto" w:fill="F1F1F1"/>
          </w:tcPr>
          <w:p w:rsidR="00AE716B" w:rsidRDefault="00AE716B" w:rsidP="00BE1DB8">
            <w:pPr>
              <w:pStyle w:val="TableParagraph"/>
              <w:spacing w:before="43"/>
              <w:ind w:left="2" w:right="58"/>
              <w:rPr>
                <w:sz w:val="18"/>
              </w:rPr>
            </w:pPr>
            <w:r>
              <w:rPr>
                <w:spacing w:val="-4"/>
                <w:sz w:val="18"/>
              </w:rPr>
              <w:t>,127</w:t>
            </w:r>
          </w:p>
        </w:tc>
      </w:tr>
      <w:tr w:rsidR="00AE716B" w:rsidTr="00BE1DB8">
        <w:trPr>
          <w:trHeight w:val="286"/>
        </w:trPr>
        <w:tc>
          <w:tcPr>
            <w:tcW w:w="1421" w:type="dxa"/>
            <w:shd w:val="clear" w:color="auto" w:fill="F1F1F1"/>
          </w:tcPr>
          <w:p w:rsidR="00AE716B" w:rsidRDefault="00AE716B" w:rsidP="00BE1DB8">
            <w:pPr>
              <w:pStyle w:val="TableParagraph"/>
              <w:spacing w:before="39"/>
              <w:ind w:left="2" w:right="51"/>
              <w:rPr>
                <w:b/>
                <w:sz w:val="18"/>
              </w:rPr>
            </w:pPr>
            <w:r>
              <w:rPr>
                <w:b/>
                <w:spacing w:val="-5"/>
                <w:sz w:val="18"/>
              </w:rPr>
              <w:t>M5</w:t>
            </w:r>
          </w:p>
        </w:tc>
        <w:tc>
          <w:tcPr>
            <w:tcW w:w="1089" w:type="dxa"/>
            <w:shd w:val="clear" w:color="auto" w:fill="F1F1F1"/>
          </w:tcPr>
          <w:p w:rsidR="00AE716B" w:rsidRDefault="00AE716B" w:rsidP="00BE1DB8">
            <w:pPr>
              <w:pStyle w:val="TableParagraph"/>
              <w:jc w:val="left"/>
              <w:rPr>
                <w:sz w:val="20"/>
              </w:rPr>
            </w:pPr>
          </w:p>
        </w:tc>
        <w:tc>
          <w:tcPr>
            <w:tcW w:w="869" w:type="dxa"/>
            <w:shd w:val="clear" w:color="auto" w:fill="F1F1F1"/>
          </w:tcPr>
          <w:p w:rsidR="00AE716B" w:rsidRDefault="00AE716B" w:rsidP="00BE1DB8">
            <w:pPr>
              <w:pStyle w:val="TableParagraph"/>
              <w:jc w:val="left"/>
              <w:rPr>
                <w:sz w:val="20"/>
              </w:rPr>
            </w:pPr>
          </w:p>
        </w:tc>
        <w:tc>
          <w:tcPr>
            <w:tcW w:w="982" w:type="dxa"/>
            <w:shd w:val="clear" w:color="auto" w:fill="F1F1F1"/>
          </w:tcPr>
          <w:p w:rsidR="00AE716B" w:rsidRDefault="00AE716B" w:rsidP="00BE1DB8">
            <w:pPr>
              <w:pStyle w:val="TableParagraph"/>
              <w:spacing w:before="39"/>
              <w:ind w:left="4" w:right="52"/>
              <w:rPr>
                <w:sz w:val="18"/>
              </w:rPr>
            </w:pPr>
            <w:r>
              <w:rPr>
                <w:spacing w:val="-4"/>
                <w:sz w:val="18"/>
              </w:rPr>
              <w:t>,699</w:t>
            </w:r>
          </w:p>
        </w:tc>
        <w:tc>
          <w:tcPr>
            <w:tcW w:w="978" w:type="dxa"/>
            <w:shd w:val="clear" w:color="auto" w:fill="F1F1F1"/>
          </w:tcPr>
          <w:p w:rsidR="00AE716B" w:rsidRDefault="00AE716B" w:rsidP="00BE1DB8">
            <w:pPr>
              <w:pStyle w:val="TableParagraph"/>
              <w:jc w:val="left"/>
              <w:rPr>
                <w:sz w:val="20"/>
              </w:rPr>
            </w:pPr>
          </w:p>
        </w:tc>
      </w:tr>
      <w:tr w:rsidR="00AE716B" w:rsidTr="00BE1DB8">
        <w:trPr>
          <w:trHeight w:val="286"/>
        </w:trPr>
        <w:tc>
          <w:tcPr>
            <w:tcW w:w="1421" w:type="dxa"/>
            <w:shd w:val="clear" w:color="auto" w:fill="F1F1F1"/>
          </w:tcPr>
          <w:p w:rsidR="00AE716B" w:rsidRDefault="00AE716B" w:rsidP="00BE1DB8">
            <w:pPr>
              <w:pStyle w:val="TableParagraph"/>
              <w:spacing w:before="39"/>
              <w:ind w:left="2" w:right="51"/>
              <w:rPr>
                <w:b/>
                <w:sz w:val="18"/>
              </w:rPr>
            </w:pPr>
            <w:r>
              <w:rPr>
                <w:b/>
                <w:spacing w:val="-5"/>
                <w:sz w:val="18"/>
              </w:rPr>
              <w:t>M6</w:t>
            </w:r>
          </w:p>
        </w:tc>
        <w:tc>
          <w:tcPr>
            <w:tcW w:w="1089" w:type="dxa"/>
            <w:shd w:val="clear" w:color="auto" w:fill="F1F1F1"/>
          </w:tcPr>
          <w:p w:rsidR="00AE716B" w:rsidRDefault="00AE716B" w:rsidP="00BE1DB8">
            <w:pPr>
              <w:pStyle w:val="TableParagraph"/>
              <w:spacing w:before="39"/>
              <w:ind w:right="53"/>
              <w:rPr>
                <w:sz w:val="18"/>
              </w:rPr>
            </w:pPr>
            <w:r>
              <w:rPr>
                <w:sz w:val="18"/>
              </w:rPr>
              <w:t>-</w:t>
            </w:r>
            <w:r>
              <w:rPr>
                <w:spacing w:val="-4"/>
                <w:sz w:val="18"/>
              </w:rPr>
              <w:t>,117</w:t>
            </w:r>
          </w:p>
        </w:tc>
        <w:tc>
          <w:tcPr>
            <w:tcW w:w="869" w:type="dxa"/>
            <w:shd w:val="clear" w:color="auto" w:fill="F1F1F1"/>
          </w:tcPr>
          <w:p w:rsidR="00AE716B" w:rsidRDefault="00AE716B" w:rsidP="00BE1DB8">
            <w:pPr>
              <w:pStyle w:val="TableParagraph"/>
              <w:spacing w:before="39"/>
              <w:ind w:right="54"/>
              <w:rPr>
                <w:sz w:val="18"/>
              </w:rPr>
            </w:pPr>
            <w:r>
              <w:rPr>
                <w:spacing w:val="-4"/>
                <w:sz w:val="18"/>
              </w:rPr>
              <w:t>,138</w:t>
            </w:r>
          </w:p>
        </w:tc>
        <w:tc>
          <w:tcPr>
            <w:tcW w:w="982" w:type="dxa"/>
            <w:shd w:val="clear" w:color="auto" w:fill="F1F1F1"/>
          </w:tcPr>
          <w:p w:rsidR="00AE716B" w:rsidRDefault="00AE716B" w:rsidP="00BE1DB8">
            <w:pPr>
              <w:pStyle w:val="TableParagraph"/>
              <w:spacing w:before="39"/>
              <w:ind w:left="4" w:right="52"/>
              <w:rPr>
                <w:sz w:val="18"/>
              </w:rPr>
            </w:pPr>
            <w:r>
              <w:rPr>
                <w:spacing w:val="-4"/>
                <w:sz w:val="18"/>
              </w:rPr>
              <w:t>,596</w:t>
            </w:r>
          </w:p>
        </w:tc>
        <w:tc>
          <w:tcPr>
            <w:tcW w:w="978" w:type="dxa"/>
            <w:shd w:val="clear" w:color="auto" w:fill="F1F1F1"/>
          </w:tcPr>
          <w:p w:rsidR="00AE716B" w:rsidRDefault="00AE716B" w:rsidP="00BE1DB8">
            <w:pPr>
              <w:pStyle w:val="TableParagraph"/>
              <w:jc w:val="left"/>
              <w:rPr>
                <w:sz w:val="20"/>
              </w:rPr>
            </w:pPr>
          </w:p>
        </w:tc>
      </w:tr>
      <w:tr w:rsidR="00AE716B" w:rsidTr="00BE1DB8">
        <w:trPr>
          <w:trHeight w:val="285"/>
        </w:trPr>
        <w:tc>
          <w:tcPr>
            <w:tcW w:w="1421" w:type="dxa"/>
          </w:tcPr>
          <w:p w:rsidR="00AE716B" w:rsidRDefault="00AE716B" w:rsidP="00BE1DB8">
            <w:pPr>
              <w:pStyle w:val="TableParagraph"/>
              <w:spacing w:before="43"/>
              <w:ind w:left="2" w:right="51"/>
              <w:rPr>
                <w:b/>
                <w:sz w:val="18"/>
              </w:rPr>
            </w:pPr>
            <w:r>
              <w:rPr>
                <w:b/>
                <w:spacing w:val="-5"/>
                <w:sz w:val="18"/>
              </w:rPr>
              <w:t>M8</w:t>
            </w:r>
          </w:p>
        </w:tc>
        <w:tc>
          <w:tcPr>
            <w:tcW w:w="1089" w:type="dxa"/>
          </w:tcPr>
          <w:p w:rsidR="00AE716B" w:rsidRDefault="00AE716B" w:rsidP="00BE1DB8">
            <w:pPr>
              <w:pStyle w:val="TableParagraph"/>
              <w:jc w:val="left"/>
              <w:rPr>
                <w:sz w:val="20"/>
              </w:rPr>
            </w:pPr>
          </w:p>
        </w:tc>
        <w:tc>
          <w:tcPr>
            <w:tcW w:w="869" w:type="dxa"/>
          </w:tcPr>
          <w:p w:rsidR="00AE716B" w:rsidRDefault="00AE716B" w:rsidP="00BE1DB8">
            <w:pPr>
              <w:pStyle w:val="TableParagraph"/>
              <w:jc w:val="left"/>
              <w:rPr>
                <w:sz w:val="20"/>
              </w:rPr>
            </w:pPr>
          </w:p>
        </w:tc>
        <w:tc>
          <w:tcPr>
            <w:tcW w:w="982" w:type="dxa"/>
          </w:tcPr>
          <w:p w:rsidR="00AE716B" w:rsidRDefault="00AE716B" w:rsidP="00BE1DB8">
            <w:pPr>
              <w:pStyle w:val="TableParagraph"/>
              <w:jc w:val="left"/>
              <w:rPr>
                <w:sz w:val="20"/>
              </w:rPr>
            </w:pPr>
          </w:p>
        </w:tc>
        <w:tc>
          <w:tcPr>
            <w:tcW w:w="978" w:type="dxa"/>
          </w:tcPr>
          <w:p w:rsidR="00AE716B" w:rsidRDefault="00AE716B" w:rsidP="00BE1DB8">
            <w:pPr>
              <w:pStyle w:val="TableParagraph"/>
              <w:spacing w:before="43"/>
              <w:ind w:left="2" w:right="58"/>
              <w:rPr>
                <w:sz w:val="18"/>
              </w:rPr>
            </w:pPr>
            <w:r>
              <w:rPr>
                <w:spacing w:val="-4"/>
                <w:sz w:val="18"/>
              </w:rPr>
              <w:t>,866</w:t>
            </w:r>
          </w:p>
        </w:tc>
      </w:tr>
      <w:tr w:rsidR="00AE716B" w:rsidTr="00BE1DB8">
        <w:trPr>
          <w:trHeight w:val="290"/>
        </w:trPr>
        <w:tc>
          <w:tcPr>
            <w:tcW w:w="1421" w:type="dxa"/>
          </w:tcPr>
          <w:p w:rsidR="00AE716B" w:rsidRDefault="00AE716B" w:rsidP="00BE1DB8">
            <w:pPr>
              <w:pStyle w:val="TableParagraph"/>
              <w:spacing w:before="43"/>
              <w:ind w:left="2" w:right="51"/>
              <w:rPr>
                <w:b/>
                <w:sz w:val="18"/>
              </w:rPr>
            </w:pPr>
            <w:r>
              <w:rPr>
                <w:b/>
                <w:spacing w:val="-5"/>
                <w:sz w:val="18"/>
              </w:rPr>
              <w:t>M9</w:t>
            </w:r>
          </w:p>
        </w:tc>
        <w:tc>
          <w:tcPr>
            <w:tcW w:w="1089" w:type="dxa"/>
          </w:tcPr>
          <w:p w:rsidR="00AE716B" w:rsidRDefault="00AE716B" w:rsidP="00BE1DB8">
            <w:pPr>
              <w:pStyle w:val="TableParagraph"/>
              <w:spacing w:before="43"/>
              <w:ind w:left="4" w:right="53"/>
              <w:rPr>
                <w:sz w:val="18"/>
              </w:rPr>
            </w:pPr>
            <w:r>
              <w:rPr>
                <w:spacing w:val="-4"/>
                <w:sz w:val="18"/>
              </w:rPr>
              <w:t>,259</w:t>
            </w:r>
          </w:p>
        </w:tc>
        <w:tc>
          <w:tcPr>
            <w:tcW w:w="869" w:type="dxa"/>
          </w:tcPr>
          <w:p w:rsidR="00AE716B" w:rsidRDefault="00AE716B" w:rsidP="00BE1DB8">
            <w:pPr>
              <w:pStyle w:val="TableParagraph"/>
              <w:jc w:val="left"/>
              <w:rPr>
                <w:sz w:val="20"/>
              </w:rPr>
            </w:pPr>
          </w:p>
        </w:tc>
        <w:tc>
          <w:tcPr>
            <w:tcW w:w="982" w:type="dxa"/>
          </w:tcPr>
          <w:p w:rsidR="00AE716B" w:rsidRDefault="00AE716B" w:rsidP="00BE1DB8">
            <w:pPr>
              <w:pStyle w:val="TableParagraph"/>
              <w:spacing w:before="43"/>
              <w:ind w:left="4" w:right="52"/>
              <w:rPr>
                <w:sz w:val="18"/>
              </w:rPr>
            </w:pPr>
            <w:r>
              <w:rPr>
                <w:spacing w:val="-4"/>
                <w:sz w:val="18"/>
              </w:rPr>
              <w:t>,112</w:t>
            </w:r>
          </w:p>
        </w:tc>
        <w:tc>
          <w:tcPr>
            <w:tcW w:w="978" w:type="dxa"/>
          </w:tcPr>
          <w:p w:rsidR="00AE716B" w:rsidRDefault="00AE716B" w:rsidP="00BE1DB8">
            <w:pPr>
              <w:pStyle w:val="TableParagraph"/>
              <w:spacing w:before="43"/>
              <w:ind w:left="2" w:right="58"/>
              <w:rPr>
                <w:sz w:val="18"/>
              </w:rPr>
            </w:pPr>
            <w:r>
              <w:rPr>
                <w:spacing w:val="-4"/>
                <w:sz w:val="18"/>
              </w:rPr>
              <w:t>,822</w:t>
            </w:r>
          </w:p>
        </w:tc>
      </w:tr>
      <w:tr w:rsidR="00AE716B" w:rsidTr="00BE1DB8">
        <w:trPr>
          <w:trHeight w:val="281"/>
        </w:trPr>
        <w:tc>
          <w:tcPr>
            <w:tcW w:w="1421" w:type="dxa"/>
          </w:tcPr>
          <w:p w:rsidR="00AE716B" w:rsidRDefault="00AE716B" w:rsidP="00BE1DB8">
            <w:pPr>
              <w:pStyle w:val="TableParagraph"/>
              <w:spacing w:before="39"/>
              <w:ind w:left="2" w:right="51"/>
              <w:rPr>
                <w:b/>
                <w:sz w:val="18"/>
              </w:rPr>
            </w:pPr>
            <w:r>
              <w:rPr>
                <w:b/>
                <w:spacing w:val="-5"/>
                <w:sz w:val="18"/>
              </w:rPr>
              <w:t>M4</w:t>
            </w:r>
          </w:p>
        </w:tc>
        <w:tc>
          <w:tcPr>
            <w:tcW w:w="1089" w:type="dxa"/>
          </w:tcPr>
          <w:p w:rsidR="00AE716B" w:rsidRDefault="00AE716B" w:rsidP="00BE1DB8">
            <w:pPr>
              <w:pStyle w:val="TableParagraph"/>
              <w:spacing w:before="39"/>
              <w:ind w:left="4" w:right="53"/>
              <w:rPr>
                <w:sz w:val="18"/>
              </w:rPr>
            </w:pPr>
            <w:r>
              <w:rPr>
                <w:spacing w:val="-4"/>
                <w:sz w:val="18"/>
              </w:rPr>
              <w:t>,304</w:t>
            </w:r>
          </w:p>
        </w:tc>
        <w:tc>
          <w:tcPr>
            <w:tcW w:w="869" w:type="dxa"/>
          </w:tcPr>
          <w:p w:rsidR="00AE716B" w:rsidRDefault="00AE716B" w:rsidP="00BE1DB8">
            <w:pPr>
              <w:pStyle w:val="TableParagraph"/>
              <w:spacing w:before="39"/>
              <w:ind w:right="54"/>
              <w:rPr>
                <w:sz w:val="18"/>
              </w:rPr>
            </w:pPr>
            <w:r>
              <w:rPr>
                <w:spacing w:val="-4"/>
                <w:sz w:val="18"/>
              </w:rPr>
              <w:t>,233</w:t>
            </w:r>
          </w:p>
        </w:tc>
        <w:tc>
          <w:tcPr>
            <w:tcW w:w="982" w:type="dxa"/>
          </w:tcPr>
          <w:p w:rsidR="00AE716B" w:rsidRDefault="00AE716B" w:rsidP="00BE1DB8">
            <w:pPr>
              <w:pStyle w:val="TableParagraph"/>
              <w:spacing w:before="39"/>
              <w:ind w:right="52"/>
              <w:rPr>
                <w:sz w:val="18"/>
              </w:rPr>
            </w:pPr>
            <w:r>
              <w:rPr>
                <w:sz w:val="18"/>
              </w:rPr>
              <w:t>-</w:t>
            </w:r>
            <w:r>
              <w:rPr>
                <w:spacing w:val="-4"/>
                <w:sz w:val="18"/>
              </w:rPr>
              <w:t>,237</w:t>
            </w:r>
          </w:p>
        </w:tc>
        <w:tc>
          <w:tcPr>
            <w:tcW w:w="978" w:type="dxa"/>
          </w:tcPr>
          <w:p w:rsidR="00AE716B" w:rsidRDefault="00AE716B" w:rsidP="00BE1DB8">
            <w:pPr>
              <w:pStyle w:val="TableParagraph"/>
              <w:spacing w:before="39"/>
              <w:ind w:left="2" w:right="58"/>
              <w:rPr>
                <w:sz w:val="18"/>
              </w:rPr>
            </w:pPr>
            <w:r>
              <w:rPr>
                <w:spacing w:val="-4"/>
                <w:sz w:val="18"/>
              </w:rPr>
              <w:t>,438</w:t>
            </w:r>
          </w:p>
        </w:tc>
      </w:tr>
    </w:tbl>
    <w:p w:rsidR="00AE716B" w:rsidRDefault="00AE716B" w:rsidP="00AE716B">
      <w:pPr>
        <w:pStyle w:val="GvdeMetni"/>
        <w:spacing w:before="94"/>
        <w:rPr>
          <w:sz w:val="20"/>
        </w:rPr>
      </w:pPr>
    </w:p>
    <w:p w:rsidR="00AE716B" w:rsidRDefault="00AE716B" w:rsidP="00AE716B">
      <w:pPr>
        <w:pStyle w:val="GvdeMetni"/>
        <w:spacing w:line="302" w:lineRule="auto"/>
        <w:ind w:left="737" w:right="707" w:firstLine="568"/>
        <w:jc w:val="both"/>
      </w:pPr>
      <w:r>
        <w:t>Faktör yük değeri, bir maddenin faktör ile ilişkisini açıklayan katsayı olarak tanımlanmaktadır. Bir madde için bu değerin en az 0,50 olması idealken,</w:t>
      </w:r>
      <w:r>
        <w:rPr>
          <w:spacing w:val="57"/>
        </w:rPr>
        <w:t xml:space="preserve"> </w:t>
      </w:r>
      <w:r>
        <w:t>0,30-0,59</w:t>
      </w:r>
      <w:r>
        <w:rPr>
          <w:spacing w:val="58"/>
        </w:rPr>
        <w:t xml:space="preserve"> </w:t>
      </w:r>
      <w:r>
        <w:t>arasında</w:t>
      </w:r>
      <w:r>
        <w:rPr>
          <w:spacing w:val="55"/>
        </w:rPr>
        <w:t xml:space="preserve"> </w:t>
      </w:r>
      <w:r>
        <w:t>olması</w:t>
      </w:r>
      <w:r>
        <w:rPr>
          <w:spacing w:val="55"/>
        </w:rPr>
        <w:t xml:space="preserve"> </w:t>
      </w:r>
      <w:r>
        <w:t>orta</w:t>
      </w:r>
      <w:r>
        <w:rPr>
          <w:spacing w:val="56"/>
        </w:rPr>
        <w:t xml:space="preserve"> </w:t>
      </w:r>
      <w:r>
        <w:t>ve</w:t>
      </w:r>
      <w:r>
        <w:rPr>
          <w:spacing w:val="58"/>
        </w:rPr>
        <w:t xml:space="preserve"> </w:t>
      </w:r>
      <w:r>
        <w:t>0,60’tan</w:t>
      </w:r>
      <w:r>
        <w:rPr>
          <w:spacing w:val="58"/>
        </w:rPr>
        <w:t xml:space="preserve"> </w:t>
      </w:r>
      <w:r>
        <w:t>fazla</w:t>
      </w:r>
      <w:r>
        <w:rPr>
          <w:spacing w:val="55"/>
        </w:rPr>
        <w:t xml:space="preserve"> </w:t>
      </w:r>
      <w:r>
        <w:t>olması</w:t>
      </w:r>
      <w:r>
        <w:rPr>
          <w:spacing w:val="56"/>
        </w:rPr>
        <w:t xml:space="preserve"> </w:t>
      </w:r>
      <w:r>
        <w:rPr>
          <w:spacing w:val="-2"/>
        </w:rPr>
        <w:t>yüksek</w:t>
      </w:r>
    </w:p>
    <w:p w:rsidR="00AE716B" w:rsidRDefault="00AE716B" w:rsidP="00AE716B">
      <w:pPr>
        <w:pStyle w:val="GvdeMetni"/>
        <w:spacing w:before="76"/>
        <w:rPr>
          <w:sz w:val="20"/>
        </w:rPr>
      </w:pPr>
      <w:r>
        <w:rPr>
          <w:noProof/>
          <w:sz w:val="20"/>
          <w:lang w:eastAsia="tr-TR"/>
        </w:rPr>
        <mc:AlternateContent>
          <mc:Choice Requires="wps">
            <w:drawing>
              <wp:anchor distT="0" distB="0" distL="0" distR="0" simplePos="0" relativeHeight="251661312" behindDoc="1" locked="0" layoutInCell="1" allowOverlap="1" wp14:anchorId="42F151EA" wp14:editId="3EE05FDD">
                <wp:simplePos x="0" y="0"/>
                <wp:positionH relativeFrom="page">
                  <wp:posOffset>1008697</wp:posOffset>
                </wp:positionH>
                <wp:positionV relativeFrom="paragraph">
                  <wp:posOffset>209715</wp:posOffset>
                </wp:positionV>
                <wp:extent cx="1830070" cy="101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0160"/>
                        </a:xfrm>
                        <a:custGeom>
                          <a:avLst/>
                          <a:gdLst/>
                          <a:ahLst/>
                          <a:cxnLst/>
                          <a:rect l="l" t="t" r="r" b="b"/>
                          <a:pathLst>
                            <a:path w="1830070" h="10160">
                              <a:moveTo>
                                <a:pt x="1829815" y="0"/>
                              </a:moveTo>
                              <a:lnTo>
                                <a:pt x="0" y="0"/>
                              </a:lnTo>
                              <a:lnTo>
                                <a:pt x="0" y="10160"/>
                              </a:lnTo>
                              <a:lnTo>
                                <a:pt x="1829815" y="10160"/>
                              </a:lnTo>
                              <a:lnTo>
                                <a:pt x="18298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71BEEC" id="Graphic 24" o:spid="_x0000_s1026" style="position:absolute;margin-left:79.4pt;margin-top:16.5pt;width:144.1pt;height:.8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300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" path="m1829815,l,,,10160r1829815,l1829815,xe" fillcolor="black" stroked="f">
                <v:path arrowok="t"/>
                <w10:wrap type="topAndBottom" anchorx="page"/>
              </v:shape>
            </w:pict>
          </mc:Fallback>
        </mc:AlternateContent>
      </w:r>
    </w:p>
    <w:p w:rsidR="00AE716B" w:rsidRDefault="00AE716B" w:rsidP="00AE716B">
      <w:pPr>
        <w:spacing w:before="120" w:line="244" w:lineRule="auto"/>
        <w:ind w:left="737" w:firstLine="568"/>
        <w:rPr>
          <w:sz w:val="18"/>
        </w:rPr>
      </w:pPr>
      <w:bookmarkStart w:id="9" w:name="_bookmark26"/>
      <w:bookmarkEnd w:id="9"/>
      <w:r>
        <w:rPr>
          <w:rFonts w:ascii="Calibri" w:hAnsi="Calibri"/>
          <w:sz w:val="18"/>
          <w:vertAlign w:val="superscript"/>
        </w:rPr>
        <w:t>1</w:t>
      </w:r>
      <w:r>
        <w:rPr>
          <w:rFonts w:ascii="Calibri" w:hAnsi="Calibri"/>
          <w:spacing w:val="29"/>
          <w:sz w:val="18"/>
        </w:rPr>
        <w:t xml:space="preserve"> </w:t>
      </w:r>
      <w:r>
        <w:rPr>
          <w:sz w:val="18"/>
        </w:rPr>
        <w:t>Birden</w:t>
      </w:r>
      <w:r>
        <w:rPr>
          <w:spacing w:val="80"/>
          <w:sz w:val="18"/>
        </w:rPr>
        <w:t xml:space="preserve"> </w:t>
      </w:r>
      <w:r>
        <w:rPr>
          <w:sz w:val="18"/>
        </w:rPr>
        <w:t>fazla</w:t>
      </w:r>
      <w:r>
        <w:rPr>
          <w:spacing w:val="80"/>
          <w:sz w:val="18"/>
        </w:rPr>
        <w:t xml:space="preserve"> </w:t>
      </w:r>
      <w:r>
        <w:rPr>
          <w:sz w:val="18"/>
        </w:rPr>
        <w:t>faktörle</w:t>
      </w:r>
      <w:r>
        <w:rPr>
          <w:spacing w:val="76"/>
          <w:sz w:val="18"/>
        </w:rPr>
        <w:t xml:space="preserve"> </w:t>
      </w:r>
      <w:r>
        <w:rPr>
          <w:sz w:val="18"/>
        </w:rPr>
        <w:t>ilişkili</w:t>
      </w:r>
      <w:r>
        <w:rPr>
          <w:spacing w:val="78"/>
          <w:sz w:val="18"/>
        </w:rPr>
        <w:t xml:space="preserve"> </w:t>
      </w:r>
      <w:r>
        <w:rPr>
          <w:sz w:val="18"/>
        </w:rPr>
        <w:t>olan</w:t>
      </w:r>
      <w:r>
        <w:rPr>
          <w:spacing w:val="78"/>
          <w:sz w:val="18"/>
        </w:rPr>
        <w:t xml:space="preserve"> </w:t>
      </w:r>
      <w:r>
        <w:rPr>
          <w:sz w:val="18"/>
        </w:rPr>
        <w:t>değişkenlere</w:t>
      </w:r>
      <w:r>
        <w:rPr>
          <w:spacing w:val="80"/>
          <w:sz w:val="18"/>
        </w:rPr>
        <w:t xml:space="preserve"> </w:t>
      </w:r>
      <w:r>
        <w:rPr>
          <w:sz w:val="18"/>
        </w:rPr>
        <w:t>binişik</w:t>
      </w:r>
      <w:r>
        <w:rPr>
          <w:spacing w:val="78"/>
          <w:sz w:val="18"/>
        </w:rPr>
        <w:t xml:space="preserve"> </w:t>
      </w:r>
      <w:r>
        <w:rPr>
          <w:sz w:val="18"/>
        </w:rPr>
        <w:t>veya</w:t>
      </w:r>
      <w:r>
        <w:rPr>
          <w:spacing w:val="80"/>
          <w:sz w:val="18"/>
        </w:rPr>
        <w:t xml:space="preserve"> </w:t>
      </w:r>
      <w:r>
        <w:rPr>
          <w:sz w:val="18"/>
        </w:rPr>
        <w:t>çakışık</w:t>
      </w:r>
      <w:r>
        <w:rPr>
          <w:spacing w:val="80"/>
          <w:sz w:val="18"/>
        </w:rPr>
        <w:t xml:space="preserve"> </w:t>
      </w:r>
      <w:r>
        <w:rPr>
          <w:sz w:val="18"/>
        </w:rPr>
        <w:t xml:space="preserve">değişken </w:t>
      </w:r>
      <w:r>
        <w:rPr>
          <w:spacing w:val="-2"/>
          <w:sz w:val="18"/>
        </w:rPr>
        <w:t>denilmektedir.</w:t>
      </w:r>
    </w:p>
    <w:p w:rsidR="00AE716B" w:rsidRDefault="00AE716B" w:rsidP="00AE716B">
      <w:pPr>
        <w:spacing w:line="244" w:lineRule="auto"/>
        <w:rPr>
          <w:sz w:val="18"/>
        </w:rPr>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10"/>
        <w:jc w:val="both"/>
      </w:pPr>
      <w:proofErr w:type="gramStart"/>
      <w:r>
        <w:t>nitelikte</w:t>
      </w:r>
      <w:proofErr w:type="gramEnd"/>
      <w:r>
        <w:t xml:space="preserve"> olduğunu göstermektedir (Tarhan ve</w:t>
      </w:r>
      <w:r>
        <w:rPr>
          <w:spacing w:val="-5"/>
        </w:rPr>
        <w:t xml:space="preserve"> </w:t>
      </w:r>
      <w:r>
        <w:t>Yıldırım, 2021: 12). Yukarıdaki tabloda maddelerin faktör yük değerlerine bakıldığında çoğunlukla yüksek nitelikte olduğu görülmektedir. Tabloya göre sekiz maddenin birinci faktörü, dört maddenin ikinci faktörü, dört maddenin üçüncü faktörü ve üç maddenin de dördüncü faktörü oluşturduğu görülmektedir. Aynı faktörler altında</w:t>
      </w:r>
      <w:r>
        <w:rPr>
          <w:spacing w:val="40"/>
        </w:rPr>
        <w:t xml:space="preserve"> </w:t>
      </w:r>
      <w:r>
        <w:t>birleşen maddelerin isimleri ve yükleri aşağıdaki tabloda verilmiştir.</w:t>
      </w:r>
    </w:p>
    <w:p w:rsidR="00AE716B" w:rsidRDefault="00AE716B" w:rsidP="00AE716B">
      <w:pPr>
        <w:pStyle w:val="GvdeMetni"/>
        <w:spacing w:before="105"/>
      </w:pPr>
    </w:p>
    <w:p w:rsidR="00AE716B" w:rsidRDefault="00AE716B" w:rsidP="00AE716B">
      <w:pPr>
        <w:ind w:left="1305"/>
        <w:rPr>
          <w:sz w:val="20"/>
        </w:rPr>
      </w:pPr>
      <w:r>
        <w:rPr>
          <w:b/>
          <w:sz w:val="20"/>
        </w:rPr>
        <w:t>Tablo</w:t>
      </w:r>
      <w:r>
        <w:rPr>
          <w:b/>
          <w:spacing w:val="1"/>
          <w:sz w:val="20"/>
        </w:rPr>
        <w:t xml:space="preserve"> </w:t>
      </w:r>
      <w:r>
        <w:rPr>
          <w:b/>
          <w:sz w:val="20"/>
        </w:rPr>
        <w:t>6</w:t>
      </w:r>
      <w:r>
        <w:rPr>
          <w:sz w:val="20"/>
        </w:rPr>
        <w:t>.</w:t>
      </w:r>
      <w:r>
        <w:rPr>
          <w:spacing w:val="1"/>
          <w:sz w:val="20"/>
        </w:rPr>
        <w:t xml:space="preserve"> </w:t>
      </w:r>
      <w:r>
        <w:rPr>
          <w:sz w:val="20"/>
        </w:rPr>
        <w:t>Ödeme</w:t>
      </w:r>
      <w:r>
        <w:rPr>
          <w:spacing w:val="-4"/>
          <w:sz w:val="20"/>
        </w:rPr>
        <w:t xml:space="preserve"> </w:t>
      </w:r>
      <w:r>
        <w:rPr>
          <w:sz w:val="20"/>
        </w:rPr>
        <w:t>Gücü</w:t>
      </w:r>
      <w:r>
        <w:rPr>
          <w:spacing w:val="-1"/>
          <w:sz w:val="20"/>
        </w:rPr>
        <w:t xml:space="preserve"> </w:t>
      </w:r>
      <w:r>
        <w:rPr>
          <w:sz w:val="20"/>
        </w:rPr>
        <w:t>Araçları Ölçeğinin</w:t>
      </w:r>
      <w:r>
        <w:rPr>
          <w:spacing w:val="-4"/>
          <w:sz w:val="20"/>
        </w:rPr>
        <w:t xml:space="preserve"> </w:t>
      </w:r>
      <w:r>
        <w:rPr>
          <w:sz w:val="20"/>
        </w:rPr>
        <w:t>Faktör</w:t>
      </w:r>
      <w:r>
        <w:rPr>
          <w:spacing w:val="-6"/>
          <w:sz w:val="20"/>
        </w:rPr>
        <w:t xml:space="preserve"> </w:t>
      </w:r>
      <w:r>
        <w:rPr>
          <w:spacing w:val="-2"/>
          <w:sz w:val="20"/>
        </w:rPr>
        <w:t>Maddeleri</w:t>
      </w:r>
    </w:p>
    <w:p w:rsidR="00AE716B" w:rsidRDefault="00AE716B" w:rsidP="00AE716B">
      <w:pPr>
        <w:pStyle w:val="GvdeMetni"/>
        <w:spacing w:before="5" w:after="1"/>
        <w:rPr>
          <w:sz w:val="17"/>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
        <w:gridCol w:w="6107"/>
        <w:gridCol w:w="1073"/>
      </w:tblGrid>
      <w:tr w:rsidR="00AE716B" w:rsidTr="00BE1DB8">
        <w:trPr>
          <w:trHeight w:val="261"/>
        </w:trPr>
        <w:tc>
          <w:tcPr>
            <w:tcW w:w="757" w:type="dxa"/>
            <w:shd w:val="clear" w:color="auto" w:fill="ADAAAA"/>
          </w:tcPr>
          <w:p w:rsidR="00AE716B" w:rsidRDefault="00AE716B" w:rsidP="00BE1DB8">
            <w:pPr>
              <w:pStyle w:val="TableParagraph"/>
              <w:spacing w:before="37"/>
              <w:ind w:left="43"/>
              <w:jc w:val="left"/>
              <w:rPr>
                <w:b/>
                <w:sz w:val="16"/>
              </w:rPr>
            </w:pPr>
            <w:r>
              <w:rPr>
                <w:b/>
                <w:spacing w:val="-2"/>
                <w:sz w:val="16"/>
              </w:rPr>
              <w:t>Faktörler</w:t>
            </w:r>
          </w:p>
        </w:tc>
        <w:tc>
          <w:tcPr>
            <w:tcW w:w="6107" w:type="dxa"/>
            <w:shd w:val="clear" w:color="auto" w:fill="ADAAAA"/>
          </w:tcPr>
          <w:p w:rsidR="00AE716B" w:rsidRDefault="00AE716B" w:rsidP="00BE1DB8">
            <w:pPr>
              <w:pStyle w:val="TableParagraph"/>
              <w:spacing w:before="37"/>
              <w:rPr>
                <w:b/>
                <w:sz w:val="16"/>
              </w:rPr>
            </w:pPr>
            <w:r>
              <w:rPr>
                <w:b/>
                <w:spacing w:val="-2"/>
                <w:sz w:val="16"/>
              </w:rPr>
              <w:t>Madde</w:t>
            </w:r>
          </w:p>
        </w:tc>
        <w:tc>
          <w:tcPr>
            <w:tcW w:w="1073" w:type="dxa"/>
            <w:shd w:val="clear" w:color="auto" w:fill="ADAAAA"/>
          </w:tcPr>
          <w:p w:rsidR="00AE716B" w:rsidRDefault="00AE716B" w:rsidP="00BE1DB8">
            <w:pPr>
              <w:pStyle w:val="TableParagraph"/>
              <w:spacing w:before="37"/>
              <w:ind w:right="16"/>
              <w:rPr>
                <w:b/>
                <w:sz w:val="16"/>
              </w:rPr>
            </w:pPr>
            <w:r>
              <w:rPr>
                <w:b/>
                <w:sz w:val="16"/>
              </w:rPr>
              <w:t>Faktör</w:t>
            </w:r>
            <w:r>
              <w:rPr>
                <w:b/>
                <w:spacing w:val="-6"/>
                <w:sz w:val="16"/>
              </w:rPr>
              <w:t xml:space="preserve"> </w:t>
            </w:r>
            <w:r>
              <w:rPr>
                <w:b/>
                <w:spacing w:val="-4"/>
                <w:sz w:val="16"/>
              </w:rPr>
              <w:t>Yükü</w:t>
            </w:r>
          </w:p>
        </w:tc>
      </w:tr>
      <w:tr w:rsidR="00AE716B" w:rsidTr="00BE1DB8">
        <w:trPr>
          <w:trHeight w:val="266"/>
        </w:trPr>
        <w:tc>
          <w:tcPr>
            <w:tcW w:w="757" w:type="dxa"/>
            <w:vMerge w:val="restart"/>
            <w:shd w:val="clear" w:color="auto" w:fill="D0CECE"/>
            <w:textDirection w:val="btLr"/>
          </w:tcPr>
          <w:p w:rsidR="00AE716B" w:rsidRDefault="00AE716B" w:rsidP="00BE1DB8">
            <w:pPr>
              <w:pStyle w:val="TableParagraph"/>
              <w:spacing w:before="114"/>
              <w:jc w:val="left"/>
              <w:rPr>
                <w:sz w:val="16"/>
              </w:rPr>
            </w:pPr>
          </w:p>
          <w:p w:rsidR="00AE716B" w:rsidRDefault="00AE716B" w:rsidP="00BE1DB8">
            <w:pPr>
              <w:pStyle w:val="TableParagraph"/>
              <w:ind w:left="1319"/>
              <w:jc w:val="left"/>
              <w:rPr>
                <w:b/>
                <w:sz w:val="16"/>
              </w:rPr>
            </w:pPr>
            <w:r>
              <w:rPr>
                <w:b/>
                <w:sz w:val="16"/>
              </w:rPr>
              <w:t xml:space="preserve">1. </w:t>
            </w:r>
            <w:r>
              <w:rPr>
                <w:b/>
                <w:spacing w:val="-2"/>
                <w:sz w:val="16"/>
              </w:rPr>
              <w:t>Faktör</w:t>
            </w:r>
          </w:p>
        </w:tc>
        <w:tc>
          <w:tcPr>
            <w:tcW w:w="6107" w:type="dxa"/>
            <w:shd w:val="clear" w:color="auto" w:fill="F1F1F1"/>
          </w:tcPr>
          <w:p w:rsidR="00AE716B" w:rsidRDefault="00AE716B" w:rsidP="00BE1DB8">
            <w:pPr>
              <w:pStyle w:val="TableParagraph"/>
              <w:spacing w:before="42"/>
              <w:ind w:left="14"/>
              <w:jc w:val="left"/>
              <w:rPr>
                <w:sz w:val="16"/>
              </w:rPr>
            </w:pPr>
            <w:r>
              <w:rPr>
                <w:sz w:val="16"/>
              </w:rPr>
              <w:t>Temel</w:t>
            </w:r>
            <w:r>
              <w:rPr>
                <w:spacing w:val="-5"/>
                <w:sz w:val="16"/>
              </w:rPr>
              <w:t xml:space="preserve"> </w:t>
            </w:r>
            <w:r>
              <w:rPr>
                <w:sz w:val="16"/>
              </w:rPr>
              <w:t>ihtiyaçların</w:t>
            </w:r>
            <w:r>
              <w:rPr>
                <w:spacing w:val="-3"/>
                <w:sz w:val="16"/>
              </w:rPr>
              <w:t xml:space="preserve"> </w:t>
            </w:r>
            <w:r>
              <w:rPr>
                <w:sz w:val="16"/>
              </w:rPr>
              <w:t>karşılanması</w:t>
            </w:r>
            <w:r>
              <w:rPr>
                <w:spacing w:val="-2"/>
                <w:sz w:val="16"/>
              </w:rPr>
              <w:t xml:space="preserve"> </w:t>
            </w:r>
            <w:r>
              <w:rPr>
                <w:sz w:val="16"/>
              </w:rPr>
              <w:t>açısından</w:t>
            </w:r>
            <w:r>
              <w:rPr>
                <w:spacing w:val="-6"/>
                <w:sz w:val="16"/>
              </w:rPr>
              <w:t xml:space="preserve"> </w:t>
            </w:r>
            <w:r>
              <w:rPr>
                <w:sz w:val="16"/>
              </w:rPr>
              <w:t>asgari</w:t>
            </w:r>
            <w:r>
              <w:rPr>
                <w:spacing w:val="-3"/>
                <w:sz w:val="16"/>
              </w:rPr>
              <w:t xml:space="preserve"> </w:t>
            </w:r>
            <w:r>
              <w:rPr>
                <w:sz w:val="16"/>
              </w:rPr>
              <w:t>ücretten</w:t>
            </w:r>
            <w:r>
              <w:rPr>
                <w:spacing w:val="-1"/>
                <w:sz w:val="16"/>
              </w:rPr>
              <w:t xml:space="preserve"> </w:t>
            </w:r>
            <w:r>
              <w:rPr>
                <w:sz w:val="16"/>
              </w:rPr>
              <w:t>gelir</w:t>
            </w:r>
            <w:r>
              <w:rPr>
                <w:spacing w:val="-8"/>
                <w:sz w:val="16"/>
              </w:rPr>
              <w:t xml:space="preserve"> </w:t>
            </w:r>
            <w:r>
              <w:rPr>
                <w:sz w:val="16"/>
              </w:rPr>
              <w:t>vergisi</w:t>
            </w:r>
            <w:r>
              <w:rPr>
                <w:spacing w:val="-2"/>
                <w:sz w:val="16"/>
              </w:rPr>
              <w:t xml:space="preserve"> </w:t>
            </w:r>
            <w:r>
              <w:rPr>
                <w:sz w:val="16"/>
              </w:rPr>
              <w:t>alınmaması</w:t>
            </w:r>
            <w:r>
              <w:rPr>
                <w:spacing w:val="-3"/>
                <w:sz w:val="16"/>
              </w:rPr>
              <w:t xml:space="preserve"> </w:t>
            </w:r>
            <w:r>
              <w:rPr>
                <w:sz w:val="16"/>
              </w:rPr>
              <w:t>adil</w:t>
            </w:r>
            <w:r>
              <w:rPr>
                <w:spacing w:val="-2"/>
                <w:sz w:val="16"/>
              </w:rPr>
              <w:t xml:space="preserve"> olandır.</w:t>
            </w:r>
          </w:p>
        </w:tc>
        <w:tc>
          <w:tcPr>
            <w:tcW w:w="1073" w:type="dxa"/>
            <w:shd w:val="clear" w:color="auto" w:fill="F1F1F1"/>
          </w:tcPr>
          <w:p w:rsidR="00AE716B" w:rsidRDefault="00AE716B" w:rsidP="00BE1DB8">
            <w:pPr>
              <w:pStyle w:val="TableParagraph"/>
              <w:spacing w:before="42"/>
              <w:ind w:left="6" w:right="16"/>
              <w:rPr>
                <w:sz w:val="16"/>
              </w:rPr>
            </w:pPr>
            <w:r>
              <w:rPr>
                <w:spacing w:val="-2"/>
                <w:sz w:val="16"/>
              </w:rPr>
              <w:t>0,563</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Vergi</w:t>
            </w:r>
            <w:r>
              <w:rPr>
                <w:spacing w:val="40"/>
                <w:sz w:val="16"/>
              </w:rPr>
              <w:t xml:space="preserve"> </w:t>
            </w:r>
            <w:r>
              <w:rPr>
                <w:sz w:val="16"/>
              </w:rPr>
              <w:t>adaletinin</w:t>
            </w:r>
            <w:r>
              <w:rPr>
                <w:spacing w:val="40"/>
                <w:sz w:val="16"/>
              </w:rPr>
              <w:t xml:space="preserve"> </w:t>
            </w:r>
            <w:r>
              <w:rPr>
                <w:sz w:val="16"/>
              </w:rPr>
              <w:t>sağlanması</w:t>
            </w:r>
            <w:r>
              <w:rPr>
                <w:spacing w:val="40"/>
                <w:sz w:val="16"/>
              </w:rPr>
              <w:t xml:space="preserve"> </w:t>
            </w:r>
            <w:r>
              <w:rPr>
                <w:sz w:val="16"/>
              </w:rPr>
              <w:t>için</w:t>
            </w:r>
            <w:r>
              <w:rPr>
                <w:spacing w:val="40"/>
                <w:sz w:val="16"/>
              </w:rPr>
              <w:t xml:space="preserve"> </w:t>
            </w:r>
            <w:r>
              <w:rPr>
                <w:sz w:val="16"/>
              </w:rPr>
              <w:t>düşük</w:t>
            </w:r>
            <w:r>
              <w:rPr>
                <w:spacing w:val="40"/>
                <w:sz w:val="16"/>
              </w:rPr>
              <w:t xml:space="preserve"> </w:t>
            </w:r>
            <w:r>
              <w:rPr>
                <w:sz w:val="16"/>
              </w:rPr>
              <w:t>gelirli</w:t>
            </w:r>
            <w:r>
              <w:rPr>
                <w:spacing w:val="40"/>
                <w:sz w:val="16"/>
              </w:rPr>
              <w:t xml:space="preserve"> </w:t>
            </w:r>
            <w:r>
              <w:rPr>
                <w:sz w:val="16"/>
              </w:rPr>
              <w:t>vatandaşlara</w:t>
            </w:r>
            <w:r>
              <w:rPr>
                <w:spacing w:val="40"/>
                <w:sz w:val="16"/>
              </w:rPr>
              <w:t xml:space="preserve"> </w:t>
            </w:r>
            <w:r>
              <w:rPr>
                <w:sz w:val="16"/>
              </w:rPr>
              <w:t>yönelik</w:t>
            </w:r>
            <w:r>
              <w:rPr>
                <w:spacing w:val="40"/>
                <w:sz w:val="16"/>
              </w:rPr>
              <w:t xml:space="preserve"> </w:t>
            </w:r>
            <w:r>
              <w:rPr>
                <w:sz w:val="16"/>
              </w:rPr>
              <w:t>vergisel</w:t>
            </w:r>
            <w:r>
              <w:rPr>
                <w:spacing w:val="40"/>
                <w:sz w:val="16"/>
              </w:rPr>
              <w:t xml:space="preserve"> </w:t>
            </w:r>
            <w:r>
              <w:rPr>
                <w:sz w:val="16"/>
              </w:rPr>
              <w:t>ayrıcalıklar</w:t>
            </w:r>
            <w:r>
              <w:rPr>
                <w:spacing w:val="40"/>
                <w:sz w:val="16"/>
              </w:rPr>
              <w:t xml:space="preserve"> </w:t>
            </w:r>
            <w:r>
              <w:rPr>
                <w:spacing w:val="-2"/>
                <w:sz w:val="16"/>
              </w:rPr>
              <w:t>sağlanabilir.</w:t>
            </w:r>
          </w:p>
        </w:tc>
        <w:tc>
          <w:tcPr>
            <w:tcW w:w="1073" w:type="dxa"/>
          </w:tcPr>
          <w:p w:rsidR="00AE716B" w:rsidRDefault="00AE716B" w:rsidP="00BE1DB8">
            <w:pPr>
              <w:pStyle w:val="TableParagraph"/>
              <w:spacing w:before="129"/>
              <w:ind w:left="6" w:right="16"/>
              <w:rPr>
                <w:sz w:val="16"/>
              </w:rPr>
            </w:pPr>
            <w:r>
              <w:rPr>
                <w:spacing w:val="-2"/>
                <w:sz w:val="16"/>
              </w:rPr>
              <w:t>0,696</w:t>
            </w:r>
          </w:p>
        </w:tc>
      </w:tr>
      <w:tr w:rsidR="00AE716B" w:rsidTr="00BE1DB8">
        <w:trPr>
          <w:trHeight w:val="450"/>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shd w:val="clear" w:color="auto" w:fill="F1F1F1"/>
          </w:tcPr>
          <w:p w:rsidR="00AE716B" w:rsidRDefault="00AE716B" w:rsidP="00BE1DB8">
            <w:pPr>
              <w:pStyle w:val="TableParagraph"/>
              <w:spacing w:before="41"/>
              <w:ind w:left="26" w:hanging="12"/>
              <w:jc w:val="left"/>
              <w:rPr>
                <w:sz w:val="16"/>
              </w:rPr>
            </w:pPr>
            <w:r>
              <w:rPr>
                <w:sz w:val="16"/>
              </w:rPr>
              <w:t>Devletin sosyal veya iktisadi bir takım amaçlar için vergi ayrıcalıklarını dengeli bir biçimde</w:t>
            </w:r>
            <w:r>
              <w:rPr>
                <w:spacing w:val="40"/>
                <w:sz w:val="16"/>
              </w:rPr>
              <w:t xml:space="preserve"> </w:t>
            </w:r>
            <w:r>
              <w:rPr>
                <w:sz w:val="16"/>
              </w:rPr>
              <w:t>uygulaması vergilemede adalete katkı sağlar.</w:t>
            </w:r>
          </w:p>
        </w:tc>
        <w:tc>
          <w:tcPr>
            <w:tcW w:w="1073" w:type="dxa"/>
            <w:shd w:val="clear" w:color="auto" w:fill="F1F1F1"/>
          </w:tcPr>
          <w:p w:rsidR="00AE716B" w:rsidRDefault="00AE716B" w:rsidP="00BE1DB8">
            <w:pPr>
              <w:pStyle w:val="TableParagraph"/>
              <w:spacing w:before="133"/>
              <w:ind w:left="6" w:right="16"/>
              <w:rPr>
                <w:sz w:val="16"/>
              </w:rPr>
            </w:pPr>
            <w:r>
              <w:rPr>
                <w:spacing w:val="-2"/>
                <w:sz w:val="16"/>
              </w:rPr>
              <w:t>0,661</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Halihazırda</w:t>
            </w:r>
            <w:r>
              <w:rPr>
                <w:spacing w:val="25"/>
                <w:sz w:val="16"/>
              </w:rPr>
              <w:t xml:space="preserve"> </w:t>
            </w:r>
            <w:r>
              <w:rPr>
                <w:sz w:val="16"/>
              </w:rPr>
              <w:t>faiz</w:t>
            </w:r>
            <w:r>
              <w:rPr>
                <w:spacing w:val="25"/>
                <w:sz w:val="16"/>
              </w:rPr>
              <w:t xml:space="preserve"> </w:t>
            </w:r>
            <w:r>
              <w:rPr>
                <w:sz w:val="16"/>
              </w:rPr>
              <w:t>veya</w:t>
            </w:r>
            <w:r>
              <w:rPr>
                <w:spacing w:val="28"/>
                <w:sz w:val="16"/>
              </w:rPr>
              <w:t xml:space="preserve"> </w:t>
            </w:r>
            <w:r>
              <w:rPr>
                <w:sz w:val="16"/>
              </w:rPr>
              <w:t>kira</w:t>
            </w:r>
            <w:r>
              <w:rPr>
                <w:spacing w:val="25"/>
                <w:sz w:val="16"/>
              </w:rPr>
              <w:t xml:space="preserve"> </w:t>
            </w:r>
            <w:r>
              <w:rPr>
                <w:sz w:val="16"/>
              </w:rPr>
              <w:t>geliri</w:t>
            </w:r>
            <w:r>
              <w:rPr>
                <w:spacing w:val="24"/>
                <w:sz w:val="16"/>
              </w:rPr>
              <w:t xml:space="preserve"> </w:t>
            </w:r>
            <w:r>
              <w:rPr>
                <w:sz w:val="16"/>
              </w:rPr>
              <w:t>gibi</w:t>
            </w:r>
            <w:r>
              <w:rPr>
                <w:spacing w:val="24"/>
                <w:sz w:val="16"/>
              </w:rPr>
              <w:t xml:space="preserve"> </w:t>
            </w:r>
            <w:r>
              <w:rPr>
                <w:sz w:val="16"/>
              </w:rPr>
              <w:t>gelirlere</w:t>
            </w:r>
            <w:r>
              <w:rPr>
                <w:spacing w:val="25"/>
                <w:sz w:val="16"/>
              </w:rPr>
              <w:t xml:space="preserve"> </w:t>
            </w:r>
            <w:r>
              <w:rPr>
                <w:sz w:val="16"/>
              </w:rPr>
              <w:t>kıyasla,</w:t>
            </w:r>
            <w:r>
              <w:rPr>
                <w:spacing w:val="24"/>
                <w:sz w:val="16"/>
              </w:rPr>
              <w:t xml:space="preserve"> </w:t>
            </w:r>
            <w:r>
              <w:rPr>
                <w:sz w:val="16"/>
              </w:rPr>
              <w:t>emek</w:t>
            </w:r>
            <w:r>
              <w:rPr>
                <w:spacing w:val="20"/>
                <w:sz w:val="16"/>
              </w:rPr>
              <w:t xml:space="preserve"> </w:t>
            </w:r>
            <w:r>
              <w:rPr>
                <w:sz w:val="16"/>
              </w:rPr>
              <w:t>gücüyle</w:t>
            </w:r>
            <w:r>
              <w:rPr>
                <w:spacing w:val="25"/>
                <w:sz w:val="16"/>
              </w:rPr>
              <w:t xml:space="preserve"> </w:t>
            </w:r>
            <w:r>
              <w:rPr>
                <w:sz w:val="16"/>
              </w:rPr>
              <w:t>gelir</w:t>
            </w:r>
            <w:r>
              <w:rPr>
                <w:spacing w:val="23"/>
                <w:sz w:val="16"/>
              </w:rPr>
              <w:t xml:space="preserve"> </w:t>
            </w:r>
            <w:r>
              <w:rPr>
                <w:sz w:val="16"/>
              </w:rPr>
              <w:t>kazanmak</w:t>
            </w:r>
            <w:r>
              <w:rPr>
                <w:spacing w:val="24"/>
                <w:sz w:val="16"/>
              </w:rPr>
              <w:t xml:space="preserve"> </w:t>
            </w:r>
            <w:r>
              <w:rPr>
                <w:sz w:val="16"/>
              </w:rPr>
              <w:t>daha</w:t>
            </w:r>
            <w:r>
              <w:rPr>
                <w:spacing w:val="40"/>
                <w:sz w:val="16"/>
              </w:rPr>
              <w:t xml:space="preserve"> </w:t>
            </w:r>
            <w:r>
              <w:rPr>
                <w:spacing w:val="-2"/>
                <w:sz w:val="16"/>
              </w:rPr>
              <w:t>zordur.</w:t>
            </w:r>
          </w:p>
        </w:tc>
        <w:tc>
          <w:tcPr>
            <w:tcW w:w="1073" w:type="dxa"/>
          </w:tcPr>
          <w:p w:rsidR="00AE716B" w:rsidRDefault="00AE716B" w:rsidP="00BE1DB8">
            <w:pPr>
              <w:pStyle w:val="TableParagraph"/>
              <w:spacing w:before="129"/>
              <w:ind w:left="6" w:right="16"/>
              <w:rPr>
                <w:sz w:val="16"/>
              </w:rPr>
            </w:pPr>
            <w:r>
              <w:rPr>
                <w:spacing w:val="-2"/>
                <w:sz w:val="16"/>
              </w:rPr>
              <w:t>0,602</w:t>
            </w:r>
          </w:p>
        </w:tc>
      </w:tr>
      <w:tr w:rsidR="00AE716B" w:rsidTr="00BE1DB8">
        <w:trPr>
          <w:trHeight w:val="450"/>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shd w:val="clear" w:color="auto" w:fill="F1F1F1"/>
          </w:tcPr>
          <w:p w:rsidR="00AE716B" w:rsidRDefault="00AE716B" w:rsidP="00BE1DB8">
            <w:pPr>
              <w:pStyle w:val="TableParagraph"/>
              <w:spacing w:before="41"/>
              <w:ind w:left="26" w:hanging="12"/>
              <w:jc w:val="left"/>
              <w:rPr>
                <w:sz w:val="16"/>
              </w:rPr>
            </w:pPr>
            <w:r>
              <w:rPr>
                <w:sz w:val="16"/>
              </w:rPr>
              <w:t>Faiz</w:t>
            </w:r>
            <w:r>
              <w:rPr>
                <w:spacing w:val="40"/>
                <w:sz w:val="16"/>
              </w:rPr>
              <w:t xml:space="preserve"> </w:t>
            </w:r>
            <w:r>
              <w:rPr>
                <w:sz w:val="16"/>
              </w:rPr>
              <w:t>veya</w:t>
            </w:r>
            <w:r>
              <w:rPr>
                <w:spacing w:val="40"/>
                <w:sz w:val="16"/>
              </w:rPr>
              <w:t xml:space="preserve"> </w:t>
            </w:r>
            <w:r>
              <w:rPr>
                <w:sz w:val="16"/>
              </w:rPr>
              <w:t>kira</w:t>
            </w:r>
            <w:r>
              <w:rPr>
                <w:spacing w:val="40"/>
                <w:sz w:val="16"/>
              </w:rPr>
              <w:t xml:space="preserve"> </w:t>
            </w:r>
            <w:r>
              <w:rPr>
                <w:sz w:val="16"/>
              </w:rPr>
              <w:t>geliri</w:t>
            </w:r>
            <w:r>
              <w:rPr>
                <w:spacing w:val="40"/>
                <w:sz w:val="16"/>
              </w:rPr>
              <w:t xml:space="preserve"> </w:t>
            </w:r>
            <w:r>
              <w:rPr>
                <w:sz w:val="16"/>
              </w:rPr>
              <w:t>gibi</w:t>
            </w:r>
            <w:r>
              <w:rPr>
                <w:spacing w:val="40"/>
                <w:sz w:val="16"/>
              </w:rPr>
              <w:t xml:space="preserve"> </w:t>
            </w:r>
            <w:r>
              <w:rPr>
                <w:sz w:val="16"/>
              </w:rPr>
              <w:t>gelirlere</w:t>
            </w:r>
            <w:r>
              <w:rPr>
                <w:spacing w:val="40"/>
                <w:sz w:val="16"/>
              </w:rPr>
              <w:t xml:space="preserve"> </w:t>
            </w:r>
            <w:r>
              <w:rPr>
                <w:sz w:val="16"/>
              </w:rPr>
              <w:t>kıyasla,</w:t>
            </w:r>
            <w:r>
              <w:rPr>
                <w:spacing w:val="40"/>
                <w:sz w:val="16"/>
              </w:rPr>
              <w:t xml:space="preserve"> </w:t>
            </w:r>
            <w:r>
              <w:rPr>
                <w:sz w:val="16"/>
              </w:rPr>
              <w:t>emek</w:t>
            </w:r>
            <w:r>
              <w:rPr>
                <w:spacing w:val="40"/>
                <w:sz w:val="16"/>
              </w:rPr>
              <w:t xml:space="preserve"> </w:t>
            </w:r>
            <w:r>
              <w:rPr>
                <w:sz w:val="16"/>
              </w:rPr>
              <w:t>gücüyle</w:t>
            </w:r>
            <w:r>
              <w:rPr>
                <w:spacing w:val="40"/>
                <w:sz w:val="16"/>
              </w:rPr>
              <w:t xml:space="preserve"> </w:t>
            </w:r>
            <w:r>
              <w:rPr>
                <w:sz w:val="16"/>
              </w:rPr>
              <w:t>kazanılan</w:t>
            </w:r>
            <w:r>
              <w:rPr>
                <w:spacing w:val="40"/>
                <w:sz w:val="16"/>
              </w:rPr>
              <w:t xml:space="preserve"> </w:t>
            </w:r>
            <w:r>
              <w:rPr>
                <w:sz w:val="16"/>
              </w:rPr>
              <w:t>gelirin</w:t>
            </w:r>
            <w:r>
              <w:rPr>
                <w:spacing w:val="40"/>
                <w:sz w:val="16"/>
              </w:rPr>
              <w:t xml:space="preserve"> </w:t>
            </w:r>
            <w:r>
              <w:rPr>
                <w:sz w:val="16"/>
              </w:rPr>
              <w:t>daha</w:t>
            </w:r>
            <w:r>
              <w:rPr>
                <w:spacing w:val="40"/>
                <w:sz w:val="16"/>
              </w:rPr>
              <w:t xml:space="preserve"> </w:t>
            </w:r>
            <w:r>
              <w:rPr>
                <w:sz w:val="16"/>
              </w:rPr>
              <w:t>fazla</w:t>
            </w:r>
            <w:r>
              <w:rPr>
                <w:spacing w:val="40"/>
                <w:sz w:val="16"/>
              </w:rPr>
              <w:t xml:space="preserve"> </w:t>
            </w:r>
            <w:r>
              <w:rPr>
                <w:sz w:val="16"/>
              </w:rPr>
              <w:t>korunmaya ihtiyacı vardır.</w:t>
            </w:r>
          </w:p>
        </w:tc>
        <w:tc>
          <w:tcPr>
            <w:tcW w:w="1073" w:type="dxa"/>
            <w:shd w:val="clear" w:color="auto" w:fill="F1F1F1"/>
          </w:tcPr>
          <w:p w:rsidR="00AE716B" w:rsidRDefault="00AE716B" w:rsidP="00BE1DB8">
            <w:pPr>
              <w:pStyle w:val="TableParagraph"/>
              <w:spacing w:before="134"/>
              <w:ind w:left="6" w:right="16"/>
              <w:rPr>
                <w:sz w:val="16"/>
              </w:rPr>
            </w:pPr>
            <w:r>
              <w:rPr>
                <w:spacing w:val="-2"/>
                <w:sz w:val="16"/>
              </w:rPr>
              <w:t>0,720</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Zihnen</w:t>
            </w:r>
            <w:r>
              <w:rPr>
                <w:spacing w:val="28"/>
                <w:sz w:val="16"/>
              </w:rPr>
              <w:t xml:space="preserve"> </w:t>
            </w:r>
            <w:r>
              <w:rPr>
                <w:sz w:val="16"/>
              </w:rPr>
              <w:t>ve</w:t>
            </w:r>
            <w:r>
              <w:rPr>
                <w:spacing w:val="29"/>
                <w:sz w:val="16"/>
              </w:rPr>
              <w:t xml:space="preserve"> </w:t>
            </w:r>
            <w:r>
              <w:rPr>
                <w:sz w:val="16"/>
              </w:rPr>
              <w:t>bedenen</w:t>
            </w:r>
            <w:r>
              <w:rPr>
                <w:spacing w:val="28"/>
                <w:sz w:val="16"/>
              </w:rPr>
              <w:t xml:space="preserve"> </w:t>
            </w:r>
            <w:r>
              <w:rPr>
                <w:sz w:val="16"/>
              </w:rPr>
              <w:t>çalışarak</w:t>
            </w:r>
            <w:r>
              <w:rPr>
                <w:spacing w:val="28"/>
                <w:sz w:val="16"/>
              </w:rPr>
              <w:t xml:space="preserve"> </w:t>
            </w:r>
            <w:r>
              <w:rPr>
                <w:sz w:val="16"/>
              </w:rPr>
              <w:t>edinilen</w:t>
            </w:r>
            <w:r>
              <w:rPr>
                <w:spacing w:val="28"/>
                <w:sz w:val="16"/>
              </w:rPr>
              <w:t xml:space="preserve"> </w:t>
            </w:r>
            <w:r>
              <w:rPr>
                <w:sz w:val="16"/>
              </w:rPr>
              <w:t>emek</w:t>
            </w:r>
            <w:r>
              <w:rPr>
                <w:spacing w:val="33"/>
                <w:sz w:val="16"/>
              </w:rPr>
              <w:t xml:space="preserve"> </w:t>
            </w:r>
            <w:r>
              <w:rPr>
                <w:sz w:val="16"/>
              </w:rPr>
              <w:t>gelirlerine</w:t>
            </w:r>
            <w:r>
              <w:rPr>
                <w:spacing w:val="29"/>
                <w:sz w:val="16"/>
              </w:rPr>
              <w:t xml:space="preserve"> </w:t>
            </w:r>
            <w:r>
              <w:rPr>
                <w:sz w:val="16"/>
              </w:rPr>
              <w:t>kıyasla</w:t>
            </w:r>
            <w:r>
              <w:rPr>
                <w:spacing w:val="29"/>
                <w:sz w:val="16"/>
              </w:rPr>
              <w:t xml:space="preserve"> </w:t>
            </w:r>
            <w:r>
              <w:rPr>
                <w:sz w:val="16"/>
              </w:rPr>
              <w:t>sermaye</w:t>
            </w:r>
            <w:r>
              <w:rPr>
                <w:spacing w:val="29"/>
                <w:sz w:val="16"/>
              </w:rPr>
              <w:t xml:space="preserve"> </w:t>
            </w:r>
            <w:r>
              <w:rPr>
                <w:sz w:val="16"/>
              </w:rPr>
              <w:t>gelirlerinden</w:t>
            </w:r>
            <w:r>
              <w:rPr>
                <w:spacing w:val="28"/>
                <w:sz w:val="16"/>
              </w:rPr>
              <w:t xml:space="preserve"> </w:t>
            </w:r>
            <w:r>
              <w:rPr>
                <w:sz w:val="16"/>
              </w:rPr>
              <w:t>daha</w:t>
            </w:r>
            <w:r>
              <w:rPr>
                <w:spacing w:val="40"/>
                <w:sz w:val="16"/>
              </w:rPr>
              <w:t xml:space="preserve"> </w:t>
            </w:r>
            <w:r>
              <w:rPr>
                <w:sz w:val="16"/>
              </w:rPr>
              <w:t>fazla vergi alınmalıdır.</w:t>
            </w:r>
          </w:p>
        </w:tc>
        <w:tc>
          <w:tcPr>
            <w:tcW w:w="1073" w:type="dxa"/>
          </w:tcPr>
          <w:p w:rsidR="00AE716B" w:rsidRDefault="00AE716B" w:rsidP="00BE1DB8">
            <w:pPr>
              <w:pStyle w:val="TableParagraph"/>
              <w:spacing w:before="129"/>
              <w:ind w:left="6" w:right="16"/>
              <w:rPr>
                <w:sz w:val="16"/>
              </w:rPr>
            </w:pPr>
            <w:r>
              <w:rPr>
                <w:spacing w:val="-2"/>
                <w:sz w:val="16"/>
              </w:rPr>
              <w:t>0,761</w:t>
            </w:r>
          </w:p>
        </w:tc>
      </w:tr>
      <w:tr w:rsidR="00AE716B" w:rsidTr="00BE1DB8">
        <w:trPr>
          <w:trHeight w:val="26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shd w:val="clear" w:color="auto" w:fill="F1F1F1"/>
          </w:tcPr>
          <w:p w:rsidR="00AE716B" w:rsidRDefault="00AE716B" w:rsidP="00BE1DB8">
            <w:pPr>
              <w:pStyle w:val="TableParagraph"/>
              <w:spacing w:before="41"/>
              <w:ind w:left="14"/>
              <w:jc w:val="left"/>
              <w:rPr>
                <w:sz w:val="16"/>
              </w:rPr>
            </w:pPr>
            <w:r>
              <w:rPr>
                <w:sz w:val="16"/>
              </w:rPr>
              <w:t>Gelirin</w:t>
            </w:r>
            <w:r>
              <w:rPr>
                <w:spacing w:val="-5"/>
                <w:sz w:val="16"/>
              </w:rPr>
              <w:t xml:space="preserve"> </w:t>
            </w:r>
            <w:r>
              <w:rPr>
                <w:sz w:val="16"/>
              </w:rPr>
              <w:t>miktarı</w:t>
            </w:r>
            <w:r>
              <w:rPr>
                <w:spacing w:val="-2"/>
                <w:sz w:val="16"/>
              </w:rPr>
              <w:t xml:space="preserve"> </w:t>
            </w:r>
            <w:r>
              <w:rPr>
                <w:sz w:val="16"/>
              </w:rPr>
              <w:t>önemli</w:t>
            </w:r>
            <w:r>
              <w:rPr>
                <w:spacing w:val="-2"/>
                <w:sz w:val="16"/>
              </w:rPr>
              <w:t xml:space="preserve"> </w:t>
            </w:r>
            <w:r>
              <w:rPr>
                <w:sz w:val="16"/>
              </w:rPr>
              <w:t>olduğu</w:t>
            </w:r>
            <w:r>
              <w:rPr>
                <w:spacing w:val="-2"/>
                <w:sz w:val="16"/>
              </w:rPr>
              <w:t xml:space="preserve"> </w:t>
            </w:r>
            <w:r>
              <w:rPr>
                <w:sz w:val="16"/>
              </w:rPr>
              <w:t>gibi</w:t>
            </w:r>
            <w:r>
              <w:rPr>
                <w:spacing w:val="-2"/>
                <w:sz w:val="16"/>
              </w:rPr>
              <w:t xml:space="preserve"> </w:t>
            </w:r>
            <w:r>
              <w:rPr>
                <w:sz w:val="16"/>
              </w:rPr>
              <w:t>elde</w:t>
            </w:r>
            <w:r>
              <w:rPr>
                <w:spacing w:val="-1"/>
                <w:sz w:val="16"/>
              </w:rPr>
              <w:t xml:space="preserve"> </w:t>
            </w:r>
            <w:r>
              <w:rPr>
                <w:sz w:val="16"/>
              </w:rPr>
              <w:t>edilme</w:t>
            </w:r>
            <w:r>
              <w:rPr>
                <w:spacing w:val="-2"/>
                <w:sz w:val="16"/>
              </w:rPr>
              <w:t xml:space="preserve"> </w:t>
            </w:r>
            <w:r>
              <w:rPr>
                <w:sz w:val="16"/>
              </w:rPr>
              <w:t>şekli</w:t>
            </w:r>
            <w:r>
              <w:rPr>
                <w:spacing w:val="-2"/>
                <w:sz w:val="16"/>
              </w:rPr>
              <w:t xml:space="preserve"> </w:t>
            </w:r>
            <w:r>
              <w:rPr>
                <w:sz w:val="16"/>
              </w:rPr>
              <w:t>de</w:t>
            </w:r>
            <w:r>
              <w:rPr>
                <w:spacing w:val="-1"/>
                <w:sz w:val="16"/>
              </w:rPr>
              <w:t xml:space="preserve"> </w:t>
            </w:r>
            <w:r>
              <w:rPr>
                <w:spacing w:val="-2"/>
                <w:sz w:val="16"/>
              </w:rPr>
              <w:t>önemlidir.</w:t>
            </w:r>
          </w:p>
        </w:tc>
        <w:tc>
          <w:tcPr>
            <w:tcW w:w="1073" w:type="dxa"/>
            <w:shd w:val="clear" w:color="auto" w:fill="F1F1F1"/>
          </w:tcPr>
          <w:p w:rsidR="00AE716B" w:rsidRDefault="00AE716B" w:rsidP="00BE1DB8">
            <w:pPr>
              <w:pStyle w:val="TableParagraph"/>
              <w:spacing w:before="41"/>
              <w:ind w:left="6" w:right="16"/>
              <w:rPr>
                <w:sz w:val="16"/>
              </w:rPr>
            </w:pPr>
            <w:r>
              <w:rPr>
                <w:spacing w:val="-2"/>
                <w:sz w:val="16"/>
              </w:rPr>
              <w:t>0,741</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Vergi</w:t>
            </w:r>
            <w:r>
              <w:rPr>
                <w:spacing w:val="76"/>
                <w:sz w:val="16"/>
              </w:rPr>
              <w:t xml:space="preserve"> </w:t>
            </w:r>
            <w:r>
              <w:rPr>
                <w:sz w:val="16"/>
              </w:rPr>
              <w:t>adaleti</w:t>
            </w:r>
            <w:r>
              <w:rPr>
                <w:spacing w:val="75"/>
                <w:sz w:val="16"/>
              </w:rPr>
              <w:t xml:space="preserve"> </w:t>
            </w:r>
            <w:r>
              <w:rPr>
                <w:sz w:val="16"/>
              </w:rPr>
              <w:t>açısından</w:t>
            </w:r>
            <w:r>
              <w:rPr>
                <w:spacing w:val="76"/>
                <w:sz w:val="16"/>
              </w:rPr>
              <w:t xml:space="preserve"> </w:t>
            </w:r>
            <w:r>
              <w:rPr>
                <w:sz w:val="16"/>
              </w:rPr>
              <w:t>emek</w:t>
            </w:r>
            <w:r>
              <w:rPr>
                <w:spacing w:val="76"/>
                <w:sz w:val="16"/>
              </w:rPr>
              <w:t xml:space="preserve"> </w:t>
            </w:r>
            <w:r>
              <w:rPr>
                <w:sz w:val="16"/>
              </w:rPr>
              <w:t>gelirlerine</w:t>
            </w:r>
            <w:r>
              <w:rPr>
                <w:spacing w:val="77"/>
                <w:sz w:val="16"/>
              </w:rPr>
              <w:t xml:space="preserve"> </w:t>
            </w:r>
            <w:r>
              <w:rPr>
                <w:sz w:val="16"/>
              </w:rPr>
              <w:t>ve</w:t>
            </w:r>
            <w:r>
              <w:rPr>
                <w:spacing w:val="77"/>
                <w:sz w:val="16"/>
              </w:rPr>
              <w:t xml:space="preserve"> </w:t>
            </w:r>
            <w:r>
              <w:rPr>
                <w:sz w:val="16"/>
              </w:rPr>
              <w:t>sermaye</w:t>
            </w:r>
            <w:r>
              <w:rPr>
                <w:spacing w:val="77"/>
                <w:sz w:val="16"/>
              </w:rPr>
              <w:t xml:space="preserve"> </w:t>
            </w:r>
            <w:r>
              <w:rPr>
                <w:sz w:val="16"/>
              </w:rPr>
              <w:t>gelirlerine</w:t>
            </w:r>
            <w:r>
              <w:rPr>
                <w:spacing w:val="77"/>
                <w:sz w:val="16"/>
              </w:rPr>
              <w:t xml:space="preserve"> </w:t>
            </w:r>
            <w:r>
              <w:rPr>
                <w:sz w:val="16"/>
              </w:rPr>
              <w:t>farklı</w:t>
            </w:r>
            <w:r>
              <w:rPr>
                <w:spacing w:val="76"/>
                <w:sz w:val="16"/>
              </w:rPr>
              <w:t xml:space="preserve"> </w:t>
            </w:r>
            <w:r>
              <w:rPr>
                <w:sz w:val="16"/>
              </w:rPr>
              <w:t>oranda</w:t>
            </w:r>
            <w:r>
              <w:rPr>
                <w:spacing w:val="77"/>
                <w:sz w:val="16"/>
              </w:rPr>
              <w:t xml:space="preserve"> </w:t>
            </w:r>
            <w:r>
              <w:rPr>
                <w:sz w:val="16"/>
              </w:rPr>
              <w:t>vergi</w:t>
            </w:r>
            <w:r>
              <w:rPr>
                <w:spacing w:val="40"/>
                <w:sz w:val="16"/>
              </w:rPr>
              <w:t xml:space="preserve"> </w:t>
            </w:r>
            <w:r>
              <w:rPr>
                <w:spacing w:val="-2"/>
                <w:sz w:val="16"/>
              </w:rPr>
              <w:t>uygulanmalıdır.</w:t>
            </w:r>
          </w:p>
        </w:tc>
        <w:tc>
          <w:tcPr>
            <w:tcW w:w="1073" w:type="dxa"/>
          </w:tcPr>
          <w:p w:rsidR="00AE716B" w:rsidRDefault="00AE716B" w:rsidP="00BE1DB8">
            <w:pPr>
              <w:pStyle w:val="TableParagraph"/>
              <w:spacing w:before="129"/>
              <w:ind w:left="6" w:right="16"/>
              <w:rPr>
                <w:sz w:val="16"/>
              </w:rPr>
            </w:pPr>
            <w:r>
              <w:rPr>
                <w:spacing w:val="-2"/>
                <w:sz w:val="16"/>
              </w:rPr>
              <w:t>0,710</w:t>
            </w:r>
          </w:p>
        </w:tc>
      </w:tr>
      <w:tr w:rsidR="00AE716B" w:rsidTr="00BE1DB8">
        <w:trPr>
          <w:trHeight w:val="450"/>
        </w:trPr>
        <w:tc>
          <w:tcPr>
            <w:tcW w:w="757" w:type="dxa"/>
            <w:vMerge w:val="restart"/>
            <w:shd w:val="clear" w:color="auto" w:fill="D0CECE"/>
            <w:textDirection w:val="btLr"/>
          </w:tcPr>
          <w:p w:rsidR="00AE716B" w:rsidRDefault="00AE716B" w:rsidP="00BE1DB8">
            <w:pPr>
              <w:pStyle w:val="TableParagraph"/>
              <w:spacing w:before="114"/>
              <w:jc w:val="left"/>
              <w:rPr>
                <w:sz w:val="16"/>
              </w:rPr>
            </w:pPr>
          </w:p>
          <w:p w:rsidR="00AE716B" w:rsidRDefault="00AE716B" w:rsidP="00BE1DB8">
            <w:pPr>
              <w:pStyle w:val="TableParagraph"/>
              <w:ind w:left="587"/>
              <w:jc w:val="left"/>
              <w:rPr>
                <w:b/>
                <w:sz w:val="16"/>
              </w:rPr>
            </w:pPr>
            <w:r>
              <w:rPr>
                <w:b/>
                <w:sz w:val="16"/>
              </w:rPr>
              <w:t xml:space="preserve">2. </w:t>
            </w:r>
            <w:r>
              <w:rPr>
                <w:b/>
                <w:spacing w:val="-2"/>
                <w:sz w:val="16"/>
              </w:rPr>
              <w:t>Faktör</w:t>
            </w:r>
          </w:p>
        </w:tc>
        <w:tc>
          <w:tcPr>
            <w:tcW w:w="6107" w:type="dxa"/>
            <w:shd w:val="clear" w:color="auto" w:fill="F1F1F1"/>
          </w:tcPr>
          <w:p w:rsidR="00AE716B" w:rsidRDefault="00AE716B" w:rsidP="00BE1DB8">
            <w:pPr>
              <w:pStyle w:val="TableParagraph"/>
              <w:spacing w:before="41"/>
              <w:ind w:left="26" w:hanging="12"/>
              <w:jc w:val="left"/>
              <w:rPr>
                <w:sz w:val="16"/>
              </w:rPr>
            </w:pPr>
            <w:r>
              <w:rPr>
                <w:sz w:val="16"/>
              </w:rPr>
              <w:t>Aylık mesai, sosyal yardım ya da ikramiye ödemelerinin de vergiye tabi ücrete dahil olması</w:t>
            </w:r>
            <w:r>
              <w:rPr>
                <w:spacing w:val="40"/>
                <w:sz w:val="16"/>
              </w:rPr>
              <w:t xml:space="preserve"> </w:t>
            </w:r>
            <w:r>
              <w:rPr>
                <w:sz w:val="16"/>
              </w:rPr>
              <w:t>çalışanların adalet algılarını olumsuz etkiler.</w:t>
            </w:r>
          </w:p>
        </w:tc>
        <w:tc>
          <w:tcPr>
            <w:tcW w:w="1073" w:type="dxa"/>
            <w:shd w:val="clear" w:color="auto" w:fill="F1F1F1"/>
          </w:tcPr>
          <w:p w:rsidR="00AE716B" w:rsidRDefault="00AE716B" w:rsidP="00BE1DB8">
            <w:pPr>
              <w:pStyle w:val="TableParagraph"/>
              <w:spacing w:before="133"/>
              <w:ind w:left="6" w:right="16"/>
              <w:rPr>
                <w:sz w:val="16"/>
              </w:rPr>
            </w:pPr>
            <w:r>
              <w:rPr>
                <w:spacing w:val="-2"/>
                <w:sz w:val="16"/>
              </w:rPr>
              <w:t>0,459</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Çalışanların</w:t>
            </w:r>
            <w:r>
              <w:rPr>
                <w:spacing w:val="32"/>
                <w:sz w:val="16"/>
              </w:rPr>
              <w:t xml:space="preserve"> </w:t>
            </w:r>
            <w:r>
              <w:rPr>
                <w:sz w:val="16"/>
              </w:rPr>
              <w:t>eğitim</w:t>
            </w:r>
            <w:r>
              <w:rPr>
                <w:spacing w:val="32"/>
                <w:sz w:val="16"/>
              </w:rPr>
              <w:t xml:space="preserve"> </w:t>
            </w:r>
            <w:r>
              <w:rPr>
                <w:sz w:val="16"/>
              </w:rPr>
              <w:t>ve</w:t>
            </w:r>
            <w:r>
              <w:rPr>
                <w:spacing w:val="33"/>
                <w:sz w:val="16"/>
              </w:rPr>
              <w:t xml:space="preserve"> </w:t>
            </w:r>
            <w:r>
              <w:rPr>
                <w:sz w:val="16"/>
              </w:rPr>
              <w:t>sağlık</w:t>
            </w:r>
            <w:r>
              <w:rPr>
                <w:spacing w:val="32"/>
                <w:sz w:val="16"/>
              </w:rPr>
              <w:t xml:space="preserve"> </w:t>
            </w:r>
            <w:r>
              <w:rPr>
                <w:sz w:val="16"/>
              </w:rPr>
              <w:t>harcamalarının</w:t>
            </w:r>
            <w:r>
              <w:rPr>
                <w:spacing w:val="32"/>
                <w:sz w:val="16"/>
              </w:rPr>
              <w:t xml:space="preserve"> </w:t>
            </w:r>
            <w:r>
              <w:rPr>
                <w:sz w:val="16"/>
              </w:rPr>
              <w:t>belli</w:t>
            </w:r>
            <w:r>
              <w:rPr>
                <w:spacing w:val="32"/>
                <w:sz w:val="16"/>
              </w:rPr>
              <w:t xml:space="preserve"> </w:t>
            </w:r>
            <w:r>
              <w:rPr>
                <w:sz w:val="16"/>
              </w:rPr>
              <w:t>bir</w:t>
            </w:r>
            <w:r>
              <w:rPr>
                <w:spacing w:val="31"/>
                <w:sz w:val="16"/>
              </w:rPr>
              <w:t xml:space="preserve"> </w:t>
            </w:r>
            <w:r>
              <w:rPr>
                <w:sz w:val="16"/>
              </w:rPr>
              <w:t>miktarını</w:t>
            </w:r>
            <w:r>
              <w:rPr>
                <w:spacing w:val="38"/>
                <w:sz w:val="16"/>
              </w:rPr>
              <w:t xml:space="preserve"> </w:t>
            </w:r>
            <w:r>
              <w:rPr>
                <w:sz w:val="16"/>
              </w:rPr>
              <w:t>vergiye</w:t>
            </w:r>
            <w:r>
              <w:rPr>
                <w:spacing w:val="33"/>
                <w:sz w:val="16"/>
              </w:rPr>
              <w:t xml:space="preserve"> </w:t>
            </w:r>
            <w:r>
              <w:rPr>
                <w:sz w:val="16"/>
              </w:rPr>
              <w:t>tabi</w:t>
            </w:r>
            <w:r>
              <w:rPr>
                <w:spacing w:val="36"/>
                <w:sz w:val="16"/>
              </w:rPr>
              <w:t xml:space="preserve"> </w:t>
            </w:r>
            <w:r>
              <w:rPr>
                <w:sz w:val="16"/>
              </w:rPr>
              <w:t>ücretlerinden</w:t>
            </w:r>
            <w:r>
              <w:rPr>
                <w:spacing w:val="40"/>
                <w:sz w:val="16"/>
              </w:rPr>
              <w:t xml:space="preserve"> </w:t>
            </w:r>
            <w:r>
              <w:rPr>
                <w:sz w:val="16"/>
              </w:rPr>
              <w:t>düşürmeleri daha adildir.</w:t>
            </w:r>
          </w:p>
        </w:tc>
        <w:tc>
          <w:tcPr>
            <w:tcW w:w="1073" w:type="dxa"/>
          </w:tcPr>
          <w:p w:rsidR="00AE716B" w:rsidRDefault="00AE716B" w:rsidP="00BE1DB8">
            <w:pPr>
              <w:pStyle w:val="TableParagraph"/>
              <w:spacing w:before="129"/>
              <w:ind w:left="6" w:right="16"/>
              <w:rPr>
                <w:sz w:val="16"/>
              </w:rPr>
            </w:pPr>
            <w:r>
              <w:rPr>
                <w:spacing w:val="-2"/>
                <w:sz w:val="16"/>
              </w:rPr>
              <w:t>0,676</w:t>
            </w:r>
          </w:p>
        </w:tc>
      </w:tr>
      <w:tr w:rsidR="00AE716B" w:rsidTr="00BE1DB8">
        <w:trPr>
          <w:trHeight w:val="450"/>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shd w:val="clear" w:color="auto" w:fill="F1F1F1"/>
          </w:tcPr>
          <w:p w:rsidR="00AE716B" w:rsidRDefault="00AE716B" w:rsidP="00BE1DB8">
            <w:pPr>
              <w:pStyle w:val="TableParagraph"/>
              <w:spacing w:before="41"/>
              <w:ind w:left="26" w:hanging="12"/>
              <w:jc w:val="left"/>
              <w:rPr>
                <w:sz w:val="16"/>
              </w:rPr>
            </w:pPr>
            <w:r>
              <w:rPr>
                <w:sz w:val="16"/>
              </w:rPr>
              <w:t>Çalışanların</w:t>
            </w:r>
            <w:r>
              <w:rPr>
                <w:spacing w:val="40"/>
                <w:sz w:val="16"/>
              </w:rPr>
              <w:t xml:space="preserve"> </w:t>
            </w:r>
            <w:r>
              <w:rPr>
                <w:sz w:val="16"/>
              </w:rPr>
              <w:t>elektrik,</w:t>
            </w:r>
            <w:r>
              <w:rPr>
                <w:spacing w:val="40"/>
                <w:sz w:val="16"/>
              </w:rPr>
              <w:t xml:space="preserve"> </w:t>
            </w:r>
            <w:r>
              <w:rPr>
                <w:sz w:val="16"/>
              </w:rPr>
              <w:t>doğalgaz</w:t>
            </w:r>
            <w:r>
              <w:rPr>
                <w:spacing w:val="40"/>
                <w:sz w:val="16"/>
              </w:rPr>
              <w:t xml:space="preserve"> </w:t>
            </w:r>
            <w:r>
              <w:rPr>
                <w:sz w:val="16"/>
              </w:rPr>
              <w:t>gibi</w:t>
            </w:r>
            <w:r>
              <w:rPr>
                <w:spacing w:val="40"/>
                <w:sz w:val="16"/>
              </w:rPr>
              <w:t xml:space="preserve"> </w:t>
            </w:r>
            <w:r>
              <w:rPr>
                <w:sz w:val="16"/>
              </w:rPr>
              <w:t>enerji</w:t>
            </w:r>
            <w:r>
              <w:rPr>
                <w:spacing w:val="39"/>
                <w:sz w:val="16"/>
              </w:rPr>
              <w:t xml:space="preserve"> </w:t>
            </w:r>
            <w:r>
              <w:rPr>
                <w:sz w:val="16"/>
              </w:rPr>
              <w:t>harcamalarının</w:t>
            </w:r>
            <w:r>
              <w:rPr>
                <w:spacing w:val="40"/>
                <w:sz w:val="16"/>
              </w:rPr>
              <w:t xml:space="preserve"> </w:t>
            </w:r>
            <w:r>
              <w:rPr>
                <w:sz w:val="16"/>
              </w:rPr>
              <w:t>belli</w:t>
            </w:r>
            <w:r>
              <w:rPr>
                <w:spacing w:val="40"/>
                <w:sz w:val="16"/>
              </w:rPr>
              <w:t xml:space="preserve"> </w:t>
            </w:r>
            <w:r>
              <w:rPr>
                <w:sz w:val="16"/>
              </w:rPr>
              <w:t>bir</w:t>
            </w:r>
            <w:r>
              <w:rPr>
                <w:spacing w:val="39"/>
                <w:sz w:val="16"/>
              </w:rPr>
              <w:t xml:space="preserve"> </w:t>
            </w:r>
            <w:r>
              <w:rPr>
                <w:sz w:val="16"/>
              </w:rPr>
              <w:t>miktarını</w:t>
            </w:r>
            <w:r>
              <w:rPr>
                <w:spacing w:val="40"/>
                <w:sz w:val="16"/>
              </w:rPr>
              <w:t xml:space="preserve"> </w:t>
            </w:r>
            <w:r>
              <w:rPr>
                <w:sz w:val="16"/>
              </w:rPr>
              <w:t>vergiye</w:t>
            </w:r>
            <w:r>
              <w:rPr>
                <w:spacing w:val="40"/>
                <w:sz w:val="16"/>
              </w:rPr>
              <w:t xml:space="preserve"> </w:t>
            </w:r>
            <w:r>
              <w:rPr>
                <w:sz w:val="16"/>
              </w:rPr>
              <w:t>tabi</w:t>
            </w:r>
            <w:r>
              <w:rPr>
                <w:spacing w:val="40"/>
                <w:sz w:val="16"/>
              </w:rPr>
              <w:t xml:space="preserve"> </w:t>
            </w:r>
            <w:r>
              <w:rPr>
                <w:sz w:val="16"/>
              </w:rPr>
              <w:t>ücretlerinden düşürmeleri daha adildir.</w:t>
            </w:r>
          </w:p>
        </w:tc>
        <w:tc>
          <w:tcPr>
            <w:tcW w:w="1073" w:type="dxa"/>
            <w:shd w:val="clear" w:color="auto" w:fill="F1F1F1"/>
          </w:tcPr>
          <w:p w:rsidR="00AE716B" w:rsidRDefault="00AE716B" w:rsidP="00BE1DB8">
            <w:pPr>
              <w:pStyle w:val="TableParagraph"/>
              <w:spacing w:before="133"/>
              <w:ind w:left="6" w:right="16"/>
              <w:rPr>
                <w:sz w:val="16"/>
              </w:rPr>
            </w:pPr>
            <w:r>
              <w:rPr>
                <w:spacing w:val="-2"/>
                <w:sz w:val="16"/>
              </w:rPr>
              <w:t>0,878</w:t>
            </w:r>
          </w:p>
        </w:tc>
      </w:tr>
      <w:tr w:rsidR="00AE716B" w:rsidTr="00BE1DB8">
        <w:trPr>
          <w:trHeight w:val="445"/>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Çalışanların</w:t>
            </w:r>
            <w:r>
              <w:rPr>
                <w:spacing w:val="40"/>
                <w:sz w:val="16"/>
              </w:rPr>
              <w:t xml:space="preserve"> </w:t>
            </w:r>
            <w:r>
              <w:rPr>
                <w:sz w:val="16"/>
              </w:rPr>
              <w:t>kira</w:t>
            </w:r>
            <w:r>
              <w:rPr>
                <w:spacing w:val="40"/>
                <w:sz w:val="16"/>
              </w:rPr>
              <w:t xml:space="preserve"> </w:t>
            </w:r>
            <w:r>
              <w:rPr>
                <w:sz w:val="16"/>
              </w:rPr>
              <w:t>veya</w:t>
            </w:r>
            <w:r>
              <w:rPr>
                <w:spacing w:val="40"/>
                <w:sz w:val="16"/>
              </w:rPr>
              <w:t xml:space="preserve"> </w:t>
            </w:r>
            <w:r>
              <w:rPr>
                <w:sz w:val="16"/>
              </w:rPr>
              <w:t>konut</w:t>
            </w:r>
            <w:r>
              <w:rPr>
                <w:spacing w:val="40"/>
                <w:sz w:val="16"/>
              </w:rPr>
              <w:t xml:space="preserve"> </w:t>
            </w:r>
            <w:r>
              <w:rPr>
                <w:sz w:val="16"/>
              </w:rPr>
              <w:t>kredisi</w:t>
            </w:r>
            <w:r>
              <w:rPr>
                <w:spacing w:val="40"/>
                <w:sz w:val="16"/>
              </w:rPr>
              <w:t xml:space="preserve"> </w:t>
            </w:r>
            <w:r>
              <w:rPr>
                <w:sz w:val="16"/>
              </w:rPr>
              <w:t>gibi</w:t>
            </w:r>
            <w:r>
              <w:rPr>
                <w:spacing w:val="40"/>
                <w:sz w:val="16"/>
              </w:rPr>
              <w:t xml:space="preserve"> </w:t>
            </w:r>
            <w:r>
              <w:rPr>
                <w:sz w:val="16"/>
              </w:rPr>
              <w:t>harcamalarının</w:t>
            </w:r>
            <w:r>
              <w:rPr>
                <w:spacing w:val="40"/>
                <w:sz w:val="16"/>
              </w:rPr>
              <w:t xml:space="preserve"> </w:t>
            </w:r>
            <w:r>
              <w:rPr>
                <w:sz w:val="16"/>
              </w:rPr>
              <w:t>belli</w:t>
            </w:r>
            <w:r>
              <w:rPr>
                <w:spacing w:val="40"/>
                <w:sz w:val="16"/>
              </w:rPr>
              <w:t xml:space="preserve"> </w:t>
            </w:r>
            <w:r>
              <w:rPr>
                <w:sz w:val="16"/>
              </w:rPr>
              <w:t>bir</w:t>
            </w:r>
            <w:r>
              <w:rPr>
                <w:spacing w:val="40"/>
                <w:sz w:val="16"/>
              </w:rPr>
              <w:t xml:space="preserve"> </w:t>
            </w:r>
            <w:r>
              <w:rPr>
                <w:sz w:val="16"/>
              </w:rPr>
              <w:t>miktarını</w:t>
            </w:r>
            <w:r>
              <w:rPr>
                <w:spacing w:val="40"/>
                <w:sz w:val="16"/>
              </w:rPr>
              <w:t xml:space="preserve"> </w:t>
            </w:r>
            <w:r>
              <w:rPr>
                <w:sz w:val="16"/>
              </w:rPr>
              <w:t>vergiye</w:t>
            </w:r>
            <w:r>
              <w:rPr>
                <w:spacing w:val="40"/>
                <w:sz w:val="16"/>
              </w:rPr>
              <w:t xml:space="preserve"> </w:t>
            </w:r>
            <w:r>
              <w:rPr>
                <w:sz w:val="16"/>
              </w:rPr>
              <w:t>tabi</w:t>
            </w:r>
            <w:r>
              <w:rPr>
                <w:spacing w:val="40"/>
                <w:sz w:val="16"/>
              </w:rPr>
              <w:t xml:space="preserve"> </w:t>
            </w:r>
            <w:r>
              <w:rPr>
                <w:sz w:val="16"/>
              </w:rPr>
              <w:t>ücretlerinden düşürmeleri daha adildir.</w:t>
            </w:r>
          </w:p>
        </w:tc>
        <w:tc>
          <w:tcPr>
            <w:tcW w:w="1073" w:type="dxa"/>
          </w:tcPr>
          <w:p w:rsidR="00AE716B" w:rsidRDefault="00AE716B" w:rsidP="00BE1DB8">
            <w:pPr>
              <w:pStyle w:val="TableParagraph"/>
              <w:spacing w:before="129"/>
              <w:ind w:left="6" w:right="16"/>
              <w:rPr>
                <w:sz w:val="16"/>
              </w:rPr>
            </w:pPr>
            <w:r>
              <w:rPr>
                <w:spacing w:val="-2"/>
                <w:sz w:val="16"/>
              </w:rPr>
              <w:t>0,889</w:t>
            </w:r>
          </w:p>
        </w:tc>
      </w:tr>
      <w:tr w:rsidR="00AE716B" w:rsidTr="00BE1DB8">
        <w:trPr>
          <w:trHeight w:val="266"/>
        </w:trPr>
        <w:tc>
          <w:tcPr>
            <w:tcW w:w="757" w:type="dxa"/>
            <w:vMerge w:val="restart"/>
            <w:shd w:val="clear" w:color="auto" w:fill="D0CECE"/>
            <w:textDirection w:val="btLr"/>
          </w:tcPr>
          <w:p w:rsidR="00AE716B" w:rsidRDefault="00AE716B" w:rsidP="00BE1DB8">
            <w:pPr>
              <w:pStyle w:val="TableParagraph"/>
              <w:spacing w:before="114"/>
              <w:jc w:val="left"/>
              <w:rPr>
                <w:sz w:val="16"/>
              </w:rPr>
            </w:pPr>
          </w:p>
          <w:p w:rsidR="00AE716B" w:rsidRDefault="00AE716B" w:rsidP="00BE1DB8">
            <w:pPr>
              <w:pStyle w:val="TableParagraph"/>
              <w:ind w:left="403"/>
              <w:jc w:val="left"/>
              <w:rPr>
                <w:b/>
                <w:sz w:val="16"/>
              </w:rPr>
            </w:pPr>
            <w:r>
              <w:rPr>
                <w:b/>
                <w:sz w:val="16"/>
              </w:rPr>
              <w:t xml:space="preserve">3. </w:t>
            </w:r>
            <w:r>
              <w:rPr>
                <w:b/>
                <w:spacing w:val="-2"/>
                <w:sz w:val="16"/>
              </w:rPr>
              <w:t>Faktör</w:t>
            </w:r>
          </w:p>
        </w:tc>
        <w:tc>
          <w:tcPr>
            <w:tcW w:w="6107" w:type="dxa"/>
            <w:shd w:val="clear" w:color="auto" w:fill="F1F1F1"/>
          </w:tcPr>
          <w:p w:rsidR="00AE716B" w:rsidRDefault="00AE716B" w:rsidP="00BE1DB8">
            <w:pPr>
              <w:pStyle w:val="TableParagraph"/>
              <w:spacing w:before="41"/>
              <w:ind w:left="14"/>
              <w:jc w:val="left"/>
              <w:rPr>
                <w:sz w:val="16"/>
              </w:rPr>
            </w:pPr>
            <w:r>
              <w:rPr>
                <w:sz w:val="16"/>
              </w:rPr>
              <w:t>Gelir</w:t>
            </w:r>
            <w:r>
              <w:rPr>
                <w:spacing w:val="-4"/>
                <w:sz w:val="16"/>
              </w:rPr>
              <w:t xml:space="preserve"> </w:t>
            </w:r>
            <w:r>
              <w:rPr>
                <w:sz w:val="16"/>
              </w:rPr>
              <w:t>arttıkça</w:t>
            </w:r>
            <w:r>
              <w:rPr>
                <w:spacing w:val="-2"/>
                <w:sz w:val="16"/>
              </w:rPr>
              <w:t xml:space="preserve"> </w:t>
            </w:r>
            <w:r>
              <w:rPr>
                <w:sz w:val="16"/>
              </w:rPr>
              <w:t>uygulanan</w:t>
            </w:r>
            <w:r>
              <w:rPr>
                <w:spacing w:val="-2"/>
                <w:sz w:val="16"/>
              </w:rPr>
              <w:t xml:space="preserve"> </w:t>
            </w:r>
            <w:r>
              <w:rPr>
                <w:sz w:val="16"/>
              </w:rPr>
              <w:t>vergi</w:t>
            </w:r>
            <w:r>
              <w:rPr>
                <w:spacing w:val="-3"/>
                <w:sz w:val="16"/>
              </w:rPr>
              <w:t xml:space="preserve"> </w:t>
            </w:r>
            <w:r>
              <w:rPr>
                <w:sz w:val="16"/>
              </w:rPr>
              <w:t>oranının</w:t>
            </w:r>
            <w:r>
              <w:rPr>
                <w:spacing w:val="-2"/>
                <w:sz w:val="16"/>
              </w:rPr>
              <w:t xml:space="preserve"> </w:t>
            </w:r>
            <w:r>
              <w:rPr>
                <w:sz w:val="16"/>
              </w:rPr>
              <w:t>da</w:t>
            </w:r>
            <w:r>
              <w:rPr>
                <w:spacing w:val="-3"/>
                <w:sz w:val="16"/>
              </w:rPr>
              <w:t xml:space="preserve"> </w:t>
            </w:r>
            <w:r>
              <w:rPr>
                <w:sz w:val="16"/>
              </w:rPr>
              <w:t>artması</w:t>
            </w:r>
            <w:r>
              <w:rPr>
                <w:spacing w:val="-2"/>
                <w:sz w:val="16"/>
              </w:rPr>
              <w:t xml:space="preserve"> adildir.</w:t>
            </w:r>
          </w:p>
        </w:tc>
        <w:tc>
          <w:tcPr>
            <w:tcW w:w="1073" w:type="dxa"/>
            <w:shd w:val="clear" w:color="auto" w:fill="F1F1F1"/>
          </w:tcPr>
          <w:p w:rsidR="00AE716B" w:rsidRDefault="00AE716B" w:rsidP="00BE1DB8">
            <w:pPr>
              <w:pStyle w:val="TableParagraph"/>
              <w:spacing w:before="41"/>
              <w:ind w:left="6" w:right="16"/>
              <w:rPr>
                <w:sz w:val="16"/>
              </w:rPr>
            </w:pPr>
            <w:r>
              <w:rPr>
                <w:spacing w:val="-2"/>
                <w:sz w:val="16"/>
              </w:rPr>
              <w:t>0,764</w:t>
            </w:r>
          </w:p>
        </w:tc>
      </w:tr>
      <w:tr w:rsidR="00AE716B" w:rsidTr="00BE1DB8">
        <w:trPr>
          <w:trHeight w:val="262"/>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8"/>
              <w:ind w:left="14"/>
              <w:jc w:val="left"/>
              <w:rPr>
                <w:sz w:val="16"/>
              </w:rPr>
            </w:pPr>
            <w:r>
              <w:rPr>
                <w:sz w:val="16"/>
              </w:rPr>
              <w:t>Artan</w:t>
            </w:r>
            <w:r>
              <w:rPr>
                <w:spacing w:val="-5"/>
                <w:sz w:val="16"/>
              </w:rPr>
              <w:t xml:space="preserve"> </w:t>
            </w:r>
            <w:r>
              <w:rPr>
                <w:sz w:val="16"/>
              </w:rPr>
              <w:t>gelire</w:t>
            </w:r>
            <w:r>
              <w:rPr>
                <w:spacing w:val="-2"/>
                <w:sz w:val="16"/>
              </w:rPr>
              <w:t xml:space="preserve"> </w:t>
            </w:r>
            <w:r>
              <w:rPr>
                <w:sz w:val="16"/>
              </w:rPr>
              <w:t>bağlı</w:t>
            </w:r>
            <w:r>
              <w:rPr>
                <w:spacing w:val="-3"/>
                <w:sz w:val="16"/>
              </w:rPr>
              <w:t xml:space="preserve"> </w:t>
            </w:r>
            <w:r>
              <w:rPr>
                <w:sz w:val="16"/>
              </w:rPr>
              <w:t>olarak</w:t>
            </w:r>
            <w:r>
              <w:rPr>
                <w:spacing w:val="-2"/>
                <w:sz w:val="16"/>
              </w:rPr>
              <w:t xml:space="preserve"> </w:t>
            </w:r>
            <w:r>
              <w:rPr>
                <w:sz w:val="16"/>
              </w:rPr>
              <w:t>vergi</w:t>
            </w:r>
            <w:r>
              <w:rPr>
                <w:spacing w:val="-3"/>
                <w:sz w:val="16"/>
              </w:rPr>
              <w:t xml:space="preserve"> </w:t>
            </w:r>
            <w:r>
              <w:rPr>
                <w:sz w:val="16"/>
              </w:rPr>
              <w:t>oranlarının</w:t>
            </w:r>
            <w:r>
              <w:rPr>
                <w:spacing w:val="-4"/>
                <w:sz w:val="16"/>
              </w:rPr>
              <w:t xml:space="preserve"> </w:t>
            </w:r>
            <w:r>
              <w:rPr>
                <w:sz w:val="16"/>
              </w:rPr>
              <w:t>da</w:t>
            </w:r>
            <w:r>
              <w:rPr>
                <w:spacing w:val="-2"/>
                <w:sz w:val="16"/>
              </w:rPr>
              <w:t xml:space="preserve"> </w:t>
            </w:r>
            <w:r>
              <w:rPr>
                <w:sz w:val="16"/>
              </w:rPr>
              <w:t>artması</w:t>
            </w:r>
            <w:r>
              <w:rPr>
                <w:spacing w:val="-3"/>
                <w:sz w:val="16"/>
              </w:rPr>
              <w:t xml:space="preserve"> </w:t>
            </w:r>
            <w:r>
              <w:rPr>
                <w:sz w:val="16"/>
              </w:rPr>
              <w:t>çalışanların</w:t>
            </w:r>
            <w:r>
              <w:rPr>
                <w:spacing w:val="-3"/>
                <w:sz w:val="16"/>
              </w:rPr>
              <w:t xml:space="preserve"> </w:t>
            </w:r>
            <w:r>
              <w:rPr>
                <w:sz w:val="16"/>
              </w:rPr>
              <w:t>çalışma</w:t>
            </w:r>
            <w:r>
              <w:rPr>
                <w:spacing w:val="2"/>
                <w:sz w:val="16"/>
              </w:rPr>
              <w:t xml:space="preserve"> </w:t>
            </w:r>
            <w:r>
              <w:rPr>
                <w:sz w:val="16"/>
              </w:rPr>
              <w:t>arzusunu</w:t>
            </w:r>
            <w:r>
              <w:rPr>
                <w:spacing w:val="-5"/>
                <w:sz w:val="16"/>
              </w:rPr>
              <w:t xml:space="preserve"> </w:t>
            </w:r>
            <w:r>
              <w:rPr>
                <w:spacing w:val="-2"/>
                <w:sz w:val="16"/>
              </w:rPr>
              <w:t>azaltır.</w:t>
            </w:r>
          </w:p>
        </w:tc>
        <w:tc>
          <w:tcPr>
            <w:tcW w:w="1073" w:type="dxa"/>
          </w:tcPr>
          <w:p w:rsidR="00AE716B" w:rsidRDefault="00AE716B" w:rsidP="00BE1DB8">
            <w:pPr>
              <w:pStyle w:val="TableParagraph"/>
              <w:spacing w:before="38"/>
              <w:ind w:left="6" w:right="16"/>
              <w:rPr>
                <w:sz w:val="16"/>
              </w:rPr>
            </w:pPr>
            <w:r>
              <w:rPr>
                <w:spacing w:val="-2"/>
                <w:sz w:val="16"/>
              </w:rPr>
              <w:t>0,796</w:t>
            </w:r>
          </w:p>
        </w:tc>
      </w:tr>
      <w:tr w:rsidR="00AE716B" w:rsidTr="00BE1DB8">
        <w:trPr>
          <w:trHeight w:val="450"/>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shd w:val="clear" w:color="auto" w:fill="F1F1F1"/>
          </w:tcPr>
          <w:p w:rsidR="00AE716B" w:rsidRDefault="00AE716B" w:rsidP="00BE1DB8">
            <w:pPr>
              <w:pStyle w:val="TableParagraph"/>
              <w:spacing w:before="41"/>
              <w:ind w:left="26" w:hanging="12"/>
              <w:jc w:val="left"/>
              <w:rPr>
                <w:sz w:val="16"/>
              </w:rPr>
            </w:pPr>
            <w:r>
              <w:rPr>
                <w:sz w:val="16"/>
              </w:rPr>
              <w:t>Artan</w:t>
            </w:r>
            <w:r>
              <w:rPr>
                <w:spacing w:val="23"/>
                <w:sz w:val="16"/>
              </w:rPr>
              <w:t xml:space="preserve"> </w:t>
            </w:r>
            <w:r>
              <w:rPr>
                <w:sz w:val="16"/>
              </w:rPr>
              <w:t>gelire</w:t>
            </w:r>
            <w:r>
              <w:rPr>
                <w:spacing w:val="24"/>
                <w:sz w:val="16"/>
              </w:rPr>
              <w:t xml:space="preserve"> </w:t>
            </w:r>
            <w:r>
              <w:rPr>
                <w:sz w:val="16"/>
              </w:rPr>
              <w:t>bağlı</w:t>
            </w:r>
            <w:r>
              <w:rPr>
                <w:spacing w:val="23"/>
                <w:sz w:val="16"/>
              </w:rPr>
              <w:t xml:space="preserve"> </w:t>
            </w:r>
            <w:r>
              <w:rPr>
                <w:sz w:val="16"/>
              </w:rPr>
              <w:t>olarak</w:t>
            </w:r>
            <w:r>
              <w:rPr>
                <w:spacing w:val="23"/>
                <w:sz w:val="16"/>
              </w:rPr>
              <w:t xml:space="preserve"> </w:t>
            </w:r>
            <w:r>
              <w:rPr>
                <w:sz w:val="16"/>
              </w:rPr>
              <w:t>vergi</w:t>
            </w:r>
            <w:r>
              <w:rPr>
                <w:spacing w:val="23"/>
                <w:sz w:val="16"/>
              </w:rPr>
              <w:t xml:space="preserve"> </w:t>
            </w:r>
            <w:r>
              <w:rPr>
                <w:sz w:val="16"/>
              </w:rPr>
              <w:t>oranlarının</w:t>
            </w:r>
            <w:r>
              <w:rPr>
                <w:spacing w:val="23"/>
                <w:sz w:val="16"/>
              </w:rPr>
              <w:t xml:space="preserve"> </w:t>
            </w:r>
            <w:r>
              <w:rPr>
                <w:sz w:val="16"/>
              </w:rPr>
              <w:t>da</w:t>
            </w:r>
            <w:r>
              <w:rPr>
                <w:spacing w:val="24"/>
                <w:sz w:val="16"/>
              </w:rPr>
              <w:t xml:space="preserve"> </w:t>
            </w:r>
            <w:r>
              <w:rPr>
                <w:sz w:val="16"/>
              </w:rPr>
              <w:t>artması</w:t>
            </w:r>
            <w:r>
              <w:rPr>
                <w:spacing w:val="23"/>
                <w:sz w:val="16"/>
              </w:rPr>
              <w:t xml:space="preserve"> </w:t>
            </w:r>
            <w:r>
              <w:rPr>
                <w:sz w:val="16"/>
              </w:rPr>
              <w:t>çalışanların</w:t>
            </w:r>
            <w:r>
              <w:rPr>
                <w:spacing w:val="23"/>
                <w:sz w:val="16"/>
              </w:rPr>
              <w:t xml:space="preserve"> </w:t>
            </w:r>
            <w:r>
              <w:rPr>
                <w:sz w:val="16"/>
              </w:rPr>
              <w:t>vergi</w:t>
            </w:r>
            <w:r>
              <w:rPr>
                <w:spacing w:val="23"/>
                <w:sz w:val="16"/>
              </w:rPr>
              <w:t xml:space="preserve"> </w:t>
            </w:r>
            <w:r>
              <w:rPr>
                <w:sz w:val="16"/>
              </w:rPr>
              <w:t>ödeme</w:t>
            </w:r>
            <w:r>
              <w:rPr>
                <w:spacing w:val="24"/>
                <w:sz w:val="16"/>
              </w:rPr>
              <w:t xml:space="preserve"> </w:t>
            </w:r>
            <w:r>
              <w:rPr>
                <w:sz w:val="16"/>
              </w:rPr>
              <w:t>istekliliğini</w:t>
            </w:r>
            <w:r>
              <w:rPr>
                <w:spacing w:val="40"/>
                <w:sz w:val="16"/>
              </w:rPr>
              <w:t xml:space="preserve"> </w:t>
            </w:r>
            <w:r>
              <w:rPr>
                <w:spacing w:val="-2"/>
                <w:sz w:val="16"/>
              </w:rPr>
              <w:t>artırır.</w:t>
            </w:r>
          </w:p>
        </w:tc>
        <w:tc>
          <w:tcPr>
            <w:tcW w:w="1073" w:type="dxa"/>
            <w:shd w:val="clear" w:color="auto" w:fill="F1F1F1"/>
          </w:tcPr>
          <w:p w:rsidR="00AE716B" w:rsidRDefault="00AE716B" w:rsidP="00BE1DB8">
            <w:pPr>
              <w:pStyle w:val="TableParagraph"/>
              <w:spacing w:before="133"/>
              <w:ind w:left="6" w:right="16"/>
              <w:rPr>
                <w:sz w:val="16"/>
              </w:rPr>
            </w:pPr>
            <w:r>
              <w:rPr>
                <w:spacing w:val="-2"/>
                <w:sz w:val="16"/>
              </w:rPr>
              <w:t>0,699</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Artan oranlı vergi tarifeleri karmaşıklığa sebep olacağı için kişilerin adalet algısını olumsuz</w:t>
            </w:r>
            <w:r>
              <w:rPr>
                <w:spacing w:val="40"/>
                <w:sz w:val="16"/>
              </w:rPr>
              <w:t xml:space="preserve"> </w:t>
            </w:r>
            <w:r>
              <w:rPr>
                <w:sz w:val="16"/>
              </w:rPr>
              <w:t>yönde</w:t>
            </w:r>
            <w:r>
              <w:rPr>
                <w:spacing w:val="-1"/>
                <w:sz w:val="16"/>
              </w:rPr>
              <w:t xml:space="preserve"> </w:t>
            </w:r>
            <w:r>
              <w:rPr>
                <w:sz w:val="16"/>
              </w:rPr>
              <w:t>etkiler.</w:t>
            </w:r>
          </w:p>
        </w:tc>
        <w:tc>
          <w:tcPr>
            <w:tcW w:w="1073" w:type="dxa"/>
          </w:tcPr>
          <w:p w:rsidR="00AE716B" w:rsidRDefault="00AE716B" w:rsidP="00BE1DB8">
            <w:pPr>
              <w:pStyle w:val="TableParagraph"/>
              <w:spacing w:before="129"/>
              <w:ind w:left="6" w:right="16"/>
              <w:rPr>
                <w:sz w:val="16"/>
              </w:rPr>
            </w:pPr>
            <w:r>
              <w:rPr>
                <w:spacing w:val="-2"/>
                <w:sz w:val="16"/>
              </w:rPr>
              <w:t>0,596</w:t>
            </w:r>
          </w:p>
        </w:tc>
      </w:tr>
      <w:tr w:rsidR="00AE716B" w:rsidTr="00BE1DB8">
        <w:trPr>
          <w:trHeight w:val="265"/>
        </w:trPr>
        <w:tc>
          <w:tcPr>
            <w:tcW w:w="757" w:type="dxa"/>
            <w:vMerge w:val="restart"/>
            <w:shd w:val="clear" w:color="auto" w:fill="D0CECE"/>
            <w:textDirection w:val="btLr"/>
          </w:tcPr>
          <w:p w:rsidR="00AE716B" w:rsidRDefault="00AE716B" w:rsidP="00BE1DB8">
            <w:pPr>
              <w:pStyle w:val="TableParagraph"/>
              <w:spacing w:before="114"/>
              <w:jc w:val="left"/>
              <w:rPr>
                <w:sz w:val="16"/>
              </w:rPr>
            </w:pPr>
          </w:p>
          <w:p w:rsidR="00AE716B" w:rsidRDefault="00AE716B" w:rsidP="00BE1DB8">
            <w:pPr>
              <w:pStyle w:val="TableParagraph"/>
              <w:ind w:left="267"/>
              <w:jc w:val="left"/>
              <w:rPr>
                <w:b/>
                <w:sz w:val="16"/>
              </w:rPr>
            </w:pPr>
            <w:r>
              <w:rPr>
                <w:b/>
                <w:sz w:val="16"/>
              </w:rPr>
              <w:t xml:space="preserve">4. </w:t>
            </w:r>
            <w:r>
              <w:rPr>
                <w:b/>
                <w:spacing w:val="-2"/>
                <w:sz w:val="16"/>
              </w:rPr>
              <w:t>Faktör</w:t>
            </w:r>
          </w:p>
        </w:tc>
        <w:tc>
          <w:tcPr>
            <w:tcW w:w="6107" w:type="dxa"/>
            <w:shd w:val="clear" w:color="auto" w:fill="F1F1F1"/>
          </w:tcPr>
          <w:p w:rsidR="00AE716B" w:rsidRDefault="00AE716B" w:rsidP="00BE1DB8">
            <w:pPr>
              <w:pStyle w:val="TableParagraph"/>
              <w:spacing w:before="41"/>
              <w:ind w:left="14"/>
              <w:jc w:val="left"/>
              <w:rPr>
                <w:sz w:val="16"/>
              </w:rPr>
            </w:pPr>
            <w:r>
              <w:rPr>
                <w:sz w:val="16"/>
              </w:rPr>
              <w:t>Düşük</w:t>
            </w:r>
            <w:r>
              <w:rPr>
                <w:spacing w:val="-2"/>
                <w:sz w:val="16"/>
              </w:rPr>
              <w:t xml:space="preserve"> </w:t>
            </w:r>
            <w:r>
              <w:rPr>
                <w:sz w:val="16"/>
              </w:rPr>
              <w:t>gelirlilerden</w:t>
            </w:r>
            <w:r>
              <w:rPr>
                <w:spacing w:val="-2"/>
                <w:sz w:val="16"/>
              </w:rPr>
              <w:t xml:space="preserve"> </w:t>
            </w:r>
            <w:r>
              <w:rPr>
                <w:sz w:val="16"/>
              </w:rPr>
              <w:t>düşük</w:t>
            </w:r>
            <w:r>
              <w:rPr>
                <w:spacing w:val="-2"/>
                <w:sz w:val="16"/>
              </w:rPr>
              <w:t xml:space="preserve"> </w:t>
            </w:r>
            <w:r>
              <w:rPr>
                <w:sz w:val="16"/>
              </w:rPr>
              <w:t>oranda</w:t>
            </w:r>
            <w:r>
              <w:rPr>
                <w:spacing w:val="-2"/>
                <w:sz w:val="16"/>
              </w:rPr>
              <w:t xml:space="preserve"> </w:t>
            </w:r>
            <w:r>
              <w:rPr>
                <w:sz w:val="16"/>
              </w:rPr>
              <w:t>vergi</w:t>
            </w:r>
            <w:r>
              <w:rPr>
                <w:spacing w:val="-3"/>
                <w:sz w:val="16"/>
              </w:rPr>
              <w:t xml:space="preserve"> </w:t>
            </w:r>
            <w:r>
              <w:rPr>
                <w:sz w:val="16"/>
              </w:rPr>
              <w:t>alınması</w:t>
            </w:r>
            <w:r>
              <w:rPr>
                <w:spacing w:val="-3"/>
                <w:sz w:val="16"/>
              </w:rPr>
              <w:t xml:space="preserve"> </w:t>
            </w:r>
            <w:r>
              <w:rPr>
                <w:sz w:val="16"/>
              </w:rPr>
              <w:t>gelir</w:t>
            </w:r>
            <w:r>
              <w:rPr>
                <w:spacing w:val="-4"/>
                <w:sz w:val="16"/>
              </w:rPr>
              <w:t xml:space="preserve"> </w:t>
            </w:r>
            <w:r>
              <w:rPr>
                <w:sz w:val="16"/>
              </w:rPr>
              <w:t>dağılımını</w:t>
            </w:r>
            <w:r>
              <w:rPr>
                <w:spacing w:val="-2"/>
                <w:sz w:val="16"/>
              </w:rPr>
              <w:t xml:space="preserve"> iyileştirir.</w:t>
            </w:r>
          </w:p>
        </w:tc>
        <w:tc>
          <w:tcPr>
            <w:tcW w:w="1073" w:type="dxa"/>
            <w:shd w:val="clear" w:color="auto" w:fill="F1F1F1"/>
          </w:tcPr>
          <w:p w:rsidR="00AE716B" w:rsidRDefault="00AE716B" w:rsidP="00BE1DB8">
            <w:pPr>
              <w:pStyle w:val="TableParagraph"/>
              <w:spacing w:before="41"/>
              <w:ind w:left="6" w:right="16"/>
              <w:rPr>
                <w:sz w:val="16"/>
              </w:rPr>
            </w:pPr>
            <w:r>
              <w:rPr>
                <w:spacing w:val="-2"/>
                <w:sz w:val="16"/>
              </w:rPr>
              <w:t>0,438</w:t>
            </w:r>
          </w:p>
        </w:tc>
      </w:tr>
      <w:tr w:rsidR="00AE716B" w:rsidTr="00BE1DB8">
        <w:trPr>
          <w:trHeight w:val="446"/>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tcPr>
          <w:p w:rsidR="00AE716B" w:rsidRDefault="00AE716B" w:rsidP="00BE1DB8">
            <w:pPr>
              <w:pStyle w:val="TableParagraph"/>
              <w:spacing w:before="37"/>
              <w:ind w:left="26" w:hanging="12"/>
              <w:jc w:val="left"/>
              <w:rPr>
                <w:sz w:val="16"/>
              </w:rPr>
            </w:pPr>
            <w:r>
              <w:rPr>
                <w:sz w:val="16"/>
              </w:rPr>
              <w:t>Vergiye</w:t>
            </w:r>
            <w:r>
              <w:rPr>
                <w:spacing w:val="79"/>
                <w:sz w:val="16"/>
              </w:rPr>
              <w:t xml:space="preserve"> </w:t>
            </w:r>
            <w:r>
              <w:rPr>
                <w:sz w:val="16"/>
              </w:rPr>
              <w:t>tabi</w:t>
            </w:r>
            <w:r>
              <w:rPr>
                <w:spacing w:val="78"/>
                <w:sz w:val="16"/>
              </w:rPr>
              <w:t xml:space="preserve"> </w:t>
            </w:r>
            <w:r>
              <w:rPr>
                <w:sz w:val="16"/>
              </w:rPr>
              <w:t>olmayan</w:t>
            </w:r>
            <w:r>
              <w:rPr>
                <w:spacing w:val="78"/>
                <w:sz w:val="16"/>
              </w:rPr>
              <w:t xml:space="preserve"> </w:t>
            </w:r>
            <w:r>
              <w:rPr>
                <w:sz w:val="16"/>
              </w:rPr>
              <w:t>gelir</w:t>
            </w:r>
            <w:r>
              <w:rPr>
                <w:spacing w:val="77"/>
                <w:sz w:val="16"/>
              </w:rPr>
              <w:t xml:space="preserve"> </w:t>
            </w:r>
            <w:r>
              <w:rPr>
                <w:sz w:val="16"/>
              </w:rPr>
              <w:t>miktarı</w:t>
            </w:r>
            <w:r>
              <w:rPr>
                <w:spacing w:val="78"/>
                <w:sz w:val="16"/>
              </w:rPr>
              <w:t xml:space="preserve"> </w:t>
            </w:r>
            <w:r>
              <w:rPr>
                <w:sz w:val="16"/>
              </w:rPr>
              <w:t>hesaplanırken</w:t>
            </w:r>
            <w:r>
              <w:rPr>
                <w:spacing w:val="78"/>
                <w:sz w:val="16"/>
              </w:rPr>
              <w:t xml:space="preserve"> </w:t>
            </w:r>
            <w:r>
              <w:rPr>
                <w:sz w:val="16"/>
              </w:rPr>
              <w:t>çalışanın</w:t>
            </w:r>
            <w:r>
              <w:rPr>
                <w:spacing w:val="78"/>
                <w:sz w:val="16"/>
              </w:rPr>
              <w:t xml:space="preserve"> </w:t>
            </w:r>
            <w:r>
              <w:rPr>
                <w:sz w:val="16"/>
              </w:rPr>
              <w:t>medeni</w:t>
            </w:r>
            <w:r>
              <w:rPr>
                <w:spacing w:val="78"/>
                <w:sz w:val="16"/>
              </w:rPr>
              <w:t xml:space="preserve"> </w:t>
            </w:r>
            <w:r>
              <w:rPr>
                <w:sz w:val="16"/>
              </w:rPr>
              <w:t>durumu</w:t>
            </w:r>
            <w:r>
              <w:rPr>
                <w:spacing w:val="78"/>
                <w:sz w:val="16"/>
              </w:rPr>
              <w:t xml:space="preserve"> </w:t>
            </w:r>
            <w:r>
              <w:rPr>
                <w:sz w:val="16"/>
              </w:rPr>
              <w:t>dikkate</w:t>
            </w:r>
            <w:r>
              <w:rPr>
                <w:spacing w:val="40"/>
                <w:sz w:val="16"/>
              </w:rPr>
              <w:t xml:space="preserve"> </w:t>
            </w:r>
            <w:r>
              <w:rPr>
                <w:spacing w:val="-2"/>
                <w:sz w:val="16"/>
              </w:rPr>
              <w:t>alınmalıdır.</w:t>
            </w:r>
          </w:p>
        </w:tc>
        <w:tc>
          <w:tcPr>
            <w:tcW w:w="1073" w:type="dxa"/>
          </w:tcPr>
          <w:p w:rsidR="00AE716B" w:rsidRDefault="00AE716B" w:rsidP="00BE1DB8">
            <w:pPr>
              <w:pStyle w:val="TableParagraph"/>
              <w:spacing w:before="129"/>
              <w:ind w:left="6" w:right="16"/>
              <w:rPr>
                <w:sz w:val="16"/>
              </w:rPr>
            </w:pPr>
            <w:r>
              <w:rPr>
                <w:spacing w:val="-2"/>
                <w:sz w:val="16"/>
              </w:rPr>
              <w:t>0,866</w:t>
            </w:r>
          </w:p>
        </w:tc>
      </w:tr>
      <w:tr w:rsidR="00AE716B" w:rsidTr="00BE1DB8">
        <w:trPr>
          <w:trHeight w:val="450"/>
        </w:trPr>
        <w:tc>
          <w:tcPr>
            <w:tcW w:w="757" w:type="dxa"/>
            <w:vMerge/>
            <w:tcBorders>
              <w:top w:val="nil"/>
            </w:tcBorders>
            <w:shd w:val="clear" w:color="auto" w:fill="D0CECE"/>
            <w:textDirection w:val="btLr"/>
          </w:tcPr>
          <w:p w:rsidR="00AE716B" w:rsidRDefault="00AE716B" w:rsidP="00BE1DB8">
            <w:pPr>
              <w:rPr>
                <w:sz w:val="2"/>
                <w:szCs w:val="2"/>
              </w:rPr>
            </w:pPr>
          </w:p>
        </w:tc>
        <w:tc>
          <w:tcPr>
            <w:tcW w:w="6107" w:type="dxa"/>
            <w:shd w:val="clear" w:color="auto" w:fill="F1F1F1"/>
          </w:tcPr>
          <w:p w:rsidR="00AE716B" w:rsidRDefault="00AE716B" w:rsidP="00BE1DB8">
            <w:pPr>
              <w:pStyle w:val="TableParagraph"/>
              <w:spacing w:before="41"/>
              <w:ind w:left="26" w:hanging="12"/>
              <w:jc w:val="left"/>
              <w:rPr>
                <w:sz w:val="16"/>
              </w:rPr>
            </w:pPr>
            <w:r>
              <w:rPr>
                <w:sz w:val="16"/>
              </w:rPr>
              <w:t>Vergiye tabi olmayan gelir miktarı hesaplanırken çalışanın bakmakla yükümlü olduğu çocuk</w:t>
            </w:r>
            <w:r>
              <w:rPr>
                <w:spacing w:val="40"/>
                <w:sz w:val="16"/>
              </w:rPr>
              <w:t xml:space="preserve"> </w:t>
            </w:r>
            <w:r>
              <w:rPr>
                <w:sz w:val="16"/>
              </w:rPr>
              <w:t>sayısı dikkate alınmalıdır.</w:t>
            </w:r>
          </w:p>
        </w:tc>
        <w:tc>
          <w:tcPr>
            <w:tcW w:w="1073" w:type="dxa"/>
            <w:shd w:val="clear" w:color="auto" w:fill="F1F1F1"/>
          </w:tcPr>
          <w:p w:rsidR="00AE716B" w:rsidRDefault="00AE716B" w:rsidP="00BE1DB8">
            <w:pPr>
              <w:pStyle w:val="TableParagraph"/>
              <w:spacing w:before="133"/>
              <w:ind w:left="6" w:right="16"/>
              <w:rPr>
                <w:sz w:val="16"/>
              </w:rPr>
            </w:pPr>
            <w:r>
              <w:rPr>
                <w:spacing w:val="-2"/>
                <w:sz w:val="16"/>
              </w:rPr>
              <w:t>0,822</w:t>
            </w:r>
          </w:p>
        </w:tc>
      </w:tr>
    </w:tbl>
    <w:p w:rsidR="00AE716B" w:rsidRDefault="00AE716B" w:rsidP="00AE716B">
      <w:pPr>
        <w:pStyle w:val="TableParagraph"/>
        <w:rPr>
          <w:sz w:val="16"/>
        </w:rPr>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06" w:firstLine="568"/>
        <w:jc w:val="both"/>
      </w:pPr>
      <w:r>
        <w:t xml:space="preserve">Tablo 6 incelendiğinde dört faktörlü yapıya sahip 19 maddelik ölçeğin faktör yük değerlerinin 0,438-0,889 arasında değiştiği görülmektedir. Faktör yük değerleri her faktör için ayrı ayrı incelendiğinde birinci faktör için 0,563 ile 0,761 arasında, ikinci faktör için 0,459 ile 0,889 arasında, üçüncü faktör için 0,596 ile 0,796 ve dördüncü faktör için 0,438 ile 0,866 arasında değiştiği </w:t>
      </w:r>
      <w:r>
        <w:rPr>
          <w:spacing w:val="-2"/>
        </w:rPr>
        <w:t>görülmektedir.</w:t>
      </w:r>
    </w:p>
    <w:p w:rsidR="00AE716B" w:rsidRDefault="00AE716B" w:rsidP="00AE716B">
      <w:pPr>
        <w:pStyle w:val="GvdeMetni"/>
        <w:spacing w:before="4" w:line="300" w:lineRule="auto"/>
        <w:ind w:left="737" w:right="702" w:firstLine="568"/>
        <w:jc w:val="both"/>
      </w:pPr>
      <w:r>
        <w:t>Maddelerin isimlendirilmesi konusunda her bir faktör altında birleşen maddelerin ortak olarak nitelendirilebilmesi amaçlanmıştır. Tablo 6’da görüldüğü üzere ÖGAÖ’nün birinci faktörü 8 maddeden oluşmaktadır.</w:t>
      </w:r>
      <w:r>
        <w:rPr>
          <w:spacing w:val="40"/>
        </w:rPr>
        <w:t xml:space="preserve"> </w:t>
      </w:r>
      <w:r>
        <w:t>Toplam varyansın %27,07’sini açıklayan birinci faktörün, emek gücüne bağlı olarak düşük gelir seviyesine sahip olanların vergilendirilmesinde bir takım ayrıcalıkların sağlanmasıyla ilgili ifadelerden oluştuğu görülmektedir. Bu nedenle birinci faktör “Ayrıcalıklı Vergileme” olarak isimlendirilmiştir. Bu faktörün günümüzde uygulanan araçlardan olan asgari ücret istisnası ve</w:t>
      </w:r>
      <w:r>
        <w:rPr>
          <w:spacing w:val="40"/>
        </w:rPr>
        <w:t xml:space="preserve"> </w:t>
      </w:r>
      <w:r>
        <w:t>ayırma ilkesini kapsadığı görülmektedir.</w:t>
      </w:r>
    </w:p>
    <w:p w:rsidR="00AE716B" w:rsidRDefault="00AE716B" w:rsidP="00AE716B">
      <w:pPr>
        <w:pStyle w:val="GvdeMetni"/>
        <w:spacing w:line="252" w:lineRule="exact"/>
        <w:ind w:left="1305"/>
        <w:jc w:val="both"/>
      </w:pPr>
      <w:r>
        <w:t>ÖGAÖ’de</w:t>
      </w:r>
      <w:r>
        <w:rPr>
          <w:spacing w:val="31"/>
        </w:rPr>
        <w:t xml:space="preserve"> </w:t>
      </w:r>
      <w:r>
        <w:t>ikinci</w:t>
      </w:r>
      <w:r>
        <w:rPr>
          <w:spacing w:val="32"/>
        </w:rPr>
        <w:t xml:space="preserve"> </w:t>
      </w:r>
      <w:r>
        <w:t>faktör</w:t>
      </w:r>
      <w:r>
        <w:rPr>
          <w:spacing w:val="31"/>
        </w:rPr>
        <w:t xml:space="preserve"> </w:t>
      </w:r>
      <w:r>
        <w:t>4</w:t>
      </w:r>
      <w:r>
        <w:rPr>
          <w:spacing w:val="35"/>
        </w:rPr>
        <w:t xml:space="preserve"> </w:t>
      </w:r>
      <w:r>
        <w:t>maddeden</w:t>
      </w:r>
      <w:r>
        <w:rPr>
          <w:spacing w:val="34"/>
        </w:rPr>
        <w:t xml:space="preserve"> </w:t>
      </w:r>
      <w:r>
        <w:t>oluşmaktadır.</w:t>
      </w:r>
      <w:r>
        <w:rPr>
          <w:spacing w:val="34"/>
        </w:rPr>
        <w:t xml:space="preserve"> </w:t>
      </w:r>
      <w:r>
        <w:t>Toplam</w:t>
      </w:r>
      <w:r>
        <w:rPr>
          <w:spacing w:val="34"/>
        </w:rPr>
        <w:t xml:space="preserve"> </w:t>
      </w:r>
      <w:r>
        <w:rPr>
          <w:spacing w:val="-2"/>
        </w:rPr>
        <w:t>varyansın</w:t>
      </w:r>
    </w:p>
    <w:p w:rsidR="00AE716B" w:rsidRDefault="00AE716B" w:rsidP="00AE716B">
      <w:pPr>
        <w:pStyle w:val="GvdeMetni"/>
        <w:spacing w:before="63" w:line="300" w:lineRule="auto"/>
        <w:ind w:left="737" w:right="714"/>
        <w:jc w:val="both"/>
      </w:pPr>
      <w:r>
        <w:t xml:space="preserve">%15,17’sini açıklayan bu faktörün, vergilendirilecek ücretlerin belirlenmesindeki ikramiye, eğitim ve sağlık harcamaları gibi vergiye tabi ücretten indirilebilecek konulara değindiği görülmektedir. Bu nedenle ikinci faktör “Vergiye Tabi Ücret İstisnaları” olarak isimlendirilmiştir. Bu faktörün </w:t>
      </w:r>
      <w:proofErr w:type="gramStart"/>
      <w:r>
        <w:t>literatürde</w:t>
      </w:r>
      <w:proofErr w:type="gramEnd"/>
      <w:r>
        <w:t xml:space="preserve"> muafiyet, istisna ve indirim olarak adlandırılan araçla benzeştiği </w:t>
      </w:r>
      <w:r>
        <w:rPr>
          <w:spacing w:val="-2"/>
        </w:rPr>
        <w:t>görülmektedir.</w:t>
      </w:r>
    </w:p>
    <w:p w:rsidR="00AE716B" w:rsidRDefault="00AE716B" w:rsidP="00AE716B">
      <w:pPr>
        <w:pStyle w:val="GvdeMetni"/>
        <w:spacing w:before="3"/>
        <w:ind w:left="1305"/>
        <w:jc w:val="both"/>
      </w:pPr>
      <w:r>
        <w:t>ÖGAÖ’de</w:t>
      </w:r>
      <w:r>
        <w:rPr>
          <w:spacing w:val="27"/>
        </w:rPr>
        <w:t xml:space="preserve"> </w:t>
      </w:r>
      <w:r>
        <w:t>üçüncü</w:t>
      </w:r>
      <w:r>
        <w:rPr>
          <w:spacing w:val="26"/>
        </w:rPr>
        <w:t xml:space="preserve"> </w:t>
      </w:r>
      <w:r>
        <w:t>faktör</w:t>
      </w:r>
      <w:r>
        <w:rPr>
          <w:spacing w:val="27"/>
        </w:rPr>
        <w:t xml:space="preserve"> </w:t>
      </w:r>
      <w:r>
        <w:t>4</w:t>
      </w:r>
      <w:r>
        <w:rPr>
          <w:spacing w:val="26"/>
        </w:rPr>
        <w:t xml:space="preserve"> </w:t>
      </w:r>
      <w:r>
        <w:t>maddeden</w:t>
      </w:r>
      <w:r>
        <w:rPr>
          <w:spacing w:val="26"/>
        </w:rPr>
        <w:t xml:space="preserve"> </w:t>
      </w:r>
      <w:r>
        <w:t>oluşmakta</w:t>
      </w:r>
      <w:r>
        <w:rPr>
          <w:spacing w:val="27"/>
        </w:rPr>
        <w:t xml:space="preserve"> </w:t>
      </w:r>
      <w:r>
        <w:t>ve</w:t>
      </w:r>
      <w:r>
        <w:rPr>
          <w:spacing w:val="27"/>
        </w:rPr>
        <w:t xml:space="preserve"> </w:t>
      </w:r>
      <w:r>
        <w:t>toplam</w:t>
      </w:r>
      <w:r>
        <w:rPr>
          <w:spacing w:val="30"/>
        </w:rPr>
        <w:t xml:space="preserve"> </w:t>
      </w:r>
      <w:r>
        <w:rPr>
          <w:spacing w:val="-2"/>
        </w:rPr>
        <w:t>varyansın</w:t>
      </w:r>
    </w:p>
    <w:p w:rsidR="00AE716B" w:rsidRDefault="00AE716B" w:rsidP="00AE716B">
      <w:pPr>
        <w:pStyle w:val="GvdeMetni"/>
        <w:spacing w:before="63" w:line="300" w:lineRule="auto"/>
        <w:ind w:left="737" w:right="712"/>
        <w:jc w:val="both"/>
      </w:pPr>
      <w:r>
        <w:t>%7,86’sını açıklamaktadır. Bu faktörün artan gelire bağlı olarak vergi oranlarındaki artışların çalışanlar üzerindeki etkileriyle ilgili olduğu görülmektedir. Bu nedenle üçüncü faktör “Artan Oranlı Vergileme” olarak isimlendirilmiştir. Bu faktörün günümüzde uygulanan araçlardan biri olan artan oranlı vergilemeyle aynı olduğu görülmektedir.</w:t>
      </w:r>
    </w:p>
    <w:p w:rsidR="00AE716B" w:rsidRDefault="00AE716B" w:rsidP="00AE716B">
      <w:pPr>
        <w:pStyle w:val="GvdeMetni"/>
        <w:spacing w:line="252" w:lineRule="exact"/>
        <w:ind w:left="1305"/>
        <w:jc w:val="both"/>
      </w:pPr>
      <w:r>
        <w:t>ÖGAÖ’de</w:t>
      </w:r>
      <w:r>
        <w:rPr>
          <w:spacing w:val="-3"/>
        </w:rPr>
        <w:t xml:space="preserve"> </w:t>
      </w:r>
      <w:r>
        <w:t>dördüncü</w:t>
      </w:r>
      <w:r>
        <w:rPr>
          <w:spacing w:val="3"/>
        </w:rPr>
        <w:t xml:space="preserve"> </w:t>
      </w:r>
      <w:r>
        <w:t>faktör 3</w:t>
      </w:r>
      <w:r>
        <w:rPr>
          <w:spacing w:val="2"/>
        </w:rPr>
        <w:t xml:space="preserve"> </w:t>
      </w:r>
      <w:r>
        <w:t>maddeden</w:t>
      </w:r>
      <w:r>
        <w:rPr>
          <w:spacing w:val="3"/>
        </w:rPr>
        <w:t xml:space="preserve"> </w:t>
      </w:r>
      <w:r>
        <w:t>oluşmakta ve toplam</w:t>
      </w:r>
      <w:r>
        <w:rPr>
          <w:spacing w:val="2"/>
        </w:rPr>
        <w:t xml:space="preserve"> </w:t>
      </w:r>
      <w:r>
        <w:rPr>
          <w:spacing w:val="-2"/>
        </w:rPr>
        <w:t>varyansın</w:t>
      </w:r>
    </w:p>
    <w:p w:rsidR="00AE716B" w:rsidRDefault="00AE716B" w:rsidP="00AE716B">
      <w:pPr>
        <w:pStyle w:val="GvdeMetni"/>
        <w:spacing w:before="63" w:line="300" w:lineRule="auto"/>
        <w:ind w:left="737" w:right="704"/>
        <w:jc w:val="both"/>
      </w:pPr>
      <w:r>
        <w:t>%7,63’ünü açıklamaktadır. Bu faktörde; bir toplum içinde gelir seviyesi, medeni durum veya sahip olunan çocuk sayısı gibi yönlerden farklılık</w:t>
      </w:r>
      <w:r>
        <w:rPr>
          <w:spacing w:val="40"/>
        </w:rPr>
        <w:t xml:space="preserve"> </w:t>
      </w:r>
      <w:r>
        <w:t>gösteren sosyal grupların ödeme güçlerinin de farklılaşmasına yönelik maddeler yer almaktadır. Bu nedenle dördüncü faktör “Sosyo-Ekonomik Sınıf” olarak isimlendirilmiştir. Bu faktörün Türkiye’de daha önce uygulanan asgari geçim indirimi uygulamasına benzediği görülmektedir.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00" w:firstLine="568"/>
        <w:jc w:val="both"/>
      </w:pPr>
      <w:r>
        <w:t>Analiz sonucunda elde edilen olası tüm faktörlere ve belirlenen</w:t>
      </w:r>
      <w:r>
        <w:rPr>
          <w:spacing w:val="80"/>
        </w:rPr>
        <w:t xml:space="preserve"> </w:t>
      </w:r>
      <w:r>
        <w:t xml:space="preserve">sayıdaki faktöre ilişkin özdeğerler ve açıklanan varyans yüzdeleri Tablo 7’de </w:t>
      </w:r>
      <w:r>
        <w:rPr>
          <w:spacing w:val="-2"/>
        </w:rPr>
        <w:t>sunulmuştur.</w:t>
      </w:r>
    </w:p>
    <w:p w:rsidR="00AE716B" w:rsidRDefault="00AE716B" w:rsidP="00AE716B">
      <w:pPr>
        <w:pStyle w:val="GvdeMetni"/>
        <w:spacing w:before="98"/>
      </w:pPr>
    </w:p>
    <w:p w:rsidR="00AE716B" w:rsidRDefault="00AE716B" w:rsidP="00AE716B">
      <w:pPr>
        <w:ind w:left="621" w:right="634"/>
        <w:jc w:val="center"/>
        <w:rPr>
          <w:sz w:val="20"/>
        </w:rPr>
      </w:pPr>
      <w:r>
        <w:rPr>
          <w:b/>
          <w:sz w:val="20"/>
        </w:rPr>
        <w:t>Tablo</w:t>
      </w:r>
      <w:r>
        <w:rPr>
          <w:b/>
          <w:spacing w:val="1"/>
          <w:sz w:val="20"/>
        </w:rPr>
        <w:t xml:space="preserve"> </w:t>
      </w:r>
      <w:r>
        <w:rPr>
          <w:b/>
          <w:sz w:val="20"/>
        </w:rPr>
        <w:t>7.</w:t>
      </w:r>
      <w:r>
        <w:rPr>
          <w:b/>
          <w:spacing w:val="-2"/>
          <w:sz w:val="20"/>
        </w:rPr>
        <w:t xml:space="preserve"> </w:t>
      </w:r>
      <w:r>
        <w:rPr>
          <w:sz w:val="20"/>
        </w:rPr>
        <w:t>Faktörlere</w:t>
      </w:r>
      <w:r>
        <w:rPr>
          <w:spacing w:val="-4"/>
          <w:sz w:val="20"/>
        </w:rPr>
        <w:t xml:space="preserve"> </w:t>
      </w:r>
      <w:r>
        <w:rPr>
          <w:sz w:val="20"/>
        </w:rPr>
        <w:t>İlişkin Özdeğerler</w:t>
      </w:r>
      <w:r>
        <w:rPr>
          <w:spacing w:val="-4"/>
          <w:sz w:val="20"/>
        </w:rPr>
        <w:t xml:space="preserve"> </w:t>
      </w:r>
      <w:r>
        <w:rPr>
          <w:sz w:val="20"/>
        </w:rPr>
        <w:t>ve Açıklanan</w:t>
      </w:r>
      <w:r>
        <w:rPr>
          <w:spacing w:val="-1"/>
          <w:sz w:val="20"/>
        </w:rPr>
        <w:t xml:space="preserve"> </w:t>
      </w:r>
      <w:r>
        <w:rPr>
          <w:sz w:val="20"/>
        </w:rPr>
        <w:t>Varyans</w:t>
      </w:r>
      <w:r>
        <w:rPr>
          <w:spacing w:val="-2"/>
          <w:sz w:val="20"/>
        </w:rPr>
        <w:t xml:space="preserve"> Yüzdeleri</w:t>
      </w:r>
    </w:p>
    <w:p w:rsidR="00AE716B" w:rsidRDefault="00AE716B" w:rsidP="00AE716B">
      <w:pPr>
        <w:pStyle w:val="GvdeMetni"/>
        <w:spacing w:before="5" w:after="1"/>
        <w:rPr>
          <w:sz w:val="17"/>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873"/>
        <w:gridCol w:w="1513"/>
        <w:gridCol w:w="1633"/>
        <w:gridCol w:w="821"/>
        <w:gridCol w:w="1653"/>
        <w:gridCol w:w="965"/>
      </w:tblGrid>
      <w:tr w:rsidR="00AE716B" w:rsidTr="00BE1DB8">
        <w:trPr>
          <w:trHeight w:val="285"/>
        </w:trPr>
        <w:tc>
          <w:tcPr>
            <w:tcW w:w="673" w:type="dxa"/>
            <w:vMerge w:val="restart"/>
            <w:shd w:val="clear" w:color="auto" w:fill="ADAAAA"/>
          </w:tcPr>
          <w:p w:rsidR="00AE716B" w:rsidRDefault="00AE716B" w:rsidP="00BE1DB8">
            <w:pPr>
              <w:pStyle w:val="TableParagraph"/>
              <w:jc w:val="left"/>
              <w:rPr>
                <w:sz w:val="16"/>
              </w:rPr>
            </w:pPr>
          </w:p>
          <w:p w:rsidR="00AE716B" w:rsidRDefault="00AE716B" w:rsidP="00BE1DB8">
            <w:pPr>
              <w:pStyle w:val="TableParagraph"/>
              <w:spacing w:before="141"/>
              <w:jc w:val="left"/>
              <w:rPr>
                <w:sz w:val="16"/>
              </w:rPr>
            </w:pPr>
          </w:p>
          <w:p w:rsidR="00AE716B" w:rsidRDefault="00AE716B" w:rsidP="00BE1DB8">
            <w:pPr>
              <w:pStyle w:val="TableParagraph"/>
              <w:ind w:left="102"/>
              <w:jc w:val="left"/>
              <w:rPr>
                <w:sz w:val="16"/>
              </w:rPr>
            </w:pPr>
            <w:r>
              <w:rPr>
                <w:spacing w:val="-2"/>
                <w:sz w:val="16"/>
              </w:rPr>
              <w:t>Bileşen</w:t>
            </w:r>
          </w:p>
        </w:tc>
        <w:tc>
          <w:tcPr>
            <w:tcW w:w="4019" w:type="dxa"/>
            <w:gridSpan w:val="3"/>
            <w:shd w:val="clear" w:color="auto" w:fill="ADAAAA"/>
          </w:tcPr>
          <w:p w:rsidR="00AE716B" w:rsidRDefault="00AE716B" w:rsidP="00BE1DB8">
            <w:pPr>
              <w:pStyle w:val="TableParagraph"/>
              <w:spacing w:before="39"/>
              <w:ind w:left="546"/>
              <w:jc w:val="left"/>
              <w:rPr>
                <w:b/>
                <w:sz w:val="18"/>
              </w:rPr>
            </w:pPr>
            <w:r>
              <w:rPr>
                <w:b/>
                <w:sz w:val="18"/>
              </w:rPr>
              <w:t>Olası</w:t>
            </w:r>
            <w:r>
              <w:rPr>
                <w:b/>
                <w:spacing w:val="-2"/>
                <w:sz w:val="18"/>
              </w:rPr>
              <w:t xml:space="preserve"> </w:t>
            </w:r>
            <w:r>
              <w:rPr>
                <w:b/>
                <w:sz w:val="18"/>
              </w:rPr>
              <w:t>Tüm</w:t>
            </w:r>
            <w:r>
              <w:rPr>
                <w:b/>
                <w:spacing w:val="-1"/>
                <w:sz w:val="18"/>
              </w:rPr>
              <w:t xml:space="preserve"> </w:t>
            </w:r>
            <w:r>
              <w:rPr>
                <w:b/>
                <w:sz w:val="18"/>
              </w:rPr>
              <w:t>Faktörlere</w:t>
            </w:r>
            <w:r>
              <w:rPr>
                <w:b/>
                <w:spacing w:val="-2"/>
                <w:sz w:val="18"/>
              </w:rPr>
              <w:t xml:space="preserve"> </w:t>
            </w:r>
            <w:r>
              <w:rPr>
                <w:b/>
                <w:sz w:val="18"/>
              </w:rPr>
              <w:t>Ilişkin</w:t>
            </w:r>
            <w:r>
              <w:rPr>
                <w:b/>
                <w:spacing w:val="-2"/>
                <w:sz w:val="18"/>
              </w:rPr>
              <w:t xml:space="preserve"> Değerler</w:t>
            </w:r>
          </w:p>
        </w:tc>
        <w:tc>
          <w:tcPr>
            <w:tcW w:w="3439" w:type="dxa"/>
            <w:gridSpan w:val="3"/>
            <w:shd w:val="clear" w:color="auto" w:fill="ADAAAA"/>
          </w:tcPr>
          <w:p w:rsidR="00AE716B" w:rsidRDefault="00AE716B" w:rsidP="00BE1DB8">
            <w:pPr>
              <w:pStyle w:val="TableParagraph"/>
              <w:spacing w:before="39"/>
              <w:ind w:left="88"/>
              <w:jc w:val="left"/>
              <w:rPr>
                <w:b/>
                <w:sz w:val="18"/>
              </w:rPr>
            </w:pPr>
            <w:r>
              <w:rPr>
                <w:b/>
                <w:sz w:val="18"/>
              </w:rPr>
              <w:t>Belirlenen</w:t>
            </w:r>
            <w:r>
              <w:rPr>
                <w:b/>
                <w:spacing w:val="-5"/>
                <w:sz w:val="18"/>
              </w:rPr>
              <w:t xml:space="preserve"> </w:t>
            </w:r>
            <w:r>
              <w:rPr>
                <w:b/>
                <w:sz w:val="18"/>
              </w:rPr>
              <w:t>Sayıda</w:t>
            </w:r>
            <w:r>
              <w:rPr>
                <w:b/>
                <w:spacing w:val="-3"/>
                <w:sz w:val="18"/>
              </w:rPr>
              <w:t xml:space="preserve"> </w:t>
            </w:r>
            <w:r>
              <w:rPr>
                <w:b/>
                <w:sz w:val="18"/>
              </w:rPr>
              <w:t>Faktöre</w:t>
            </w:r>
            <w:r>
              <w:rPr>
                <w:b/>
                <w:spacing w:val="-3"/>
                <w:sz w:val="18"/>
              </w:rPr>
              <w:t xml:space="preserve"> </w:t>
            </w:r>
            <w:r>
              <w:rPr>
                <w:b/>
                <w:sz w:val="18"/>
              </w:rPr>
              <w:t>Ilişkin</w:t>
            </w:r>
            <w:r>
              <w:rPr>
                <w:b/>
                <w:spacing w:val="-4"/>
                <w:sz w:val="18"/>
              </w:rPr>
              <w:t xml:space="preserve"> </w:t>
            </w:r>
            <w:r>
              <w:rPr>
                <w:b/>
                <w:spacing w:val="-2"/>
                <w:sz w:val="18"/>
              </w:rPr>
              <w:t>Değerler</w:t>
            </w:r>
          </w:p>
        </w:tc>
      </w:tr>
      <w:tr w:rsidR="00AE716B" w:rsidTr="00BE1DB8">
        <w:trPr>
          <w:trHeight w:val="906"/>
        </w:trPr>
        <w:tc>
          <w:tcPr>
            <w:tcW w:w="673" w:type="dxa"/>
            <w:vMerge/>
            <w:tcBorders>
              <w:top w:val="nil"/>
            </w:tcBorders>
            <w:shd w:val="clear" w:color="auto" w:fill="ADAAAA"/>
          </w:tcPr>
          <w:p w:rsidR="00AE716B" w:rsidRDefault="00AE716B" w:rsidP="00BE1DB8">
            <w:pPr>
              <w:rPr>
                <w:sz w:val="2"/>
                <w:szCs w:val="2"/>
              </w:rPr>
            </w:pPr>
          </w:p>
        </w:tc>
        <w:tc>
          <w:tcPr>
            <w:tcW w:w="873" w:type="dxa"/>
            <w:shd w:val="clear" w:color="auto" w:fill="ADAAAA"/>
          </w:tcPr>
          <w:p w:rsidR="00AE716B" w:rsidRDefault="00AE716B" w:rsidP="00BE1DB8">
            <w:pPr>
              <w:pStyle w:val="TableParagraph"/>
              <w:spacing w:before="143"/>
              <w:jc w:val="left"/>
              <w:rPr>
                <w:sz w:val="18"/>
              </w:rPr>
            </w:pPr>
          </w:p>
          <w:p w:rsidR="00AE716B" w:rsidRDefault="00AE716B" w:rsidP="00BE1DB8">
            <w:pPr>
              <w:pStyle w:val="TableParagraph"/>
              <w:ind w:left="19" w:right="2"/>
              <w:rPr>
                <w:sz w:val="18"/>
              </w:rPr>
            </w:pPr>
            <w:r>
              <w:rPr>
                <w:spacing w:val="-2"/>
                <w:sz w:val="18"/>
              </w:rPr>
              <w:t>Özdeğer</w:t>
            </w:r>
          </w:p>
        </w:tc>
        <w:tc>
          <w:tcPr>
            <w:tcW w:w="1513" w:type="dxa"/>
            <w:shd w:val="clear" w:color="auto" w:fill="ADAAAA"/>
          </w:tcPr>
          <w:p w:rsidR="00AE716B" w:rsidRDefault="00AE716B" w:rsidP="00BE1DB8">
            <w:pPr>
              <w:pStyle w:val="TableParagraph"/>
              <w:spacing w:before="39"/>
              <w:jc w:val="left"/>
              <w:rPr>
                <w:sz w:val="18"/>
              </w:rPr>
            </w:pPr>
          </w:p>
          <w:p w:rsidR="00AE716B" w:rsidRDefault="00AE716B" w:rsidP="00BE1DB8">
            <w:pPr>
              <w:pStyle w:val="TableParagraph"/>
              <w:ind w:left="137" w:right="123" w:firstLine="252"/>
              <w:jc w:val="left"/>
              <w:rPr>
                <w:sz w:val="18"/>
              </w:rPr>
            </w:pPr>
            <w:r>
              <w:rPr>
                <w:spacing w:val="-2"/>
                <w:sz w:val="18"/>
              </w:rPr>
              <w:t xml:space="preserve">Açıklanan </w:t>
            </w:r>
            <w:r>
              <w:rPr>
                <w:sz w:val="18"/>
              </w:rPr>
              <w:t>Varyans</w:t>
            </w:r>
            <w:r>
              <w:rPr>
                <w:spacing w:val="-12"/>
                <w:sz w:val="18"/>
              </w:rPr>
              <w:t xml:space="preserve"> </w:t>
            </w:r>
            <w:r>
              <w:rPr>
                <w:sz w:val="18"/>
              </w:rPr>
              <w:t>Yüzdesi</w:t>
            </w:r>
          </w:p>
        </w:tc>
        <w:tc>
          <w:tcPr>
            <w:tcW w:w="1633" w:type="dxa"/>
            <w:shd w:val="clear" w:color="auto" w:fill="ADAAAA"/>
          </w:tcPr>
          <w:p w:rsidR="00AE716B" w:rsidRDefault="00AE716B" w:rsidP="00BE1DB8">
            <w:pPr>
              <w:pStyle w:val="TableParagraph"/>
              <w:spacing w:before="143"/>
              <w:ind w:left="121" w:right="114" w:firstLine="12"/>
              <w:rPr>
                <w:sz w:val="18"/>
              </w:rPr>
            </w:pPr>
            <w:r>
              <w:rPr>
                <w:spacing w:val="-2"/>
                <w:sz w:val="18"/>
              </w:rPr>
              <w:t xml:space="preserve">Toplamalı </w:t>
            </w:r>
            <w:r>
              <w:rPr>
                <w:sz w:val="18"/>
              </w:rPr>
              <w:t>Açıklanan</w:t>
            </w:r>
            <w:r>
              <w:rPr>
                <w:spacing w:val="-12"/>
                <w:sz w:val="18"/>
              </w:rPr>
              <w:t xml:space="preserve"> </w:t>
            </w:r>
            <w:r>
              <w:rPr>
                <w:sz w:val="18"/>
              </w:rPr>
              <w:t xml:space="preserve">Varyans </w:t>
            </w:r>
            <w:r>
              <w:rPr>
                <w:spacing w:val="-2"/>
                <w:sz w:val="18"/>
              </w:rPr>
              <w:t>Yüzdesi</w:t>
            </w:r>
          </w:p>
        </w:tc>
        <w:tc>
          <w:tcPr>
            <w:tcW w:w="821" w:type="dxa"/>
            <w:shd w:val="clear" w:color="auto" w:fill="ADAAAA"/>
          </w:tcPr>
          <w:p w:rsidR="00AE716B" w:rsidRDefault="00AE716B" w:rsidP="00BE1DB8">
            <w:pPr>
              <w:pStyle w:val="TableParagraph"/>
              <w:spacing w:before="143"/>
              <w:jc w:val="left"/>
              <w:rPr>
                <w:sz w:val="18"/>
              </w:rPr>
            </w:pPr>
          </w:p>
          <w:p w:rsidR="00AE716B" w:rsidRDefault="00AE716B" w:rsidP="00BE1DB8">
            <w:pPr>
              <w:pStyle w:val="TableParagraph"/>
              <w:ind w:left="12" w:right="2"/>
              <w:rPr>
                <w:sz w:val="18"/>
              </w:rPr>
            </w:pPr>
            <w:r>
              <w:rPr>
                <w:spacing w:val="-2"/>
                <w:sz w:val="18"/>
              </w:rPr>
              <w:t>Özdeğer</w:t>
            </w:r>
          </w:p>
        </w:tc>
        <w:tc>
          <w:tcPr>
            <w:tcW w:w="1653" w:type="dxa"/>
            <w:shd w:val="clear" w:color="auto" w:fill="ADAAAA"/>
          </w:tcPr>
          <w:p w:rsidR="00AE716B" w:rsidRDefault="00AE716B" w:rsidP="00BE1DB8">
            <w:pPr>
              <w:pStyle w:val="TableParagraph"/>
              <w:spacing w:before="39"/>
              <w:jc w:val="left"/>
              <w:rPr>
                <w:sz w:val="18"/>
              </w:rPr>
            </w:pPr>
          </w:p>
          <w:p w:rsidR="00AE716B" w:rsidRDefault="00AE716B" w:rsidP="00BE1DB8">
            <w:pPr>
              <w:pStyle w:val="TableParagraph"/>
              <w:ind w:left="528" w:right="118" w:hanging="396"/>
              <w:jc w:val="left"/>
              <w:rPr>
                <w:sz w:val="18"/>
              </w:rPr>
            </w:pPr>
            <w:r>
              <w:rPr>
                <w:sz w:val="18"/>
              </w:rPr>
              <w:t>Açıklanan</w:t>
            </w:r>
            <w:r>
              <w:rPr>
                <w:spacing w:val="-12"/>
                <w:sz w:val="18"/>
              </w:rPr>
              <w:t xml:space="preserve"> </w:t>
            </w:r>
            <w:r>
              <w:rPr>
                <w:sz w:val="18"/>
              </w:rPr>
              <w:t xml:space="preserve">Varyans </w:t>
            </w:r>
            <w:r>
              <w:rPr>
                <w:spacing w:val="-2"/>
                <w:sz w:val="18"/>
              </w:rPr>
              <w:t>Yüzdesi</w:t>
            </w:r>
          </w:p>
        </w:tc>
        <w:tc>
          <w:tcPr>
            <w:tcW w:w="965" w:type="dxa"/>
            <w:shd w:val="clear" w:color="auto" w:fill="ADAAAA"/>
          </w:tcPr>
          <w:p w:rsidR="00AE716B" w:rsidRDefault="00AE716B" w:rsidP="00BE1DB8">
            <w:pPr>
              <w:pStyle w:val="TableParagraph"/>
              <w:spacing w:before="39"/>
              <w:ind w:left="108" w:right="99" w:firstLine="4"/>
              <w:rPr>
                <w:sz w:val="18"/>
              </w:rPr>
            </w:pPr>
            <w:r>
              <w:rPr>
                <w:spacing w:val="-2"/>
                <w:sz w:val="18"/>
              </w:rPr>
              <w:t>Toplamalı Açıklanan Varyans Yüzdesi</w:t>
            </w:r>
          </w:p>
        </w:tc>
      </w:tr>
      <w:tr w:rsidR="00AE716B" w:rsidTr="00BE1DB8">
        <w:trPr>
          <w:trHeight w:val="290"/>
        </w:trPr>
        <w:tc>
          <w:tcPr>
            <w:tcW w:w="673" w:type="dxa"/>
            <w:shd w:val="clear" w:color="auto" w:fill="D9D9D9"/>
          </w:tcPr>
          <w:p w:rsidR="00AE716B" w:rsidRDefault="00AE716B" w:rsidP="00BE1DB8">
            <w:pPr>
              <w:pStyle w:val="TableParagraph"/>
              <w:spacing w:before="43"/>
              <w:ind w:left="24" w:right="6"/>
              <w:rPr>
                <w:sz w:val="18"/>
              </w:rPr>
            </w:pPr>
            <w:r>
              <w:rPr>
                <w:spacing w:val="-10"/>
                <w:sz w:val="18"/>
              </w:rPr>
              <w:t>1</w:t>
            </w:r>
          </w:p>
        </w:tc>
        <w:tc>
          <w:tcPr>
            <w:tcW w:w="873" w:type="dxa"/>
            <w:shd w:val="clear" w:color="auto" w:fill="D9D9D9"/>
          </w:tcPr>
          <w:p w:rsidR="00AE716B" w:rsidRDefault="00AE716B" w:rsidP="00BE1DB8">
            <w:pPr>
              <w:pStyle w:val="TableParagraph"/>
              <w:spacing w:before="43"/>
              <w:ind w:left="19"/>
              <w:rPr>
                <w:sz w:val="18"/>
              </w:rPr>
            </w:pPr>
            <w:r>
              <w:rPr>
                <w:spacing w:val="-2"/>
                <w:sz w:val="18"/>
              </w:rPr>
              <w:t>5,144</w:t>
            </w:r>
          </w:p>
        </w:tc>
        <w:tc>
          <w:tcPr>
            <w:tcW w:w="1513" w:type="dxa"/>
            <w:shd w:val="clear" w:color="auto" w:fill="D9D9D9"/>
          </w:tcPr>
          <w:p w:rsidR="00AE716B" w:rsidRDefault="00AE716B" w:rsidP="00BE1DB8">
            <w:pPr>
              <w:pStyle w:val="TableParagraph"/>
              <w:spacing w:before="43"/>
              <w:ind w:left="26" w:right="4"/>
              <w:rPr>
                <w:sz w:val="18"/>
              </w:rPr>
            </w:pPr>
            <w:r>
              <w:rPr>
                <w:spacing w:val="-2"/>
                <w:sz w:val="18"/>
              </w:rPr>
              <w:t>27,073</w:t>
            </w:r>
          </w:p>
        </w:tc>
        <w:tc>
          <w:tcPr>
            <w:tcW w:w="1633" w:type="dxa"/>
            <w:shd w:val="clear" w:color="auto" w:fill="D9D9D9"/>
          </w:tcPr>
          <w:p w:rsidR="00AE716B" w:rsidRDefault="00AE716B" w:rsidP="00BE1DB8">
            <w:pPr>
              <w:pStyle w:val="TableParagraph"/>
              <w:spacing w:before="43"/>
              <w:ind w:left="21"/>
              <w:rPr>
                <w:sz w:val="18"/>
              </w:rPr>
            </w:pPr>
            <w:r>
              <w:rPr>
                <w:spacing w:val="-2"/>
                <w:sz w:val="18"/>
              </w:rPr>
              <w:t>27,073</w:t>
            </w:r>
          </w:p>
        </w:tc>
        <w:tc>
          <w:tcPr>
            <w:tcW w:w="821" w:type="dxa"/>
            <w:shd w:val="clear" w:color="auto" w:fill="D9D9D9"/>
          </w:tcPr>
          <w:p w:rsidR="00AE716B" w:rsidRDefault="00AE716B" w:rsidP="00BE1DB8">
            <w:pPr>
              <w:pStyle w:val="TableParagraph"/>
              <w:spacing w:before="43"/>
              <w:ind w:left="12"/>
              <w:rPr>
                <w:sz w:val="18"/>
              </w:rPr>
            </w:pPr>
            <w:r>
              <w:rPr>
                <w:spacing w:val="-2"/>
                <w:sz w:val="18"/>
              </w:rPr>
              <w:t>5,144</w:t>
            </w:r>
          </w:p>
        </w:tc>
        <w:tc>
          <w:tcPr>
            <w:tcW w:w="1653" w:type="dxa"/>
            <w:shd w:val="clear" w:color="auto" w:fill="D9D9D9"/>
          </w:tcPr>
          <w:p w:rsidR="00AE716B" w:rsidRDefault="00AE716B" w:rsidP="00BE1DB8">
            <w:pPr>
              <w:pStyle w:val="TableParagraph"/>
              <w:spacing w:before="43"/>
              <w:ind w:left="15"/>
              <w:rPr>
                <w:sz w:val="18"/>
              </w:rPr>
            </w:pPr>
            <w:r>
              <w:rPr>
                <w:spacing w:val="-2"/>
                <w:sz w:val="18"/>
              </w:rPr>
              <w:t>27,073</w:t>
            </w:r>
          </w:p>
        </w:tc>
        <w:tc>
          <w:tcPr>
            <w:tcW w:w="965" w:type="dxa"/>
            <w:shd w:val="clear" w:color="auto" w:fill="D9D9D9"/>
          </w:tcPr>
          <w:p w:rsidR="00AE716B" w:rsidRDefault="00AE716B" w:rsidP="00BE1DB8">
            <w:pPr>
              <w:pStyle w:val="TableParagraph"/>
              <w:spacing w:before="43"/>
              <w:ind w:left="14"/>
              <w:rPr>
                <w:sz w:val="18"/>
              </w:rPr>
            </w:pPr>
            <w:r>
              <w:rPr>
                <w:spacing w:val="-2"/>
                <w:sz w:val="18"/>
              </w:rPr>
              <w:t>27,073</w:t>
            </w:r>
          </w:p>
        </w:tc>
      </w:tr>
      <w:tr w:rsidR="00AE716B" w:rsidTr="00BE1DB8">
        <w:trPr>
          <w:trHeight w:val="285"/>
        </w:trPr>
        <w:tc>
          <w:tcPr>
            <w:tcW w:w="673" w:type="dxa"/>
            <w:shd w:val="clear" w:color="auto" w:fill="D9D9D9"/>
          </w:tcPr>
          <w:p w:rsidR="00AE716B" w:rsidRDefault="00AE716B" w:rsidP="00BE1DB8">
            <w:pPr>
              <w:pStyle w:val="TableParagraph"/>
              <w:spacing w:before="38"/>
              <w:ind w:left="24" w:right="6"/>
              <w:rPr>
                <w:sz w:val="18"/>
              </w:rPr>
            </w:pPr>
            <w:r>
              <w:rPr>
                <w:spacing w:val="-10"/>
                <w:sz w:val="18"/>
              </w:rPr>
              <w:t>2</w:t>
            </w:r>
          </w:p>
        </w:tc>
        <w:tc>
          <w:tcPr>
            <w:tcW w:w="873" w:type="dxa"/>
            <w:shd w:val="clear" w:color="auto" w:fill="D9D9D9"/>
          </w:tcPr>
          <w:p w:rsidR="00AE716B" w:rsidRDefault="00AE716B" w:rsidP="00BE1DB8">
            <w:pPr>
              <w:pStyle w:val="TableParagraph"/>
              <w:spacing w:before="38"/>
              <w:ind w:left="19"/>
              <w:rPr>
                <w:sz w:val="18"/>
              </w:rPr>
            </w:pPr>
            <w:r>
              <w:rPr>
                <w:spacing w:val="-2"/>
                <w:sz w:val="18"/>
              </w:rPr>
              <w:t>2,882</w:t>
            </w:r>
          </w:p>
        </w:tc>
        <w:tc>
          <w:tcPr>
            <w:tcW w:w="1513" w:type="dxa"/>
            <w:shd w:val="clear" w:color="auto" w:fill="D9D9D9"/>
          </w:tcPr>
          <w:p w:rsidR="00AE716B" w:rsidRDefault="00AE716B" w:rsidP="00BE1DB8">
            <w:pPr>
              <w:pStyle w:val="TableParagraph"/>
              <w:spacing w:before="38"/>
              <w:ind w:left="26" w:right="4"/>
              <w:rPr>
                <w:sz w:val="18"/>
              </w:rPr>
            </w:pPr>
            <w:r>
              <w:rPr>
                <w:spacing w:val="-2"/>
                <w:sz w:val="18"/>
              </w:rPr>
              <w:t>15,166</w:t>
            </w:r>
          </w:p>
        </w:tc>
        <w:tc>
          <w:tcPr>
            <w:tcW w:w="1633" w:type="dxa"/>
            <w:shd w:val="clear" w:color="auto" w:fill="D9D9D9"/>
          </w:tcPr>
          <w:p w:rsidR="00AE716B" w:rsidRDefault="00AE716B" w:rsidP="00BE1DB8">
            <w:pPr>
              <w:pStyle w:val="TableParagraph"/>
              <w:spacing w:before="38"/>
              <w:ind w:left="21"/>
              <w:rPr>
                <w:sz w:val="18"/>
              </w:rPr>
            </w:pPr>
            <w:r>
              <w:rPr>
                <w:spacing w:val="-2"/>
                <w:sz w:val="18"/>
              </w:rPr>
              <w:t>42,239</w:t>
            </w:r>
          </w:p>
        </w:tc>
        <w:tc>
          <w:tcPr>
            <w:tcW w:w="821" w:type="dxa"/>
            <w:shd w:val="clear" w:color="auto" w:fill="D9D9D9"/>
          </w:tcPr>
          <w:p w:rsidR="00AE716B" w:rsidRDefault="00AE716B" w:rsidP="00BE1DB8">
            <w:pPr>
              <w:pStyle w:val="TableParagraph"/>
              <w:spacing w:before="38"/>
              <w:ind w:left="12"/>
              <w:rPr>
                <w:sz w:val="18"/>
              </w:rPr>
            </w:pPr>
            <w:r>
              <w:rPr>
                <w:spacing w:val="-2"/>
                <w:sz w:val="18"/>
              </w:rPr>
              <w:t>2,882</w:t>
            </w:r>
          </w:p>
        </w:tc>
        <w:tc>
          <w:tcPr>
            <w:tcW w:w="1653" w:type="dxa"/>
            <w:shd w:val="clear" w:color="auto" w:fill="D9D9D9"/>
          </w:tcPr>
          <w:p w:rsidR="00AE716B" w:rsidRDefault="00AE716B" w:rsidP="00BE1DB8">
            <w:pPr>
              <w:pStyle w:val="TableParagraph"/>
              <w:spacing w:before="38"/>
              <w:ind w:left="15"/>
              <w:rPr>
                <w:sz w:val="18"/>
              </w:rPr>
            </w:pPr>
            <w:r>
              <w:rPr>
                <w:spacing w:val="-2"/>
                <w:sz w:val="18"/>
              </w:rPr>
              <w:t>15,166</w:t>
            </w:r>
          </w:p>
        </w:tc>
        <w:tc>
          <w:tcPr>
            <w:tcW w:w="965" w:type="dxa"/>
            <w:shd w:val="clear" w:color="auto" w:fill="D9D9D9"/>
          </w:tcPr>
          <w:p w:rsidR="00AE716B" w:rsidRDefault="00AE716B" w:rsidP="00BE1DB8">
            <w:pPr>
              <w:pStyle w:val="TableParagraph"/>
              <w:spacing w:before="38"/>
              <w:ind w:left="14"/>
              <w:rPr>
                <w:sz w:val="18"/>
              </w:rPr>
            </w:pPr>
            <w:r>
              <w:rPr>
                <w:spacing w:val="-2"/>
                <w:sz w:val="18"/>
              </w:rPr>
              <w:t>42,239</w:t>
            </w:r>
          </w:p>
        </w:tc>
      </w:tr>
      <w:tr w:rsidR="00AE716B" w:rsidTr="00BE1DB8">
        <w:trPr>
          <w:trHeight w:val="286"/>
        </w:trPr>
        <w:tc>
          <w:tcPr>
            <w:tcW w:w="673" w:type="dxa"/>
            <w:shd w:val="clear" w:color="auto" w:fill="D9D9D9"/>
          </w:tcPr>
          <w:p w:rsidR="00AE716B" w:rsidRDefault="00AE716B" w:rsidP="00BE1DB8">
            <w:pPr>
              <w:pStyle w:val="TableParagraph"/>
              <w:spacing w:before="39"/>
              <w:ind w:left="24" w:right="6"/>
              <w:rPr>
                <w:sz w:val="18"/>
              </w:rPr>
            </w:pPr>
            <w:r>
              <w:rPr>
                <w:spacing w:val="-10"/>
                <w:sz w:val="18"/>
              </w:rPr>
              <w:t>3</w:t>
            </w:r>
          </w:p>
        </w:tc>
        <w:tc>
          <w:tcPr>
            <w:tcW w:w="873" w:type="dxa"/>
            <w:shd w:val="clear" w:color="auto" w:fill="D9D9D9"/>
          </w:tcPr>
          <w:p w:rsidR="00AE716B" w:rsidRDefault="00AE716B" w:rsidP="00BE1DB8">
            <w:pPr>
              <w:pStyle w:val="TableParagraph"/>
              <w:spacing w:before="39"/>
              <w:ind w:left="19"/>
              <w:rPr>
                <w:sz w:val="18"/>
              </w:rPr>
            </w:pPr>
            <w:r>
              <w:rPr>
                <w:spacing w:val="-2"/>
                <w:sz w:val="18"/>
              </w:rPr>
              <w:t>1,494</w:t>
            </w:r>
          </w:p>
        </w:tc>
        <w:tc>
          <w:tcPr>
            <w:tcW w:w="1513" w:type="dxa"/>
            <w:shd w:val="clear" w:color="auto" w:fill="D9D9D9"/>
          </w:tcPr>
          <w:p w:rsidR="00AE716B" w:rsidRDefault="00AE716B" w:rsidP="00BE1DB8">
            <w:pPr>
              <w:pStyle w:val="TableParagraph"/>
              <w:spacing w:before="39"/>
              <w:ind w:left="26"/>
              <w:rPr>
                <w:sz w:val="18"/>
              </w:rPr>
            </w:pPr>
            <w:r>
              <w:rPr>
                <w:spacing w:val="-2"/>
                <w:sz w:val="18"/>
              </w:rPr>
              <w:t>7,861</w:t>
            </w:r>
          </w:p>
        </w:tc>
        <w:tc>
          <w:tcPr>
            <w:tcW w:w="1633" w:type="dxa"/>
            <w:shd w:val="clear" w:color="auto" w:fill="D9D9D9"/>
          </w:tcPr>
          <w:p w:rsidR="00AE716B" w:rsidRDefault="00AE716B" w:rsidP="00BE1DB8">
            <w:pPr>
              <w:pStyle w:val="TableParagraph"/>
              <w:spacing w:before="39"/>
              <w:ind w:left="21"/>
              <w:rPr>
                <w:sz w:val="18"/>
              </w:rPr>
            </w:pPr>
            <w:r>
              <w:rPr>
                <w:spacing w:val="-2"/>
                <w:sz w:val="18"/>
              </w:rPr>
              <w:t>50,099</w:t>
            </w:r>
          </w:p>
        </w:tc>
        <w:tc>
          <w:tcPr>
            <w:tcW w:w="821" w:type="dxa"/>
            <w:shd w:val="clear" w:color="auto" w:fill="D9D9D9"/>
          </w:tcPr>
          <w:p w:rsidR="00AE716B" w:rsidRDefault="00AE716B" w:rsidP="00BE1DB8">
            <w:pPr>
              <w:pStyle w:val="TableParagraph"/>
              <w:spacing w:before="39"/>
              <w:ind w:left="12"/>
              <w:rPr>
                <w:sz w:val="18"/>
              </w:rPr>
            </w:pPr>
            <w:r>
              <w:rPr>
                <w:spacing w:val="-2"/>
                <w:sz w:val="18"/>
              </w:rPr>
              <w:t>1,494</w:t>
            </w:r>
          </w:p>
        </w:tc>
        <w:tc>
          <w:tcPr>
            <w:tcW w:w="1653" w:type="dxa"/>
            <w:shd w:val="clear" w:color="auto" w:fill="D9D9D9"/>
          </w:tcPr>
          <w:p w:rsidR="00AE716B" w:rsidRDefault="00AE716B" w:rsidP="00BE1DB8">
            <w:pPr>
              <w:pStyle w:val="TableParagraph"/>
              <w:spacing w:before="39"/>
              <w:ind w:left="15" w:right="4"/>
              <w:rPr>
                <w:sz w:val="18"/>
              </w:rPr>
            </w:pPr>
            <w:r>
              <w:rPr>
                <w:spacing w:val="-2"/>
                <w:sz w:val="18"/>
              </w:rPr>
              <w:t>7,861</w:t>
            </w:r>
          </w:p>
        </w:tc>
        <w:tc>
          <w:tcPr>
            <w:tcW w:w="965" w:type="dxa"/>
            <w:shd w:val="clear" w:color="auto" w:fill="D9D9D9"/>
          </w:tcPr>
          <w:p w:rsidR="00AE716B" w:rsidRDefault="00AE716B" w:rsidP="00BE1DB8">
            <w:pPr>
              <w:pStyle w:val="TableParagraph"/>
              <w:spacing w:before="39"/>
              <w:ind w:left="14"/>
              <w:rPr>
                <w:sz w:val="18"/>
              </w:rPr>
            </w:pPr>
            <w:r>
              <w:rPr>
                <w:spacing w:val="-2"/>
                <w:sz w:val="18"/>
              </w:rPr>
              <w:t>50,099</w:t>
            </w:r>
          </w:p>
        </w:tc>
      </w:tr>
      <w:tr w:rsidR="00AE716B" w:rsidTr="00BE1DB8">
        <w:trPr>
          <w:trHeight w:val="286"/>
        </w:trPr>
        <w:tc>
          <w:tcPr>
            <w:tcW w:w="673" w:type="dxa"/>
            <w:shd w:val="clear" w:color="auto" w:fill="D9D9D9"/>
          </w:tcPr>
          <w:p w:rsidR="00AE716B" w:rsidRDefault="00AE716B" w:rsidP="00BE1DB8">
            <w:pPr>
              <w:pStyle w:val="TableParagraph"/>
              <w:spacing w:before="43"/>
              <w:ind w:left="24" w:right="6"/>
              <w:rPr>
                <w:sz w:val="18"/>
              </w:rPr>
            </w:pPr>
            <w:r>
              <w:rPr>
                <w:spacing w:val="-10"/>
                <w:sz w:val="18"/>
              </w:rPr>
              <w:t>4</w:t>
            </w:r>
          </w:p>
        </w:tc>
        <w:tc>
          <w:tcPr>
            <w:tcW w:w="873" w:type="dxa"/>
            <w:shd w:val="clear" w:color="auto" w:fill="D9D9D9"/>
          </w:tcPr>
          <w:p w:rsidR="00AE716B" w:rsidRDefault="00AE716B" w:rsidP="00BE1DB8">
            <w:pPr>
              <w:pStyle w:val="TableParagraph"/>
              <w:spacing w:before="43"/>
              <w:ind w:left="19"/>
              <w:rPr>
                <w:sz w:val="18"/>
              </w:rPr>
            </w:pPr>
            <w:r>
              <w:rPr>
                <w:spacing w:val="-2"/>
                <w:sz w:val="18"/>
              </w:rPr>
              <w:t>1,450</w:t>
            </w:r>
          </w:p>
        </w:tc>
        <w:tc>
          <w:tcPr>
            <w:tcW w:w="1513" w:type="dxa"/>
            <w:shd w:val="clear" w:color="auto" w:fill="D9D9D9"/>
          </w:tcPr>
          <w:p w:rsidR="00AE716B" w:rsidRDefault="00AE716B" w:rsidP="00BE1DB8">
            <w:pPr>
              <w:pStyle w:val="TableParagraph"/>
              <w:spacing w:before="43"/>
              <w:ind w:left="26"/>
              <w:rPr>
                <w:sz w:val="18"/>
              </w:rPr>
            </w:pPr>
            <w:r>
              <w:rPr>
                <w:spacing w:val="-2"/>
                <w:sz w:val="18"/>
              </w:rPr>
              <w:t>7,633</w:t>
            </w:r>
          </w:p>
        </w:tc>
        <w:tc>
          <w:tcPr>
            <w:tcW w:w="1633" w:type="dxa"/>
            <w:shd w:val="clear" w:color="auto" w:fill="D9D9D9"/>
          </w:tcPr>
          <w:p w:rsidR="00AE716B" w:rsidRDefault="00AE716B" w:rsidP="00BE1DB8">
            <w:pPr>
              <w:pStyle w:val="TableParagraph"/>
              <w:spacing w:before="43"/>
              <w:ind w:left="21"/>
              <w:rPr>
                <w:sz w:val="18"/>
              </w:rPr>
            </w:pPr>
            <w:r>
              <w:rPr>
                <w:spacing w:val="-2"/>
                <w:sz w:val="18"/>
              </w:rPr>
              <w:t>57,733</w:t>
            </w:r>
          </w:p>
        </w:tc>
        <w:tc>
          <w:tcPr>
            <w:tcW w:w="821" w:type="dxa"/>
            <w:shd w:val="clear" w:color="auto" w:fill="D9D9D9"/>
          </w:tcPr>
          <w:p w:rsidR="00AE716B" w:rsidRDefault="00AE716B" w:rsidP="00BE1DB8">
            <w:pPr>
              <w:pStyle w:val="TableParagraph"/>
              <w:spacing w:before="43"/>
              <w:ind w:left="12"/>
              <w:rPr>
                <w:sz w:val="18"/>
              </w:rPr>
            </w:pPr>
            <w:r>
              <w:rPr>
                <w:spacing w:val="-2"/>
                <w:sz w:val="18"/>
              </w:rPr>
              <w:t>1,450</w:t>
            </w:r>
          </w:p>
        </w:tc>
        <w:tc>
          <w:tcPr>
            <w:tcW w:w="1653" w:type="dxa"/>
            <w:shd w:val="clear" w:color="auto" w:fill="D9D9D9"/>
          </w:tcPr>
          <w:p w:rsidR="00AE716B" w:rsidRDefault="00AE716B" w:rsidP="00BE1DB8">
            <w:pPr>
              <w:pStyle w:val="TableParagraph"/>
              <w:spacing w:before="43"/>
              <w:ind w:left="15" w:right="4"/>
              <w:rPr>
                <w:sz w:val="18"/>
              </w:rPr>
            </w:pPr>
            <w:r>
              <w:rPr>
                <w:spacing w:val="-2"/>
                <w:sz w:val="18"/>
              </w:rPr>
              <w:t>7,633</w:t>
            </w:r>
          </w:p>
        </w:tc>
        <w:tc>
          <w:tcPr>
            <w:tcW w:w="965" w:type="dxa"/>
            <w:shd w:val="clear" w:color="auto" w:fill="D9D9D9"/>
          </w:tcPr>
          <w:p w:rsidR="00AE716B" w:rsidRDefault="00AE716B" w:rsidP="00BE1DB8">
            <w:pPr>
              <w:pStyle w:val="TableParagraph"/>
              <w:spacing w:before="43"/>
              <w:ind w:left="14"/>
              <w:rPr>
                <w:sz w:val="18"/>
              </w:rPr>
            </w:pPr>
            <w:r>
              <w:rPr>
                <w:spacing w:val="-2"/>
                <w:sz w:val="18"/>
              </w:rPr>
              <w:t>57,733</w:t>
            </w:r>
          </w:p>
        </w:tc>
      </w:tr>
      <w:tr w:rsidR="00AE716B" w:rsidTr="00BE1DB8">
        <w:trPr>
          <w:trHeight w:val="290"/>
        </w:trPr>
        <w:tc>
          <w:tcPr>
            <w:tcW w:w="673" w:type="dxa"/>
          </w:tcPr>
          <w:p w:rsidR="00AE716B" w:rsidRDefault="00AE716B" w:rsidP="00BE1DB8">
            <w:pPr>
              <w:pStyle w:val="TableParagraph"/>
              <w:spacing w:before="43"/>
              <w:ind w:left="24" w:right="6"/>
              <w:rPr>
                <w:sz w:val="18"/>
              </w:rPr>
            </w:pPr>
            <w:r>
              <w:rPr>
                <w:spacing w:val="-10"/>
                <w:sz w:val="18"/>
              </w:rPr>
              <w:t>5</w:t>
            </w:r>
          </w:p>
        </w:tc>
        <w:tc>
          <w:tcPr>
            <w:tcW w:w="873" w:type="dxa"/>
          </w:tcPr>
          <w:p w:rsidR="00AE716B" w:rsidRDefault="00AE716B" w:rsidP="00BE1DB8">
            <w:pPr>
              <w:pStyle w:val="TableParagraph"/>
              <w:spacing w:before="43"/>
              <w:ind w:left="19"/>
              <w:rPr>
                <w:sz w:val="18"/>
              </w:rPr>
            </w:pPr>
            <w:r>
              <w:rPr>
                <w:spacing w:val="-2"/>
                <w:sz w:val="18"/>
              </w:rPr>
              <w:t>1,036</w:t>
            </w:r>
          </w:p>
        </w:tc>
        <w:tc>
          <w:tcPr>
            <w:tcW w:w="1513" w:type="dxa"/>
          </w:tcPr>
          <w:p w:rsidR="00AE716B" w:rsidRDefault="00AE716B" w:rsidP="00BE1DB8">
            <w:pPr>
              <w:pStyle w:val="TableParagraph"/>
              <w:spacing w:before="43"/>
              <w:ind w:left="26"/>
              <w:rPr>
                <w:sz w:val="18"/>
              </w:rPr>
            </w:pPr>
            <w:r>
              <w:rPr>
                <w:spacing w:val="-2"/>
                <w:sz w:val="18"/>
              </w:rPr>
              <w:t>5,451</w:t>
            </w:r>
          </w:p>
        </w:tc>
        <w:tc>
          <w:tcPr>
            <w:tcW w:w="1633" w:type="dxa"/>
          </w:tcPr>
          <w:p w:rsidR="00AE716B" w:rsidRDefault="00AE716B" w:rsidP="00BE1DB8">
            <w:pPr>
              <w:pStyle w:val="TableParagraph"/>
              <w:spacing w:before="43"/>
              <w:ind w:left="21"/>
              <w:rPr>
                <w:sz w:val="18"/>
              </w:rPr>
            </w:pPr>
            <w:r>
              <w:rPr>
                <w:spacing w:val="-2"/>
                <w:sz w:val="18"/>
              </w:rPr>
              <w:t>63,184</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5"/>
        </w:trPr>
        <w:tc>
          <w:tcPr>
            <w:tcW w:w="673" w:type="dxa"/>
          </w:tcPr>
          <w:p w:rsidR="00AE716B" w:rsidRDefault="00AE716B" w:rsidP="00BE1DB8">
            <w:pPr>
              <w:pStyle w:val="TableParagraph"/>
              <w:spacing w:before="39"/>
              <w:ind w:left="24" w:right="6"/>
              <w:rPr>
                <w:sz w:val="18"/>
              </w:rPr>
            </w:pPr>
            <w:r>
              <w:rPr>
                <w:spacing w:val="-10"/>
                <w:sz w:val="18"/>
              </w:rPr>
              <w:t>6</w:t>
            </w:r>
          </w:p>
        </w:tc>
        <w:tc>
          <w:tcPr>
            <w:tcW w:w="873" w:type="dxa"/>
          </w:tcPr>
          <w:p w:rsidR="00AE716B" w:rsidRDefault="00AE716B" w:rsidP="00BE1DB8">
            <w:pPr>
              <w:pStyle w:val="TableParagraph"/>
              <w:spacing w:before="39"/>
              <w:ind w:left="19"/>
              <w:rPr>
                <w:sz w:val="18"/>
              </w:rPr>
            </w:pPr>
            <w:r>
              <w:rPr>
                <w:spacing w:val="-4"/>
                <w:sz w:val="18"/>
              </w:rPr>
              <w:t>,864</w:t>
            </w:r>
          </w:p>
        </w:tc>
        <w:tc>
          <w:tcPr>
            <w:tcW w:w="1513" w:type="dxa"/>
          </w:tcPr>
          <w:p w:rsidR="00AE716B" w:rsidRDefault="00AE716B" w:rsidP="00BE1DB8">
            <w:pPr>
              <w:pStyle w:val="TableParagraph"/>
              <w:spacing w:before="39"/>
              <w:ind w:left="26"/>
              <w:rPr>
                <w:sz w:val="18"/>
              </w:rPr>
            </w:pPr>
            <w:r>
              <w:rPr>
                <w:spacing w:val="-2"/>
                <w:sz w:val="18"/>
              </w:rPr>
              <w:t>4,548</w:t>
            </w:r>
          </w:p>
        </w:tc>
        <w:tc>
          <w:tcPr>
            <w:tcW w:w="1633" w:type="dxa"/>
          </w:tcPr>
          <w:p w:rsidR="00AE716B" w:rsidRDefault="00AE716B" w:rsidP="00BE1DB8">
            <w:pPr>
              <w:pStyle w:val="TableParagraph"/>
              <w:spacing w:before="39"/>
              <w:ind w:left="21"/>
              <w:rPr>
                <w:sz w:val="18"/>
              </w:rPr>
            </w:pPr>
            <w:r>
              <w:rPr>
                <w:spacing w:val="-2"/>
                <w:sz w:val="18"/>
              </w:rPr>
              <w:t>67,732</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39"/>
              <w:ind w:left="24" w:right="6"/>
              <w:rPr>
                <w:sz w:val="18"/>
              </w:rPr>
            </w:pPr>
            <w:r>
              <w:rPr>
                <w:spacing w:val="-10"/>
                <w:sz w:val="18"/>
              </w:rPr>
              <w:t>7</w:t>
            </w:r>
          </w:p>
        </w:tc>
        <w:tc>
          <w:tcPr>
            <w:tcW w:w="873" w:type="dxa"/>
          </w:tcPr>
          <w:p w:rsidR="00AE716B" w:rsidRDefault="00AE716B" w:rsidP="00BE1DB8">
            <w:pPr>
              <w:pStyle w:val="TableParagraph"/>
              <w:spacing w:before="39"/>
              <w:ind w:left="19"/>
              <w:rPr>
                <w:sz w:val="18"/>
              </w:rPr>
            </w:pPr>
            <w:r>
              <w:rPr>
                <w:spacing w:val="-4"/>
                <w:sz w:val="18"/>
              </w:rPr>
              <w:t>,800</w:t>
            </w:r>
          </w:p>
        </w:tc>
        <w:tc>
          <w:tcPr>
            <w:tcW w:w="1513" w:type="dxa"/>
          </w:tcPr>
          <w:p w:rsidR="00AE716B" w:rsidRDefault="00AE716B" w:rsidP="00BE1DB8">
            <w:pPr>
              <w:pStyle w:val="TableParagraph"/>
              <w:spacing w:before="39"/>
              <w:ind w:left="26"/>
              <w:rPr>
                <w:sz w:val="18"/>
              </w:rPr>
            </w:pPr>
            <w:r>
              <w:rPr>
                <w:spacing w:val="-2"/>
                <w:sz w:val="18"/>
              </w:rPr>
              <w:t>4,209</w:t>
            </w:r>
          </w:p>
        </w:tc>
        <w:tc>
          <w:tcPr>
            <w:tcW w:w="1633" w:type="dxa"/>
          </w:tcPr>
          <w:p w:rsidR="00AE716B" w:rsidRDefault="00AE716B" w:rsidP="00BE1DB8">
            <w:pPr>
              <w:pStyle w:val="TableParagraph"/>
              <w:spacing w:before="39"/>
              <w:ind w:left="21"/>
              <w:rPr>
                <w:sz w:val="18"/>
              </w:rPr>
            </w:pPr>
            <w:r>
              <w:rPr>
                <w:spacing w:val="-2"/>
                <w:sz w:val="18"/>
              </w:rPr>
              <w:t>71,940</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5"/>
        </w:trPr>
        <w:tc>
          <w:tcPr>
            <w:tcW w:w="673" w:type="dxa"/>
          </w:tcPr>
          <w:p w:rsidR="00AE716B" w:rsidRDefault="00AE716B" w:rsidP="00BE1DB8">
            <w:pPr>
              <w:pStyle w:val="TableParagraph"/>
              <w:spacing w:before="43"/>
              <w:ind w:left="24" w:right="6"/>
              <w:rPr>
                <w:sz w:val="18"/>
              </w:rPr>
            </w:pPr>
            <w:r>
              <w:rPr>
                <w:spacing w:val="-10"/>
                <w:sz w:val="18"/>
              </w:rPr>
              <w:t>8</w:t>
            </w:r>
          </w:p>
        </w:tc>
        <w:tc>
          <w:tcPr>
            <w:tcW w:w="873" w:type="dxa"/>
          </w:tcPr>
          <w:p w:rsidR="00AE716B" w:rsidRDefault="00AE716B" w:rsidP="00BE1DB8">
            <w:pPr>
              <w:pStyle w:val="TableParagraph"/>
              <w:spacing w:before="43"/>
              <w:ind w:left="19"/>
              <w:rPr>
                <w:sz w:val="18"/>
              </w:rPr>
            </w:pPr>
            <w:r>
              <w:rPr>
                <w:spacing w:val="-4"/>
                <w:sz w:val="18"/>
              </w:rPr>
              <w:t>,742</w:t>
            </w:r>
          </w:p>
        </w:tc>
        <w:tc>
          <w:tcPr>
            <w:tcW w:w="1513" w:type="dxa"/>
          </w:tcPr>
          <w:p w:rsidR="00AE716B" w:rsidRDefault="00AE716B" w:rsidP="00BE1DB8">
            <w:pPr>
              <w:pStyle w:val="TableParagraph"/>
              <w:spacing w:before="43"/>
              <w:ind w:left="26"/>
              <w:rPr>
                <w:sz w:val="18"/>
              </w:rPr>
            </w:pPr>
            <w:r>
              <w:rPr>
                <w:spacing w:val="-2"/>
                <w:sz w:val="18"/>
              </w:rPr>
              <w:t>3,906</w:t>
            </w:r>
          </w:p>
        </w:tc>
        <w:tc>
          <w:tcPr>
            <w:tcW w:w="1633" w:type="dxa"/>
          </w:tcPr>
          <w:p w:rsidR="00AE716B" w:rsidRDefault="00AE716B" w:rsidP="00BE1DB8">
            <w:pPr>
              <w:pStyle w:val="TableParagraph"/>
              <w:spacing w:before="43"/>
              <w:ind w:left="21"/>
              <w:rPr>
                <w:sz w:val="18"/>
              </w:rPr>
            </w:pPr>
            <w:r>
              <w:rPr>
                <w:spacing w:val="-2"/>
                <w:sz w:val="18"/>
              </w:rPr>
              <w:t>75,846</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90"/>
        </w:trPr>
        <w:tc>
          <w:tcPr>
            <w:tcW w:w="673" w:type="dxa"/>
          </w:tcPr>
          <w:p w:rsidR="00AE716B" w:rsidRDefault="00AE716B" w:rsidP="00BE1DB8">
            <w:pPr>
              <w:pStyle w:val="TableParagraph"/>
              <w:spacing w:before="43"/>
              <w:ind w:left="24" w:right="6"/>
              <w:rPr>
                <w:sz w:val="18"/>
              </w:rPr>
            </w:pPr>
            <w:r>
              <w:rPr>
                <w:spacing w:val="-10"/>
                <w:sz w:val="18"/>
              </w:rPr>
              <w:t>9</w:t>
            </w:r>
          </w:p>
        </w:tc>
        <w:tc>
          <w:tcPr>
            <w:tcW w:w="873" w:type="dxa"/>
          </w:tcPr>
          <w:p w:rsidR="00AE716B" w:rsidRDefault="00AE716B" w:rsidP="00BE1DB8">
            <w:pPr>
              <w:pStyle w:val="TableParagraph"/>
              <w:spacing w:before="43"/>
              <w:ind w:left="19"/>
              <w:rPr>
                <w:sz w:val="18"/>
              </w:rPr>
            </w:pPr>
            <w:r>
              <w:rPr>
                <w:spacing w:val="-4"/>
                <w:sz w:val="18"/>
              </w:rPr>
              <w:t>,690</w:t>
            </w:r>
          </w:p>
        </w:tc>
        <w:tc>
          <w:tcPr>
            <w:tcW w:w="1513" w:type="dxa"/>
          </w:tcPr>
          <w:p w:rsidR="00AE716B" w:rsidRDefault="00AE716B" w:rsidP="00BE1DB8">
            <w:pPr>
              <w:pStyle w:val="TableParagraph"/>
              <w:spacing w:before="43"/>
              <w:ind w:left="26"/>
              <w:rPr>
                <w:sz w:val="18"/>
              </w:rPr>
            </w:pPr>
            <w:r>
              <w:rPr>
                <w:spacing w:val="-2"/>
                <w:sz w:val="18"/>
              </w:rPr>
              <w:t>3,631</w:t>
            </w:r>
          </w:p>
        </w:tc>
        <w:tc>
          <w:tcPr>
            <w:tcW w:w="1633" w:type="dxa"/>
          </w:tcPr>
          <w:p w:rsidR="00AE716B" w:rsidRDefault="00AE716B" w:rsidP="00BE1DB8">
            <w:pPr>
              <w:pStyle w:val="TableParagraph"/>
              <w:spacing w:before="43"/>
              <w:ind w:left="21"/>
              <w:rPr>
                <w:sz w:val="18"/>
              </w:rPr>
            </w:pPr>
            <w:r>
              <w:rPr>
                <w:spacing w:val="-2"/>
                <w:sz w:val="18"/>
              </w:rPr>
              <w:t>79,477</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39"/>
              <w:ind w:left="24"/>
              <w:rPr>
                <w:sz w:val="18"/>
              </w:rPr>
            </w:pPr>
            <w:r>
              <w:rPr>
                <w:spacing w:val="-5"/>
                <w:sz w:val="18"/>
              </w:rPr>
              <w:t>10</w:t>
            </w:r>
          </w:p>
        </w:tc>
        <w:tc>
          <w:tcPr>
            <w:tcW w:w="873" w:type="dxa"/>
          </w:tcPr>
          <w:p w:rsidR="00AE716B" w:rsidRDefault="00AE716B" w:rsidP="00BE1DB8">
            <w:pPr>
              <w:pStyle w:val="TableParagraph"/>
              <w:spacing w:before="39"/>
              <w:ind w:left="19"/>
              <w:rPr>
                <w:sz w:val="18"/>
              </w:rPr>
            </w:pPr>
            <w:r>
              <w:rPr>
                <w:spacing w:val="-4"/>
                <w:sz w:val="18"/>
              </w:rPr>
              <w:t>,650</w:t>
            </w:r>
          </w:p>
        </w:tc>
        <w:tc>
          <w:tcPr>
            <w:tcW w:w="1513" w:type="dxa"/>
          </w:tcPr>
          <w:p w:rsidR="00AE716B" w:rsidRDefault="00AE716B" w:rsidP="00BE1DB8">
            <w:pPr>
              <w:pStyle w:val="TableParagraph"/>
              <w:spacing w:before="39"/>
              <w:ind w:left="26"/>
              <w:rPr>
                <w:sz w:val="18"/>
              </w:rPr>
            </w:pPr>
            <w:r>
              <w:rPr>
                <w:spacing w:val="-2"/>
                <w:sz w:val="18"/>
              </w:rPr>
              <w:t>3,422</w:t>
            </w:r>
          </w:p>
        </w:tc>
        <w:tc>
          <w:tcPr>
            <w:tcW w:w="1633" w:type="dxa"/>
          </w:tcPr>
          <w:p w:rsidR="00AE716B" w:rsidRDefault="00AE716B" w:rsidP="00BE1DB8">
            <w:pPr>
              <w:pStyle w:val="TableParagraph"/>
              <w:spacing w:before="39"/>
              <w:ind w:left="21"/>
              <w:rPr>
                <w:sz w:val="18"/>
              </w:rPr>
            </w:pPr>
            <w:r>
              <w:rPr>
                <w:spacing w:val="-2"/>
                <w:sz w:val="18"/>
              </w:rPr>
              <w:t>82,899</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39"/>
              <w:ind w:left="24"/>
              <w:rPr>
                <w:sz w:val="18"/>
              </w:rPr>
            </w:pPr>
            <w:r>
              <w:rPr>
                <w:spacing w:val="-5"/>
                <w:sz w:val="18"/>
              </w:rPr>
              <w:t>11</w:t>
            </w:r>
          </w:p>
        </w:tc>
        <w:tc>
          <w:tcPr>
            <w:tcW w:w="873" w:type="dxa"/>
          </w:tcPr>
          <w:p w:rsidR="00AE716B" w:rsidRDefault="00AE716B" w:rsidP="00BE1DB8">
            <w:pPr>
              <w:pStyle w:val="TableParagraph"/>
              <w:spacing w:before="39"/>
              <w:ind w:left="19"/>
              <w:rPr>
                <w:sz w:val="18"/>
              </w:rPr>
            </w:pPr>
            <w:r>
              <w:rPr>
                <w:spacing w:val="-4"/>
                <w:sz w:val="18"/>
              </w:rPr>
              <w:t>,561</w:t>
            </w:r>
          </w:p>
        </w:tc>
        <w:tc>
          <w:tcPr>
            <w:tcW w:w="1513" w:type="dxa"/>
          </w:tcPr>
          <w:p w:rsidR="00AE716B" w:rsidRDefault="00AE716B" w:rsidP="00BE1DB8">
            <w:pPr>
              <w:pStyle w:val="TableParagraph"/>
              <w:spacing w:before="39"/>
              <w:ind w:left="26"/>
              <w:rPr>
                <w:sz w:val="18"/>
              </w:rPr>
            </w:pPr>
            <w:r>
              <w:rPr>
                <w:spacing w:val="-2"/>
                <w:sz w:val="18"/>
              </w:rPr>
              <w:t>2,953</w:t>
            </w:r>
          </w:p>
        </w:tc>
        <w:tc>
          <w:tcPr>
            <w:tcW w:w="1633" w:type="dxa"/>
          </w:tcPr>
          <w:p w:rsidR="00AE716B" w:rsidRDefault="00AE716B" w:rsidP="00BE1DB8">
            <w:pPr>
              <w:pStyle w:val="TableParagraph"/>
              <w:spacing w:before="39"/>
              <w:ind w:left="21"/>
              <w:rPr>
                <w:sz w:val="18"/>
              </w:rPr>
            </w:pPr>
            <w:r>
              <w:rPr>
                <w:spacing w:val="-2"/>
                <w:sz w:val="18"/>
              </w:rPr>
              <w:t>85,852</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43"/>
              <w:ind w:left="24"/>
              <w:rPr>
                <w:sz w:val="18"/>
              </w:rPr>
            </w:pPr>
            <w:r>
              <w:rPr>
                <w:spacing w:val="-5"/>
                <w:sz w:val="18"/>
              </w:rPr>
              <w:t>12</w:t>
            </w:r>
          </w:p>
        </w:tc>
        <w:tc>
          <w:tcPr>
            <w:tcW w:w="873" w:type="dxa"/>
          </w:tcPr>
          <w:p w:rsidR="00AE716B" w:rsidRDefault="00AE716B" w:rsidP="00BE1DB8">
            <w:pPr>
              <w:pStyle w:val="TableParagraph"/>
              <w:spacing w:before="43"/>
              <w:ind w:left="19"/>
              <w:rPr>
                <w:sz w:val="18"/>
              </w:rPr>
            </w:pPr>
            <w:r>
              <w:rPr>
                <w:spacing w:val="-4"/>
                <w:sz w:val="18"/>
              </w:rPr>
              <w:t>,479</w:t>
            </w:r>
          </w:p>
        </w:tc>
        <w:tc>
          <w:tcPr>
            <w:tcW w:w="1513" w:type="dxa"/>
          </w:tcPr>
          <w:p w:rsidR="00AE716B" w:rsidRDefault="00AE716B" w:rsidP="00BE1DB8">
            <w:pPr>
              <w:pStyle w:val="TableParagraph"/>
              <w:spacing w:before="43"/>
              <w:ind w:left="26"/>
              <w:rPr>
                <w:sz w:val="18"/>
              </w:rPr>
            </w:pPr>
            <w:r>
              <w:rPr>
                <w:spacing w:val="-2"/>
                <w:sz w:val="18"/>
              </w:rPr>
              <w:t>2,524</w:t>
            </w:r>
          </w:p>
        </w:tc>
        <w:tc>
          <w:tcPr>
            <w:tcW w:w="1633" w:type="dxa"/>
          </w:tcPr>
          <w:p w:rsidR="00AE716B" w:rsidRDefault="00AE716B" w:rsidP="00BE1DB8">
            <w:pPr>
              <w:pStyle w:val="TableParagraph"/>
              <w:spacing w:before="43"/>
              <w:ind w:left="21"/>
              <w:rPr>
                <w:sz w:val="18"/>
              </w:rPr>
            </w:pPr>
            <w:r>
              <w:rPr>
                <w:spacing w:val="-2"/>
                <w:sz w:val="18"/>
              </w:rPr>
              <w:t>88,375</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90"/>
        </w:trPr>
        <w:tc>
          <w:tcPr>
            <w:tcW w:w="673" w:type="dxa"/>
          </w:tcPr>
          <w:p w:rsidR="00AE716B" w:rsidRDefault="00AE716B" w:rsidP="00BE1DB8">
            <w:pPr>
              <w:pStyle w:val="TableParagraph"/>
              <w:spacing w:before="43"/>
              <w:ind w:left="24"/>
              <w:rPr>
                <w:sz w:val="18"/>
              </w:rPr>
            </w:pPr>
            <w:r>
              <w:rPr>
                <w:spacing w:val="-5"/>
                <w:sz w:val="18"/>
              </w:rPr>
              <w:t>13</w:t>
            </w:r>
          </w:p>
        </w:tc>
        <w:tc>
          <w:tcPr>
            <w:tcW w:w="873" w:type="dxa"/>
          </w:tcPr>
          <w:p w:rsidR="00AE716B" w:rsidRDefault="00AE716B" w:rsidP="00BE1DB8">
            <w:pPr>
              <w:pStyle w:val="TableParagraph"/>
              <w:spacing w:before="43"/>
              <w:ind w:left="19"/>
              <w:rPr>
                <w:sz w:val="18"/>
              </w:rPr>
            </w:pPr>
            <w:r>
              <w:rPr>
                <w:spacing w:val="-4"/>
                <w:sz w:val="18"/>
              </w:rPr>
              <w:t>,426</w:t>
            </w:r>
          </w:p>
        </w:tc>
        <w:tc>
          <w:tcPr>
            <w:tcW w:w="1513" w:type="dxa"/>
          </w:tcPr>
          <w:p w:rsidR="00AE716B" w:rsidRDefault="00AE716B" w:rsidP="00BE1DB8">
            <w:pPr>
              <w:pStyle w:val="TableParagraph"/>
              <w:spacing w:before="43"/>
              <w:ind w:left="26"/>
              <w:rPr>
                <w:sz w:val="18"/>
              </w:rPr>
            </w:pPr>
            <w:r>
              <w:rPr>
                <w:spacing w:val="-2"/>
                <w:sz w:val="18"/>
              </w:rPr>
              <w:t>2,240</w:t>
            </w:r>
          </w:p>
        </w:tc>
        <w:tc>
          <w:tcPr>
            <w:tcW w:w="1633" w:type="dxa"/>
          </w:tcPr>
          <w:p w:rsidR="00AE716B" w:rsidRDefault="00AE716B" w:rsidP="00BE1DB8">
            <w:pPr>
              <w:pStyle w:val="TableParagraph"/>
              <w:spacing w:before="43"/>
              <w:ind w:left="21"/>
              <w:rPr>
                <w:sz w:val="18"/>
              </w:rPr>
            </w:pPr>
            <w:r>
              <w:rPr>
                <w:spacing w:val="-2"/>
                <w:sz w:val="18"/>
              </w:rPr>
              <w:t>90,615</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39"/>
              <w:ind w:left="24"/>
              <w:rPr>
                <w:sz w:val="18"/>
              </w:rPr>
            </w:pPr>
            <w:r>
              <w:rPr>
                <w:spacing w:val="-5"/>
                <w:sz w:val="18"/>
              </w:rPr>
              <w:t>14</w:t>
            </w:r>
          </w:p>
        </w:tc>
        <w:tc>
          <w:tcPr>
            <w:tcW w:w="873" w:type="dxa"/>
          </w:tcPr>
          <w:p w:rsidR="00AE716B" w:rsidRDefault="00AE716B" w:rsidP="00BE1DB8">
            <w:pPr>
              <w:pStyle w:val="TableParagraph"/>
              <w:spacing w:before="39"/>
              <w:ind w:left="19"/>
              <w:rPr>
                <w:sz w:val="18"/>
              </w:rPr>
            </w:pPr>
            <w:r>
              <w:rPr>
                <w:spacing w:val="-4"/>
                <w:sz w:val="18"/>
              </w:rPr>
              <w:t>,408</w:t>
            </w:r>
          </w:p>
        </w:tc>
        <w:tc>
          <w:tcPr>
            <w:tcW w:w="1513" w:type="dxa"/>
          </w:tcPr>
          <w:p w:rsidR="00AE716B" w:rsidRDefault="00AE716B" w:rsidP="00BE1DB8">
            <w:pPr>
              <w:pStyle w:val="TableParagraph"/>
              <w:spacing w:before="39"/>
              <w:ind w:left="26"/>
              <w:rPr>
                <w:sz w:val="18"/>
              </w:rPr>
            </w:pPr>
            <w:r>
              <w:rPr>
                <w:spacing w:val="-2"/>
                <w:sz w:val="18"/>
              </w:rPr>
              <w:t>2,150</w:t>
            </w:r>
          </w:p>
        </w:tc>
        <w:tc>
          <w:tcPr>
            <w:tcW w:w="1633" w:type="dxa"/>
          </w:tcPr>
          <w:p w:rsidR="00AE716B" w:rsidRDefault="00AE716B" w:rsidP="00BE1DB8">
            <w:pPr>
              <w:pStyle w:val="TableParagraph"/>
              <w:spacing w:before="39"/>
              <w:ind w:left="21"/>
              <w:rPr>
                <w:sz w:val="18"/>
              </w:rPr>
            </w:pPr>
            <w:r>
              <w:rPr>
                <w:spacing w:val="-2"/>
                <w:sz w:val="18"/>
              </w:rPr>
              <w:t>92,765</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5"/>
        </w:trPr>
        <w:tc>
          <w:tcPr>
            <w:tcW w:w="673" w:type="dxa"/>
          </w:tcPr>
          <w:p w:rsidR="00AE716B" w:rsidRDefault="00AE716B" w:rsidP="00BE1DB8">
            <w:pPr>
              <w:pStyle w:val="TableParagraph"/>
              <w:spacing w:before="39"/>
              <w:ind w:left="24"/>
              <w:rPr>
                <w:sz w:val="18"/>
              </w:rPr>
            </w:pPr>
            <w:r>
              <w:rPr>
                <w:spacing w:val="-5"/>
                <w:sz w:val="18"/>
              </w:rPr>
              <w:t>15</w:t>
            </w:r>
          </w:p>
        </w:tc>
        <w:tc>
          <w:tcPr>
            <w:tcW w:w="873" w:type="dxa"/>
          </w:tcPr>
          <w:p w:rsidR="00AE716B" w:rsidRDefault="00AE716B" w:rsidP="00BE1DB8">
            <w:pPr>
              <w:pStyle w:val="TableParagraph"/>
              <w:spacing w:before="39"/>
              <w:ind w:left="19"/>
              <w:rPr>
                <w:sz w:val="18"/>
              </w:rPr>
            </w:pPr>
            <w:r>
              <w:rPr>
                <w:spacing w:val="-4"/>
                <w:sz w:val="18"/>
              </w:rPr>
              <w:t>,354</w:t>
            </w:r>
          </w:p>
        </w:tc>
        <w:tc>
          <w:tcPr>
            <w:tcW w:w="1513" w:type="dxa"/>
          </w:tcPr>
          <w:p w:rsidR="00AE716B" w:rsidRDefault="00AE716B" w:rsidP="00BE1DB8">
            <w:pPr>
              <w:pStyle w:val="TableParagraph"/>
              <w:spacing w:before="39"/>
              <w:ind w:left="26"/>
              <w:rPr>
                <w:sz w:val="18"/>
              </w:rPr>
            </w:pPr>
            <w:r>
              <w:rPr>
                <w:spacing w:val="-2"/>
                <w:sz w:val="18"/>
              </w:rPr>
              <w:t>1,862</w:t>
            </w:r>
          </w:p>
        </w:tc>
        <w:tc>
          <w:tcPr>
            <w:tcW w:w="1633" w:type="dxa"/>
          </w:tcPr>
          <w:p w:rsidR="00AE716B" w:rsidRDefault="00AE716B" w:rsidP="00BE1DB8">
            <w:pPr>
              <w:pStyle w:val="TableParagraph"/>
              <w:spacing w:before="39"/>
              <w:ind w:left="21"/>
              <w:rPr>
                <w:sz w:val="18"/>
              </w:rPr>
            </w:pPr>
            <w:r>
              <w:rPr>
                <w:spacing w:val="-2"/>
                <w:sz w:val="18"/>
              </w:rPr>
              <w:t>94,627</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43"/>
              <w:ind w:left="24"/>
              <w:rPr>
                <w:sz w:val="18"/>
              </w:rPr>
            </w:pPr>
            <w:r>
              <w:rPr>
                <w:spacing w:val="-5"/>
                <w:sz w:val="18"/>
              </w:rPr>
              <w:t>16</w:t>
            </w:r>
          </w:p>
        </w:tc>
        <w:tc>
          <w:tcPr>
            <w:tcW w:w="873" w:type="dxa"/>
          </w:tcPr>
          <w:p w:rsidR="00AE716B" w:rsidRDefault="00AE716B" w:rsidP="00BE1DB8">
            <w:pPr>
              <w:pStyle w:val="TableParagraph"/>
              <w:spacing w:before="43"/>
              <w:ind w:left="19"/>
              <w:rPr>
                <w:sz w:val="18"/>
              </w:rPr>
            </w:pPr>
            <w:r>
              <w:rPr>
                <w:spacing w:val="-4"/>
                <w:sz w:val="18"/>
              </w:rPr>
              <w:t>,312</w:t>
            </w:r>
          </w:p>
        </w:tc>
        <w:tc>
          <w:tcPr>
            <w:tcW w:w="1513" w:type="dxa"/>
          </w:tcPr>
          <w:p w:rsidR="00AE716B" w:rsidRDefault="00AE716B" w:rsidP="00BE1DB8">
            <w:pPr>
              <w:pStyle w:val="TableParagraph"/>
              <w:spacing w:before="43"/>
              <w:ind w:left="26"/>
              <w:rPr>
                <w:sz w:val="18"/>
              </w:rPr>
            </w:pPr>
            <w:r>
              <w:rPr>
                <w:spacing w:val="-2"/>
                <w:sz w:val="18"/>
              </w:rPr>
              <w:t>1,643</w:t>
            </w:r>
          </w:p>
        </w:tc>
        <w:tc>
          <w:tcPr>
            <w:tcW w:w="1633" w:type="dxa"/>
          </w:tcPr>
          <w:p w:rsidR="00AE716B" w:rsidRDefault="00AE716B" w:rsidP="00BE1DB8">
            <w:pPr>
              <w:pStyle w:val="TableParagraph"/>
              <w:spacing w:before="43"/>
              <w:ind w:left="21"/>
              <w:rPr>
                <w:sz w:val="18"/>
              </w:rPr>
            </w:pPr>
            <w:r>
              <w:rPr>
                <w:spacing w:val="-2"/>
                <w:sz w:val="18"/>
              </w:rPr>
              <w:t>96,270</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90"/>
        </w:trPr>
        <w:tc>
          <w:tcPr>
            <w:tcW w:w="673" w:type="dxa"/>
          </w:tcPr>
          <w:p w:rsidR="00AE716B" w:rsidRDefault="00AE716B" w:rsidP="00BE1DB8">
            <w:pPr>
              <w:pStyle w:val="TableParagraph"/>
              <w:spacing w:before="43"/>
              <w:ind w:left="24"/>
              <w:rPr>
                <w:sz w:val="18"/>
              </w:rPr>
            </w:pPr>
            <w:r>
              <w:rPr>
                <w:spacing w:val="-5"/>
                <w:sz w:val="18"/>
              </w:rPr>
              <w:t>17</w:t>
            </w:r>
          </w:p>
        </w:tc>
        <w:tc>
          <w:tcPr>
            <w:tcW w:w="873" w:type="dxa"/>
          </w:tcPr>
          <w:p w:rsidR="00AE716B" w:rsidRDefault="00AE716B" w:rsidP="00BE1DB8">
            <w:pPr>
              <w:pStyle w:val="TableParagraph"/>
              <w:spacing w:before="43"/>
              <w:ind w:left="19"/>
              <w:rPr>
                <w:sz w:val="18"/>
              </w:rPr>
            </w:pPr>
            <w:r>
              <w:rPr>
                <w:spacing w:val="-4"/>
                <w:sz w:val="18"/>
              </w:rPr>
              <w:t>,298</w:t>
            </w:r>
          </w:p>
        </w:tc>
        <w:tc>
          <w:tcPr>
            <w:tcW w:w="1513" w:type="dxa"/>
          </w:tcPr>
          <w:p w:rsidR="00AE716B" w:rsidRDefault="00AE716B" w:rsidP="00BE1DB8">
            <w:pPr>
              <w:pStyle w:val="TableParagraph"/>
              <w:spacing w:before="43"/>
              <w:ind w:left="26"/>
              <w:rPr>
                <w:sz w:val="18"/>
              </w:rPr>
            </w:pPr>
            <w:r>
              <w:rPr>
                <w:spacing w:val="-2"/>
                <w:sz w:val="18"/>
              </w:rPr>
              <w:t>1,566</w:t>
            </w:r>
          </w:p>
        </w:tc>
        <w:tc>
          <w:tcPr>
            <w:tcW w:w="1633" w:type="dxa"/>
          </w:tcPr>
          <w:p w:rsidR="00AE716B" w:rsidRDefault="00AE716B" w:rsidP="00BE1DB8">
            <w:pPr>
              <w:pStyle w:val="TableParagraph"/>
              <w:spacing w:before="43"/>
              <w:ind w:left="21"/>
              <w:rPr>
                <w:sz w:val="18"/>
              </w:rPr>
            </w:pPr>
            <w:r>
              <w:rPr>
                <w:spacing w:val="-2"/>
                <w:sz w:val="18"/>
              </w:rPr>
              <w:t>97,836</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5"/>
        </w:trPr>
        <w:tc>
          <w:tcPr>
            <w:tcW w:w="673" w:type="dxa"/>
          </w:tcPr>
          <w:p w:rsidR="00AE716B" w:rsidRDefault="00AE716B" w:rsidP="00BE1DB8">
            <w:pPr>
              <w:pStyle w:val="TableParagraph"/>
              <w:spacing w:before="39"/>
              <w:ind w:left="24"/>
              <w:rPr>
                <w:sz w:val="18"/>
              </w:rPr>
            </w:pPr>
            <w:r>
              <w:rPr>
                <w:spacing w:val="-5"/>
                <w:sz w:val="18"/>
              </w:rPr>
              <w:t>18</w:t>
            </w:r>
          </w:p>
        </w:tc>
        <w:tc>
          <w:tcPr>
            <w:tcW w:w="873" w:type="dxa"/>
          </w:tcPr>
          <w:p w:rsidR="00AE716B" w:rsidRDefault="00AE716B" w:rsidP="00BE1DB8">
            <w:pPr>
              <w:pStyle w:val="TableParagraph"/>
              <w:spacing w:before="39"/>
              <w:ind w:left="19"/>
              <w:rPr>
                <w:sz w:val="18"/>
              </w:rPr>
            </w:pPr>
            <w:r>
              <w:rPr>
                <w:spacing w:val="-4"/>
                <w:sz w:val="18"/>
              </w:rPr>
              <w:t>,243</w:t>
            </w:r>
          </w:p>
        </w:tc>
        <w:tc>
          <w:tcPr>
            <w:tcW w:w="1513" w:type="dxa"/>
          </w:tcPr>
          <w:p w:rsidR="00AE716B" w:rsidRDefault="00AE716B" w:rsidP="00BE1DB8">
            <w:pPr>
              <w:pStyle w:val="TableParagraph"/>
              <w:spacing w:before="39"/>
              <w:ind w:left="26"/>
              <w:rPr>
                <w:sz w:val="18"/>
              </w:rPr>
            </w:pPr>
            <w:r>
              <w:rPr>
                <w:spacing w:val="-2"/>
                <w:sz w:val="18"/>
              </w:rPr>
              <w:t>1,277</w:t>
            </w:r>
          </w:p>
        </w:tc>
        <w:tc>
          <w:tcPr>
            <w:tcW w:w="1633" w:type="dxa"/>
          </w:tcPr>
          <w:p w:rsidR="00AE716B" w:rsidRDefault="00AE716B" w:rsidP="00BE1DB8">
            <w:pPr>
              <w:pStyle w:val="TableParagraph"/>
              <w:spacing w:before="39"/>
              <w:ind w:left="21"/>
              <w:rPr>
                <w:sz w:val="18"/>
              </w:rPr>
            </w:pPr>
            <w:r>
              <w:rPr>
                <w:spacing w:val="-2"/>
                <w:sz w:val="18"/>
              </w:rPr>
              <w:t>99,114</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r w:rsidR="00AE716B" w:rsidTr="00BE1DB8">
        <w:trPr>
          <w:trHeight w:val="286"/>
        </w:trPr>
        <w:tc>
          <w:tcPr>
            <w:tcW w:w="673" w:type="dxa"/>
          </w:tcPr>
          <w:p w:rsidR="00AE716B" w:rsidRDefault="00AE716B" w:rsidP="00BE1DB8">
            <w:pPr>
              <w:pStyle w:val="TableParagraph"/>
              <w:spacing w:before="39"/>
              <w:ind w:left="24"/>
              <w:rPr>
                <w:sz w:val="18"/>
              </w:rPr>
            </w:pPr>
            <w:r>
              <w:rPr>
                <w:spacing w:val="-5"/>
                <w:sz w:val="18"/>
              </w:rPr>
              <w:t>19</w:t>
            </w:r>
          </w:p>
        </w:tc>
        <w:tc>
          <w:tcPr>
            <w:tcW w:w="873" w:type="dxa"/>
          </w:tcPr>
          <w:p w:rsidR="00AE716B" w:rsidRDefault="00AE716B" w:rsidP="00BE1DB8">
            <w:pPr>
              <w:pStyle w:val="TableParagraph"/>
              <w:spacing w:before="39"/>
              <w:ind w:left="19"/>
              <w:rPr>
                <w:sz w:val="18"/>
              </w:rPr>
            </w:pPr>
            <w:r>
              <w:rPr>
                <w:spacing w:val="-4"/>
                <w:sz w:val="18"/>
              </w:rPr>
              <w:t>,168</w:t>
            </w:r>
          </w:p>
        </w:tc>
        <w:tc>
          <w:tcPr>
            <w:tcW w:w="1513" w:type="dxa"/>
          </w:tcPr>
          <w:p w:rsidR="00AE716B" w:rsidRDefault="00AE716B" w:rsidP="00BE1DB8">
            <w:pPr>
              <w:pStyle w:val="TableParagraph"/>
              <w:spacing w:before="39"/>
              <w:ind w:left="26"/>
              <w:rPr>
                <w:sz w:val="18"/>
              </w:rPr>
            </w:pPr>
            <w:r>
              <w:rPr>
                <w:spacing w:val="-4"/>
                <w:sz w:val="18"/>
              </w:rPr>
              <w:t>,886</w:t>
            </w:r>
          </w:p>
        </w:tc>
        <w:tc>
          <w:tcPr>
            <w:tcW w:w="1633" w:type="dxa"/>
          </w:tcPr>
          <w:p w:rsidR="00AE716B" w:rsidRDefault="00AE716B" w:rsidP="00BE1DB8">
            <w:pPr>
              <w:pStyle w:val="TableParagraph"/>
              <w:spacing w:before="39"/>
              <w:ind w:left="21" w:right="1"/>
              <w:rPr>
                <w:sz w:val="18"/>
              </w:rPr>
            </w:pPr>
            <w:r>
              <w:rPr>
                <w:spacing w:val="-2"/>
                <w:sz w:val="18"/>
              </w:rPr>
              <w:t>100,000</w:t>
            </w:r>
          </w:p>
        </w:tc>
        <w:tc>
          <w:tcPr>
            <w:tcW w:w="821" w:type="dxa"/>
          </w:tcPr>
          <w:p w:rsidR="00AE716B" w:rsidRDefault="00AE716B" w:rsidP="00BE1DB8">
            <w:pPr>
              <w:pStyle w:val="TableParagraph"/>
              <w:jc w:val="left"/>
              <w:rPr>
                <w:sz w:val="18"/>
              </w:rPr>
            </w:pPr>
          </w:p>
        </w:tc>
        <w:tc>
          <w:tcPr>
            <w:tcW w:w="1653" w:type="dxa"/>
          </w:tcPr>
          <w:p w:rsidR="00AE716B" w:rsidRDefault="00AE716B" w:rsidP="00BE1DB8">
            <w:pPr>
              <w:pStyle w:val="TableParagraph"/>
              <w:jc w:val="left"/>
              <w:rPr>
                <w:sz w:val="18"/>
              </w:rPr>
            </w:pPr>
          </w:p>
        </w:tc>
        <w:tc>
          <w:tcPr>
            <w:tcW w:w="965" w:type="dxa"/>
          </w:tcPr>
          <w:p w:rsidR="00AE716B" w:rsidRDefault="00AE716B" w:rsidP="00BE1DB8">
            <w:pPr>
              <w:pStyle w:val="TableParagraph"/>
              <w:jc w:val="left"/>
              <w:rPr>
                <w:sz w:val="18"/>
              </w:rPr>
            </w:pPr>
          </w:p>
        </w:tc>
      </w:tr>
    </w:tbl>
    <w:p w:rsidR="00AE716B" w:rsidRDefault="00AE716B" w:rsidP="00AE716B">
      <w:pPr>
        <w:pStyle w:val="GvdeMetni"/>
        <w:spacing w:before="94"/>
        <w:rPr>
          <w:sz w:val="20"/>
        </w:rPr>
      </w:pPr>
    </w:p>
    <w:p w:rsidR="00AE716B" w:rsidRDefault="00AE716B" w:rsidP="00AE716B">
      <w:pPr>
        <w:pStyle w:val="GvdeMetni"/>
        <w:spacing w:line="300" w:lineRule="auto"/>
        <w:ind w:left="737" w:right="711" w:firstLine="568"/>
        <w:jc w:val="both"/>
      </w:pPr>
      <w:r>
        <w:t>Tablo 7’de yer alan başlangıç özdeğerleri incelendiğinde, ilk faktörün özdeğerinin 5,144, ikinci faktörün özdeğerinin 2,882, üçüncü faktörün özdeğerinin 1,494 ve dördüncü faktörün özdeğerinin 1,450 olduğu görülmektedir. Dört faktörlü yapıya sahip bu ölçek, söz konusu yapıya ilişkin varyansın da %57,733’ünü açıklamaktadır.</w:t>
      </w:r>
    </w:p>
    <w:p w:rsidR="00AE716B" w:rsidRDefault="00AE716B" w:rsidP="00AE716B">
      <w:pPr>
        <w:pStyle w:val="GvdeMetni"/>
        <w:spacing w:line="300" w:lineRule="auto"/>
        <w:ind w:left="737" w:right="705" w:firstLine="568"/>
        <w:jc w:val="both"/>
      </w:pPr>
      <w:r>
        <w:t>Analize dâhil edilen değişkenlerle ilgili toplam varyansın 2/3’ü kadar miktarının</w:t>
      </w:r>
      <w:r>
        <w:rPr>
          <w:spacing w:val="66"/>
        </w:rPr>
        <w:t xml:space="preserve"> </w:t>
      </w:r>
      <w:r>
        <w:t>ilk</w:t>
      </w:r>
      <w:r>
        <w:rPr>
          <w:spacing w:val="66"/>
        </w:rPr>
        <w:t xml:space="preserve"> </w:t>
      </w:r>
      <w:r>
        <w:t>olarak</w:t>
      </w:r>
      <w:r>
        <w:rPr>
          <w:spacing w:val="66"/>
        </w:rPr>
        <w:t xml:space="preserve"> </w:t>
      </w:r>
      <w:r>
        <w:t>kapsadığı</w:t>
      </w:r>
      <w:r>
        <w:rPr>
          <w:spacing w:val="40"/>
        </w:rPr>
        <w:t xml:space="preserve"> </w:t>
      </w:r>
      <w:r>
        <w:t>faktör</w:t>
      </w:r>
      <w:r>
        <w:rPr>
          <w:spacing w:val="40"/>
        </w:rPr>
        <w:t xml:space="preserve"> </w:t>
      </w:r>
      <w:r>
        <w:t>sayısı,</w:t>
      </w:r>
      <w:r>
        <w:rPr>
          <w:spacing w:val="65"/>
        </w:rPr>
        <w:t xml:space="preserve"> </w:t>
      </w:r>
      <w:r>
        <w:t>önemli</w:t>
      </w:r>
      <w:r>
        <w:rPr>
          <w:spacing w:val="40"/>
        </w:rPr>
        <w:t xml:space="preserve"> </w:t>
      </w:r>
      <w:r>
        <w:t>faktör</w:t>
      </w:r>
      <w:r>
        <w:rPr>
          <w:spacing w:val="40"/>
        </w:rPr>
        <w:t xml:space="preserve"> </w:t>
      </w:r>
      <w:r>
        <w:t>sayısı</w:t>
      </w:r>
      <w:r>
        <w:rPr>
          <w:spacing w:val="40"/>
        </w:rPr>
        <w:t xml:space="preserve"> </w:t>
      </w:r>
      <w:r>
        <w:t>olarak</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04"/>
        <w:jc w:val="both"/>
      </w:pPr>
      <w:proofErr w:type="gramStart"/>
      <w:r>
        <w:t>değerlendirilir</w:t>
      </w:r>
      <w:proofErr w:type="gramEnd"/>
      <w:r>
        <w:t>. Uygulamada, özellikle sosyal bilimlerde ölçek geliştirmede, sözü edilen miktara ulaşmak güçtür. Çok faktörlü desenlerde, açıklanan varyansın %40 ile %60 arasında olması yeterli olarak kabul edilir (Tavşancıl, 2002). Bu çerçevede tanımlanan faktörlerin toplam varyansa yaptığı katkının yeterli olduğu görülmektedir.</w:t>
      </w:r>
    </w:p>
    <w:p w:rsidR="00AE716B" w:rsidRDefault="00AE716B" w:rsidP="00AE716B">
      <w:pPr>
        <w:pStyle w:val="GvdeMetni"/>
        <w:spacing w:before="68"/>
      </w:pPr>
    </w:p>
    <w:p w:rsidR="00AE716B" w:rsidRDefault="00AE716B" w:rsidP="00AE716B">
      <w:pPr>
        <w:pStyle w:val="Balk2"/>
        <w:numPr>
          <w:ilvl w:val="3"/>
          <w:numId w:val="5"/>
        </w:numPr>
        <w:tabs>
          <w:tab w:val="left" w:pos="2085"/>
        </w:tabs>
        <w:spacing w:before="0" w:beforeAutospacing="0" w:after="0" w:afterAutospacing="0"/>
        <w:ind w:left="2085" w:hanging="780"/>
        <w:jc w:val="both"/>
      </w:pPr>
      <w:bookmarkStart w:id="10" w:name="_bookmark27"/>
      <w:bookmarkEnd w:id="10"/>
      <w:r>
        <w:t>Ödeme</w:t>
      </w:r>
      <w:r>
        <w:rPr>
          <w:spacing w:val="-4"/>
        </w:rPr>
        <w:t xml:space="preserve"> </w:t>
      </w:r>
      <w:r>
        <w:t>Gücü</w:t>
      </w:r>
      <w:r>
        <w:rPr>
          <w:spacing w:val="-5"/>
        </w:rPr>
        <w:t xml:space="preserve"> </w:t>
      </w:r>
      <w:r>
        <w:t>Araçları</w:t>
      </w:r>
      <w:r>
        <w:rPr>
          <w:spacing w:val="-1"/>
        </w:rPr>
        <w:t xml:space="preserve"> </w:t>
      </w:r>
      <w:r>
        <w:t>Ölçeği</w:t>
      </w:r>
      <w:r>
        <w:rPr>
          <w:spacing w:val="-2"/>
        </w:rPr>
        <w:t xml:space="preserve"> </w:t>
      </w:r>
      <w:r>
        <w:t xml:space="preserve">Güvenirlik </w:t>
      </w:r>
      <w:r>
        <w:rPr>
          <w:spacing w:val="-2"/>
        </w:rPr>
        <w:t>Analizi</w:t>
      </w:r>
    </w:p>
    <w:p w:rsidR="00AE716B" w:rsidRDefault="00AE716B" w:rsidP="00AE716B">
      <w:pPr>
        <w:pStyle w:val="GvdeMetni"/>
        <w:spacing w:before="67" w:line="300" w:lineRule="auto"/>
        <w:ind w:left="737" w:right="709" w:firstLine="568"/>
        <w:jc w:val="both"/>
      </w:pPr>
      <w:r>
        <w:t>Ödeme Gücü Araçları Ölçeği’nden ve alt boyutlarından elde edilen puanların güvenirliğini belirlemek amacıyla hesaplanan Cronbach Alfa iç tutarlılık katsayıları Tablo 8’de sunulmuştur.</w:t>
      </w:r>
    </w:p>
    <w:p w:rsidR="00AE716B" w:rsidRDefault="00AE716B" w:rsidP="00AE716B">
      <w:pPr>
        <w:pStyle w:val="GvdeMetni"/>
        <w:spacing w:before="65"/>
      </w:pPr>
    </w:p>
    <w:p w:rsidR="00AE716B" w:rsidRDefault="00AE716B" w:rsidP="00AE716B">
      <w:pPr>
        <w:ind w:left="1722"/>
        <w:rPr>
          <w:sz w:val="20"/>
        </w:rPr>
      </w:pPr>
      <w:r>
        <w:rPr>
          <w:b/>
          <w:sz w:val="20"/>
        </w:rPr>
        <w:t>Tablo 8.</w:t>
      </w:r>
      <w:r>
        <w:rPr>
          <w:b/>
          <w:spacing w:val="2"/>
          <w:sz w:val="20"/>
        </w:rPr>
        <w:t xml:space="preserve"> </w:t>
      </w:r>
      <w:r>
        <w:rPr>
          <w:sz w:val="20"/>
        </w:rPr>
        <w:t>Ödeme</w:t>
      </w:r>
      <w:r>
        <w:rPr>
          <w:spacing w:val="-4"/>
          <w:sz w:val="20"/>
        </w:rPr>
        <w:t xml:space="preserve"> </w:t>
      </w:r>
      <w:r>
        <w:rPr>
          <w:sz w:val="20"/>
        </w:rPr>
        <w:t>Gücü</w:t>
      </w:r>
      <w:r>
        <w:rPr>
          <w:spacing w:val="-1"/>
          <w:sz w:val="20"/>
        </w:rPr>
        <w:t xml:space="preserve"> </w:t>
      </w:r>
      <w:r>
        <w:rPr>
          <w:sz w:val="20"/>
        </w:rPr>
        <w:t>Araçları</w:t>
      </w:r>
      <w:r>
        <w:rPr>
          <w:spacing w:val="1"/>
          <w:sz w:val="20"/>
        </w:rPr>
        <w:t xml:space="preserve"> </w:t>
      </w:r>
      <w:r>
        <w:rPr>
          <w:sz w:val="20"/>
        </w:rPr>
        <w:t>Ölçeğinin</w:t>
      </w:r>
      <w:r>
        <w:rPr>
          <w:spacing w:val="-4"/>
          <w:sz w:val="20"/>
        </w:rPr>
        <w:t xml:space="preserve"> </w:t>
      </w:r>
      <w:r>
        <w:rPr>
          <w:sz w:val="20"/>
        </w:rPr>
        <w:t>Cronbach</w:t>
      </w:r>
      <w:r>
        <w:rPr>
          <w:spacing w:val="-1"/>
          <w:sz w:val="20"/>
        </w:rPr>
        <w:t xml:space="preserve"> </w:t>
      </w:r>
      <w:r>
        <w:rPr>
          <w:sz w:val="20"/>
        </w:rPr>
        <w:t xml:space="preserve">Alfa </w:t>
      </w:r>
      <w:r>
        <w:rPr>
          <w:spacing w:val="-2"/>
          <w:sz w:val="20"/>
        </w:rPr>
        <w:t>Katsayıları</w:t>
      </w:r>
    </w:p>
    <w:p w:rsidR="00AE716B" w:rsidRDefault="00AE716B" w:rsidP="00AE716B">
      <w:pPr>
        <w:pStyle w:val="GvdeMetni"/>
        <w:spacing w:before="5" w:after="1"/>
        <w:rPr>
          <w:sz w:val="17"/>
        </w:rPr>
      </w:pPr>
    </w:p>
    <w:tbl>
      <w:tblPr>
        <w:tblStyle w:val="TableNormal"/>
        <w:tblW w:w="0" w:type="auto"/>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1168"/>
        <w:gridCol w:w="1148"/>
        <w:gridCol w:w="1100"/>
        <w:gridCol w:w="892"/>
        <w:gridCol w:w="904"/>
      </w:tblGrid>
      <w:tr w:rsidR="00AE716B" w:rsidTr="00BE1DB8">
        <w:trPr>
          <w:trHeight w:val="493"/>
        </w:trPr>
        <w:tc>
          <w:tcPr>
            <w:tcW w:w="2016" w:type="dxa"/>
            <w:shd w:val="clear" w:color="auto" w:fill="ADAAAA"/>
          </w:tcPr>
          <w:p w:rsidR="00AE716B" w:rsidRDefault="00AE716B" w:rsidP="00BE1DB8">
            <w:pPr>
              <w:pStyle w:val="TableParagraph"/>
              <w:jc w:val="left"/>
              <w:rPr>
                <w:sz w:val="20"/>
              </w:rPr>
            </w:pPr>
          </w:p>
        </w:tc>
        <w:tc>
          <w:tcPr>
            <w:tcW w:w="1168" w:type="dxa"/>
            <w:shd w:val="clear" w:color="auto" w:fill="ADAAAA"/>
          </w:tcPr>
          <w:p w:rsidR="00AE716B" w:rsidRDefault="00AE716B" w:rsidP="00BE1DB8">
            <w:pPr>
              <w:pStyle w:val="TableParagraph"/>
              <w:spacing w:before="39"/>
              <w:ind w:left="292" w:right="257" w:firstLine="68"/>
              <w:jc w:val="left"/>
              <w:rPr>
                <w:b/>
                <w:sz w:val="18"/>
              </w:rPr>
            </w:pPr>
            <w:r>
              <w:rPr>
                <w:b/>
                <w:spacing w:val="-2"/>
                <w:sz w:val="18"/>
              </w:rPr>
              <w:t>Ölçek Toplam</w:t>
            </w:r>
          </w:p>
        </w:tc>
        <w:tc>
          <w:tcPr>
            <w:tcW w:w="1148" w:type="dxa"/>
            <w:shd w:val="clear" w:color="auto" w:fill="ADAAAA"/>
          </w:tcPr>
          <w:p w:rsidR="00AE716B" w:rsidRDefault="00AE716B" w:rsidP="00BE1DB8">
            <w:pPr>
              <w:pStyle w:val="TableParagraph"/>
              <w:spacing w:before="39"/>
              <w:ind w:right="360"/>
              <w:jc w:val="right"/>
              <w:rPr>
                <w:b/>
                <w:sz w:val="18"/>
              </w:rPr>
            </w:pPr>
            <w:r>
              <w:rPr>
                <w:b/>
                <w:spacing w:val="-2"/>
                <w:sz w:val="18"/>
              </w:rPr>
              <w:t>1.Faktör</w:t>
            </w:r>
          </w:p>
        </w:tc>
        <w:tc>
          <w:tcPr>
            <w:tcW w:w="1100" w:type="dxa"/>
            <w:shd w:val="clear" w:color="auto" w:fill="ADAAAA"/>
          </w:tcPr>
          <w:p w:rsidR="00AE716B" w:rsidRDefault="00AE716B" w:rsidP="00BE1DB8">
            <w:pPr>
              <w:pStyle w:val="TableParagraph"/>
              <w:spacing w:before="39"/>
              <w:ind w:left="26" w:right="8"/>
              <w:rPr>
                <w:b/>
                <w:sz w:val="18"/>
              </w:rPr>
            </w:pPr>
            <w:r>
              <w:rPr>
                <w:b/>
                <w:spacing w:val="-2"/>
                <w:sz w:val="18"/>
              </w:rPr>
              <w:t>2.Faktör</w:t>
            </w:r>
          </w:p>
        </w:tc>
        <w:tc>
          <w:tcPr>
            <w:tcW w:w="892" w:type="dxa"/>
            <w:shd w:val="clear" w:color="auto" w:fill="ADAAAA"/>
          </w:tcPr>
          <w:p w:rsidR="00AE716B" w:rsidRDefault="00AE716B" w:rsidP="00BE1DB8">
            <w:pPr>
              <w:pStyle w:val="TableParagraph"/>
              <w:spacing w:before="39"/>
              <w:ind w:left="74" w:right="55"/>
              <w:rPr>
                <w:b/>
                <w:sz w:val="18"/>
              </w:rPr>
            </w:pPr>
            <w:r>
              <w:rPr>
                <w:b/>
                <w:spacing w:val="-2"/>
                <w:sz w:val="18"/>
              </w:rPr>
              <w:t>3.Faktör</w:t>
            </w:r>
          </w:p>
        </w:tc>
        <w:tc>
          <w:tcPr>
            <w:tcW w:w="904" w:type="dxa"/>
            <w:shd w:val="clear" w:color="auto" w:fill="ADAAAA"/>
          </w:tcPr>
          <w:p w:rsidR="00AE716B" w:rsidRDefault="00AE716B" w:rsidP="00BE1DB8">
            <w:pPr>
              <w:pStyle w:val="TableParagraph"/>
              <w:spacing w:before="39"/>
              <w:ind w:left="32" w:right="16"/>
              <w:rPr>
                <w:b/>
                <w:sz w:val="18"/>
              </w:rPr>
            </w:pPr>
            <w:r>
              <w:rPr>
                <w:b/>
                <w:spacing w:val="-2"/>
                <w:sz w:val="18"/>
              </w:rPr>
              <w:t>4.Faktör</w:t>
            </w:r>
          </w:p>
        </w:tc>
      </w:tr>
      <w:tr w:rsidR="00AE716B" w:rsidTr="00BE1DB8">
        <w:trPr>
          <w:trHeight w:val="286"/>
        </w:trPr>
        <w:tc>
          <w:tcPr>
            <w:tcW w:w="2016" w:type="dxa"/>
            <w:shd w:val="clear" w:color="auto" w:fill="F1F1F1"/>
          </w:tcPr>
          <w:p w:rsidR="00AE716B" w:rsidRDefault="00AE716B" w:rsidP="00BE1DB8">
            <w:pPr>
              <w:pStyle w:val="TableParagraph"/>
              <w:spacing w:before="39"/>
              <w:ind w:left="111"/>
              <w:jc w:val="left"/>
              <w:rPr>
                <w:sz w:val="18"/>
              </w:rPr>
            </w:pPr>
            <w:r>
              <w:rPr>
                <w:sz w:val="18"/>
              </w:rPr>
              <w:t>Cronbach</w:t>
            </w:r>
            <w:r>
              <w:rPr>
                <w:spacing w:val="-2"/>
                <w:sz w:val="18"/>
              </w:rPr>
              <w:t xml:space="preserve"> </w:t>
            </w:r>
            <w:r>
              <w:rPr>
                <w:sz w:val="18"/>
              </w:rPr>
              <w:t>Alfa</w:t>
            </w:r>
            <w:r>
              <w:rPr>
                <w:spacing w:val="-1"/>
                <w:sz w:val="18"/>
              </w:rPr>
              <w:t xml:space="preserve"> </w:t>
            </w:r>
            <w:r>
              <w:rPr>
                <w:spacing w:val="-2"/>
                <w:sz w:val="18"/>
              </w:rPr>
              <w:t>Katsayısı</w:t>
            </w:r>
          </w:p>
        </w:tc>
        <w:tc>
          <w:tcPr>
            <w:tcW w:w="1168" w:type="dxa"/>
            <w:shd w:val="clear" w:color="auto" w:fill="F1F1F1"/>
          </w:tcPr>
          <w:p w:rsidR="00AE716B" w:rsidRDefault="00AE716B" w:rsidP="00BE1DB8">
            <w:pPr>
              <w:pStyle w:val="TableParagraph"/>
              <w:spacing w:before="39"/>
              <w:ind w:right="6"/>
              <w:rPr>
                <w:sz w:val="18"/>
              </w:rPr>
            </w:pPr>
            <w:r>
              <w:rPr>
                <w:spacing w:val="-2"/>
                <w:sz w:val="18"/>
              </w:rPr>
              <w:t>0,795</w:t>
            </w:r>
          </w:p>
        </w:tc>
        <w:tc>
          <w:tcPr>
            <w:tcW w:w="1148" w:type="dxa"/>
            <w:shd w:val="clear" w:color="auto" w:fill="F1F1F1"/>
          </w:tcPr>
          <w:p w:rsidR="00AE716B" w:rsidRDefault="00AE716B" w:rsidP="00BE1DB8">
            <w:pPr>
              <w:pStyle w:val="TableParagraph"/>
              <w:spacing w:before="39"/>
              <w:ind w:right="369"/>
              <w:jc w:val="right"/>
              <w:rPr>
                <w:sz w:val="18"/>
              </w:rPr>
            </w:pPr>
            <w:r>
              <w:rPr>
                <w:spacing w:val="-2"/>
                <w:sz w:val="18"/>
              </w:rPr>
              <w:t>0,845</w:t>
            </w:r>
          </w:p>
        </w:tc>
        <w:tc>
          <w:tcPr>
            <w:tcW w:w="1100" w:type="dxa"/>
            <w:shd w:val="clear" w:color="auto" w:fill="F1F1F1"/>
          </w:tcPr>
          <w:p w:rsidR="00AE716B" w:rsidRDefault="00AE716B" w:rsidP="00BE1DB8">
            <w:pPr>
              <w:pStyle w:val="TableParagraph"/>
              <w:spacing w:before="39"/>
              <w:ind w:left="18" w:right="18"/>
              <w:rPr>
                <w:sz w:val="18"/>
              </w:rPr>
            </w:pPr>
            <w:r>
              <w:rPr>
                <w:spacing w:val="-2"/>
                <w:sz w:val="18"/>
              </w:rPr>
              <w:t>0,779</w:t>
            </w:r>
          </w:p>
        </w:tc>
        <w:tc>
          <w:tcPr>
            <w:tcW w:w="892" w:type="dxa"/>
            <w:shd w:val="clear" w:color="auto" w:fill="F1F1F1"/>
          </w:tcPr>
          <w:p w:rsidR="00AE716B" w:rsidRDefault="00AE716B" w:rsidP="00BE1DB8">
            <w:pPr>
              <w:pStyle w:val="TableParagraph"/>
              <w:spacing w:before="39"/>
              <w:ind w:left="55" w:right="55"/>
              <w:rPr>
                <w:sz w:val="18"/>
              </w:rPr>
            </w:pPr>
            <w:r>
              <w:rPr>
                <w:spacing w:val="-2"/>
                <w:sz w:val="18"/>
              </w:rPr>
              <w:t>0,721</w:t>
            </w:r>
          </w:p>
        </w:tc>
        <w:tc>
          <w:tcPr>
            <w:tcW w:w="904" w:type="dxa"/>
            <w:shd w:val="clear" w:color="auto" w:fill="F1F1F1"/>
          </w:tcPr>
          <w:p w:rsidR="00AE716B" w:rsidRDefault="00AE716B" w:rsidP="00BE1DB8">
            <w:pPr>
              <w:pStyle w:val="TableParagraph"/>
              <w:spacing w:before="39"/>
              <w:ind w:left="16" w:right="27"/>
              <w:rPr>
                <w:sz w:val="18"/>
              </w:rPr>
            </w:pPr>
            <w:r>
              <w:rPr>
                <w:spacing w:val="-2"/>
                <w:sz w:val="18"/>
              </w:rPr>
              <w:t>0,662</w:t>
            </w:r>
          </w:p>
        </w:tc>
      </w:tr>
      <w:tr w:rsidR="00AE716B" w:rsidTr="00BE1DB8">
        <w:trPr>
          <w:trHeight w:val="286"/>
        </w:trPr>
        <w:tc>
          <w:tcPr>
            <w:tcW w:w="2016" w:type="dxa"/>
          </w:tcPr>
          <w:p w:rsidR="00AE716B" w:rsidRDefault="00AE716B" w:rsidP="00BE1DB8">
            <w:pPr>
              <w:pStyle w:val="TableParagraph"/>
              <w:spacing w:before="43"/>
              <w:ind w:left="111"/>
              <w:jc w:val="left"/>
              <w:rPr>
                <w:sz w:val="18"/>
              </w:rPr>
            </w:pPr>
            <w:r>
              <w:rPr>
                <w:sz w:val="18"/>
              </w:rPr>
              <w:t>Madde</w:t>
            </w:r>
            <w:r>
              <w:rPr>
                <w:spacing w:val="-1"/>
                <w:sz w:val="18"/>
              </w:rPr>
              <w:t xml:space="preserve"> </w:t>
            </w:r>
            <w:r>
              <w:rPr>
                <w:spacing w:val="-2"/>
                <w:sz w:val="18"/>
              </w:rPr>
              <w:t>Sayısı</w:t>
            </w:r>
          </w:p>
        </w:tc>
        <w:tc>
          <w:tcPr>
            <w:tcW w:w="1168" w:type="dxa"/>
          </w:tcPr>
          <w:p w:rsidR="00AE716B" w:rsidRDefault="00AE716B" w:rsidP="00BE1DB8">
            <w:pPr>
              <w:pStyle w:val="TableParagraph"/>
              <w:spacing w:before="43"/>
              <w:ind w:left="2" w:right="6"/>
              <w:rPr>
                <w:sz w:val="18"/>
              </w:rPr>
            </w:pPr>
            <w:r>
              <w:rPr>
                <w:spacing w:val="-5"/>
                <w:sz w:val="18"/>
              </w:rPr>
              <w:t>19</w:t>
            </w:r>
          </w:p>
        </w:tc>
        <w:tc>
          <w:tcPr>
            <w:tcW w:w="1148" w:type="dxa"/>
          </w:tcPr>
          <w:p w:rsidR="00AE716B" w:rsidRDefault="00AE716B" w:rsidP="00BE1DB8">
            <w:pPr>
              <w:pStyle w:val="TableParagraph"/>
              <w:spacing w:before="43"/>
              <w:ind w:right="14"/>
              <w:rPr>
                <w:sz w:val="18"/>
              </w:rPr>
            </w:pPr>
            <w:r>
              <w:rPr>
                <w:spacing w:val="-10"/>
                <w:sz w:val="18"/>
              </w:rPr>
              <w:t>8</w:t>
            </w:r>
          </w:p>
        </w:tc>
        <w:tc>
          <w:tcPr>
            <w:tcW w:w="1100" w:type="dxa"/>
          </w:tcPr>
          <w:p w:rsidR="00AE716B" w:rsidRDefault="00AE716B" w:rsidP="00BE1DB8">
            <w:pPr>
              <w:pStyle w:val="TableParagraph"/>
              <w:spacing w:before="43"/>
              <w:ind w:left="18" w:right="21"/>
              <w:rPr>
                <w:sz w:val="18"/>
              </w:rPr>
            </w:pPr>
            <w:r>
              <w:rPr>
                <w:spacing w:val="-10"/>
                <w:sz w:val="18"/>
              </w:rPr>
              <w:t>4</w:t>
            </w:r>
          </w:p>
        </w:tc>
        <w:tc>
          <w:tcPr>
            <w:tcW w:w="892" w:type="dxa"/>
          </w:tcPr>
          <w:p w:rsidR="00AE716B" w:rsidRDefault="00AE716B" w:rsidP="00BE1DB8">
            <w:pPr>
              <w:pStyle w:val="TableParagraph"/>
              <w:spacing w:before="43"/>
              <w:ind w:left="51" w:right="55"/>
              <w:rPr>
                <w:sz w:val="18"/>
              </w:rPr>
            </w:pPr>
            <w:r>
              <w:rPr>
                <w:spacing w:val="-10"/>
                <w:sz w:val="18"/>
              </w:rPr>
              <w:t>4</w:t>
            </w:r>
          </w:p>
        </w:tc>
        <w:tc>
          <w:tcPr>
            <w:tcW w:w="904" w:type="dxa"/>
          </w:tcPr>
          <w:p w:rsidR="00AE716B" w:rsidRDefault="00AE716B" w:rsidP="00BE1DB8">
            <w:pPr>
              <w:pStyle w:val="TableParagraph"/>
              <w:spacing w:before="43"/>
              <w:ind w:left="16" w:right="32"/>
              <w:rPr>
                <w:sz w:val="18"/>
              </w:rPr>
            </w:pPr>
            <w:r>
              <w:rPr>
                <w:spacing w:val="-10"/>
                <w:sz w:val="18"/>
              </w:rPr>
              <w:t>3</w:t>
            </w:r>
          </w:p>
        </w:tc>
      </w:tr>
    </w:tbl>
    <w:p w:rsidR="00AE716B" w:rsidRDefault="00AE716B" w:rsidP="00AE716B">
      <w:pPr>
        <w:pStyle w:val="GvdeMetni"/>
        <w:spacing w:before="88"/>
        <w:rPr>
          <w:sz w:val="20"/>
        </w:rPr>
      </w:pPr>
    </w:p>
    <w:p w:rsidR="00AE716B" w:rsidRDefault="00AE716B" w:rsidP="00AE716B">
      <w:pPr>
        <w:pStyle w:val="GvdeMetni"/>
        <w:spacing w:line="300" w:lineRule="auto"/>
        <w:ind w:left="737" w:right="712" w:firstLine="568"/>
        <w:jc w:val="both"/>
      </w:pPr>
      <w:r>
        <w:t>Güvenirlik analizi için en çok tercih edilen yöntemlerden olan</w:t>
      </w:r>
      <w:r>
        <w:rPr>
          <w:spacing w:val="40"/>
        </w:rPr>
        <w:t xml:space="preserve"> </w:t>
      </w:r>
      <w:r>
        <w:t>Cronbach Alfa (α) Modeli’nde Alfa değerlerine göre ölçeğin yorumlanması aşağıdaki şekilde yapılmaktadır (Özdamar, 2004):</w:t>
      </w:r>
    </w:p>
    <w:p w:rsidR="00AE716B" w:rsidRDefault="00AE716B" w:rsidP="00AE716B">
      <w:pPr>
        <w:spacing w:before="2"/>
        <w:ind w:left="1305"/>
        <w:jc w:val="both"/>
        <w:rPr>
          <w:i/>
          <w:sz w:val="20"/>
        </w:rPr>
      </w:pPr>
      <w:r>
        <w:rPr>
          <w:i/>
          <w:sz w:val="20"/>
        </w:rPr>
        <w:t>“0,00</w:t>
      </w:r>
      <w:r>
        <w:rPr>
          <w:i/>
          <w:spacing w:val="-1"/>
          <w:sz w:val="20"/>
        </w:rPr>
        <w:t xml:space="preserve"> </w:t>
      </w:r>
      <w:r>
        <w:rPr>
          <w:i/>
          <w:sz w:val="20"/>
        </w:rPr>
        <w:t>≤</w:t>
      </w:r>
      <w:r>
        <w:rPr>
          <w:i/>
          <w:spacing w:val="-1"/>
          <w:sz w:val="20"/>
        </w:rPr>
        <w:t xml:space="preserve"> </w:t>
      </w:r>
      <w:r>
        <w:rPr>
          <w:i/>
          <w:sz w:val="20"/>
        </w:rPr>
        <w:t>α</w:t>
      </w:r>
      <w:r>
        <w:rPr>
          <w:i/>
          <w:spacing w:val="-5"/>
          <w:sz w:val="20"/>
        </w:rPr>
        <w:t xml:space="preserve"> </w:t>
      </w:r>
      <w:r>
        <w:rPr>
          <w:i/>
          <w:sz w:val="20"/>
        </w:rPr>
        <w:t>˂</w:t>
      </w:r>
      <w:r>
        <w:rPr>
          <w:i/>
          <w:spacing w:val="1"/>
          <w:sz w:val="20"/>
        </w:rPr>
        <w:t xml:space="preserve"> </w:t>
      </w:r>
      <w:r>
        <w:rPr>
          <w:i/>
          <w:sz w:val="20"/>
        </w:rPr>
        <w:t>0,40 ise güvenilir</w:t>
      </w:r>
      <w:r>
        <w:rPr>
          <w:i/>
          <w:spacing w:val="-1"/>
          <w:sz w:val="20"/>
        </w:rPr>
        <w:t xml:space="preserve"> </w:t>
      </w:r>
      <w:r>
        <w:rPr>
          <w:i/>
          <w:spacing w:val="-2"/>
          <w:sz w:val="20"/>
        </w:rPr>
        <w:t>değildir,</w:t>
      </w:r>
    </w:p>
    <w:p w:rsidR="00AE716B" w:rsidRDefault="00AE716B" w:rsidP="00AE716B">
      <w:pPr>
        <w:spacing w:before="58" w:line="300" w:lineRule="auto"/>
        <w:ind w:left="1305" w:right="3487"/>
        <w:rPr>
          <w:i/>
          <w:sz w:val="20"/>
        </w:rPr>
      </w:pPr>
      <w:r>
        <w:rPr>
          <w:i/>
          <w:sz w:val="20"/>
        </w:rPr>
        <w:t>0,40</w:t>
      </w:r>
      <w:r>
        <w:rPr>
          <w:i/>
          <w:spacing w:val="-4"/>
          <w:sz w:val="20"/>
        </w:rPr>
        <w:t xml:space="preserve"> </w:t>
      </w:r>
      <w:r>
        <w:rPr>
          <w:i/>
          <w:sz w:val="20"/>
        </w:rPr>
        <w:t>≤</w:t>
      </w:r>
      <w:r>
        <w:rPr>
          <w:i/>
          <w:spacing w:val="-5"/>
          <w:sz w:val="20"/>
        </w:rPr>
        <w:t xml:space="preserve"> </w:t>
      </w:r>
      <w:r>
        <w:rPr>
          <w:i/>
          <w:sz w:val="20"/>
        </w:rPr>
        <w:t>α</w:t>
      </w:r>
      <w:r>
        <w:rPr>
          <w:i/>
          <w:spacing w:val="-8"/>
          <w:sz w:val="20"/>
        </w:rPr>
        <w:t xml:space="preserve"> </w:t>
      </w:r>
      <w:r>
        <w:rPr>
          <w:i/>
          <w:sz w:val="20"/>
        </w:rPr>
        <w:t>˂</w:t>
      </w:r>
      <w:r>
        <w:rPr>
          <w:i/>
          <w:spacing w:val="-3"/>
          <w:sz w:val="20"/>
        </w:rPr>
        <w:t xml:space="preserve"> </w:t>
      </w:r>
      <w:r>
        <w:rPr>
          <w:i/>
          <w:sz w:val="20"/>
        </w:rPr>
        <w:t>0,60</w:t>
      </w:r>
      <w:r>
        <w:rPr>
          <w:i/>
          <w:spacing w:val="-4"/>
          <w:sz w:val="20"/>
        </w:rPr>
        <w:t xml:space="preserve"> </w:t>
      </w:r>
      <w:r>
        <w:rPr>
          <w:i/>
          <w:sz w:val="20"/>
        </w:rPr>
        <w:t>ise</w:t>
      </w:r>
      <w:r>
        <w:rPr>
          <w:i/>
          <w:spacing w:val="-4"/>
          <w:sz w:val="20"/>
        </w:rPr>
        <w:t xml:space="preserve"> </w:t>
      </w:r>
      <w:r>
        <w:rPr>
          <w:i/>
          <w:sz w:val="20"/>
        </w:rPr>
        <w:t>güvenilir</w:t>
      </w:r>
      <w:r>
        <w:rPr>
          <w:i/>
          <w:spacing w:val="-5"/>
          <w:sz w:val="20"/>
        </w:rPr>
        <w:t xml:space="preserve"> </w:t>
      </w:r>
      <w:r>
        <w:rPr>
          <w:i/>
          <w:sz w:val="20"/>
        </w:rPr>
        <w:t>düşük</w:t>
      </w:r>
      <w:r>
        <w:rPr>
          <w:i/>
          <w:spacing w:val="-4"/>
          <w:sz w:val="20"/>
        </w:rPr>
        <w:t xml:space="preserve"> </w:t>
      </w:r>
      <w:r>
        <w:rPr>
          <w:i/>
          <w:sz w:val="20"/>
        </w:rPr>
        <w:t>düzeyde, 0,60 ≤ α ˂ 0,80 ise oldukça güvenilir,</w:t>
      </w:r>
    </w:p>
    <w:p w:rsidR="00AE716B" w:rsidRDefault="00AE716B" w:rsidP="00AE716B">
      <w:pPr>
        <w:spacing w:before="1"/>
        <w:ind w:left="1305"/>
        <w:rPr>
          <w:i/>
          <w:sz w:val="20"/>
        </w:rPr>
      </w:pPr>
      <w:r>
        <w:rPr>
          <w:i/>
          <w:sz w:val="20"/>
        </w:rPr>
        <w:t>0,80</w:t>
      </w:r>
      <w:r>
        <w:rPr>
          <w:i/>
          <w:spacing w:val="-1"/>
          <w:sz w:val="20"/>
        </w:rPr>
        <w:t xml:space="preserve"> </w:t>
      </w:r>
      <w:r>
        <w:rPr>
          <w:i/>
          <w:sz w:val="20"/>
        </w:rPr>
        <w:t>≤</w:t>
      </w:r>
      <w:r>
        <w:rPr>
          <w:i/>
          <w:spacing w:val="-2"/>
          <w:sz w:val="20"/>
        </w:rPr>
        <w:t xml:space="preserve"> </w:t>
      </w:r>
      <w:r>
        <w:rPr>
          <w:i/>
          <w:sz w:val="20"/>
        </w:rPr>
        <w:t>α</w:t>
      </w:r>
      <w:r>
        <w:rPr>
          <w:i/>
          <w:spacing w:val="-5"/>
          <w:sz w:val="20"/>
        </w:rPr>
        <w:t xml:space="preserve"> </w:t>
      </w:r>
      <w:r>
        <w:rPr>
          <w:i/>
          <w:sz w:val="20"/>
        </w:rPr>
        <w:t>˂ 1,00</w:t>
      </w:r>
      <w:r>
        <w:rPr>
          <w:i/>
          <w:spacing w:val="-1"/>
          <w:sz w:val="20"/>
        </w:rPr>
        <w:t xml:space="preserve"> </w:t>
      </w:r>
      <w:r>
        <w:rPr>
          <w:i/>
          <w:sz w:val="20"/>
        </w:rPr>
        <w:t>ise</w:t>
      </w:r>
      <w:r>
        <w:rPr>
          <w:i/>
          <w:spacing w:val="1"/>
          <w:sz w:val="20"/>
        </w:rPr>
        <w:t xml:space="preserve"> </w:t>
      </w:r>
      <w:r>
        <w:rPr>
          <w:i/>
          <w:sz w:val="20"/>
        </w:rPr>
        <w:t>yüksek</w:t>
      </w:r>
      <w:r>
        <w:rPr>
          <w:i/>
          <w:spacing w:val="-1"/>
          <w:sz w:val="20"/>
        </w:rPr>
        <w:t xml:space="preserve"> </w:t>
      </w:r>
      <w:r>
        <w:rPr>
          <w:i/>
          <w:sz w:val="20"/>
        </w:rPr>
        <w:t>derecede</w:t>
      </w:r>
      <w:r>
        <w:rPr>
          <w:i/>
          <w:spacing w:val="-1"/>
          <w:sz w:val="20"/>
        </w:rPr>
        <w:t xml:space="preserve"> </w:t>
      </w:r>
      <w:r>
        <w:rPr>
          <w:i/>
          <w:spacing w:val="-2"/>
          <w:sz w:val="20"/>
        </w:rPr>
        <w:t>güvenilirdir.”</w:t>
      </w:r>
    </w:p>
    <w:p w:rsidR="00AE716B" w:rsidRDefault="00AE716B" w:rsidP="00AE716B">
      <w:pPr>
        <w:pStyle w:val="GvdeMetni"/>
        <w:spacing w:before="52" w:line="300" w:lineRule="auto"/>
        <w:ind w:left="737" w:right="710" w:firstLine="568"/>
        <w:jc w:val="both"/>
      </w:pPr>
      <w:r>
        <w:t>Dolayısıyla Tablo 8 incelendiğinde ölçeğin son hali için (22 madde) hesaplanan Cronbach Alfa katsayısı 0,795 bulunularak oldukça güvenilir olduğu tespit edilmiştir. Ayrıca her bir faktör için 0,845 (ayrıcalıklı vergileme), 0,779 (vergiye tabi ücret istisnaları), 0,721 (artan oranlı vergileme), 0,662 (sosyo-ekonomik</w:t>
      </w:r>
      <w:r>
        <w:rPr>
          <w:spacing w:val="-2"/>
        </w:rPr>
        <w:t xml:space="preserve"> </w:t>
      </w:r>
      <w:r>
        <w:t>sınıf)</w:t>
      </w:r>
      <w:r>
        <w:rPr>
          <w:spacing w:val="-1"/>
        </w:rPr>
        <w:t xml:space="preserve"> </w:t>
      </w:r>
      <w:r>
        <w:t>çıktığı</w:t>
      </w:r>
      <w:r>
        <w:rPr>
          <w:spacing w:val="-1"/>
        </w:rPr>
        <w:t xml:space="preserve"> </w:t>
      </w:r>
      <w:r>
        <w:t>ve</w:t>
      </w:r>
      <w:r>
        <w:rPr>
          <w:spacing w:val="-1"/>
        </w:rPr>
        <w:t xml:space="preserve"> </w:t>
      </w:r>
      <w:r>
        <w:t>çoğunlukla</w:t>
      </w:r>
      <w:r>
        <w:rPr>
          <w:spacing w:val="-5"/>
        </w:rPr>
        <w:t xml:space="preserve"> </w:t>
      </w:r>
      <w:r>
        <w:t>yükseğe</w:t>
      </w:r>
      <w:r>
        <w:rPr>
          <w:spacing w:val="-1"/>
        </w:rPr>
        <w:t xml:space="preserve"> </w:t>
      </w:r>
      <w:r>
        <w:t>yakın düzeyde güvenilir olduğu tespit edilmiştir.</w:t>
      </w:r>
    </w:p>
    <w:p w:rsidR="00AE716B" w:rsidRDefault="00AE716B" w:rsidP="00AE716B">
      <w:pPr>
        <w:pStyle w:val="GvdeMetni"/>
        <w:spacing w:before="67"/>
      </w:pPr>
    </w:p>
    <w:p w:rsidR="00AE716B" w:rsidRDefault="00AE716B" w:rsidP="00AE716B">
      <w:pPr>
        <w:pStyle w:val="Balk2"/>
        <w:numPr>
          <w:ilvl w:val="2"/>
          <w:numId w:val="5"/>
        </w:numPr>
        <w:tabs>
          <w:tab w:val="left" w:pos="1905"/>
        </w:tabs>
        <w:spacing w:before="0" w:beforeAutospacing="0" w:after="0" w:afterAutospacing="0"/>
        <w:ind w:left="1905" w:hanging="600"/>
        <w:jc w:val="both"/>
      </w:pPr>
      <w:bookmarkStart w:id="11" w:name="_bookmark28"/>
      <w:bookmarkEnd w:id="11"/>
      <w:r>
        <w:t>Vergi</w:t>
      </w:r>
      <w:r>
        <w:rPr>
          <w:spacing w:val="-2"/>
        </w:rPr>
        <w:t xml:space="preserve"> </w:t>
      </w:r>
      <w:r>
        <w:t>Adaleti</w:t>
      </w:r>
      <w:r>
        <w:rPr>
          <w:spacing w:val="-2"/>
        </w:rPr>
        <w:t xml:space="preserve"> </w:t>
      </w:r>
      <w:r>
        <w:t>Algısı</w:t>
      </w:r>
      <w:r>
        <w:rPr>
          <w:spacing w:val="-6"/>
        </w:rPr>
        <w:t xml:space="preserve"> </w:t>
      </w:r>
      <w:r>
        <w:t>Ölçeğine</w:t>
      </w:r>
      <w:r>
        <w:rPr>
          <w:spacing w:val="-2"/>
        </w:rPr>
        <w:t xml:space="preserve"> </w:t>
      </w:r>
      <w:r>
        <w:t>İlişkin</w:t>
      </w:r>
      <w:r>
        <w:rPr>
          <w:spacing w:val="-4"/>
        </w:rPr>
        <w:t xml:space="preserve"> </w:t>
      </w:r>
      <w:r>
        <w:rPr>
          <w:spacing w:val="-2"/>
        </w:rPr>
        <w:t>Analizler</w:t>
      </w:r>
    </w:p>
    <w:p w:rsidR="00AE716B" w:rsidRDefault="00AE716B" w:rsidP="00AE716B">
      <w:pPr>
        <w:pStyle w:val="GvdeMetni"/>
        <w:spacing w:before="67" w:line="300" w:lineRule="auto"/>
        <w:ind w:left="737" w:right="706" w:firstLine="568"/>
        <w:jc w:val="both"/>
      </w:pPr>
      <w:r>
        <w:t>Vergi adaleti algısının faktör boyutlarının ortaya koyulmasıyla ilgili yapılan</w:t>
      </w:r>
      <w:r>
        <w:rPr>
          <w:spacing w:val="-2"/>
        </w:rPr>
        <w:t xml:space="preserve"> </w:t>
      </w:r>
      <w:r>
        <w:t>öncü</w:t>
      </w:r>
      <w:r>
        <w:rPr>
          <w:spacing w:val="-2"/>
        </w:rPr>
        <w:t xml:space="preserve"> </w:t>
      </w:r>
      <w:r>
        <w:t>çalışma</w:t>
      </w:r>
      <w:r>
        <w:rPr>
          <w:spacing w:val="-5"/>
        </w:rPr>
        <w:t xml:space="preserve"> </w:t>
      </w:r>
      <w:r>
        <w:t>Gerbing’e</w:t>
      </w:r>
      <w:r>
        <w:rPr>
          <w:spacing w:val="-5"/>
        </w:rPr>
        <w:t xml:space="preserve"> </w:t>
      </w:r>
      <w:r>
        <w:t>(1988)</w:t>
      </w:r>
      <w:r>
        <w:rPr>
          <w:spacing w:val="-5"/>
        </w:rPr>
        <w:t xml:space="preserve"> </w:t>
      </w:r>
      <w:r>
        <w:t>aittir. Gerbing</w:t>
      </w:r>
      <w:r>
        <w:rPr>
          <w:spacing w:val="-2"/>
        </w:rPr>
        <w:t xml:space="preserve"> </w:t>
      </w:r>
      <w:r>
        <w:t>ABD’deki</w:t>
      </w:r>
      <w:r>
        <w:rPr>
          <w:spacing w:val="-5"/>
        </w:rPr>
        <w:t xml:space="preserve"> </w:t>
      </w:r>
      <w:r>
        <w:t>çalışmasında faktör analizi sonucunda genel adalet (general fairness), vergi oranı tercihleri</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11"/>
        <w:jc w:val="both"/>
      </w:pPr>
      <w:r>
        <w:t xml:space="preserve">(preferred tax rate structure), hükümetle takas (exchange or benefit from the government), kişisel çıkar adaleti (self-interest) ve varlıklı kişilerin vergilendirilmesine yönelik tutum (attitude towards taxation of the wealthy) şeklinde isimlendirdiği beş tane faktörün adalet algısını açıkladığını tespit </w:t>
      </w:r>
      <w:r>
        <w:rPr>
          <w:spacing w:val="-2"/>
        </w:rPr>
        <w:t>etmiştir.</w:t>
      </w:r>
    </w:p>
    <w:p w:rsidR="00AE716B" w:rsidRDefault="00AE716B" w:rsidP="00AE716B">
      <w:pPr>
        <w:pStyle w:val="GvdeMetni"/>
        <w:spacing w:before="4" w:line="300" w:lineRule="auto"/>
        <w:ind w:left="737" w:right="706" w:firstLine="568"/>
        <w:jc w:val="both"/>
      </w:pPr>
      <w:r>
        <w:t>Topal</w:t>
      </w:r>
      <w:r>
        <w:rPr>
          <w:spacing w:val="-1"/>
        </w:rPr>
        <w:t xml:space="preserve"> </w:t>
      </w:r>
      <w:r>
        <w:t>(2011)</w:t>
      </w:r>
      <w:r>
        <w:rPr>
          <w:spacing w:val="-1"/>
        </w:rPr>
        <w:t xml:space="preserve"> </w:t>
      </w:r>
      <w:r>
        <w:t>tarafından Gerbing (1988)’in</w:t>
      </w:r>
      <w:r>
        <w:rPr>
          <w:spacing w:val="-2"/>
        </w:rPr>
        <w:t xml:space="preserve"> </w:t>
      </w:r>
      <w:r>
        <w:t>vergi</w:t>
      </w:r>
      <w:r>
        <w:rPr>
          <w:spacing w:val="-1"/>
        </w:rPr>
        <w:t xml:space="preserve"> </w:t>
      </w:r>
      <w:r>
        <w:t>adaleti algısı</w:t>
      </w:r>
      <w:r>
        <w:rPr>
          <w:spacing w:val="-1"/>
        </w:rPr>
        <w:t xml:space="preserve"> </w:t>
      </w:r>
      <w:r>
        <w:t xml:space="preserve">ölçeğinin Türkçe’ye uyarlanmış genişletilmiş halinden yararlanılarak, vergi adaleti algısının refah devletine yönelik tutumlar üzerinde etkisinin olup olmadığını araştırmayı amaçlayan bir çalışma yapılmıştır. Topal’ın bu çalışmasında yapılan geçerlik ve güvenirlik testleri ile faktör analizi sonucunda altı alt boyutlu ve yirmi dört maddeli bir yapı elde edilmiştir. Bu çalışmada da Topal tarafından geliştirilen ölçekten yararlanılmış olup, sadece “ceza” alt boyutu analize </w:t>
      </w:r>
      <w:proofErr w:type="gramStart"/>
      <w:r>
        <w:t>dahil</w:t>
      </w:r>
      <w:proofErr w:type="gramEnd"/>
      <w:r>
        <w:t xml:space="preserve"> edilmemiştir. Akademisyenlerin ücretli grupta yer alarak</w:t>
      </w:r>
      <w:r>
        <w:rPr>
          <w:spacing w:val="80"/>
        </w:rPr>
        <w:t xml:space="preserve"> </w:t>
      </w:r>
      <w:r>
        <w:t xml:space="preserve">vergisel işlemlerinde cezai herhangi bir uygulamaya maruz kalmamalarından dolayı ölçeğin bu alt boyutuyla ilgili maddelerinin analize </w:t>
      </w:r>
      <w:proofErr w:type="gramStart"/>
      <w:r>
        <w:t>dahil</w:t>
      </w:r>
      <w:proofErr w:type="gramEnd"/>
      <w:r>
        <w:t xml:space="preserve"> edilmemesi uygun görülmüştür. Ölçek geliştirme konusunda uzman akademisyenlerin görüşüne başvurulduğunda orijinal bir ölçekten böyle bir madde veya faktör çıkarımı sonrasında yeniden bir AFA yapılması gerektiği bilgisine ulaşıldığından ceza adaletinin dışında kalan 21 madde için tekrardan</w:t>
      </w:r>
      <w:r>
        <w:rPr>
          <w:spacing w:val="40"/>
        </w:rPr>
        <w:t xml:space="preserve"> </w:t>
      </w:r>
      <w:r>
        <w:t>açıklayıcı faktör analizi ile geçerlik ve güvenirlik analizleri yapılmıştır.</w:t>
      </w:r>
    </w:p>
    <w:p w:rsidR="00AE716B" w:rsidRDefault="00AE716B" w:rsidP="00AE716B">
      <w:pPr>
        <w:pStyle w:val="GvdeMetni"/>
        <w:spacing w:before="1" w:line="300" w:lineRule="auto"/>
        <w:ind w:left="737" w:right="710" w:firstLine="568"/>
        <w:jc w:val="both"/>
      </w:pPr>
      <w:r>
        <w:t xml:space="preserve">Ödeme Gücü Araçları Ölçeği’nde olduğu gibi Vergi Adaleti Algısı Ölçeği için de ilk olarak ölçekte yer alan soruların homojen bir yapıyı açıklamak üzere bir bütün oluşturup oluşturmadıklarına bakmak için pilot çalışma yapılmıştır. Vergi Adaleti Algısı Ölçeği için de meslek farkı gözetmeksizin, ücretli olarak çalışan 130 kişiden veri toplanmıştır. Ölçeğin geneli için bulunan Alfa katsayısı 0,936 çıkmıştır. Pilot çalışmanın ardından açıklayıcı faktör analizi için hedef kitleden analize uygun 175 veri </w:t>
      </w:r>
      <w:r>
        <w:rPr>
          <w:spacing w:val="-2"/>
        </w:rPr>
        <w:t>toplanmıştır.</w:t>
      </w:r>
    </w:p>
    <w:p w:rsidR="00AE716B" w:rsidRDefault="00AE716B" w:rsidP="00AE716B">
      <w:pPr>
        <w:pStyle w:val="GvdeMetni"/>
        <w:spacing w:before="64"/>
      </w:pPr>
    </w:p>
    <w:p w:rsidR="00AE716B" w:rsidRDefault="00AE716B" w:rsidP="00AE716B">
      <w:pPr>
        <w:pStyle w:val="Balk2"/>
        <w:numPr>
          <w:ilvl w:val="3"/>
          <w:numId w:val="5"/>
        </w:numPr>
        <w:tabs>
          <w:tab w:val="left" w:pos="2085"/>
        </w:tabs>
        <w:spacing w:before="0" w:beforeAutospacing="0" w:after="0" w:afterAutospacing="0"/>
        <w:ind w:left="2085" w:hanging="780"/>
      </w:pPr>
      <w:bookmarkStart w:id="12" w:name="_bookmark29"/>
      <w:bookmarkEnd w:id="12"/>
      <w:r>
        <w:t>Vergi</w:t>
      </w:r>
      <w:r>
        <w:rPr>
          <w:spacing w:val="-4"/>
        </w:rPr>
        <w:t xml:space="preserve"> </w:t>
      </w:r>
      <w:r>
        <w:t>Adaleti</w:t>
      </w:r>
      <w:r>
        <w:rPr>
          <w:spacing w:val="-2"/>
        </w:rPr>
        <w:t xml:space="preserve"> </w:t>
      </w:r>
      <w:r>
        <w:t>Algısı</w:t>
      </w:r>
      <w:r>
        <w:rPr>
          <w:spacing w:val="-7"/>
        </w:rPr>
        <w:t xml:space="preserve"> </w:t>
      </w:r>
      <w:r>
        <w:t>Ölçeği</w:t>
      </w:r>
      <w:r>
        <w:rPr>
          <w:spacing w:val="-2"/>
        </w:rPr>
        <w:t xml:space="preserve"> </w:t>
      </w:r>
      <w:r>
        <w:t xml:space="preserve">Geçerlik </w:t>
      </w:r>
      <w:r>
        <w:rPr>
          <w:spacing w:val="-2"/>
        </w:rPr>
        <w:t>Analizleri</w:t>
      </w:r>
    </w:p>
    <w:p w:rsidR="00AE716B" w:rsidRDefault="00AE716B" w:rsidP="00AE716B">
      <w:pPr>
        <w:pStyle w:val="GvdeMetni"/>
        <w:spacing w:before="67" w:line="300" w:lineRule="auto"/>
        <w:ind w:left="737" w:right="709" w:firstLine="568"/>
        <w:jc w:val="both"/>
      </w:pPr>
      <w:r>
        <w:t>Vergi Adaleti Algısı Ölçeği’nin geçerliğini ortaya koymak amacıyla hesaplanan test sonuçları Tablo 9’da sunulmuştur.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ind w:left="589"/>
        <w:jc w:val="center"/>
        <w:rPr>
          <w:sz w:val="20"/>
        </w:rPr>
      </w:pPr>
      <w:r>
        <w:rPr>
          <w:b/>
          <w:sz w:val="20"/>
        </w:rPr>
        <w:t>Tablo</w:t>
      </w:r>
      <w:r>
        <w:rPr>
          <w:b/>
          <w:spacing w:val="-3"/>
          <w:sz w:val="20"/>
        </w:rPr>
        <w:t xml:space="preserve"> </w:t>
      </w:r>
      <w:r>
        <w:rPr>
          <w:b/>
          <w:sz w:val="20"/>
        </w:rPr>
        <w:t>9.</w:t>
      </w:r>
      <w:r>
        <w:rPr>
          <w:b/>
          <w:spacing w:val="1"/>
          <w:sz w:val="20"/>
        </w:rPr>
        <w:t xml:space="preserve"> </w:t>
      </w:r>
      <w:r>
        <w:rPr>
          <w:sz w:val="20"/>
        </w:rPr>
        <w:t>VAA</w:t>
      </w:r>
      <w:r>
        <w:rPr>
          <w:spacing w:val="-6"/>
          <w:sz w:val="20"/>
        </w:rPr>
        <w:t xml:space="preserve"> </w:t>
      </w:r>
      <w:r>
        <w:rPr>
          <w:sz w:val="20"/>
        </w:rPr>
        <w:t>Ölçeği</w:t>
      </w:r>
      <w:r>
        <w:rPr>
          <w:spacing w:val="-1"/>
          <w:sz w:val="20"/>
        </w:rPr>
        <w:t xml:space="preserve"> </w:t>
      </w:r>
      <w:r>
        <w:rPr>
          <w:sz w:val="20"/>
        </w:rPr>
        <w:t>Kaiser-Meyer-Olkin</w:t>
      </w:r>
      <w:r>
        <w:rPr>
          <w:spacing w:val="-1"/>
          <w:sz w:val="20"/>
        </w:rPr>
        <w:t xml:space="preserve"> </w:t>
      </w:r>
      <w:r>
        <w:rPr>
          <w:sz w:val="20"/>
        </w:rPr>
        <w:t>(KMO)</w:t>
      </w:r>
      <w:r>
        <w:rPr>
          <w:spacing w:val="-1"/>
          <w:sz w:val="20"/>
        </w:rPr>
        <w:t xml:space="preserve"> </w:t>
      </w:r>
      <w:r>
        <w:rPr>
          <w:sz w:val="20"/>
        </w:rPr>
        <w:t>ve</w:t>
      </w:r>
      <w:r>
        <w:rPr>
          <w:spacing w:val="-2"/>
          <w:sz w:val="20"/>
        </w:rPr>
        <w:t xml:space="preserve"> </w:t>
      </w:r>
      <w:r>
        <w:rPr>
          <w:sz w:val="20"/>
        </w:rPr>
        <w:t>Bartlett’s</w:t>
      </w:r>
      <w:r>
        <w:rPr>
          <w:spacing w:val="-3"/>
          <w:sz w:val="20"/>
        </w:rPr>
        <w:t xml:space="preserve"> </w:t>
      </w:r>
      <w:r>
        <w:rPr>
          <w:spacing w:val="-2"/>
          <w:sz w:val="20"/>
        </w:rPr>
        <w:t>Küresellik</w:t>
      </w:r>
    </w:p>
    <w:p w:rsidR="00AE716B" w:rsidRDefault="00AE716B" w:rsidP="00AE716B">
      <w:pPr>
        <w:spacing w:before="6"/>
        <w:ind w:left="2350" w:right="2323"/>
        <w:jc w:val="center"/>
        <w:rPr>
          <w:sz w:val="20"/>
        </w:rPr>
      </w:pPr>
      <w:r>
        <w:rPr>
          <w:sz w:val="20"/>
        </w:rPr>
        <w:t xml:space="preserve">Testi </w:t>
      </w:r>
      <w:r>
        <w:rPr>
          <w:spacing w:val="-2"/>
          <w:sz w:val="20"/>
        </w:rPr>
        <w:t>Sonuçları</w:t>
      </w:r>
    </w:p>
    <w:p w:rsidR="00AE716B" w:rsidRDefault="00AE716B" w:rsidP="00AE716B">
      <w:pPr>
        <w:pStyle w:val="GvdeMetni"/>
        <w:spacing w:before="1"/>
        <w:rPr>
          <w:sz w:val="17"/>
        </w:rPr>
      </w:pPr>
    </w:p>
    <w:tbl>
      <w:tblPr>
        <w:tblStyle w:val="TableNormal"/>
        <w:tblW w:w="0" w:type="auto"/>
        <w:tblInd w:w="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4"/>
        <w:gridCol w:w="2353"/>
        <w:gridCol w:w="996"/>
      </w:tblGrid>
      <w:tr w:rsidR="00AE716B" w:rsidTr="00BE1DB8">
        <w:trPr>
          <w:trHeight w:val="289"/>
        </w:trPr>
        <w:tc>
          <w:tcPr>
            <w:tcW w:w="5883" w:type="dxa"/>
            <w:gridSpan w:val="3"/>
            <w:tcBorders>
              <w:bottom w:val="single" w:sz="6" w:space="0" w:color="000000"/>
            </w:tcBorders>
            <w:shd w:val="clear" w:color="auto" w:fill="ADAAAA"/>
          </w:tcPr>
          <w:p w:rsidR="00AE716B" w:rsidRDefault="00AE716B" w:rsidP="00BE1DB8">
            <w:pPr>
              <w:pStyle w:val="TableParagraph"/>
              <w:spacing w:before="43"/>
              <w:ind w:left="107"/>
              <w:jc w:val="left"/>
              <w:rPr>
                <w:b/>
                <w:sz w:val="18"/>
              </w:rPr>
            </w:pPr>
            <w:r>
              <w:rPr>
                <w:b/>
                <w:sz w:val="18"/>
              </w:rPr>
              <w:t>KMO</w:t>
            </w:r>
            <w:r>
              <w:rPr>
                <w:b/>
                <w:spacing w:val="-2"/>
                <w:sz w:val="18"/>
              </w:rPr>
              <w:t xml:space="preserve"> </w:t>
            </w:r>
            <w:r>
              <w:rPr>
                <w:b/>
                <w:sz w:val="18"/>
              </w:rPr>
              <w:t>ve Bartlett’s</w:t>
            </w:r>
            <w:r>
              <w:rPr>
                <w:b/>
                <w:spacing w:val="1"/>
                <w:sz w:val="18"/>
              </w:rPr>
              <w:t xml:space="preserve"> </w:t>
            </w:r>
            <w:r>
              <w:rPr>
                <w:b/>
                <w:spacing w:val="-2"/>
                <w:sz w:val="18"/>
              </w:rPr>
              <w:t>Testleri</w:t>
            </w:r>
          </w:p>
        </w:tc>
      </w:tr>
      <w:tr w:rsidR="00AE716B" w:rsidTr="00BE1DB8">
        <w:trPr>
          <w:trHeight w:val="281"/>
        </w:trPr>
        <w:tc>
          <w:tcPr>
            <w:tcW w:w="2534" w:type="dxa"/>
            <w:shd w:val="clear" w:color="auto" w:fill="F1F1F1"/>
          </w:tcPr>
          <w:p w:rsidR="00AE716B" w:rsidRDefault="00AE716B" w:rsidP="00BE1DB8">
            <w:pPr>
              <w:pStyle w:val="TableParagraph"/>
              <w:spacing w:before="34"/>
              <w:ind w:left="107"/>
              <w:jc w:val="left"/>
              <w:rPr>
                <w:sz w:val="18"/>
              </w:rPr>
            </w:pPr>
            <w:r>
              <w:rPr>
                <w:spacing w:val="-2"/>
                <w:sz w:val="18"/>
              </w:rPr>
              <w:t>Kaiser-Meyer-</w:t>
            </w:r>
            <w:r>
              <w:rPr>
                <w:spacing w:val="-4"/>
                <w:sz w:val="18"/>
              </w:rPr>
              <w:t>Olkin</w:t>
            </w:r>
          </w:p>
        </w:tc>
        <w:tc>
          <w:tcPr>
            <w:tcW w:w="2353" w:type="dxa"/>
            <w:shd w:val="clear" w:color="auto" w:fill="F1F1F1"/>
          </w:tcPr>
          <w:p w:rsidR="00AE716B" w:rsidRDefault="00AE716B" w:rsidP="00BE1DB8">
            <w:pPr>
              <w:pStyle w:val="TableParagraph"/>
              <w:jc w:val="left"/>
              <w:rPr>
                <w:sz w:val="20"/>
              </w:rPr>
            </w:pPr>
          </w:p>
        </w:tc>
        <w:tc>
          <w:tcPr>
            <w:tcW w:w="996" w:type="dxa"/>
            <w:shd w:val="clear" w:color="auto" w:fill="F1F1F1"/>
          </w:tcPr>
          <w:p w:rsidR="00AE716B" w:rsidRDefault="00AE716B" w:rsidP="00BE1DB8">
            <w:pPr>
              <w:pStyle w:val="TableParagraph"/>
              <w:spacing w:before="34"/>
              <w:ind w:left="15" w:right="7"/>
              <w:rPr>
                <w:sz w:val="18"/>
              </w:rPr>
            </w:pPr>
            <w:r>
              <w:rPr>
                <w:spacing w:val="-2"/>
                <w:sz w:val="18"/>
              </w:rPr>
              <w:t>0,930</w:t>
            </w:r>
          </w:p>
        </w:tc>
      </w:tr>
      <w:tr w:rsidR="00AE716B" w:rsidTr="00BE1DB8">
        <w:trPr>
          <w:trHeight w:val="285"/>
        </w:trPr>
        <w:tc>
          <w:tcPr>
            <w:tcW w:w="2534" w:type="dxa"/>
          </w:tcPr>
          <w:p w:rsidR="00AE716B" w:rsidRDefault="00AE716B" w:rsidP="00BE1DB8">
            <w:pPr>
              <w:pStyle w:val="TableParagraph"/>
              <w:spacing w:before="39"/>
              <w:ind w:left="107"/>
              <w:jc w:val="left"/>
              <w:rPr>
                <w:sz w:val="18"/>
              </w:rPr>
            </w:pPr>
            <w:r>
              <w:rPr>
                <w:sz w:val="18"/>
              </w:rPr>
              <w:t>Bartlett’s</w:t>
            </w:r>
            <w:r>
              <w:rPr>
                <w:spacing w:val="-4"/>
                <w:sz w:val="18"/>
              </w:rPr>
              <w:t xml:space="preserve"> </w:t>
            </w:r>
            <w:r>
              <w:rPr>
                <w:sz w:val="18"/>
              </w:rPr>
              <w:t>Küresellik</w:t>
            </w:r>
            <w:r>
              <w:rPr>
                <w:spacing w:val="-3"/>
                <w:sz w:val="18"/>
              </w:rPr>
              <w:t xml:space="preserve"> </w:t>
            </w:r>
            <w:r>
              <w:rPr>
                <w:spacing w:val="-4"/>
                <w:sz w:val="18"/>
              </w:rPr>
              <w:t>Testi</w:t>
            </w:r>
          </w:p>
        </w:tc>
        <w:tc>
          <w:tcPr>
            <w:tcW w:w="2353" w:type="dxa"/>
          </w:tcPr>
          <w:p w:rsidR="00AE716B" w:rsidRDefault="00AE716B" w:rsidP="00BE1DB8">
            <w:pPr>
              <w:pStyle w:val="TableParagraph"/>
              <w:spacing w:before="39"/>
              <w:ind w:left="106"/>
              <w:jc w:val="left"/>
              <w:rPr>
                <w:sz w:val="18"/>
              </w:rPr>
            </w:pPr>
            <w:r>
              <w:rPr>
                <w:spacing w:val="-2"/>
                <w:sz w:val="18"/>
              </w:rPr>
              <w:t>Ki-</w:t>
            </w:r>
            <w:r>
              <w:rPr>
                <w:spacing w:val="-4"/>
                <w:sz w:val="18"/>
              </w:rPr>
              <w:t>Kare</w:t>
            </w:r>
          </w:p>
        </w:tc>
        <w:tc>
          <w:tcPr>
            <w:tcW w:w="996" w:type="dxa"/>
          </w:tcPr>
          <w:p w:rsidR="00AE716B" w:rsidRDefault="00AE716B" w:rsidP="00BE1DB8">
            <w:pPr>
              <w:pStyle w:val="TableParagraph"/>
              <w:spacing w:before="39"/>
              <w:ind w:left="15" w:right="7"/>
              <w:rPr>
                <w:sz w:val="18"/>
              </w:rPr>
            </w:pPr>
            <w:r>
              <w:rPr>
                <w:spacing w:val="-2"/>
                <w:sz w:val="18"/>
              </w:rPr>
              <w:t>4803,122</w:t>
            </w:r>
          </w:p>
        </w:tc>
      </w:tr>
      <w:tr w:rsidR="00AE716B" w:rsidTr="00BE1DB8">
        <w:trPr>
          <w:trHeight w:val="286"/>
        </w:trPr>
        <w:tc>
          <w:tcPr>
            <w:tcW w:w="2534" w:type="dxa"/>
            <w:shd w:val="clear" w:color="auto" w:fill="F1F1F1"/>
          </w:tcPr>
          <w:p w:rsidR="00AE716B" w:rsidRDefault="00AE716B" w:rsidP="00BE1DB8">
            <w:pPr>
              <w:pStyle w:val="TableParagraph"/>
              <w:jc w:val="left"/>
              <w:rPr>
                <w:sz w:val="20"/>
              </w:rPr>
            </w:pPr>
          </w:p>
        </w:tc>
        <w:tc>
          <w:tcPr>
            <w:tcW w:w="2353" w:type="dxa"/>
            <w:shd w:val="clear" w:color="auto" w:fill="F1F1F1"/>
          </w:tcPr>
          <w:p w:rsidR="00AE716B" w:rsidRDefault="00AE716B" w:rsidP="00BE1DB8">
            <w:pPr>
              <w:pStyle w:val="TableParagraph"/>
              <w:spacing w:before="43"/>
              <w:ind w:left="106"/>
              <w:jc w:val="left"/>
              <w:rPr>
                <w:sz w:val="18"/>
              </w:rPr>
            </w:pPr>
            <w:r>
              <w:rPr>
                <w:sz w:val="18"/>
              </w:rPr>
              <w:t>Serbestlik</w:t>
            </w:r>
            <w:r>
              <w:rPr>
                <w:spacing w:val="-1"/>
                <w:sz w:val="18"/>
              </w:rPr>
              <w:t xml:space="preserve"> </w:t>
            </w:r>
            <w:r>
              <w:rPr>
                <w:spacing w:val="-2"/>
                <w:sz w:val="18"/>
              </w:rPr>
              <w:t>Derecesi</w:t>
            </w:r>
          </w:p>
        </w:tc>
        <w:tc>
          <w:tcPr>
            <w:tcW w:w="996" w:type="dxa"/>
            <w:shd w:val="clear" w:color="auto" w:fill="F1F1F1"/>
          </w:tcPr>
          <w:p w:rsidR="00AE716B" w:rsidRDefault="00AE716B" w:rsidP="00BE1DB8">
            <w:pPr>
              <w:pStyle w:val="TableParagraph"/>
              <w:spacing w:before="43"/>
              <w:ind w:left="15"/>
              <w:rPr>
                <w:sz w:val="18"/>
              </w:rPr>
            </w:pPr>
            <w:r>
              <w:rPr>
                <w:spacing w:val="-5"/>
                <w:sz w:val="18"/>
              </w:rPr>
              <w:t>136</w:t>
            </w:r>
          </w:p>
        </w:tc>
      </w:tr>
      <w:tr w:rsidR="00AE716B" w:rsidTr="00BE1DB8">
        <w:trPr>
          <w:trHeight w:val="286"/>
        </w:trPr>
        <w:tc>
          <w:tcPr>
            <w:tcW w:w="2534" w:type="dxa"/>
          </w:tcPr>
          <w:p w:rsidR="00AE716B" w:rsidRDefault="00AE716B" w:rsidP="00BE1DB8">
            <w:pPr>
              <w:pStyle w:val="TableParagraph"/>
              <w:jc w:val="left"/>
              <w:rPr>
                <w:sz w:val="20"/>
              </w:rPr>
            </w:pPr>
          </w:p>
        </w:tc>
        <w:tc>
          <w:tcPr>
            <w:tcW w:w="2353" w:type="dxa"/>
          </w:tcPr>
          <w:p w:rsidR="00AE716B" w:rsidRDefault="00AE716B" w:rsidP="00BE1DB8">
            <w:pPr>
              <w:pStyle w:val="TableParagraph"/>
              <w:spacing w:before="43"/>
              <w:ind w:left="106"/>
              <w:jc w:val="left"/>
              <w:rPr>
                <w:sz w:val="18"/>
              </w:rPr>
            </w:pPr>
            <w:r>
              <w:rPr>
                <w:spacing w:val="-10"/>
                <w:sz w:val="18"/>
              </w:rPr>
              <w:t>p</w:t>
            </w:r>
          </w:p>
        </w:tc>
        <w:tc>
          <w:tcPr>
            <w:tcW w:w="996" w:type="dxa"/>
          </w:tcPr>
          <w:p w:rsidR="00AE716B" w:rsidRDefault="00AE716B" w:rsidP="00BE1DB8">
            <w:pPr>
              <w:pStyle w:val="TableParagraph"/>
              <w:spacing w:before="43"/>
              <w:ind w:left="15" w:right="3"/>
              <w:rPr>
                <w:sz w:val="18"/>
              </w:rPr>
            </w:pPr>
            <w:r>
              <w:rPr>
                <w:spacing w:val="-2"/>
                <w:sz w:val="18"/>
              </w:rPr>
              <w:t>,000*</w:t>
            </w:r>
          </w:p>
        </w:tc>
      </w:tr>
    </w:tbl>
    <w:p w:rsidR="00AE716B" w:rsidRDefault="00AE716B" w:rsidP="00AE716B">
      <w:pPr>
        <w:pStyle w:val="GvdeMetni"/>
        <w:spacing w:before="89"/>
        <w:rPr>
          <w:sz w:val="20"/>
        </w:rPr>
      </w:pPr>
    </w:p>
    <w:p w:rsidR="00AE716B" w:rsidRDefault="00AE716B" w:rsidP="00AE716B">
      <w:pPr>
        <w:pStyle w:val="GvdeMetni"/>
        <w:spacing w:line="300" w:lineRule="auto"/>
        <w:ind w:left="737" w:right="706" w:firstLine="568"/>
        <w:jc w:val="both"/>
      </w:pPr>
      <w:r>
        <w:t>Tablo 9 incelendiğinde, çalışma grubuna ait KMO değerinin 0,929 olarak bulunduğu ve bu değerin “mükemmel” olduğu görülmektedir. Dolayısıyla mevcut çalışma için örneklem büyüklüğü açısından verilerin faktörleşmeye uygun olduğu söylenebilir. Ayrıca Bartlett’s Küresellik Testi sonuçları incelendiğinde, elde edilen ki-kare değerinin istatistiksel olarak anlamlı olduğu görülmüştür (</w:t>
      </w:r>
      <w:r>
        <w:rPr>
          <w:rFonts w:ascii="Cambria Math" w:eastAsia="Cambria Math" w:hAnsi="Cambria Math"/>
        </w:rPr>
        <w:t>𝜒</w:t>
      </w:r>
      <w:r>
        <w:rPr>
          <w:rFonts w:ascii="Cambria Math" w:eastAsia="Cambria Math" w:hAnsi="Cambria Math"/>
          <w:vertAlign w:val="superscript"/>
        </w:rPr>
        <w:t>2</w:t>
      </w:r>
      <w:r>
        <w:t>=5360,088; p&gt;0,05). Bu kapsamda, eldeki verilerin çok değişkenli normal dağılımdan geldiği kabul edilmiştir.</w:t>
      </w:r>
    </w:p>
    <w:p w:rsidR="00AE716B" w:rsidRDefault="00AE716B" w:rsidP="00AE716B">
      <w:pPr>
        <w:pStyle w:val="GvdeMetni"/>
        <w:spacing w:before="73"/>
      </w:pPr>
    </w:p>
    <w:p w:rsidR="00AE716B" w:rsidRDefault="00AE716B" w:rsidP="00AE716B">
      <w:pPr>
        <w:pStyle w:val="Balk2"/>
        <w:numPr>
          <w:ilvl w:val="3"/>
          <w:numId w:val="5"/>
        </w:numPr>
        <w:tabs>
          <w:tab w:val="left" w:pos="2085"/>
        </w:tabs>
        <w:spacing w:before="1" w:beforeAutospacing="0" w:after="0" w:afterAutospacing="0"/>
        <w:ind w:left="2085" w:hanging="780"/>
        <w:jc w:val="both"/>
      </w:pPr>
      <w:bookmarkStart w:id="13" w:name="_bookmark30"/>
      <w:bookmarkEnd w:id="13"/>
      <w:r>
        <w:t>Vergi Adaleti</w:t>
      </w:r>
      <w:r>
        <w:rPr>
          <w:spacing w:val="-1"/>
        </w:rPr>
        <w:t xml:space="preserve"> </w:t>
      </w:r>
      <w:r>
        <w:t>Algısı</w:t>
      </w:r>
      <w:r>
        <w:rPr>
          <w:spacing w:val="-6"/>
        </w:rPr>
        <w:t xml:space="preserve"> </w:t>
      </w:r>
      <w:r>
        <w:t>Ölçeği Açıklayıcı</w:t>
      </w:r>
      <w:r>
        <w:rPr>
          <w:spacing w:val="-6"/>
        </w:rPr>
        <w:t xml:space="preserve"> </w:t>
      </w:r>
      <w:r>
        <w:t xml:space="preserve">Faktör </w:t>
      </w:r>
      <w:r>
        <w:rPr>
          <w:spacing w:val="-2"/>
        </w:rPr>
        <w:t>Analizi</w:t>
      </w:r>
    </w:p>
    <w:p w:rsidR="00AE716B" w:rsidRDefault="00AE716B" w:rsidP="00AE716B">
      <w:pPr>
        <w:pStyle w:val="GvdeMetni"/>
        <w:spacing w:before="66" w:line="300" w:lineRule="auto"/>
        <w:ind w:left="737" w:right="703" w:firstLine="568"/>
        <w:jc w:val="both"/>
      </w:pPr>
      <w:r>
        <w:t>Vergi Adaleti Algısı Ölçeği’nin faktör desenini ortaya koymak</w:t>
      </w:r>
      <w:r>
        <w:rPr>
          <w:spacing w:val="40"/>
        </w:rPr>
        <w:t xml:space="preserve"> </w:t>
      </w:r>
      <w:r>
        <w:t xml:space="preserve">amacıyla faktörleştirme yöntemi olarak temel bileşenler analizi, döndürme yöntemi olarak eğik döndürme yöntemlerinden olan direct oblimin yöntemi kullanılmıştır. Bu analizde maddeler arasındaki </w:t>
      </w:r>
      <w:proofErr w:type="gramStart"/>
      <w:r>
        <w:t>korelasyonun</w:t>
      </w:r>
      <w:proofErr w:type="gramEnd"/>
      <w:r>
        <w:t xml:space="preserve"> 0,30’dan</w:t>
      </w:r>
      <w:r>
        <w:rPr>
          <w:spacing w:val="80"/>
        </w:rPr>
        <w:t xml:space="preserve"> </w:t>
      </w:r>
      <w:r>
        <w:t xml:space="preserve">yüksek olması nedeniyle eğik döndürme tercih edilmiştir. Analiz sonucunda, analize temel olarak alınan 21 madde için öz değeri 1’in üzerinde olan dört bileşen olduğu görülmüştür. Bu bileşenlerin her biri için güvenirlik analizi yapılmış ve üç maddeli olan bir faktörün güvenirliği kabul sınırlarının altında ve iki maddenin faktör yükleri düşük çıkmıştır. Bu nedenle bu maddeler analizden çıkartılıp analiz tekrar edilmiş ve bu kez düşük faktör yüküne sahip, tek maddeli faktör elde edilmiştir. Bu maddenin de analizden çıkartılmasıyla analize devam edilmiş ve bir maddenin binişik olması nedeniyle bu madde de analize </w:t>
      </w:r>
      <w:proofErr w:type="gramStart"/>
      <w:r>
        <w:t>dahil</w:t>
      </w:r>
      <w:proofErr w:type="gramEnd"/>
      <w:r>
        <w:t xml:space="preserve"> edilmemiştir. Dolayısıyla analizden dört madde çıkarımı olmuş ve</w:t>
      </w:r>
      <w:r>
        <w:rPr>
          <w:spacing w:val="-3"/>
        </w:rPr>
        <w:t xml:space="preserve"> </w:t>
      </w:r>
      <w:r>
        <w:t>sonuçta</w:t>
      </w:r>
      <w:r>
        <w:rPr>
          <w:spacing w:val="-3"/>
        </w:rPr>
        <w:t xml:space="preserve"> </w:t>
      </w:r>
      <w:r>
        <w:t>3</w:t>
      </w:r>
      <w:r>
        <w:rPr>
          <w:spacing w:val="-1"/>
        </w:rPr>
        <w:t xml:space="preserve"> </w:t>
      </w:r>
      <w:r>
        <w:t>faktörlü,</w:t>
      </w:r>
      <w:r>
        <w:rPr>
          <w:spacing w:val="-5"/>
        </w:rPr>
        <w:t xml:space="preserve"> </w:t>
      </w:r>
      <w:r>
        <w:t>17</w:t>
      </w:r>
      <w:r>
        <w:rPr>
          <w:spacing w:val="-1"/>
        </w:rPr>
        <w:t xml:space="preserve"> </w:t>
      </w:r>
      <w:r>
        <w:t>maddeli</w:t>
      </w:r>
      <w:r>
        <w:rPr>
          <w:spacing w:val="-3"/>
        </w:rPr>
        <w:t xml:space="preserve"> </w:t>
      </w:r>
      <w:r>
        <w:t>ölçek</w:t>
      </w:r>
      <w:r>
        <w:rPr>
          <w:spacing w:val="-1"/>
        </w:rPr>
        <w:t xml:space="preserve"> </w:t>
      </w:r>
      <w:r>
        <w:t>elde</w:t>
      </w:r>
      <w:r>
        <w:rPr>
          <w:spacing w:val="-3"/>
        </w:rPr>
        <w:t xml:space="preserve"> </w:t>
      </w:r>
      <w:r>
        <w:t>edilmiştir.</w:t>
      </w:r>
      <w:r>
        <w:rPr>
          <w:spacing w:val="-2"/>
        </w:rPr>
        <w:t xml:space="preserve"> </w:t>
      </w:r>
      <w:r>
        <w:t>Bu</w:t>
      </w:r>
      <w:r>
        <w:rPr>
          <w:spacing w:val="-1"/>
        </w:rPr>
        <w:t xml:space="preserve"> </w:t>
      </w:r>
      <w:r>
        <w:t>bileşenlerin</w:t>
      </w:r>
      <w:r>
        <w:rPr>
          <w:spacing w:val="-1"/>
        </w:rPr>
        <w:t xml:space="preserve"> </w:t>
      </w:r>
      <w:r>
        <w:t>toplam varyansa yaptıkları katkı %62,890’dır.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ind w:left="1562"/>
        <w:rPr>
          <w:sz w:val="20"/>
        </w:rPr>
      </w:pPr>
      <w:r>
        <w:rPr>
          <w:b/>
          <w:sz w:val="20"/>
        </w:rPr>
        <w:t>Tablo</w:t>
      </w:r>
      <w:r>
        <w:rPr>
          <w:b/>
          <w:spacing w:val="-1"/>
          <w:sz w:val="20"/>
        </w:rPr>
        <w:t xml:space="preserve"> </w:t>
      </w:r>
      <w:r>
        <w:rPr>
          <w:b/>
          <w:sz w:val="20"/>
        </w:rPr>
        <w:t>10.</w:t>
      </w:r>
      <w:r>
        <w:rPr>
          <w:b/>
          <w:spacing w:val="-2"/>
          <w:sz w:val="20"/>
        </w:rPr>
        <w:t xml:space="preserve"> </w:t>
      </w:r>
      <w:r>
        <w:rPr>
          <w:sz w:val="20"/>
        </w:rPr>
        <w:t>Faktörlere</w:t>
      </w:r>
      <w:r>
        <w:rPr>
          <w:spacing w:val="-5"/>
          <w:sz w:val="20"/>
        </w:rPr>
        <w:t xml:space="preserve"> </w:t>
      </w:r>
      <w:r>
        <w:rPr>
          <w:sz w:val="20"/>
        </w:rPr>
        <w:t>İlişkin Özdeğerler</w:t>
      </w:r>
      <w:r>
        <w:rPr>
          <w:spacing w:val="-4"/>
          <w:sz w:val="20"/>
        </w:rPr>
        <w:t xml:space="preserve"> </w:t>
      </w:r>
      <w:r>
        <w:rPr>
          <w:sz w:val="20"/>
        </w:rPr>
        <w:t>ve</w:t>
      </w:r>
      <w:r>
        <w:rPr>
          <w:spacing w:val="-1"/>
          <w:sz w:val="20"/>
        </w:rPr>
        <w:t xml:space="preserve"> </w:t>
      </w:r>
      <w:r>
        <w:rPr>
          <w:sz w:val="20"/>
        </w:rPr>
        <w:t>Açıklanan</w:t>
      </w:r>
      <w:r>
        <w:rPr>
          <w:spacing w:val="-1"/>
          <w:sz w:val="20"/>
        </w:rPr>
        <w:t xml:space="preserve"> </w:t>
      </w:r>
      <w:r>
        <w:rPr>
          <w:sz w:val="20"/>
        </w:rPr>
        <w:t>Varyans</w:t>
      </w:r>
      <w:r>
        <w:rPr>
          <w:spacing w:val="-3"/>
          <w:sz w:val="20"/>
        </w:rPr>
        <w:t xml:space="preserve"> </w:t>
      </w:r>
      <w:r>
        <w:rPr>
          <w:spacing w:val="-2"/>
          <w:sz w:val="20"/>
        </w:rPr>
        <w:t>Yüzdeleri</w:t>
      </w:r>
    </w:p>
    <w:p w:rsidR="00AE716B" w:rsidRDefault="00AE716B" w:rsidP="00AE716B">
      <w:pPr>
        <w:pStyle w:val="GvdeMetni"/>
        <w:spacing w:before="5"/>
        <w:rPr>
          <w:sz w:val="17"/>
        </w:rPr>
      </w:pP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
        <w:gridCol w:w="660"/>
        <w:gridCol w:w="1333"/>
        <w:gridCol w:w="1649"/>
        <w:gridCol w:w="756"/>
        <w:gridCol w:w="1573"/>
        <w:gridCol w:w="1705"/>
      </w:tblGrid>
      <w:tr w:rsidR="00AE716B" w:rsidTr="00BE1DB8">
        <w:trPr>
          <w:trHeight w:val="286"/>
        </w:trPr>
        <w:tc>
          <w:tcPr>
            <w:tcW w:w="469" w:type="dxa"/>
            <w:vMerge w:val="restart"/>
            <w:shd w:val="clear" w:color="auto" w:fill="ADAAAA"/>
            <w:textDirection w:val="btLr"/>
          </w:tcPr>
          <w:p w:rsidR="00AE716B" w:rsidRDefault="00AE716B" w:rsidP="00BE1DB8">
            <w:pPr>
              <w:pStyle w:val="TableParagraph"/>
              <w:spacing w:before="135"/>
              <w:ind w:left="159"/>
              <w:jc w:val="left"/>
              <w:rPr>
                <w:sz w:val="18"/>
              </w:rPr>
            </w:pPr>
            <w:r>
              <w:rPr>
                <w:spacing w:val="-2"/>
                <w:sz w:val="18"/>
              </w:rPr>
              <w:t>Bileşen</w:t>
            </w:r>
          </w:p>
        </w:tc>
        <w:tc>
          <w:tcPr>
            <w:tcW w:w="3642" w:type="dxa"/>
            <w:gridSpan w:val="3"/>
            <w:shd w:val="clear" w:color="auto" w:fill="ADAAAA"/>
          </w:tcPr>
          <w:p w:rsidR="00AE716B" w:rsidRDefault="00AE716B" w:rsidP="00BE1DB8">
            <w:pPr>
              <w:pStyle w:val="TableParagraph"/>
              <w:spacing w:before="39"/>
              <w:ind w:left="330"/>
              <w:jc w:val="left"/>
              <w:rPr>
                <w:b/>
                <w:sz w:val="18"/>
              </w:rPr>
            </w:pPr>
            <w:r>
              <w:rPr>
                <w:b/>
                <w:sz w:val="18"/>
              </w:rPr>
              <w:t>Olası</w:t>
            </w:r>
            <w:r>
              <w:rPr>
                <w:b/>
                <w:spacing w:val="-1"/>
                <w:sz w:val="18"/>
              </w:rPr>
              <w:t xml:space="preserve"> </w:t>
            </w:r>
            <w:r>
              <w:rPr>
                <w:b/>
                <w:sz w:val="18"/>
              </w:rPr>
              <w:t>Tüm</w:t>
            </w:r>
            <w:r>
              <w:rPr>
                <w:b/>
                <w:spacing w:val="-1"/>
                <w:sz w:val="18"/>
              </w:rPr>
              <w:t xml:space="preserve"> </w:t>
            </w:r>
            <w:r>
              <w:rPr>
                <w:b/>
                <w:sz w:val="18"/>
              </w:rPr>
              <w:t>Faktörlere</w:t>
            </w:r>
            <w:r>
              <w:rPr>
                <w:b/>
                <w:spacing w:val="-2"/>
                <w:sz w:val="18"/>
              </w:rPr>
              <w:t xml:space="preserve"> </w:t>
            </w:r>
            <w:r>
              <w:rPr>
                <w:b/>
                <w:sz w:val="18"/>
              </w:rPr>
              <w:t xml:space="preserve">Ilişkin </w:t>
            </w:r>
            <w:r>
              <w:rPr>
                <w:b/>
                <w:spacing w:val="-2"/>
                <w:sz w:val="18"/>
              </w:rPr>
              <w:t>Değerler</w:t>
            </w:r>
          </w:p>
        </w:tc>
        <w:tc>
          <w:tcPr>
            <w:tcW w:w="4034" w:type="dxa"/>
            <w:gridSpan w:val="3"/>
            <w:shd w:val="clear" w:color="auto" w:fill="ADAAAA"/>
          </w:tcPr>
          <w:p w:rsidR="00AE716B" w:rsidRDefault="00AE716B" w:rsidP="00BE1DB8">
            <w:pPr>
              <w:pStyle w:val="TableParagraph"/>
              <w:spacing w:before="39"/>
              <w:ind w:left="358"/>
              <w:jc w:val="left"/>
              <w:rPr>
                <w:b/>
                <w:sz w:val="18"/>
              </w:rPr>
            </w:pPr>
            <w:r>
              <w:rPr>
                <w:b/>
                <w:sz w:val="18"/>
              </w:rPr>
              <w:t>Belirlenen</w:t>
            </w:r>
            <w:r>
              <w:rPr>
                <w:b/>
                <w:spacing w:val="-5"/>
                <w:sz w:val="18"/>
              </w:rPr>
              <w:t xml:space="preserve"> </w:t>
            </w:r>
            <w:r>
              <w:rPr>
                <w:b/>
                <w:sz w:val="18"/>
              </w:rPr>
              <w:t>Sayıda</w:t>
            </w:r>
            <w:r>
              <w:rPr>
                <w:b/>
                <w:spacing w:val="-3"/>
                <w:sz w:val="18"/>
              </w:rPr>
              <w:t xml:space="preserve"> </w:t>
            </w:r>
            <w:r>
              <w:rPr>
                <w:b/>
                <w:sz w:val="18"/>
              </w:rPr>
              <w:t>Faktöre</w:t>
            </w:r>
            <w:r>
              <w:rPr>
                <w:b/>
                <w:spacing w:val="-3"/>
                <w:sz w:val="18"/>
              </w:rPr>
              <w:t xml:space="preserve"> </w:t>
            </w:r>
            <w:r>
              <w:rPr>
                <w:b/>
                <w:sz w:val="18"/>
              </w:rPr>
              <w:t>Ilişkin</w:t>
            </w:r>
            <w:r>
              <w:rPr>
                <w:b/>
                <w:spacing w:val="-4"/>
                <w:sz w:val="18"/>
              </w:rPr>
              <w:t xml:space="preserve"> </w:t>
            </w:r>
            <w:r>
              <w:rPr>
                <w:b/>
                <w:spacing w:val="-2"/>
                <w:sz w:val="18"/>
              </w:rPr>
              <w:t>Değerler</w:t>
            </w:r>
          </w:p>
        </w:tc>
      </w:tr>
      <w:tr w:rsidR="00AE716B" w:rsidTr="00BE1DB8">
        <w:trPr>
          <w:trHeight w:val="534"/>
        </w:trPr>
        <w:tc>
          <w:tcPr>
            <w:tcW w:w="469" w:type="dxa"/>
            <w:vMerge/>
            <w:tcBorders>
              <w:top w:val="nil"/>
            </w:tcBorders>
            <w:shd w:val="clear" w:color="auto" w:fill="ADAAAA"/>
            <w:textDirection w:val="btLr"/>
          </w:tcPr>
          <w:p w:rsidR="00AE716B" w:rsidRDefault="00AE716B" w:rsidP="00BE1DB8">
            <w:pPr>
              <w:rPr>
                <w:sz w:val="2"/>
                <w:szCs w:val="2"/>
              </w:rPr>
            </w:pPr>
          </w:p>
        </w:tc>
        <w:tc>
          <w:tcPr>
            <w:tcW w:w="660" w:type="dxa"/>
            <w:shd w:val="clear" w:color="auto" w:fill="ADAAAA"/>
          </w:tcPr>
          <w:p w:rsidR="00AE716B" w:rsidRDefault="00AE716B" w:rsidP="00BE1DB8">
            <w:pPr>
              <w:pStyle w:val="TableParagraph"/>
              <w:spacing w:before="58"/>
              <w:ind w:left="258" w:right="62" w:hanging="228"/>
              <w:jc w:val="left"/>
              <w:rPr>
                <w:sz w:val="18"/>
              </w:rPr>
            </w:pPr>
            <w:r>
              <w:rPr>
                <w:spacing w:val="-2"/>
                <w:sz w:val="18"/>
              </w:rPr>
              <w:t xml:space="preserve">Özdeğe </w:t>
            </w:r>
            <w:r>
              <w:rPr>
                <w:spacing w:val="-10"/>
                <w:sz w:val="18"/>
              </w:rPr>
              <w:t>r</w:t>
            </w:r>
          </w:p>
        </w:tc>
        <w:tc>
          <w:tcPr>
            <w:tcW w:w="1333" w:type="dxa"/>
            <w:shd w:val="clear" w:color="auto" w:fill="ADAAAA"/>
          </w:tcPr>
          <w:p w:rsidR="00AE716B" w:rsidRDefault="00AE716B" w:rsidP="00BE1DB8">
            <w:pPr>
              <w:pStyle w:val="TableParagraph"/>
              <w:spacing w:before="58"/>
              <w:ind w:left="2" w:right="78" w:firstLine="264"/>
              <w:jc w:val="left"/>
              <w:rPr>
                <w:sz w:val="18"/>
              </w:rPr>
            </w:pPr>
            <w:r>
              <w:rPr>
                <w:spacing w:val="-2"/>
                <w:sz w:val="18"/>
              </w:rPr>
              <w:t xml:space="preserve">Açıklanan </w:t>
            </w:r>
            <w:r>
              <w:rPr>
                <w:sz w:val="18"/>
              </w:rPr>
              <w:t>Varyans</w:t>
            </w:r>
            <w:r>
              <w:rPr>
                <w:spacing w:val="-12"/>
                <w:sz w:val="18"/>
              </w:rPr>
              <w:t xml:space="preserve"> </w:t>
            </w:r>
            <w:r>
              <w:rPr>
                <w:sz w:val="18"/>
              </w:rPr>
              <w:t>Yüzdesi</w:t>
            </w:r>
          </w:p>
        </w:tc>
        <w:tc>
          <w:tcPr>
            <w:tcW w:w="1649" w:type="dxa"/>
            <w:shd w:val="clear" w:color="auto" w:fill="ADAAAA"/>
          </w:tcPr>
          <w:p w:rsidR="00AE716B" w:rsidRDefault="00AE716B" w:rsidP="00BE1DB8">
            <w:pPr>
              <w:pStyle w:val="TableParagraph"/>
              <w:spacing w:before="58"/>
              <w:ind w:left="158" w:right="77" w:hanging="129"/>
              <w:jc w:val="left"/>
              <w:rPr>
                <w:sz w:val="18"/>
              </w:rPr>
            </w:pPr>
            <w:r>
              <w:rPr>
                <w:sz w:val="18"/>
              </w:rPr>
              <w:t>Toplamalı</w:t>
            </w:r>
            <w:r>
              <w:rPr>
                <w:spacing w:val="-12"/>
                <w:sz w:val="18"/>
              </w:rPr>
              <w:t xml:space="preserve"> </w:t>
            </w:r>
            <w:r>
              <w:rPr>
                <w:sz w:val="18"/>
              </w:rPr>
              <w:t>Açıklanan Varyans Yüzdesi</w:t>
            </w:r>
          </w:p>
        </w:tc>
        <w:tc>
          <w:tcPr>
            <w:tcW w:w="756" w:type="dxa"/>
            <w:shd w:val="clear" w:color="auto" w:fill="ADAAAA"/>
          </w:tcPr>
          <w:p w:rsidR="00AE716B" w:rsidRDefault="00AE716B" w:rsidP="00BE1DB8">
            <w:pPr>
              <w:pStyle w:val="TableParagraph"/>
              <w:spacing w:before="166"/>
              <w:ind w:left="39" w:right="71"/>
              <w:rPr>
                <w:sz w:val="18"/>
              </w:rPr>
            </w:pPr>
            <w:r>
              <w:rPr>
                <w:spacing w:val="-2"/>
                <w:sz w:val="18"/>
              </w:rPr>
              <w:t>Özdeğer</w:t>
            </w:r>
          </w:p>
        </w:tc>
        <w:tc>
          <w:tcPr>
            <w:tcW w:w="1573" w:type="dxa"/>
            <w:shd w:val="clear" w:color="auto" w:fill="ADAAAA"/>
          </w:tcPr>
          <w:p w:rsidR="00AE716B" w:rsidRDefault="00AE716B" w:rsidP="00BE1DB8">
            <w:pPr>
              <w:pStyle w:val="TableParagraph"/>
              <w:spacing w:before="9" w:line="240" w:lineRule="atLeast"/>
              <w:ind w:left="466" w:right="101" w:hanging="397"/>
              <w:jc w:val="left"/>
              <w:rPr>
                <w:sz w:val="18"/>
              </w:rPr>
            </w:pPr>
            <w:r>
              <w:rPr>
                <w:sz w:val="18"/>
              </w:rPr>
              <w:t>Açıklanan</w:t>
            </w:r>
            <w:r>
              <w:rPr>
                <w:spacing w:val="-12"/>
                <w:sz w:val="18"/>
              </w:rPr>
              <w:t xml:space="preserve"> </w:t>
            </w:r>
            <w:r>
              <w:rPr>
                <w:sz w:val="18"/>
              </w:rPr>
              <w:t xml:space="preserve">Varyans </w:t>
            </w:r>
            <w:r>
              <w:rPr>
                <w:spacing w:val="-2"/>
                <w:sz w:val="18"/>
              </w:rPr>
              <w:t>Yüzdesi</w:t>
            </w:r>
          </w:p>
        </w:tc>
        <w:tc>
          <w:tcPr>
            <w:tcW w:w="1705" w:type="dxa"/>
            <w:shd w:val="clear" w:color="auto" w:fill="ADAAAA"/>
          </w:tcPr>
          <w:p w:rsidR="00AE716B" w:rsidRDefault="00AE716B" w:rsidP="00BE1DB8">
            <w:pPr>
              <w:pStyle w:val="TableParagraph"/>
              <w:spacing w:before="58"/>
              <w:ind w:left="189" w:right="101" w:hanging="128"/>
              <w:jc w:val="left"/>
              <w:rPr>
                <w:sz w:val="18"/>
              </w:rPr>
            </w:pPr>
            <w:r>
              <w:rPr>
                <w:sz w:val="18"/>
              </w:rPr>
              <w:t>Toplamalı</w:t>
            </w:r>
            <w:r>
              <w:rPr>
                <w:spacing w:val="-12"/>
                <w:sz w:val="18"/>
              </w:rPr>
              <w:t xml:space="preserve"> </w:t>
            </w:r>
            <w:r>
              <w:rPr>
                <w:sz w:val="18"/>
              </w:rPr>
              <w:t>Açıklanan Varyans Yüzdesi</w:t>
            </w:r>
          </w:p>
        </w:tc>
      </w:tr>
      <w:tr w:rsidR="00AE716B" w:rsidTr="00BE1DB8">
        <w:trPr>
          <w:trHeight w:val="286"/>
        </w:trPr>
        <w:tc>
          <w:tcPr>
            <w:tcW w:w="469" w:type="dxa"/>
            <w:shd w:val="clear" w:color="auto" w:fill="D9D9D9"/>
          </w:tcPr>
          <w:p w:rsidR="00AE716B" w:rsidRDefault="00AE716B" w:rsidP="00BE1DB8">
            <w:pPr>
              <w:pStyle w:val="TableParagraph"/>
              <w:spacing w:before="43"/>
              <w:ind w:left="43" w:right="5"/>
              <w:rPr>
                <w:sz w:val="18"/>
              </w:rPr>
            </w:pPr>
            <w:r>
              <w:rPr>
                <w:spacing w:val="-10"/>
                <w:sz w:val="18"/>
              </w:rPr>
              <w:t>1</w:t>
            </w:r>
          </w:p>
        </w:tc>
        <w:tc>
          <w:tcPr>
            <w:tcW w:w="660" w:type="dxa"/>
            <w:shd w:val="clear" w:color="auto" w:fill="D9D9D9"/>
          </w:tcPr>
          <w:p w:rsidR="00AE716B" w:rsidRDefault="00AE716B" w:rsidP="00BE1DB8">
            <w:pPr>
              <w:pStyle w:val="TableParagraph"/>
              <w:spacing w:before="43"/>
              <w:ind w:left="40"/>
              <w:rPr>
                <w:sz w:val="18"/>
              </w:rPr>
            </w:pPr>
            <w:r>
              <w:rPr>
                <w:spacing w:val="-2"/>
                <w:sz w:val="18"/>
              </w:rPr>
              <w:t>7,961</w:t>
            </w:r>
          </w:p>
        </w:tc>
        <w:tc>
          <w:tcPr>
            <w:tcW w:w="1333" w:type="dxa"/>
            <w:shd w:val="clear" w:color="auto" w:fill="D9D9D9"/>
          </w:tcPr>
          <w:p w:rsidR="00AE716B" w:rsidRDefault="00AE716B" w:rsidP="00BE1DB8">
            <w:pPr>
              <w:pStyle w:val="TableParagraph"/>
              <w:spacing w:before="43"/>
              <w:ind w:left="36"/>
              <w:rPr>
                <w:sz w:val="18"/>
              </w:rPr>
            </w:pPr>
            <w:r>
              <w:rPr>
                <w:spacing w:val="-2"/>
                <w:sz w:val="18"/>
              </w:rPr>
              <w:t>46,832</w:t>
            </w:r>
          </w:p>
        </w:tc>
        <w:tc>
          <w:tcPr>
            <w:tcW w:w="1649" w:type="dxa"/>
            <w:shd w:val="clear" w:color="auto" w:fill="D9D9D9"/>
          </w:tcPr>
          <w:p w:rsidR="00AE716B" w:rsidRDefault="00AE716B" w:rsidP="00BE1DB8">
            <w:pPr>
              <w:pStyle w:val="TableParagraph"/>
              <w:spacing w:before="43"/>
              <w:ind w:left="31"/>
              <w:rPr>
                <w:sz w:val="18"/>
              </w:rPr>
            </w:pPr>
            <w:r>
              <w:rPr>
                <w:spacing w:val="-2"/>
                <w:sz w:val="18"/>
              </w:rPr>
              <w:t>46,832</w:t>
            </w:r>
          </w:p>
        </w:tc>
        <w:tc>
          <w:tcPr>
            <w:tcW w:w="756" w:type="dxa"/>
            <w:shd w:val="clear" w:color="auto" w:fill="D9D9D9"/>
          </w:tcPr>
          <w:p w:rsidR="00AE716B" w:rsidRDefault="00AE716B" w:rsidP="00BE1DB8">
            <w:pPr>
              <w:pStyle w:val="TableParagraph"/>
              <w:spacing w:before="43"/>
              <w:ind w:left="39"/>
              <w:rPr>
                <w:sz w:val="18"/>
              </w:rPr>
            </w:pPr>
            <w:r>
              <w:rPr>
                <w:spacing w:val="-2"/>
                <w:sz w:val="18"/>
              </w:rPr>
              <w:t>7,961</w:t>
            </w:r>
          </w:p>
        </w:tc>
        <w:tc>
          <w:tcPr>
            <w:tcW w:w="1573" w:type="dxa"/>
            <w:shd w:val="clear" w:color="auto" w:fill="D9D9D9"/>
          </w:tcPr>
          <w:p w:rsidR="00AE716B" w:rsidRDefault="00AE716B" w:rsidP="00BE1DB8">
            <w:pPr>
              <w:pStyle w:val="TableParagraph"/>
              <w:spacing w:before="43"/>
              <w:ind w:left="93" w:right="50"/>
              <w:rPr>
                <w:sz w:val="18"/>
              </w:rPr>
            </w:pPr>
            <w:r>
              <w:rPr>
                <w:spacing w:val="-2"/>
                <w:sz w:val="18"/>
              </w:rPr>
              <w:t>46,832</w:t>
            </w:r>
          </w:p>
        </w:tc>
        <w:tc>
          <w:tcPr>
            <w:tcW w:w="1705" w:type="dxa"/>
            <w:shd w:val="clear" w:color="auto" w:fill="D9D9D9"/>
          </w:tcPr>
          <w:p w:rsidR="00AE716B" w:rsidRDefault="00AE716B" w:rsidP="00BE1DB8">
            <w:pPr>
              <w:pStyle w:val="TableParagraph"/>
              <w:spacing w:before="43"/>
              <w:ind w:left="38"/>
              <w:rPr>
                <w:sz w:val="18"/>
              </w:rPr>
            </w:pPr>
            <w:r>
              <w:rPr>
                <w:spacing w:val="-2"/>
                <w:sz w:val="18"/>
              </w:rPr>
              <w:t>46,832</w:t>
            </w:r>
          </w:p>
        </w:tc>
      </w:tr>
      <w:tr w:rsidR="00AE716B" w:rsidTr="00BE1DB8">
        <w:trPr>
          <w:trHeight w:val="290"/>
        </w:trPr>
        <w:tc>
          <w:tcPr>
            <w:tcW w:w="469" w:type="dxa"/>
            <w:shd w:val="clear" w:color="auto" w:fill="D9D9D9"/>
          </w:tcPr>
          <w:p w:rsidR="00AE716B" w:rsidRDefault="00AE716B" w:rsidP="00BE1DB8">
            <w:pPr>
              <w:pStyle w:val="TableParagraph"/>
              <w:spacing w:before="43"/>
              <w:ind w:left="43" w:right="5"/>
              <w:rPr>
                <w:sz w:val="18"/>
              </w:rPr>
            </w:pPr>
            <w:r>
              <w:rPr>
                <w:spacing w:val="-10"/>
                <w:sz w:val="18"/>
              </w:rPr>
              <w:t>2</w:t>
            </w:r>
          </w:p>
        </w:tc>
        <w:tc>
          <w:tcPr>
            <w:tcW w:w="660" w:type="dxa"/>
            <w:shd w:val="clear" w:color="auto" w:fill="D9D9D9"/>
          </w:tcPr>
          <w:p w:rsidR="00AE716B" w:rsidRDefault="00AE716B" w:rsidP="00BE1DB8">
            <w:pPr>
              <w:pStyle w:val="TableParagraph"/>
              <w:spacing w:before="43"/>
              <w:ind w:left="40"/>
              <w:rPr>
                <w:sz w:val="18"/>
              </w:rPr>
            </w:pPr>
            <w:r>
              <w:rPr>
                <w:spacing w:val="-2"/>
                <w:sz w:val="18"/>
              </w:rPr>
              <w:t>1,591</w:t>
            </w:r>
          </w:p>
        </w:tc>
        <w:tc>
          <w:tcPr>
            <w:tcW w:w="1333" w:type="dxa"/>
            <w:shd w:val="clear" w:color="auto" w:fill="D9D9D9"/>
          </w:tcPr>
          <w:p w:rsidR="00AE716B" w:rsidRDefault="00AE716B" w:rsidP="00BE1DB8">
            <w:pPr>
              <w:pStyle w:val="TableParagraph"/>
              <w:spacing w:before="43"/>
              <w:ind w:left="36" w:right="4"/>
              <w:rPr>
                <w:sz w:val="18"/>
              </w:rPr>
            </w:pPr>
            <w:r>
              <w:rPr>
                <w:spacing w:val="-2"/>
                <w:sz w:val="18"/>
              </w:rPr>
              <w:t>9,360</w:t>
            </w:r>
          </w:p>
        </w:tc>
        <w:tc>
          <w:tcPr>
            <w:tcW w:w="1649" w:type="dxa"/>
            <w:shd w:val="clear" w:color="auto" w:fill="D9D9D9"/>
          </w:tcPr>
          <w:p w:rsidR="00AE716B" w:rsidRDefault="00AE716B" w:rsidP="00BE1DB8">
            <w:pPr>
              <w:pStyle w:val="TableParagraph"/>
              <w:spacing w:before="43"/>
              <w:ind w:left="31"/>
              <w:rPr>
                <w:sz w:val="18"/>
              </w:rPr>
            </w:pPr>
            <w:r>
              <w:rPr>
                <w:spacing w:val="-2"/>
                <w:sz w:val="18"/>
              </w:rPr>
              <w:t>56,191</w:t>
            </w:r>
          </w:p>
        </w:tc>
        <w:tc>
          <w:tcPr>
            <w:tcW w:w="756" w:type="dxa"/>
            <w:shd w:val="clear" w:color="auto" w:fill="D9D9D9"/>
          </w:tcPr>
          <w:p w:rsidR="00AE716B" w:rsidRDefault="00AE716B" w:rsidP="00BE1DB8">
            <w:pPr>
              <w:pStyle w:val="TableParagraph"/>
              <w:spacing w:before="43"/>
              <w:ind w:left="39"/>
              <w:rPr>
                <w:sz w:val="18"/>
              </w:rPr>
            </w:pPr>
            <w:r>
              <w:rPr>
                <w:spacing w:val="-2"/>
                <w:sz w:val="18"/>
              </w:rPr>
              <w:t>1,591</w:t>
            </w:r>
          </w:p>
        </w:tc>
        <w:tc>
          <w:tcPr>
            <w:tcW w:w="1573" w:type="dxa"/>
            <w:shd w:val="clear" w:color="auto" w:fill="D9D9D9"/>
          </w:tcPr>
          <w:p w:rsidR="00AE716B" w:rsidRDefault="00AE716B" w:rsidP="00BE1DB8">
            <w:pPr>
              <w:pStyle w:val="TableParagraph"/>
              <w:spacing w:before="43"/>
              <w:ind w:left="89" w:right="50"/>
              <w:rPr>
                <w:sz w:val="18"/>
              </w:rPr>
            </w:pPr>
            <w:r>
              <w:rPr>
                <w:spacing w:val="-2"/>
                <w:sz w:val="18"/>
              </w:rPr>
              <w:t>9,360</w:t>
            </w:r>
          </w:p>
        </w:tc>
        <w:tc>
          <w:tcPr>
            <w:tcW w:w="1705" w:type="dxa"/>
            <w:shd w:val="clear" w:color="auto" w:fill="D9D9D9"/>
          </w:tcPr>
          <w:p w:rsidR="00AE716B" w:rsidRDefault="00AE716B" w:rsidP="00BE1DB8">
            <w:pPr>
              <w:pStyle w:val="TableParagraph"/>
              <w:spacing w:before="43"/>
              <w:ind w:left="38"/>
              <w:rPr>
                <w:sz w:val="18"/>
              </w:rPr>
            </w:pPr>
            <w:r>
              <w:rPr>
                <w:spacing w:val="-2"/>
                <w:sz w:val="18"/>
              </w:rPr>
              <w:t>56,191</w:t>
            </w:r>
          </w:p>
        </w:tc>
      </w:tr>
      <w:tr w:rsidR="00AE716B" w:rsidTr="00BE1DB8">
        <w:trPr>
          <w:trHeight w:val="286"/>
        </w:trPr>
        <w:tc>
          <w:tcPr>
            <w:tcW w:w="469" w:type="dxa"/>
            <w:shd w:val="clear" w:color="auto" w:fill="D9D9D9"/>
          </w:tcPr>
          <w:p w:rsidR="00AE716B" w:rsidRDefault="00AE716B" w:rsidP="00BE1DB8">
            <w:pPr>
              <w:pStyle w:val="TableParagraph"/>
              <w:spacing w:before="39"/>
              <w:ind w:left="43" w:right="5"/>
              <w:rPr>
                <w:sz w:val="18"/>
              </w:rPr>
            </w:pPr>
            <w:r>
              <w:rPr>
                <w:spacing w:val="-10"/>
                <w:sz w:val="18"/>
              </w:rPr>
              <w:t>3</w:t>
            </w:r>
          </w:p>
        </w:tc>
        <w:tc>
          <w:tcPr>
            <w:tcW w:w="660" w:type="dxa"/>
            <w:shd w:val="clear" w:color="auto" w:fill="D9D9D9"/>
          </w:tcPr>
          <w:p w:rsidR="00AE716B" w:rsidRDefault="00AE716B" w:rsidP="00BE1DB8">
            <w:pPr>
              <w:pStyle w:val="TableParagraph"/>
              <w:spacing w:before="39"/>
              <w:ind w:left="40"/>
              <w:rPr>
                <w:sz w:val="18"/>
              </w:rPr>
            </w:pPr>
            <w:r>
              <w:rPr>
                <w:spacing w:val="-2"/>
                <w:sz w:val="18"/>
              </w:rPr>
              <w:t>1,139</w:t>
            </w:r>
          </w:p>
        </w:tc>
        <w:tc>
          <w:tcPr>
            <w:tcW w:w="1333" w:type="dxa"/>
            <w:shd w:val="clear" w:color="auto" w:fill="D9D9D9"/>
          </w:tcPr>
          <w:p w:rsidR="00AE716B" w:rsidRDefault="00AE716B" w:rsidP="00BE1DB8">
            <w:pPr>
              <w:pStyle w:val="TableParagraph"/>
              <w:spacing w:before="39"/>
              <w:ind w:left="36" w:right="4"/>
              <w:rPr>
                <w:sz w:val="18"/>
              </w:rPr>
            </w:pPr>
            <w:r>
              <w:rPr>
                <w:spacing w:val="-2"/>
                <w:sz w:val="18"/>
              </w:rPr>
              <w:t>6,698</w:t>
            </w:r>
          </w:p>
        </w:tc>
        <w:tc>
          <w:tcPr>
            <w:tcW w:w="1649" w:type="dxa"/>
            <w:shd w:val="clear" w:color="auto" w:fill="D9D9D9"/>
          </w:tcPr>
          <w:p w:rsidR="00AE716B" w:rsidRDefault="00AE716B" w:rsidP="00BE1DB8">
            <w:pPr>
              <w:pStyle w:val="TableParagraph"/>
              <w:spacing w:before="39"/>
              <w:ind w:left="31"/>
              <w:rPr>
                <w:sz w:val="18"/>
              </w:rPr>
            </w:pPr>
            <w:r>
              <w:rPr>
                <w:spacing w:val="-2"/>
                <w:sz w:val="18"/>
              </w:rPr>
              <w:t>62,890</w:t>
            </w:r>
          </w:p>
        </w:tc>
        <w:tc>
          <w:tcPr>
            <w:tcW w:w="756" w:type="dxa"/>
            <w:shd w:val="clear" w:color="auto" w:fill="D9D9D9"/>
          </w:tcPr>
          <w:p w:rsidR="00AE716B" w:rsidRDefault="00AE716B" w:rsidP="00BE1DB8">
            <w:pPr>
              <w:pStyle w:val="TableParagraph"/>
              <w:spacing w:before="39"/>
              <w:ind w:left="39"/>
              <w:rPr>
                <w:sz w:val="18"/>
              </w:rPr>
            </w:pPr>
            <w:r>
              <w:rPr>
                <w:spacing w:val="-2"/>
                <w:sz w:val="18"/>
              </w:rPr>
              <w:t>1,139</w:t>
            </w:r>
          </w:p>
        </w:tc>
        <w:tc>
          <w:tcPr>
            <w:tcW w:w="1573" w:type="dxa"/>
            <w:shd w:val="clear" w:color="auto" w:fill="D9D9D9"/>
          </w:tcPr>
          <w:p w:rsidR="00AE716B" w:rsidRDefault="00AE716B" w:rsidP="00BE1DB8">
            <w:pPr>
              <w:pStyle w:val="TableParagraph"/>
              <w:spacing w:before="39"/>
              <w:ind w:left="89" w:right="50"/>
              <w:rPr>
                <w:sz w:val="18"/>
              </w:rPr>
            </w:pPr>
            <w:r>
              <w:rPr>
                <w:spacing w:val="-2"/>
                <w:sz w:val="18"/>
              </w:rPr>
              <w:t>6,698</w:t>
            </w:r>
          </w:p>
        </w:tc>
        <w:tc>
          <w:tcPr>
            <w:tcW w:w="1705" w:type="dxa"/>
            <w:shd w:val="clear" w:color="auto" w:fill="D9D9D9"/>
          </w:tcPr>
          <w:p w:rsidR="00AE716B" w:rsidRDefault="00AE716B" w:rsidP="00BE1DB8">
            <w:pPr>
              <w:pStyle w:val="TableParagraph"/>
              <w:spacing w:before="39"/>
              <w:ind w:left="38"/>
              <w:rPr>
                <w:sz w:val="18"/>
              </w:rPr>
            </w:pPr>
            <w:r>
              <w:rPr>
                <w:spacing w:val="-2"/>
                <w:sz w:val="18"/>
              </w:rPr>
              <w:t>62,890</w:t>
            </w:r>
          </w:p>
        </w:tc>
      </w:tr>
      <w:tr w:rsidR="00AE716B" w:rsidTr="00BE1DB8">
        <w:trPr>
          <w:trHeight w:val="285"/>
        </w:trPr>
        <w:tc>
          <w:tcPr>
            <w:tcW w:w="469" w:type="dxa"/>
          </w:tcPr>
          <w:p w:rsidR="00AE716B" w:rsidRDefault="00AE716B" w:rsidP="00BE1DB8">
            <w:pPr>
              <w:pStyle w:val="TableParagraph"/>
              <w:spacing w:before="39"/>
              <w:ind w:left="43" w:right="5"/>
              <w:rPr>
                <w:sz w:val="18"/>
              </w:rPr>
            </w:pPr>
            <w:r>
              <w:rPr>
                <w:spacing w:val="-10"/>
                <w:sz w:val="18"/>
              </w:rPr>
              <w:t>4</w:t>
            </w:r>
          </w:p>
        </w:tc>
        <w:tc>
          <w:tcPr>
            <w:tcW w:w="660" w:type="dxa"/>
          </w:tcPr>
          <w:p w:rsidR="00AE716B" w:rsidRDefault="00AE716B" w:rsidP="00BE1DB8">
            <w:pPr>
              <w:pStyle w:val="TableParagraph"/>
              <w:spacing w:before="39"/>
              <w:ind w:left="40"/>
              <w:rPr>
                <w:sz w:val="18"/>
              </w:rPr>
            </w:pPr>
            <w:r>
              <w:rPr>
                <w:spacing w:val="-4"/>
                <w:sz w:val="18"/>
              </w:rPr>
              <w:t>,843</w:t>
            </w:r>
          </w:p>
        </w:tc>
        <w:tc>
          <w:tcPr>
            <w:tcW w:w="1333" w:type="dxa"/>
          </w:tcPr>
          <w:p w:rsidR="00AE716B" w:rsidRDefault="00AE716B" w:rsidP="00BE1DB8">
            <w:pPr>
              <w:pStyle w:val="TableParagraph"/>
              <w:spacing w:before="39"/>
              <w:ind w:left="36" w:right="4"/>
              <w:rPr>
                <w:sz w:val="18"/>
              </w:rPr>
            </w:pPr>
            <w:r>
              <w:rPr>
                <w:spacing w:val="-2"/>
                <w:sz w:val="18"/>
              </w:rPr>
              <w:t>4,958</w:t>
            </w:r>
          </w:p>
        </w:tc>
        <w:tc>
          <w:tcPr>
            <w:tcW w:w="1649" w:type="dxa"/>
          </w:tcPr>
          <w:p w:rsidR="00AE716B" w:rsidRDefault="00AE716B" w:rsidP="00BE1DB8">
            <w:pPr>
              <w:pStyle w:val="TableParagraph"/>
              <w:spacing w:before="39"/>
              <w:ind w:left="31"/>
              <w:rPr>
                <w:sz w:val="18"/>
              </w:rPr>
            </w:pPr>
            <w:r>
              <w:rPr>
                <w:spacing w:val="-2"/>
                <w:sz w:val="18"/>
              </w:rPr>
              <w:t>67,848</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5"/>
        </w:trPr>
        <w:tc>
          <w:tcPr>
            <w:tcW w:w="469" w:type="dxa"/>
          </w:tcPr>
          <w:p w:rsidR="00AE716B" w:rsidRDefault="00AE716B" w:rsidP="00BE1DB8">
            <w:pPr>
              <w:pStyle w:val="TableParagraph"/>
              <w:spacing w:before="43"/>
              <w:ind w:left="43" w:right="5"/>
              <w:rPr>
                <w:sz w:val="18"/>
              </w:rPr>
            </w:pPr>
            <w:r>
              <w:rPr>
                <w:spacing w:val="-10"/>
                <w:sz w:val="18"/>
              </w:rPr>
              <w:t>5</w:t>
            </w:r>
          </w:p>
        </w:tc>
        <w:tc>
          <w:tcPr>
            <w:tcW w:w="660" w:type="dxa"/>
          </w:tcPr>
          <w:p w:rsidR="00AE716B" w:rsidRDefault="00AE716B" w:rsidP="00BE1DB8">
            <w:pPr>
              <w:pStyle w:val="TableParagraph"/>
              <w:spacing w:before="43"/>
              <w:ind w:left="40"/>
              <w:rPr>
                <w:sz w:val="18"/>
              </w:rPr>
            </w:pPr>
            <w:r>
              <w:rPr>
                <w:spacing w:val="-4"/>
                <w:sz w:val="18"/>
              </w:rPr>
              <w:t>,796</w:t>
            </w:r>
          </w:p>
        </w:tc>
        <w:tc>
          <w:tcPr>
            <w:tcW w:w="1333" w:type="dxa"/>
          </w:tcPr>
          <w:p w:rsidR="00AE716B" w:rsidRDefault="00AE716B" w:rsidP="00BE1DB8">
            <w:pPr>
              <w:pStyle w:val="TableParagraph"/>
              <w:spacing w:before="43"/>
              <w:ind w:left="36" w:right="4"/>
              <w:rPr>
                <w:sz w:val="18"/>
              </w:rPr>
            </w:pPr>
            <w:r>
              <w:rPr>
                <w:spacing w:val="-2"/>
                <w:sz w:val="18"/>
              </w:rPr>
              <w:t>4,682</w:t>
            </w:r>
          </w:p>
        </w:tc>
        <w:tc>
          <w:tcPr>
            <w:tcW w:w="1649" w:type="dxa"/>
          </w:tcPr>
          <w:p w:rsidR="00AE716B" w:rsidRDefault="00AE716B" w:rsidP="00BE1DB8">
            <w:pPr>
              <w:pStyle w:val="TableParagraph"/>
              <w:spacing w:before="43"/>
              <w:ind w:left="31"/>
              <w:rPr>
                <w:sz w:val="18"/>
              </w:rPr>
            </w:pPr>
            <w:r>
              <w:rPr>
                <w:spacing w:val="-2"/>
                <w:sz w:val="18"/>
              </w:rPr>
              <w:t>72,530</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90"/>
        </w:trPr>
        <w:tc>
          <w:tcPr>
            <w:tcW w:w="469" w:type="dxa"/>
          </w:tcPr>
          <w:p w:rsidR="00AE716B" w:rsidRDefault="00AE716B" w:rsidP="00BE1DB8">
            <w:pPr>
              <w:pStyle w:val="TableParagraph"/>
              <w:spacing w:before="43"/>
              <w:ind w:left="43" w:right="5"/>
              <w:rPr>
                <w:sz w:val="18"/>
              </w:rPr>
            </w:pPr>
            <w:r>
              <w:rPr>
                <w:spacing w:val="-10"/>
                <w:sz w:val="18"/>
              </w:rPr>
              <w:t>6</w:t>
            </w:r>
          </w:p>
        </w:tc>
        <w:tc>
          <w:tcPr>
            <w:tcW w:w="660" w:type="dxa"/>
          </w:tcPr>
          <w:p w:rsidR="00AE716B" w:rsidRDefault="00AE716B" w:rsidP="00BE1DB8">
            <w:pPr>
              <w:pStyle w:val="TableParagraph"/>
              <w:spacing w:before="43"/>
              <w:ind w:left="40"/>
              <w:rPr>
                <w:sz w:val="18"/>
              </w:rPr>
            </w:pPr>
            <w:r>
              <w:rPr>
                <w:spacing w:val="-4"/>
                <w:sz w:val="18"/>
              </w:rPr>
              <w:t>,646</w:t>
            </w:r>
          </w:p>
        </w:tc>
        <w:tc>
          <w:tcPr>
            <w:tcW w:w="1333" w:type="dxa"/>
          </w:tcPr>
          <w:p w:rsidR="00AE716B" w:rsidRDefault="00AE716B" w:rsidP="00BE1DB8">
            <w:pPr>
              <w:pStyle w:val="TableParagraph"/>
              <w:spacing w:before="43"/>
              <w:ind w:left="36" w:right="4"/>
              <w:rPr>
                <w:sz w:val="18"/>
              </w:rPr>
            </w:pPr>
            <w:r>
              <w:rPr>
                <w:spacing w:val="-2"/>
                <w:sz w:val="18"/>
              </w:rPr>
              <w:t>3,798</w:t>
            </w:r>
          </w:p>
        </w:tc>
        <w:tc>
          <w:tcPr>
            <w:tcW w:w="1649" w:type="dxa"/>
          </w:tcPr>
          <w:p w:rsidR="00AE716B" w:rsidRDefault="00AE716B" w:rsidP="00BE1DB8">
            <w:pPr>
              <w:pStyle w:val="TableParagraph"/>
              <w:spacing w:before="43"/>
              <w:ind w:left="31"/>
              <w:rPr>
                <w:sz w:val="18"/>
              </w:rPr>
            </w:pPr>
            <w:r>
              <w:rPr>
                <w:spacing w:val="-2"/>
                <w:sz w:val="18"/>
              </w:rPr>
              <w:t>76,329</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5"/>
        </w:trPr>
        <w:tc>
          <w:tcPr>
            <w:tcW w:w="469" w:type="dxa"/>
          </w:tcPr>
          <w:p w:rsidR="00AE716B" w:rsidRDefault="00AE716B" w:rsidP="00BE1DB8">
            <w:pPr>
              <w:pStyle w:val="TableParagraph"/>
              <w:spacing w:before="39"/>
              <w:ind w:left="43" w:right="5"/>
              <w:rPr>
                <w:sz w:val="18"/>
              </w:rPr>
            </w:pPr>
            <w:r>
              <w:rPr>
                <w:spacing w:val="-10"/>
                <w:sz w:val="18"/>
              </w:rPr>
              <w:t>7</w:t>
            </w:r>
          </w:p>
        </w:tc>
        <w:tc>
          <w:tcPr>
            <w:tcW w:w="660" w:type="dxa"/>
          </w:tcPr>
          <w:p w:rsidR="00AE716B" w:rsidRDefault="00AE716B" w:rsidP="00BE1DB8">
            <w:pPr>
              <w:pStyle w:val="TableParagraph"/>
              <w:spacing w:before="39"/>
              <w:ind w:left="40"/>
              <w:rPr>
                <w:sz w:val="18"/>
              </w:rPr>
            </w:pPr>
            <w:r>
              <w:rPr>
                <w:spacing w:val="-4"/>
                <w:sz w:val="18"/>
              </w:rPr>
              <w:t>,598</w:t>
            </w:r>
          </w:p>
        </w:tc>
        <w:tc>
          <w:tcPr>
            <w:tcW w:w="1333" w:type="dxa"/>
          </w:tcPr>
          <w:p w:rsidR="00AE716B" w:rsidRDefault="00AE716B" w:rsidP="00BE1DB8">
            <w:pPr>
              <w:pStyle w:val="TableParagraph"/>
              <w:spacing w:before="39"/>
              <w:ind w:left="36" w:right="4"/>
              <w:rPr>
                <w:sz w:val="18"/>
              </w:rPr>
            </w:pPr>
            <w:r>
              <w:rPr>
                <w:spacing w:val="-2"/>
                <w:sz w:val="18"/>
              </w:rPr>
              <w:t>3,516</w:t>
            </w:r>
          </w:p>
        </w:tc>
        <w:tc>
          <w:tcPr>
            <w:tcW w:w="1649" w:type="dxa"/>
          </w:tcPr>
          <w:p w:rsidR="00AE716B" w:rsidRDefault="00AE716B" w:rsidP="00BE1DB8">
            <w:pPr>
              <w:pStyle w:val="TableParagraph"/>
              <w:spacing w:before="39"/>
              <w:ind w:left="31"/>
              <w:rPr>
                <w:sz w:val="18"/>
              </w:rPr>
            </w:pPr>
            <w:r>
              <w:rPr>
                <w:spacing w:val="-2"/>
                <w:sz w:val="18"/>
              </w:rPr>
              <w:t>79,845</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39"/>
              <w:ind w:left="43" w:right="5"/>
              <w:rPr>
                <w:sz w:val="18"/>
              </w:rPr>
            </w:pPr>
            <w:r>
              <w:rPr>
                <w:spacing w:val="-10"/>
                <w:sz w:val="18"/>
              </w:rPr>
              <w:t>8</w:t>
            </w:r>
          </w:p>
        </w:tc>
        <w:tc>
          <w:tcPr>
            <w:tcW w:w="660" w:type="dxa"/>
          </w:tcPr>
          <w:p w:rsidR="00AE716B" w:rsidRDefault="00AE716B" w:rsidP="00BE1DB8">
            <w:pPr>
              <w:pStyle w:val="TableParagraph"/>
              <w:spacing w:before="39"/>
              <w:ind w:left="40"/>
              <w:rPr>
                <w:sz w:val="18"/>
              </w:rPr>
            </w:pPr>
            <w:r>
              <w:rPr>
                <w:spacing w:val="-4"/>
                <w:sz w:val="18"/>
              </w:rPr>
              <w:t>,565</w:t>
            </w:r>
          </w:p>
        </w:tc>
        <w:tc>
          <w:tcPr>
            <w:tcW w:w="1333" w:type="dxa"/>
          </w:tcPr>
          <w:p w:rsidR="00AE716B" w:rsidRDefault="00AE716B" w:rsidP="00BE1DB8">
            <w:pPr>
              <w:pStyle w:val="TableParagraph"/>
              <w:spacing w:before="39"/>
              <w:ind w:left="36" w:right="4"/>
              <w:rPr>
                <w:sz w:val="18"/>
              </w:rPr>
            </w:pPr>
            <w:r>
              <w:rPr>
                <w:spacing w:val="-2"/>
                <w:sz w:val="18"/>
              </w:rPr>
              <w:t>3,325</w:t>
            </w:r>
          </w:p>
        </w:tc>
        <w:tc>
          <w:tcPr>
            <w:tcW w:w="1649" w:type="dxa"/>
          </w:tcPr>
          <w:p w:rsidR="00AE716B" w:rsidRDefault="00AE716B" w:rsidP="00BE1DB8">
            <w:pPr>
              <w:pStyle w:val="TableParagraph"/>
              <w:spacing w:before="39"/>
              <w:ind w:left="31"/>
              <w:rPr>
                <w:sz w:val="18"/>
              </w:rPr>
            </w:pPr>
            <w:r>
              <w:rPr>
                <w:spacing w:val="-2"/>
                <w:sz w:val="18"/>
              </w:rPr>
              <w:t>83,170</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43"/>
              <w:ind w:left="43" w:right="5"/>
              <w:rPr>
                <w:sz w:val="18"/>
              </w:rPr>
            </w:pPr>
            <w:r>
              <w:rPr>
                <w:spacing w:val="-10"/>
                <w:sz w:val="18"/>
              </w:rPr>
              <w:t>9</w:t>
            </w:r>
          </w:p>
        </w:tc>
        <w:tc>
          <w:tcPr>
            <w:tcW w:w="660" w:type="dxa"/>
          </w:tcPr>
          <w:p w:rsidR="00AE716B" w:rsidRDefault="00AE716B" w:rsidP="00BE1DB8">
            <w:pPr>
              <w:pStyle w:val="TableParagraph"/>
              <w:spacing w:before="43"/>
              <w:ind w:left="40"/>
              <w:rPr>
                <w:sz w:val="18"/>
              </w:rPr>
            </w:pPr>
            <w:r>
              <w:rPr>
                <w:spacing w:val="-4"/>
                <w:sz w:val="18"/>
              </w:rPr>
              <w:t>,495</w:t>
            </w:r>
          </w:p>
        </w:tc>
        <w:tc>
          <w:tcPr>
            <w:tcW w:w="1333" w:type="dxa"/>
          </w:tcPr>
          <w:p w:rsidR="00AE716B" w:rsidRDefault="00AE716B" w:rsidP="00BE1DB8">
            <w:pPr>
              <w:pStyle w:val="TableParagraph"/>
              <w:spacing w:before="43"/>
              <w:ind w:left="36" w:right="4"/>
              <w:rPr>
                <w:sz w:val="18"/>
              </w:rPr>
            </w:pPr>
            <w:r>
              <w:rPr>
                <w:spacing w:val="-2"/>
                <w:sz w:val="18"/>
              </w:rPr>
              <w:t>2,911</w:t>
            </w:r>
          </w:p>
        </w:tc>
        <w:tc>
          <w:tcPr>
            <w:tcW w:w="1649" w:type="dxa"/>
          </w:tcPr>
          <w:p w:rsidR="00AE716B" w:rsidRDefault="00AE716B" w:rsidP="00BE1DB8">
            <w:pPr>
              <w:pStyle w:val="TableParagraph"/>
              <w:spacing w:before="43"/>
              <w:ind w:left="31"/>
              <w:rPr>
                <w:sz w:val="18"/>
              </w:rPr>
            </w:pPr>
            <w:r>
              <w:rPr>
                <w:spacing w:val="-2"/>
                <w:sz w:val="18"/>
              </w:rPr>
              <w:t>86,081</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90"/>
        </w:trPr>
        <w:tc>
          <w:tcPr>
            <w:tcW w:w="469" w:type="dxa"/>
          </w:tcPr>
          <w:p w:rsidR="00AE716B" w:rsidRDefault="00AE716B" w:rsidP="00BE1DB8">
            <w:pPr>
              <w:pStyle w:val="TableParagraph"/>
              <w:spacing w:before="43"/>
              <w:ind w:left="43"/>
              <w:rPr>
                <w:sz w:val="18"/>
              </w:rPr>
            </w:pPr>
            <w:r>
              <w:rPr>
                <w:spacing w:val="-5"/>
                <w:sz w:val="18"/>
              </w:rPr>
              <w:t>10</w:t>
            </w:r>
          </w:p>
        </w:tc>
        <w:tc>
          <w:tcPr>
            <w:tcW w:w="660" w:type="dxa"/>
          </w:tcPr>
          <w:p w:rsidR="00AE716B" w:rsidRDefault="00AE716B" w:rsidP="00BE1DB8">
            <w:pPr>
              <w:pStyle w:val="TableParagraph"/>
              <w:spacing w:before="43"/>
              <w:ind w:left="40"/>
              <w:rPr>
                <w:sz w:val="18"/>
              </w:rPr>
            </w:pPr>
            <w:r>
              <w:rPr>
                <w:spacing w:val="-4"/>
                <w:sz w:val="18"/>
              </w:rPr>
              <w:t>,417</w:t>
            </w:r>
          </w:p>
        </w:tc>
        <w:tc>
          <w:tcPr>
            <w:tcW w:w="1333" w:type="dxa"/>
          </w:tcPr>
          <w:p w:rsidR="00AE716B" w:rsidRDefault="00AE716B" w:rsidP="00BE1DB8">
            <w:pPr>
              <w:pStyle w:val="TableParagraph"/>
              <w:spacing w:before="43"/>
              <w:ind w:left="36" w:right="4"/>
              <w:rPr>
                <w:sz w:val="18"/>
              </w:rPr>
            </w:pPr>
            <w:r>
              <w:rPr>
                <w:spacing w:val="-2"/>
                <w:sz w:val="18"/>
              </w:rPr>
              <w:t>2,451</w:t>
            </w:r>
          </w:p>
        </w:tc>
        <w:tc>
          <w:tcPr>
            <w:tcW w:w="1649" w:type="dxa"/>
          </w:tcPr>
          <w:p w:rsidR="00AE716B" w:rsidRDefault="00AE716B" w:rsidP="00BE1DB8">
            <w:pPr>
              <w:pStyle w:val="TableParagraph"/>
              <w:spacing w:before="43"/>
              <w:ind w:left="31"/>
              <w:rPr>
                <w:sz w:val="18"/>
              </w:rPr>
            </w:pPr>
            <w:r>
              <w:rPr>
                <w:spacing w:val="-2"/>
                <w:sz w:val="18"/>
              </w:rPr>
              <w:t>88,532</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39"/>
              <w:ind w:left="43"/>
              <w:rPr>
                <w:sz w:val="18"/>
              </w:rPr>
            </w:pPr>
            <w:r>
              <w:rPr>
                <w:spacing w:val="-5"/>
                <w:sz w:val="18"/>
              </w:rPr>
              <w:t>11</w:t>
            </w:r>
          </w:p>
        </w:tc>
        <w:tc>
          <w:tcPr>
            <w:tcW w:w="660" w:type="dxa"/>
          </w:tcPr>
          <w:p w:rsidR="00AE716B" w:rsidRDefault="00AE716B" w:rsidP="00BE1DB8">
            <w:pPr>
              <w:pStyle w:val="TableParagraph"/>
              <w:spacing w:before="39"/>
              <w:ind w:left="40"/>
              <w:rPr>
                <w:sz w:val="18"/>
              </w:rPr>
            </w:pPr>
            <w:r>
              <w:rPr>
                <w:spacing w:val="-4"/>
                <w:sz w:val="18"/>
              </w:rPr>
              <w:t>,374</w:t>
            </w:r>
          </w:p>
        </w:tc>
        <w:tc>
          <w:tcPr>
            <w:tcW w:w="1333" w:type="dxa"/>
          </w:tcPr>
          <w:p w:rsidR="00AE716B" w:rsidRDefault="00AE716B" w:rsidP="00BE1DB8">
            <w:pPr>
              <w:pStyle w:val="TableParagraph"/>
              <w:spacing w:before="39"/>
              <w:ind w:left="36" w:right="4"/>
              <w:rPr>
                <w:sz w:val="18"/>
              </w:rPr>
            </w:pPr>
            <w:r>
              <w:rPr>
                <w:spacing w:val="-2"/>
                <w:sz w:val="18"/>
              </w:rPr>
              <w:t>2,199</w:t>
            </w:r>
          </w:p>
        </w:tc>
        <w:tc>
          <w:tcPr>
            <w:tcW w:w="1649" w:type="dxa"/>
          </w:tcPr>
          <w:p w:rsidR="00AE716B" w:rsidRDefault="00AE716B" w:rsidP="00BE1DB8">
            <w:pPr>
              <w:pStyle w:val="TableParagraph"/>
              <w:spacing w:before="39"/>
              <w:ind w:left="31"/>
              <w:rPr>
                <w:sz w:val="18"/>
              </w:rPr>
            </w:pPr>
            <w:r>
              <w:rPr>
                <w:spacing w:val="-2"/>
                <w:sz w:val="18"/>
              </w:rPr>
              <w:t>90,731</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39"/>
              <w:ind w:left="43"/>
              <w:rPr>
                <w:sz w:val="18"/>
              </w:rPr>
            </w:pPr>
            <w:r>
              <w:rPr>
                <w:spacing w:val="-5"/>
                <w:sz w:val="18"/>
              </w:rPr>
              <w:t>12</w:t>
            </w:r>
          </w:p>
        </w:tc>
        <w:tc>
          <w:tcPr>
            <w:tcW w:w="660" w:type="dxa"/>
          </w:tcPr>
          <w:p w:rsidR="00AE716B" w:rsidRDefault="00AE716B" w:rsidP="00BE1DB8">
            <w:pPr>
              <w:pStyle w:val="TableParagraph"/>
              <w:spacing w:before="39"/>
              <w:ind w:left="40"/>
              <w:rPr>
                <w:sz w:val="18"/>
              </w:rPr>
            </w:pPr>
            <w:r>
              <w:rPr>
                <w:spacing w:val="-4"/>
                <w:sz w:val="18"/>
              </w:rPr>
              <w:t>,346</w:t>
            </w:r>
          </w:p>
        </w:tc>
        <w:tc>
          <w:tcPr>
            <w:tcW w:w="1333" w:type="dxa"/>
          </w:tcPr>
          <w:p w:rsidR="00AE716B" w:rsidRDefault="00AE716B" w:rsidP="00BE1DB8">
            <w:pPr>
              <w:pStyle w:val="TableParagraph"/>
              <w:spacing w:before="39"/>
              <w:ind w:left="36" w:right="4"/>
              <w:rPr>
                <w:sz w:val="18"/>
              </w:rPr>
            </w:pPr>
            <w:r>
              <w:rPr>
                <w:spacing w:val="-2"/>
                <w:sz w:val="18"/>
              </w:rPr>
              <w:t>2,033</w:t>
            </w:r>
          </w:p>
        </w:tc>
        <w:tc>
          <w:tcPr>
            <w:tcW w:w="1649" w:type="dxa"/>
          </w:tcPr>
          <w:p w:rsidR="00AE716B" w:rsidRDefault="00AE716B" w:rsidP="00BE1DB8">
            <w:pPr>
              <w:pStyle w:val="TableParagraph"/>
              <w:spacing w:before="39"/>
              <w:ind w:left="31"/>
              <w:rPr>
                <w:sz w:val="18"/>
              </w:rPr>
            </w:pPr>
            <w:r>
              <w:rPr>
                <w:spacing w:val="-2"/>
                <w:sz w:val="18"/>
              </w:rPr>
              <w:t>92,764</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43"/>
              <w:ind w:left="43"/>
              <w:rPr>
                <w:sz w:val="18"/>
              </w:rPr>
            </w:pPr>
            <w:r>
              <w:rPr>
                <w:spacing w:val="-5"/>
                <w:sz w:val="18"/>
              </w:rPr>
              <w:t>13</w:t>
            </w:r>
          </w:p>
        </w:tc>
        <w:tc>
          <w:tcPr>
            <w:tcW w:w="660" w:type="dxa"/>
          </w:tcPr>
          <w:p w:rsidR="00AE716B" w:rsidRDefault="00AE716B" w:rsidP="00BE1DB8">
            <w:pPr>
              <w:pStyle w:val="TableParagraph"/>
              <w:spacing w:before="43"/>
              <w:ind w:left="40"/>
              <w:rPr>
                <w:sz w:val="18"/>
              </w:rPr>
            </w:pPr>
            <w:r>
              <w:rPr>
                <w:spacing w:val="-4"/>
                <w:sz w:val="18"/>
              </w:rPr>
              <w:t>,330</w:t>
            </w:r>
          </w:p>
        </w:tc>
        <w:tc>
          <w:tcPr>
            <w:tcW w:w="1333" w:type="dxa"/>
          </w:tcPr>
          <w:p w:rsidR="00AE716B" w:rsidRDefault="00AE716B" w:rsidP="00BE1DB8">
            <w:pPr>
              <w:pStyle w:val="TableParagraph"/>
              <w:spacing w:before="43"/>
              <w:ind w:left="36" w:right="4"/>
              <w:rPr>
                <w:sz w:val="18"/>
              </w:rPr>
            </w:pPr>
            <w:r>
              <w:rPr>
                <w:spacing w:val="-2"/>
                <w:sz w:val="18"/>
              </w:rPr>
              <w:t>1,943</w:t>
            </w:r>
          </w:p>
        </w:tc>
        <w:tc>
          <w:tcPr>
            <w:tcW w:w="1649" w:type="dxa"/>
          </w:tcPr>
          <w:p w:rsidR="00AE716B" w:rsidRDefault="00AE716B" w:rsidP="00BE1DB8">
            <w:pPr>
              <w:pStyle w:val="TableParagraph"/>
              <w:spacing w:before="43"/>
              <w:ind w:left="31"/>
              <w:rPr>
                <w:sz w:val="18"/>
              </w:rPr>
            </w:pPr>
            <w:r>
              <w:rPr>
                <w:spacing w:val="-2"/>
                <w:sz w:val="18"/>
              </w:rPr>
              <w:t>94,707</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90"/>
        </w:trPr>
        <w:tc>
          <w:tcPr>
            <w:tcW w:w="469" w:type="dxa"/>
          </w:tcPr>
          <w:p w:rsidR="00AE716B" w:rsidRDefault="00AE716B" w:rsidP="00BE1DB8">
            <w:pPr>
              <w:pStyle w:val="TableParagraph"/>
              <w:spacing w:before="43"/>
              <w:ind w:left="43"/>
              <w:rPr>
                <w:sz w:val="18"/>
              </w:rPr>
            </w:pPr>
            <w:r>
              <w:rPr>
                <w:spacing w:val="-5"/>
                <w:sz w:val="18"/>
              </w:rPr>
              <w:t>14</w:t>
            </w:r>
          </w:p>
        </w:tc>
        <w:tc>
          <w:tcPr>
            <w:tcW w:w="660" w:type="dxa"/>
          </w:tcPr>
          <w:p w:rsidR="00AE716B" w:rsidRDefault="00AE716B" w:rsidP="00BE1DB8">
            <w:pPr>
              <w:pStyle w:val="TableParagraph"/>
              <w:spacing w:before="43"/>
              <w:ind w:left="40"/>
              <w:rPr>
                <w:sz w:val="18"/>
              </w:rPr>
            </w:pPr>
            <w:r>
              <w:rPr>
                <w:spacing w:val="-4"/>
                <w:sz w:val="18"/>
              </w:rPr>
              <w:t>,297</w:t>
            </w:r>
          </w:p>
        </w:tc>
        <w:tc>
          <w:tcPr>
            <w:tcW w:w="1333" w:type="dxa"/>
          </w:tcPr>
          <w:p w:rsidR="00AE716B" w:rsidRDefault="00AE716B" w:rsidP="00BE1DB8">
            <w:pPr>
              <w:pStyle w:val="TableParagraph"/>
              <w:spacing w:before="43"/>
              <w:ind w:left="36" w:right="4"/>
              <w:rPr>
                <w:sz w:val="18"/>
              </w:rPr>
            </w:pPr>
            <w:r>
              <w:rPr>
                <w:spacing w:val="-2"/>
                <w:sz w:val="18"/>
              </w:rPr>
              <w:t>1,746</w:t>
            </w:r>
          </w:p>
        </w:tc>
        <w:tc>
          <w:tcPr>
            <w:tcW w:w="1649" w:type="dxa"/>
          </w:tcPr>
          <w:p w:rsidR="00AE716B" w:rsidRDefault="00AE716B" w:rsidP="00BE1DB8">
            <w:pPr>
              <w:pStyle w:val="TableParagraph"/>
              <w:spacing w:before="43"/>
              <w:ind w:left="31"/>
              <w:rPr>
                <w:sz w:val="18"/>
              </w:rPr>
            </w:pPr>
            <w:r>
              <w:rPr>
                <w:spacing w:val="-2"/>
                <w:sz w:val="18"/>
              </w:rPr>
              <w:t>96,452</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39"/>
              <w:ind w:left="43"/>
              <w:rPr>
                <w:sz w:val="18"/>
              </w:rPr>
            </w:pPr>
            <w:r>
              <w:rPr>
                <w:spacing w:val="-5"/>
                <w:sz w:val="18"/>
              </w:rPr>
              <w:t>15</w:t>
            </w:r>
          </w:p>
        </w:tc>
        <w:tc>
          <w:tcPr>
            <w:tcW w:w="660" w:type="dxa"/>
          </w:tcPr>
          <w:p w:rsidR="00AE716B" w:rsidRDefault="00AE716B" w:rsidP="00BE1DB8">
            <w:pPr>
              <w:pStyle w:val="TableParagraph"/>
              <w:spacing w:before="39"/>
              <w:ind w:left="40"/>
              <w:rPr>
                <w:sz w:val="18"/>
              </w:rPr>
            </w:pPr>
            <w:r>
              <w:rPr>
                <w:spacing w:val="-4"/>
                <w:sz w:val="18"/>
              </w:rPr>
              <w:t>,227</w:t>
            </w:r>
          </w:p>
        </w:tc>
        <w:tc>
          <w:tcPr>
            <w:tcW w:w="1333" w:type="dxa"/>
          </w:tcPr>
          <w:p w:rsidR="00AE716B" w:rsidRDefault="00AE716B" w:rsidP="00BE1DB8">
            <w:pPr>
              <w:pStyle w:val="TableParagraph"/>
              <w:spacing w:before="39"/>
              <w:ind w:left="36" w:right="4"/>
              <w:rPr>
                <w:sz w:val="18"/>
              </w:rPr>
            </w:pPr>
            <w:r>
              <w:rPr>
                <w:spacing w:val="-2"/>
                <w:sz w:val="18"/>
              </w:rPr>
              <w:t>1,334</w:t>
            </w:r>
          </w:p>
        </w:tc>
        <w:tc>
          <w:tcPr>
            <w:tcW w:w="1649" w:type="dxa"/>
          </w:tcPr>
          <w:p w:rsidR="00AE716B" w:rsidRDefault="00AE716B" w:rsidP="00BE1DB8">
            <w:pPr>
              <w:pStyle w:val="TableParagraph"/>
              <w:spacing w:before="39"/>
              <w:ind w:left="31"/>
              <w:rPr>
                <w:sz w:val="18"/>
              </w:rPr>
            </w:pPr>
            <w:r>
              <w:rPr>
                <w:spacing w:val="-2"/>
                <w:sz w:val="18"/>
              </w:rPr>
              <w:t>97,787</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5"/>
        </w:trPr>
        <w:tc>
          <w:tcPr>
            <w:tcW w:w="469" w:type="dxa"/>
          </w:tcPr>
          <w:p w:rsidR="00AE716B" w:rsidRDefault="00AE716B" w:rsidP="00BE1DB8">
            <w:pPr>
              <w:pStyle w:val="TableParagraph"/>
              <w:spacing w:before="39"/>
              <w:ind w:left="43"/>
              <w:rPr>
                <w:sz w:val="18"/>
              </w:rPr>
            </w:pPr>
            <w:r>
              <w:rPr>
                <w:spacing w:val="-5"/>
                <w:sz w:val="18"/>
              </w:rPr>
              <w:t>16</w:t>
            </w:r>
          </w:p>
        </w:tc>
        <w:tc>
          <w:tcPr>
            <w:tcW w:w="660" w:type="dxa"/>
          </w:tcPr>
          <w:p w:rsidR="00AE716B" w:rsidRDefault="00AE716B" w:rsidP="00BE1DB8">
            <w:pPr>
              <w:pStyle w:val="TableParagraph"/>
              <w:spacing w:before="39"/>
              <w:ind w:left="40"/>
              <w:rPr>
                <w:sz w:val="18"/>
              </w:rPr>
            </w:pPr>
            <w:r>
              <w:rPr>
                <w:spacing w:val="-4"/>
                <w:sz w:val="18"/>
              </w:rPr>
              <w:t>,209</w:t>
            </w:r>
          </w:p>
        </w:tc>
        <w:tc>
          <w:tcPr>
            <w:tcW w:w="1333" w:type="dxa"/>
          </w:tcPr>
          <w:p w:rsidR="00AE716B" w:rsidRDefault="00AE716B" w:rsidP="00BE1DB8">
            <w:pPr>
              <w:pStyle w:val="TableParagraph"/>
              <w:spacing w:before="39"/>
              <w:ind w:left="36" w:right="4"/>
              <w:rPr>
                <w:sz w:val="18"/>
              </w:rPr>
            </w:pPr>
            <w:r>
              <w:rPr>
                <w:spacing w:val="-2"/>
                <w:sz w:val="18"/>
              </w:rPr>
              <w:t>1,230</w:t>
            </w:r>
          </w:p>
        </w:tc>
        <w:tc>
          <w:tcPr>
            <w:tcW w:w="1649" w:type="dxa"/>
          </w:tcPr>
          <w:p w:rsidR="00AE716B" w:rsidRDefault="00AE716B" w:rsidP="00BE1DB8">
            <w:pPr>
              <w:pStyle w:val="TableParagraph"/>
              <w:spacing w:before="39"/>
              <w:ind w:left="31"/>
              <w:rPr>
                <w:sz w:val="18"/>
              </w:rPr>
            </w:pPr>
            <w:r>
              <w:rPr>
                <w:spacing w:val="-2"/>
                <w:sz w:val="18"/>
              </w:rPr>
              <w:t>99,017</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r w:rsidR="00AE716B" w:rsidTr="00BE1DB8">
        <w:trPr>
          <w:trHeight w:val="286"/>
        </w:trPr>
        <w:tc>
          <w:tcPr>
            <w:tcW w:w="469" w:type="dxa"/>
          </w:tcPr>
          <w:p w:rsidR="00AE716B" w:rsidRDefault="00AE716B" w:rsidP="00BE1DB8">
            <w:pPr>
              <w:pStyle w:val="TableParagraph"/>
              <w:spacing w:before="43"/>
              <w:ind w:left="43"/>
              <w:rPr>
                <w:sz w:val="18"/>
              </w:rPr>
            </w:pPr>
            <w:r>
              <w:rPr>
                <w:spacing w:val="-5"/>
                <w:sz w:val="18"/>
              </w:rPr>
              <w:t>17</w:t>
            </w:r>
          </w:p>
        </w:tc>
        <w:tc>
          <w:tcPr>
            <w:tcW w:w="660" w:type="dxa"/>
          </w:tcPr>
          <w:p w:rsidR="00AE716B" w:rsidRDefault="00AE716B" w:rsidP="00BE1DB8">
            <w:pPr>
              <w:pStyle w:val="TableParagraph"/>
              <w:spacing w:before="43"/>
              <w:ind w:left="40"/>
              <w:rPr>
                <w:sz w:val="18"/>
              </w:rPr>
            </w:pPr>
            <w:r>
              <w:rPr>
                <w:spacing w:val="-4"/>
                <w:sz w:val="18"/>
              </w:rPr>
              <w:t>,167</w:t>
            </w:r>
          </w:p>
        </w:tc>
        <w:tc>
          <w:tcPr>
            <w:tcW w:w="1333" w:type="dxa"/>
          </w:tcPr>
          <w:p w:rsidR="00AE716B" w:rsidRDefault="00AE716B" w:rsidP="00BE1DB8">
            <w:pPr>
              <w:pStyle w:val="TableParagraph"/>
              <w:spacing w:before="43"/>
              <w:ind w:left="36" w:right="4"/>
              <w:rPr>
                <w:sz w:val="18"/>
              </w:rPr>
            </w:pPr>
            <w:r>
              <w:rPr>
                <w:spacing w:val="-4"/>
                <w:sz w:val="18"/>
              </w:rPr>
              <w:t>,983</w:t>
            </w:r>
          </w:p>
        </w:tc>
        <w:tc>
          <w:tcPr>
            <w:tcW w:w="1649" w:type="dxa"/>
          </w:tcPr>
          <w:p w:rsidR="00AE716B" w:rsidRDefault="00AE716B" w:rsidP="00BE1DB8">
            <w:pPr>
              <w:pStyle w:val="TableParagraph"/>
              <w:spacing w:before="43"/>
              <w:ind w:left="31" w:right="1"/>
              <w:rPr>
                <w:sz w:val="18"/>
              </w:rPr>
            </w:pPr>
            <w:r>
              <w:rPr>
                <w:spacing w:val="-2"/>
                <w:sz w:val="18"/>
              </w:rPr>
              <w:t>100,000</w:t>
            </w:r>
          </w:p>
        </w:tc>
        <w:tc>
          <w:tcPr>
            <w:tcW w:w="756" w:type="dxa"/>
          </w:tcPr>
          <w:p w:rsidR="00AE716B" w:rsidRDefault="00AE716B" w:rsidP="00BE1DB8">
            <w:pPr>
              <w:pStyle w:val="TableParagraph"/>
              <w:jc w:val="left"/>
              <w:rPr>
                <w:sz w:val="18"/>
              </w:rPr>
            </w:pPr>
          </w:p>
        </w:tc>
        <w:tc>
          <w:tcPr>
            <w:tcW w:w="1573" w:type="dxa"/>
          </w:tcPr>
          <w:p w:rsidR="00AE716B" w:rsidRDefault="00AE716B" w:rsidP="00BE1DB8">
            <w:pPr>
              <w:pStyle w:val="TableParagraph"/>
              <w:jc w:val="left"/>
              <w:rPr>
                <w:sz w:val="18"/>
              </w:rPr>
            </w:pPr>
          </w:p>
        </w:tc>
        <w:tc>
          <w:tcPr>
            <w:tcW w:w="1705" w:type="dxa"/>
          </w:tcPr>
          <w:p w:rsidR="00AE716B" w:rsidRDefault="00AE716B" w:rsidP="00BE1DB8">
            <w:pPr>
              <w:pStyle w:val="TableParagraph"/>
              <w:jc w:val="left"/>
              <w:rPr>
                <w:sz w:val="18"/>
              </w:rPr>
            </w:pPr>
          </w:p>
        </w:tc>
      </w:tr>
    </w:tbl>
    <w:p w:rsidR="00AE716B" w:rsidRDefault="00AE716B" w:rsidP="00AE716B">
      <w:pPr>
        <w:pStyle w:val="GvdeMetni"/>
        <w:spacing w:before="92"/>
        <w:rPr>
          <w:sz w:val="20"/>
        </w:rPr>
      </w:pPr>
    </w:p>
    <w:p w:rsidR="00AE716B" w:rsidRDefault="00AE716B" w:rsidP="00AE716B">
      <w:pPr>
        <w:pStyle w:val="GvdeMetni"/>
        <w:spacing w:line="300" w:lineRule="auto"/>
        <w:ind w:left="737" w:right="709" w:firstLine="568"/>
        <w:jc w:val="both"/>
      </w:pPr>
      <w:r>
        <w:t>Yukarıdaki tablodan görüldüğü üzere üç faktörün toplam varyansa yaptıkları katkılar birinci faktör için %46,832, ikinci faktör için %9,360 ve üçüncü faktör için %6,698 olup, bu üç faktörün varyansa yaptıkları toplam katkının ise %62,890 olduğu görülmüştür.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189"/>
        <w:rPr>
          <w:sz w:val="20"/>
        </w:rPr>
      </w:pPr>
    </w:p>
    <w:p w:rsidR="00AE716B" w:rsidRDefault="00AE716B" w:rsidP="00AE716B">
      <w:pPr>
        <w:pStyle w:val="GvdeMetni"/>
        <w:ind w:left="1960"/>
        <w:rPr>
          <w:sz w:val="20"/>
        </w:rPr>
      </w:pPr>
      <w:r>
        <w:rPr>
          <w:noProof/>
          <w:sz w:val="20"/>
          <w:lang w:eastAsia="tr-TR"/>
        </w:rPr>
        <w:drawing>
          <wp:inline distT="0" distB="0" distL="0" distR="0" wp14:anchorId="40CA83AB" wp14:editId="3429FD8E">
            <wp:extent cx="3278014" cy="2557176"/>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3278014" cy="2557176"/>
                    </a:xfrm>
                    <a:prstGeom prst="rect">
                      <a:avLst/>
                    </a:prstGeom>
                  </pic:spPr>
                </pic:pic>
              </a:graphicData>
            </a:graphic>
          </wp:inline>
        </w:drawing>
      </w:r>
    </w:p>
    <w:p w:rsidR="00AE716B" w:rsidRDefault="00AE716B" w:rsidP="00AE716B">
      <w:pPr>
        <w:spacing w:before="161"/>
        <w:ind w:left="1673"/>
        <w:rPr>
          <w:sz w:val="20"/>
        </w:rPr>
      </w:pPr>
      <w:r>
        <w:rPr>
          <w:b/>
          <w:sz w:val="20"/>
        </w:rPr>
        <w:t>Grafik 3:</w:t>
      </w:r>
      <w:r>
        <w:rPr>
          <w:b/>
          <w:spacing w:val="-3"/>
          <w:sz w:val="20"/>
        </w:rPr>
        <w:t xml:space="preserve"> </w:t>
      </w:r>
      <w:r>
        <w:rPr>
          <w:sz w:val="20"/>
        </w:rPr>
        <w:t>VAAÖ</w:t>
      </w:r>
      <w:r>
        <w:rPr>
          <w:spacing w:val="-3"/>
          <w:sz w:val="20"/>
        </w:rPr>
        <w:t xml:space="preserve"> </w:t>
      </w:r>
      <w:r>
        <w:rPr>
          <w:sz w:val="20"/>
        </w:rPr>
        <w:t>Üç</w:t>
      </w:r>
      <w:r>
        <w:rPr>
          <w:spacing w:val="-2"/>
          <w:sz w:val="20"/>
        </w:rPr>
        <w:t xml:space="preserve"> </w:t>
      </w:r>
      <w:r>
        <w:rPr>
          <w:sz w:val="20"/>
        </w:rPr>
        <w:t>Faktörlü Yapıya</w:t>
      </w:r>
      <w:r>
        <w:rPr>
          <w:spacing w:val="-6"/>
          <w:sz w:val="20"/>
        </w:rPr>
        <w:t xml:space="preserve"> </w:t>
      </w:r>
      <w:r>
        <w:rPr>
          <w:sz w:val="20"/>
        </w:rPr>
        <w:t xml:space="preserve">İlişkin Yamaç-Birikinti </w:t>
      </w:r>
      <w:r>
        <w:rPr>
          <w:spacing w:val="-2"/>
          <w:sz w:val="20"/>
        </w:rPr>
        <w:t>Grafiği</w:t>
      </w:r>
    </w:p>
    <w:p w:rsidR="00AE716B" w:rsidRDefault="00AE716B" w:rsidP="00AE716B">
      <w:pPr>
        <w:pStyle w:val="GvdeMetni"/>
        <w:spacing w:before="177"/>
        <w:rPr>
          <w:sz w:val="20"/>
        </w:rPr>
      </w:pPr>
    </w:p>
    <w:p w:rsidR="00AE716B" w:rsidRDefault="00AE716B" w:rsidP="00AE716B">
      <w:pPr>
        <w:pStyle w:val="GvdeMetni"/>
        <w:spacing w:before="1" w:line="300" w:lineRule="auto"/>
        <w:ind w:left="737" w:right="704" w:firstLine="568"/>
        <w:jc w:val="both"/>
      </w:pPr>
      <w:r>
        <w:t>Söz konusu bu üç bileşen için Yamaç-birikinti grafiği Grafik 3’te sunulmuştur. Bileşenlerin toplam varyansa yaptığı katkıların geçerliliği ve özdeğerleri, yamaç-birikinti grafiği ve faktörlere dağılım gösteren madde sayıları değerlendirildiğinde ölçeğin üç faktörlü bir yapıya sahip olduğuna karar verilmiştir.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ind w:left="2193"/>
        <w:rPr>
          <w:sz w:val="20"/>
        </w:rPr>
      </w:pPr>
      <w:r>
        <w:rPr>
          <w:b/>
          <w:sz w:val="20"/>
        </w:rPr>
        <w:t xml:space="preserve">Tablo 11. </w:t>
      </w:r>
      <w:r>
        <w:rPr>
          <w:sz w:val="20"/>
        </w:rPr>
        <w:t>Vergi Adaleti</w:t>
      </w:r>
      <w:r>
        <w:rPr>
          <w:spacing w:val="-1"/>
          <w:sz w:val="20"/>
        </w:rPr>
        <w:t xml:space="preserve"> </w:t>
      </w:r>
      <w:r>
        <w:rPr>
          <w:sz w:val="20"/>
        </w:rPr>
        <w:t>Algısı</w:t>
      </w:r>
      <w:r>
        <w:rPr>
          <w:spacing w:val="-1"/>
          <w:sz w:val="20"/>
        </w:rPr>
        <w:t xml:space="preserve"> </w:t>
      </w:r>
      <w:r>
        <w:rPr>
          <w:sz w:val="20"/>
        </w:rPr>
        <w:t>Ölçeği’nin</w:t>
      </w:r>
      <w:r>
        <w:rPr>
          <w:spacing w:val="-4"/>
          <w:sz w:val="20"/>
        </w:rPr>
        <w:t xml:space="preserve"> </w:t>
      </w:r>
      <w:r>
        <w:rPr>
          <w:sz w:val="20"/>
        </w:rPr>
        <w:t>Faktör</w:t>
      </w:r>
      <w:r>
        <w:rPr>
          <w:spacing w:val="-3"/>
          <w:sz w:val="20"/>
        </w:rPr>
        <w:t xml:space="preserve"> </w:t>
      </w:r>
      <w:r>
        <w:rPr>
          <w:spacing w:val="-2"/>
          <w:sz w:val="20"/>
        </w:rPr>
        <w:t>Deseni</w:t>
      </w:r>
    </w:p>
    <w:p w:rsidR="00AE716B" w:rsidRDefault="00AE716B" w:rsidP="00AE716B">
      <w:pPr>
        <w:pStyle w:val="GvdeMetni"/>
        <w:spacing w:before="5"/>
        <w:rPr>
          <w:sz w:val="17"/>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5"/>
        <w:gridCol w:w="1360"/>
        <w:gridCol w:w="1256"/>
        <w:gridCol w:w="1388"/>
      </w:tblGrid>
      <w:tr w:rsidR="00AE716B" w:rsidTr="00BE1DB8">
        <w:trPr>
          <w:trHeight w:val="286"/>
        </w:trPr>
        <w:tc>
          <w:tcPr>
            <w:tcW w:w="1665" w:type="dxa"/>
            <w:shd w:val="clear" w:color="auto" w:fill="ADAAAA"/>
          </w:tcPr>
          <w:p w:rsidR="00AE716B" w:rsidRDefault="00AE716B" w:rsidP="00BE1DB8">
            <w:pPr>
              <w:pStyle w:val="TableParagraph"/>
              <w:spacing w:before="39"/>
              <w:ind w:left="7" w:right="61"/>
              <w:rPr>
                <w:b/>
                <w:sz w:val="18"/>
              </w:rPr>
            </w:pPr>
            <w:r>
              <w:rPr>
                <w:b/>
                <w:spacing w:val="-2"/>
                <w:sz w:val="18"/>
              </w:rPr>
              <w:t>Maddeler</w:t>
            </w:r>
          </w:p>
        </w:tc>
        <w:tc>
          <w:tcPr>
            <w:tcW w:w="1360" w:type="dxa"/>
            <w:tcBorders>
              <w:right w:val="nil"/>
            </w:tcBorders>
            <w:shd w:val="clear" w:color="auto" w:fill="ADAAAA"/>
          </w:tcPr>
          <w:p w:rsidR="00AE716B" w:rsidRDefault="00AE716B" w:rsidP="00BE1DB8">
            <w:pPr>
              <w:pStyle w:val="TableParagraph"/>
              <w:spacing w:before="39"/>
              <w:ind w:left="31" w:right="78"/>
              <w:rPr>
                <w:b/>
                <w:sz w:val="18"/>
              </w:rPr>
            </w:pPr>
            <w:r>
              <w:rPr>
                <w:b/>
                <w:spacing w:val="-2"/>
                <w:sz w:val="18"/>
              </w:rPr>
              <w:t>1.Faktör</w:t>
            </w:r>
          </w:p>
        </w:tc>
        <w:tc>
          <w:tcPr>
            <w:tcW w:w="1256" w:type="dxa"/>
            <w:tcBorders>
              <w:left w:val="nil"/>
              <w:right w:val="nil"/>
            </w:tcBorders>
            <w:shd w:val="clear" w:color="auto" w:fill="ADAAAA"/>
          </w:tcPr>
          <w:p w:rsidR="00AE716B" w:rsidRDefault="00AE716B" w:rsidP="00BE1DB8">
            <w:pPr>
              <w:pStyle w:val="TableParagraph"/>
              <w:spacing w:before="39"/>
              <w:ind w:right="49"/>
              <w:rPr>
                <w:b/>
                <w:sz w:val="18"/>
              </w:rPr>
            </w:pPr>
            <w:r>
              <w:rPr>
                <w:b/>
                <w:spacing w:val="-2"/>
                <w:sz w:val="18"/>
              </w:rPr>
              <w:t>2.Faktör</w:t>
            </w:r>
          </w:p>
        </w:tc>
        <w:tc>
          <w:tcPr>
            <w:tcW w:w="1388" w:type="dxa"/>
            <w:tcBorders>
              <w:left w:val="nil"/>
            </w:tcBorders>
            <w:shd w:val="clear" w:color="auto" w:fill="ADAAAA"/>
          </w:tcPr>
          <w:p w:rsidR="00AE716B" w:rsidRDefault="00AE716B" w:rsidP="00BE1DB8">
            <w:pPr>
              <w:pStyle w:val="TableParagraph"/>
              <w:spacing w:before="39"/>
              <w:ind w:left="281"/>
              <w:jc w:val="left"/>
              <w:rPr>
                <w:b/>
                <w:sz w:val="18"/>
              </w:rPr>
            </w:pPr>
            <w:r>
              <w:rPr>
                <w:b/>
                <w:sz w:val="18"/>
              </w:rPr>
              <w:t>3.</w:t>
            </w:r>
            <w:r>
              <w:rPr>
                <w:b/>
                <w:spacing w:val="-2"/>
                <w:sz w:val="18"/>
              </w:rPr>
              <w:t xml:space="preserve"> Faktör</w:t>
            </w:r>
          </w:p>
        </w:tc>
      </w:tr>
      <w:tr w:rsidR="00AE716B" w:rsidTr="00BE1DB8">
        <w:trPr>
          <w:trHeight w:val="287"/>
        </w:trPr>
        <w:tc>
          <w:tcPr>
            <w:tcW w:w="1665" w:type="dxa"/>
            <w:tcBorders>
              <w:bottom w:val="nil"/>
            </w:tcBorders>
            <w:shd w:val="clear" w:color="auto" w:fill="F1F1F1"/>
          </w:tcPr>
          <w:p w:rsidR="00AE716B" w:rsidRDefault="00AE716B" w:rsidP="00BE1DB8">
            <w:pPr>
              <w:pStyle w:val="TableParagraph"/>
              <w:spacing w:before="42"/>
              <w:ind w:right="61"/>
              <w:rPr>
                <w:b/>
                <w:sz w:val="18"/>
              </w:rPr>
            </w:pPr>
            <w:r>
              <w:rPr>
                <w:b/>
                <w:spacing w:val="-5"/>
                <w:sz w:val="18"/>
              </w:rPr>
              <w:t>M1</w:t>
            </w:r>
          </w:p>
        </w:tc>
        <w:tc>
          <w:tcPr>
            <w:tcW w:w="1360" w:type="dxa"/>
            <w:tcBorders>
              <w:bottom w:val="nil"/>
            </w:tcBorders>
            <w:shd w:val="clear" w:color="auto" w:fill="F1F1F1"/>
          </w:tcPr>
          <w:p w:rsidR="00AE716B" w:rsidRDefault="00AE716B" w:rsidP="00BE1DB8">
            <w:pPr>
              <w:pStyle w:val="TableParagraph"/>
              <w:spacing w:before="42"/>
              <w:ind w:left="9" w:right="73"/>
              <w:rPr>
                <w:sz w:val="18"/>
              </w:rPr>
            </w:pPr>
            <w:r>
              <w:rPr>
                <w:spacing w:val="-4"/>
                <w:sz w:val="18"/>
              </w:rPr>
              <w:t>,757</w:t>
            </w:r>
          </w:p>
        </w:tc>
        <w:tc>
          <w:tcPr>
            <w:tcW w:w="2644" w:type="dxa"/>
            <w:gridSpan w:val="2"/>
            <w:vMerge w:val="restart"/>
            <w:shd w:val="clear" w:color="auto" w:fill="F1F1F1"/>
          </w:tcPr>
          <w:p w:rsidR="00AE716B" w:rsidRDefault="00AE716B" w:rsidP="00BE1DB8">
            <w:pPr>
              <w:pStyle w:val="TableParagraph"/>
              <w:jc w:val="left"/>
              <w:rPr>
                <w:sz w:val="20"/>
              </w:rPr>
            </w:pPr>
          </w:p>
        </w:tc>
      </w:tr>
      <w:tr w:rsidR="00AE716B" w:rsidTr="00BE1DB8">
        <w:trPr>
          <w:trHeight w:val="276"/>
        </w:trPr>
        <w:tc>
          <w:tcPr>
            <w:tcW w:w="1665" w:type="dxa"/>
            <w:tcBorders>
              <w:top w:val="nil"/>
              <w:bottom w:val="nil"/>
            </w:tcBorders>
            <w:shd w:val="clear" w:color="auto" w:fill="F1F1F1"/>
          </w:tcPr>
          <w:p w:rsidR="00AE716B" w:rsidRDefault="00AE716B" w:rsidP="00BE1DB8">
            <w:pPr>
              <w:pStyle w:val="TableParagraph"/>
              <w:spacing w:before="29"/>
              <w:ind w:right="61"/>
              <w:rPr>
                <w:b/>
                <w:sz w:val="18"/>
              </w:rPr>
            </w:pPr>
            <w:r>
              <w:rPr>
                <w:b/>
                <w:spacing w:val="-5"/>
                <w:sz w:val="18"/>
              </w:rPr>
              <w:t>M2</w:t>
            </w:r>
          </w:p>
        </w:tc>
        <w:tc>
          <w:tcPr>
            <w:tcW w:w="1360" w:type="dxa"/>
            <w:tcBorders>
              <w:top w:val="nil"/>
              <w:bottom w:val="nil"/>
            </w:tcBorders>
            <w:shd w:val="clear" w:color="auto" w:fill="F1F1F1"/>
          </w:tcPr>
          <w:p w:rsidR="00AE716B" w:rsidRDefault="00AE716B" w:rsidP="00BE1DB8">
            <w:pPr>
              <w:pStyle w:val="TableParagraph"/>
              <w:spacing w:before="29"/>
              <w:ind w:left="9" w:right="73"/>
              <w:rPr>
                <w:sz w:val="18"/>
              </w:rPr>
            </w:pPr>
            <w:r>
              <w:rPr>
                <w:spacing w:val="-4"/>
                <w:sz w:val="18"/>
              </w:rPr>
              <w:t>,918</w:t>
            </w:r>
          </w:p>
        </w:tc>
        <w:tc>
          <w:tcPr>
            <w:tcW w:w="2644" w:type="dxa"/>
            <w:gridSpan w:val="2"/>
            <w:vMerge/>
            <w:tcBorders>
              <w:top w:val="nil"/>
            </w:tcBorders>
            <w:shd w:val="clear" w:color="auto" w:fill="F1F1F1"/>
          </w:tcPr>
          <w:p w:rsidR="00AE716B" w:rsidRDefault="00AE716B" w:rsidP="00BE1DB8">
            <w:pPr>
              <w:rPr>
                <w:sz w:val="2"/>
                <w:szCs w:val="2"/>
              </w:rPr>
            </w:pPr>
          </w:p>
        </w:tc>
      </w:tr>
      <w:tr w:rsidR="00AE716B" w:rsidTr="00BE1DB8">
        <w:trPr>
          <w:trHeight w:val="278"/>
        </w:trPr>
        <w:tc>
          <w:tcPr>
            <w:tcW w:w="1665" w:type="dxa"/>
            <w:tcBorders>
              <w:top w:val="nil"/>
              <w:bottom w:val="nil"/>
            </w:tcBorders>
            <w:shd w:val="clear" w:color="auto" w:fill="F1F1F1"/>
          </w:tcPr>
          <w:p w:rsidR="00AE716B" w:rsidRDefault="00AE716B" w:rsidP="00BE1DB8">
            <w:pPr>
              <w:pStyle w:val="TableParagraph"/>
              <w:spacing w:before="32"/>
              <w:ind w:right="61"/>
              <w:rPr>
                <w:b/>
                <w:sz w:val="18"/>
              </w:rPr>
            </w:pPr>
            <w:r>
              <w:rPr>
                <w:b/>
                <w:spacing w:val="-5"/>
                <w:sz w:val="18"/>
              </w:rPr>
              <w:t>M3</w:t>
            </w:r>
          </w:p>
        </w:tc>
        <w:tc>
          <w:tcPr>
            <w:tcW w:w="1360" w:type="dxa"/>
            <w:tcBorders>
              <w:top w:val="nil"/>
              <w:bottom w:val="nil"/>
            </w:tcBorders>
            <w:shd w:val="clear" w:color="auto" w:fill="F1F1F1"/>
          </w:tcPr>
          <w:p w:rsidR="00AE716B" w:rsidRDefault="00AE716B" w:rsidP="00BE1DB8">
            <w:pPr>
              <w:pStyle w:val="TableParagraph"/>
              <w:spacing w:before="32"/>
              <w:ind w:left="9" w:right="73"/>
              <w:rPr>
                <w:sz w:val="18"/>
              </w:rPr>
            </w:pPr>
            <w:r>
              <w:rPr>
                <w:spacing w:val="-4"/>
                <w:sz w:val="18"/>
              </w:rPr>
              <w:t>,896</w:t>
            </w:r>
          </w:p>
        </w:tc>
        <w:tc>
          <w:tcPr>
            <w:tcW w:w="2644" w:type="dxa"/>
            <w:gridSpan w:val="2"/>
            <w:vMerge/>
            <w:tcBorders>
              <w:top w:val="nil"/>
            </w:tcBorders>
            <w:shd w:val="clear" w:color="auto" w:fill="F1F1F1"/>
          </w:tcPr>
          <w:p w:rsidR="00AE716B" w:rsidRDefault="00AE716B" w:rsidP="00BE1DB8">
            <w:pPr>
              <w:rPr>
                <w:sz w:val="2"/>
                <w:szCs w:val="2"/>
              </w:rPr>
            </w:pPr>
          </w:p>
        </w:tc>
      </w:tr>
      <w:tr w:rsidR="00AE716B" w:rsidTr="00BE1DB8">
        <w:trPr>
          <w:trHeight w:val="277"/>
        </w:trPr>
        <w:tc>
          <w:tcPr>
            <w:tcW w:w="1665" w:type="dxa"/>
            <w:tcBorders>
              <w:top w:val="nil"/>
              <w:bottom w:val="nil"/>
            </w:tcBorders>
            <w:shd w:val="clear" w:color="auto" w:fill="F1F1F1"/>
          </w:tcPr>
          <w:p w:rsidR="00AE716B" w:rsidRDefault="00AE716B" w:rsidP="00BE1DB8">
            <w:pPr>
              <w:pStyle w:val="TableParagraph"/>
              <w:spacing w:before="31"/>
              <w:ind w:right="61"/>
              <w:rPr>
                <w:b/>
                <w:sz w:val="18"/>
              </w:rPr>
            </w:pPr>
            <w:r>
              <w:rPr>
                <w:b/>
                <w:spacing w:val="-5"/>
                <w:sz w:val="18"/>
              </w:rPr>
              <w:t>M4</w:t>
            </w:r>
          </w:p>
        </w:tc>
        <w:tc>
          <w:tcPr>
            <w:tcW w:w="1360" w:type="dxa"/>
            <w:tcBorders>
              <w:top w:val="nil"/>
              <w:bottom w:val="nil"/>
            </w:tcBorders>
            <w:shd w:val="clear" w:color="auto" w:fill="F1F1F1"/>
          </w:tcPr>
          <w:p w:rsidR="00AE716B" w:rsidRDefault="00AE716B" w:rsidP="00BE1DB8">
            <w:pPr>
              <w:pStyle w:val="TableParagraph"/>
              <w:spacing w:before="31"/>
              <w:ind w:left="9" w:right="73"/>
              <w:rPr>
                <w:sz w:val="18"/>
              </w:rPr>
            </w:pPr>
            <w:r>
              <w:rPr>
                <w:spacing w:val="-4"/>
                <w:sz w:val="18"/>
              </w:rPr>
              <w:t>,687</w:t>
            </w:r>
          </w:p>
        </w:tc>
        <w:tc>
          <w:tcPr>
            <w:tcW w:w="2644" w:type="dxa"/>
            <w:gridSpan w:val="2"/>
            <w:vMerge/>
            <w:tcBorders>
              <w:top w:val="nil"/>
            </w:tcBorders>
            <w:shd w:val="clear" w:color="auto" w:fill="F1F1F1"/>
          </w:tcPr>
          <w:p w:rsidR="00AE716B" w:rsidRDefault="00AE716B" w:rsidP="00BE1DB8">
            <w:pPr>
              <w:rPr>
                <w:sz w:val="2"/>
                <w:szCs w:val="2"/>
              </w:rPr>
            </w:pPr>
          </w:p>
        </w:tc>
      </w:tr>
      <w:tr w:rsidR="00AE716B" w:rsidTr="00BE1DB8">
        <w:trPr>
          <w:trHeight w:val="275"/>
        </w:trPr>
        <w:tc>
          <w:tcPr>
            <w:tcW w:w="1665" w:type="dxa"/>
            <w:tcBorders>
              <w:top w:val="nil"/>
              <w:bottom w:val="nil"/>
            </w:tcBorders>
            <w:shd w:val="clear" w:color="auto" w:fill="F1F1F1"/>
          </w:tcPr>
          <w:p w:rsidR="00AE716B" w:rsidRDefault="00AE716B" w:rsidP="00BE1DB8">
            <w:pPr>
              <w:pStyle w:val="TableParagraph"/>
              <w:spacing w:before="31"/>
              <w:ind w:right="61"/>
              <w:rPr>
                <w:b/>
                <w:sz w:val="18"/>
              </w:rPr>
            </w:pPr>
            <w:r>
              <w:rPr>
                <w:b/>
                <w:spacing w:val="-5"/>
                <w:sz w:val="18"/>
              </w:rPr>
              <w:t>M5</w:t>
            </w:r>
          </w:p>
        </w:tc>
        <w:tc>
          <w:tcPr>
            <w:tcW w:w="1360" w:type="dxa"/>
            <w:tcBorders>
              <w:top w:val="nil"/>
              <w:bottom w:val="nil"/>
            </w:tcBorders>
            <w:shd w:val="clear" w:color="auto" w:fill="F1F1F1"/>
          </w:tcPr>
          <w:p w:rsidR="00AE716B" w:rsidRDefault="00AE716B" w:rsidP="00BE1DB8">
            <w:pPr>
              <w:pStyle w:val="TableParagraph"/>
              <w:spacing w:before="31"/>
              <w:ind w:left="9" w:right="73"/>
              <w:rPr>
                <w:sz w:val="18"/>
              </w:rPr>
            </w:pPr>
            <w:r>
              <w:rPr>
                <w:spacing w:val="-4"/>
                <w:sz w:val="18"/>
              </w:rPr>
              <w:t>,720</w:t>
            </w:r>
          </w:p>
        </w:tc>
        <w:tc>
          <w:tcPr>
            <w:tcW w:w="2644" w:type="dxa"/>
            <w:gridSpan w:val="2"/>
            <w:vMerge/>
            <w:tcBorders>
              <w:top w:val="nil"/>
            </w:tcBorders>
            <w:shd w:val="clear" w:color="auto" w:fill="F1F1F1"/>
          </w:tcPr>
          <w:p w:rsidR="00AE716B" w:rsidRDefault="00AE716B" w:rsidP="00BE1DB8">
            <w:pPr>
              <w:rPr>
                <w:sz w:val="2"/>
                <w:szCs w:val="2"/>
              </w:rPr>
            </w:pPr>
          </w:p>
        </w:tc>
      </w:tr>
      <w:tr w:rsidR="00AE716B" w:rsidTr="00BE1DB8">
        <w:trPr>
          <w:trHeight w:val="276"/>
        </w:trPr>
        <w:tc>
          <w:tcPr>
            <w:tcW w:w="1665" w:type="dxa"/>
            <w:tcBorders>
              <w:top w:val="nil"/>
              <w:bottom w:val="nil"/>
            </w:tcBorders>
            <w:shd w:val="clear" w:color="auto" w:fill="F1F1F1"/>
          </w:tcPr>
          <w:p w:rsidR="00AE716B" w:rsidRDefault="00AE716B" w:rsidP="00BE1DB8">
            <w:pPr>
              <w:pStyle w:val="TableParagraph"/>
              <w:spacing w:before="29"/>
              <w:ind w:right="61"/>
              <w:rPr>
                <w:b/>
                <w:sz w:val="18"/>
              </w:rPr>
            </w:pPr>
            <w:r>
              <w:rPr>
                <w:b/>
                <w:spacing w:val="-5"/>
                <w:sz w:val="18"/>
              </w:rPr>
              <w:t>M6</w:t>
            </w:r>
          </w:p>
        </w:tc>
        <w:tc>
          <w:tcPr>
            <w:tcW w:w="1360" w:type="dxa"/>
            <w:tcBorders>
              <w:top w:val="nil"/>
            </w:tcBorders>
            <w:shd w:val="clear" w:color="auto" w:fill="F1F1F1"/>
          </w:tcPr>
          <w:p w:rsidR="00AE716B" w:rsidRDefault="00AE716B" w:rsidP="00BE1DB8">
            <w:pPr>
              <w:pStyle w:val="TableParagraph"/>
              <w:spacing w:before="29"/>
              <w:ind w:left="9" w:right="73"/>
              <w:rPr>
                <w:sz w:val="18"/>
              </w:rPr>
            </w:pPr>
            <w:r>
              <w:rPr>
                <w:spacing w:val="-4"/>
                <w:sz w:val="18"/>
              </w:rPr>
              <w:t>,668</w:t>
            </w:r>
          </w:p>
        </w:tc>
        <w:tc>
          <w:tcPr>
            <w:tcW w:w="2644" w:type="dxa"/>
            <w:gridSpan w:val="2"/>
            <w:vMerge/>
            <w:tcBorders>
              <w:top w:val="nil"/>
            </w:tcBorders>
            <w:shd w:val="clear" w:color="auto" w:fill="F1F1F1"/>
          </w:tcPr>
          <w:p w:rsidR="00AE716B" w:rsidRDefault="00AE716B" w:rsidP="00BE1DB8">
            <w:pPr>
              <w:rPr>
                <w:sz w:val="2"/>
                <w:szCs w:val="2"/>
              </w:rPr>
            </w:pPr>
          </w:p>
        </w:tc>
      </w:tr>
      <w:tr w:rsidR="00AE716B" w:rsidTr="00BE1DB8">
        <w:trPr>
          <w:trHeight w:val="287"/>
        </w:trPr>
        <w:tc>
          <w:tcPr>
            <w:tcW w:w="1665" w:type="dxa"/>
            <w:tcBorders>
              <w:top w:val="nil"/>
              <w:bottom w:val="nil"/>
            </w:tcBorders>
          </w:tcPr>
          <w:p w:rsidR="00AE716B" w:rsidRDefault="00AE716B" w:rsidP="00BE1DB8">
            <w:pPr>
              <w:pStyle w:val="TableParagraph"/>
              <w:spacing w:before="43"/>
              <w:ind w:left="5" w:right="61"/>
              <w:rPr>
                <w:b/>
                <w:sz w:val="18"/>
              </w:rPr>
            </w:pPr>
            <w:r>
              <w:rPr>
                <w:b/>
                <w:spacing w:val="-5"/>
                <w:sz w:val="18"/>
              </w:rPr>
              <w:t>M13</w:t>
            </w:r>
          </w:p>
        </w:tc>
        <w:tc>
          <w:tcPr>
            <w:tcW w:w="1360" w:type="dxa"/>
            <w:vMerge w:val="restart"/>
            <w:tcBorders>
              <w:bottom w:val="nil"/>
            </w:tcBorders>
          </w:tcPr>
          <w:p w:rsidR="00AE716B" w:rsidRDefault="00AE716B" w:rsidP="00BE1DB8">
            <w:pPr>
              <w:pStyle w:val="TableParagraph"/>
              <w:jc w:val="left"/>
              <w:rPr>
                <w:sz w:val="20"/>
              </w:rPr>
            </w:pPr>
          </w:p>
        </w:tc>
        <w:tc>
          <w:tcPr>
            <w:tcW w:w="1256" w:type="dxa"/>
            <w:tcBorders>
              <w:bottom w:val="nil"/>
            </w:tcBorders>
          </w:tcPr>
          <w:p w:rsidR="00AE716B" w:rsidRDefault="00AE716B" w:rsidP="00BE1DB8">
            <w:pPr>
              <w:pStyle w:val="TableParagraph"/>
              <w:spacing w:before="43"/>
              <w:ind w:left="22"/>
              <w:rPr>
                <w:sz w:val="18"/>
              </w:rPr>
            </w:pPr>
            <w:r>
              <w:rPr>
                <w:spacing w:val="-4"/>
                <w:sz w:val="18"/>
              </w:rPr>
              <w:t>,723</w:t>
            </w:r>
          </w:p>
        </w:tc>
        <w:tc>
          <w:tcPr>
            <w:tcW w:w="1388" w:type="dxa"/>
            <w:vMerge w:val="restart"/>
            <w:tcBorders>
              <w:top w:val="nil"/>
            </w:tcBorders>
          </w:tcPr>
          <w:p w:rsidR="00AE716B" w:rsidRDefault="00AE716B" w:rsidP="00BE1DB8">
            <w:pPr>
              <w:pStyle w:val="TableParagraph"/>
              <w:jc w:val="left"/>
              <w:rPr>
                <w:sz w:val="20"/>
              </w:rPr>
            </w:pPr>
          </w:p>
        </w:tc>
      </w:tr>
      <w:tr w:rsidR="00AE716B" w:rsidTr="00BE1DB8">
        <w:trPr>
          <w:trHeight w:val="276"/>
        </w:trPr>
        <w:tc>
          <w:tcPr>
            <w:tcW w:w="1665" w:type="dxa"/>
            <w:tcBorders>
              <w:top w:val="nil"/>
              <w:bottom w:val="nil"/>
            </w:tcBorders>
          </w:tcPr>
          <w:p w:rsidR="00AE716B" w:rsidRDefault="00AE716B" w:rsidP="00BE1DB8">
            <w:pPr>
              <w:pStyle w:val="TableParagraph"/>
              <w:spacing w:before="29"/>
              <w:ind w:left="5" w:right="61"/>
              <w:rPr>
                <w:b/>
                <w:sz w:val="18"/>
              </w:rPr>
            </w:pPr>
            <w:r>
              <w:rPr>
                <w:b/>
                <w:spacing w:val="-5"/>
                <w:sz w:val="18"/>
              </w:rPr>
              <w:t>M14</w:t>
            </w:r>
          </w:p>
        </w:tc>
        <w:tc>
          <w:tcPr>
            <w:tcW w:w="1360" w:type="dxa"/>
            <w:vMerge/>
            <w:tcBorders>
              <w:top w:val="nil"/>
              <w:bottom w:val="nil"/>
            </w:tcBorders>
          </w:tcPr>
          <w:p w:rsidR="00AE716B" w:rsidRDefault="00AE716B" w:rsidP="00BE1DB8">
            <w:pPr>
              <w:rPr>
                <w:sz w:val="2"/>
                <w:szCs w:val="2"/>
              </w:rPr>
            </w:pPr>
          </w:p>
        </w:tc>
        <w:tc>
          <w:tcPr>
            <w:tcW w:w="1256" w:type="dxa"/>
            <w:tcBorders>
              <w:top w:val="nil"/>
              <w:bottom w:val="nil"/>
            </w:tcBorders>
          </w:tcPr>
          <w:p w:rsidR="00AE716B" w:rsidRDefault="00AE716B" w:rsidP="00BE1DB8">
            <w:pPr>
              <w:pStyle w:val="TableParagraph"/>
              <w:spacing w:before="29"/>
              <w:ind w:left="22"/>
              <w:rPr>
                <w:sz w:val="18"/>
              </w:rPr>
            </w:pPr>
            <w:r>
              <w:rPr>
                <w:spacing w:val="-4"/>
                <w:sz w:val="18"/>
              </w:rPr>
              <w:t>,855</w:t>
            </w:r>
          </w:p>
        </w:tc>
        <w:tc>
          <w:tcPr>
            <w:tcW w:w="1388" w:type="dxa"/>
            <w:vMerge/>
            <w:tcBorders>
              <w:top w:val="nil"/>
            </w:tcBorders>
          </w:tcPr>
          <w:p w:rsidR="00AE716B" w:rsidRDefault="00AE716B" w:rsidP="00BE1DB8">
            <w:pPr>
              <w:rPr>
                <w:sz w:val="2"/>
                <w:szCs w:val="2"/>
              </w:rPr>
            </w:pPr>
          </w:p>
        </w:tc>
      </w:tr>
      <w:tr w:rsidR="00AE716B" w:rsidTr="00BE1DB8">
        <w:trPr>
          <w:trHeight w:val="278"/>
        </w:trPr>
        <w:tc>
          <w:tcPr>
            <w:tcW w:w="1665" w:type="dxa"/>
            <w:tcBorders>
              <w:top w:val="nil"/>
              <w:bottom w:val="nil"/>
            </w:tcBorders>
          </w:tcPr>
          <w:p w:rsidR="00AE716B" w:rsidRDefault="00AE716B" w:rsidP="00BE1DB8">
            <w:pPr>
              <w:pStyle w:val="TableParagraph"/>
              <w:spacing w:before="32"/>
              <w:ind w:left="5" w:right="61"/>
              <w:rPr>
                <w:b/>
                <w:sz w:val="18"/>
              </w:rPr>
            </w:pPr>
            <w:r>
              <w:rPr>
                <w:b/>
                <w:spacing w:val="-5"/>
                <w:sz w:val="18"/>
              </w:rPr>
              <w:t>M15</w:t>
            </w:r>
          </w:p>
        </w:tc>
        <w:tc>
          <w:tcPr>
            <w:tcW w:w="1360" w:type="dxa"/>
            <w:vMerge/>
            <w:tcBorders>
              <w:top w:val="nil"/>
              <w:bottom w:val="nil"/>
            </w:tcBorders>
          </w:tcPr>
          <w:p w:rsidR="00AE716B" w:rsidRDefault="00AE716B" w:rsidP="00BE1DB8">
            <w:pPr>
              <w:rPr>
                <w:sz w:val="2"/>
                <w:szCs w:val="2"/>
              </w:rPr>
            </w:pPr>
          </w:p>
        </w:tc>
        <w:tc>
          <w:tcPr>
            <w:tcW w:w="1256" w:type="dxa"/>
            <w:tcBorders>
              <w:top w:val="nil"/>
              <w:bottom w:val="nil"/>
            </w:tcBorders>
          </w:tcPr>
          <w:p w:rsidR="00AE716B" w:rsidRDefault="00AE716B" w:rsidP="00BE1DB8">
            <w:pPr>
              <w:pStyle w:val="TableParagraph"/>
              <w:spacing w:before="32"/>
              <w:ind w:left="22"/>
              <w:rPr>
                <w:sz w:val="18"/>
              </w:rPr>
            </w:pPr>
            <w:r>
              <w:rPr>
                <w:spacing w:val="-4"/>
                <w:sz w:val="18"/>
              </w:rPr>
              <w:t>,788</w:t>
            </w:r>
          </w:p>
        </w:tc>
        <w:tc>
          <w:tcPr>
            <w:tcW w:w="1388" w:type="dxa"/>
            <w:vMerge/>
            <w:tcBorders>
              <w:top w:val="nil"/>
            </w:tcBorders>
          </w:tcPr>
          <w:p w:rsidR="00AE716B" w:rsidRDefault="00AE716B" w:rsidP="00BE1DB8">
            <w:pPr>
              <w:rPr>
                <w:sz w:val="2"/>
                <w:szCs w:val="2"/>
              </w:rPr>
            </w:pPr>
          </w:p>
        </w:tc>
      </w:tr>
      <w:tr w:rsidR="00AE716B" w:rsidTr="00BE1DB8">
        <w:trPr>
          <w:trHeight w:val="278"/>
        </w:trPr>
        <w:tc>
          <w:tcPr>
            <w:tcW w:w="1665" w:type="dxa"/>
            <w:tcBorders>
              <w:top w:val="nil"/>
              <w:bottom w:val="nil"/>
            </w:tcBorders>
          </w:tcPr>
          <w:p w:rsidR="00AE716B" w:rsidRDefault="00AE716B" w:rsidP="00BE1DB8">
            <w:pPr>
              <w:pStyle w:val="TableParagraph"/>
              <w:spacing w:before="31"/>
              <w:ind w:left="5" w:right="61"/>
              <w:rPr>
                <w:b/>
                <w:sz w:val="18"/>
              </w:rPr>
            </w:pPr>
            <w:r>
              <w:rPr>
                <w:b/>
                <w:spacing w:val="-5"/>
                <w:sz w:val="18"/>
              </w:rPr>
              <w:t>M16</w:t>
            </w:r>
          </w:p>
        </w:tc>
        <w:tc>
          <w:tcPr>
            <w:tcW w:w="1360" w:type="dxa"/>
            <w:vMerge/>
            <w:tcBorders>
              <w:top w:val="nil"/>
              <w:bottom w:val="nil"/>
            </w:tcBorders>
          </w:tcPr>
          <w:p w:rsidR="00AE716B" w:rsidRDefault="00AE716B" w:rsidP="00BE1DB8">
            <w:pPr>
              <w:rPr>
                <w:sz w:val="2"/>
                <w:szCs w:val="2"/>
              </w:rPr>
            </w:pPr>
          </w:p>
        </w:tc>
        <w:tc>
          <w:tcPr>
            <w:tcW w:w="1256" w:type="dxa"/>
            <w:tcBorders>
              <w:top w:val="nil"/>
              <w:bottom w:val="nil"/>
            </w:tcBorders>
          </w:tcPr>
          <w:p w:rsidR="00AE716B" w:rsidRDefault="00AE716B" w:rsidP="00BE1DB8">
            <w:pPr>
              <w:pStyle w:val="TableParagraph"/>
              <w:spacing w:before="31"/>
              <w:ind w:left="22"/>
              <w:rPr>
                <w:sz w:val="18"/>
              </w:rPr>
            </w:pPr>
            <w:r>
              <w:rPr>
                <w:spacing w:val="-4"/>
                <w:sz w:val="18"/>
              </w:rPr>
              <w:t>,591</w:t>
            </w:r>
          </w:p>
        </w:tc>
        <w:tc>
          <w:tcPr>
            <w:tcW w:w="1388" w:type="dxa"/>
            <w:vMerge/>
            <w:tcBorders>
              <w:top w:val="nil"/>
            </w:tcBorders>
          </w:tcPr>
          <w:p w:rsidR="00AE716B" w:rsidRDefault="00AE716B" w:rsidP="00BE1DB8">
            <w:pPr>
              <w:rPr>
                <w:sz w:val="2"/>
                <w:szCs w:val="2"/>
              </w:rPr>
            </w:pPr>
          </w:p>
        </w:tc>
      </w:tr>
      <w:tr w:rsidR="00AE716B" w:rsidTr="00BE1DB8">
        <w:trPr>
          <w:trHeight w:val="275"/>
        </w:trPr>
        <w:tc>
          <w:tcPr>
            <w:tcW w:w="1665" w:type="dxa"/>
            <w:tcBorders>
              <w:top w:val="nil"/>
              <w:bottom w:val="nil"/>
            </w:tcBorders>
          </w:tcPr>
          <w:p w:rsidR="00AE716B" w:rsidRDefault="00AE716B" w:rsidP="00BE1DB8">
            <w:pPr>
              <w:pStyle w:val="TableParagraph"/>
              <w:spacing w:before="31"/>
              <w:ind w:left="5" w:right="61"/>
              <w:rPr>
                <w:b/>
                <w:sz w:val="18"/>
              </w:rPr>
            </w:pPr>
            <w:r>
              <w:rPr>
                <w:b/>
                <w:spacing w:val="-5"/>
                <w:sz w:val="18"/>
              </w:rPr>
              <w:t>M18</w:t>
            </w:r>
          </w:p>
        </w:tc>
        <w:tc>
          <w:tcPr>
            <w:tcW w:w="1360" w:type="dxa"/>
            <w:vMerge/>
            <w:tcBorders>
              <w:top w:val="nil"/>
              <w:bottom w:val="nil"/>
            </w:tcBorders>
          </w:tcPr>
          <w:p w:rsidR="00AE716B" w:rsidRDefault="00AE716B" w:rsidP="00BE1DB8">
            <w:pPr>
              <w:rPr>
                <w:sz w:val="2"/>
                <w:szCs w:val="2"/>
              </w:rPr>
            </w:pPr>
          </w:p>
        </w:tc>
        <w:tc>
          <w:tcPr>
            <w:tcW w:w="1256" w:type="dxa"/>
            <w:tcBorders>
              <w:top w:val="nil"/>
              <w:bottom w:val="nil"/>
            </w:tcBorders>
          </w:tcPr>
          <w:p w:rsidR="00AE716B" w:rsidRDefault="00AE716B" w:rsidP="00BE1DB8">
            <w:pPr>
              <w:pStyle w:val="TableParagraph"/>
              <w:spacing w:before="31"/>
              <w:ind w:left="22"/>
              <w:rPr>
                <w:sz w:val="18"/>
              </w:rPr>
            </w:pPr>
            <w:r>
              <w:rPr>
                <w:spacing w:val="-4"/>
                <w:sz w:val="18"/>
              </w:rPr>
              <w:t>,653</w:t>
            </w:r>
          </w:p>
        </w:tc>
        <w:tc>
          <w:tcPr>
            <w:tcW w:w="1388" w:type="dxa"/>
            <w:vMerge/>
            <w:tcBorders>
              <w:top w:val="nil"/>
            </w:tcBorders>
          </w:tcPr>
          <w:p w:rsidR="00AE716B" w:rsidRDefault="00AE716B" w:rsidP="00BE1DB8">
            <w:pPr>
              <w:rPr>
                <w:sz w:val="2"/>
                <w:szCs w:val="2"/>
              </w:rPr>
            </w:pPr>
          </w:p>
        </w:tc>
      </w:tr>
      <w:tr w:rsidR="00AE716B" w:rsidTr="00BE1DB8">
        <w:trPr>
          <w:trHeight w:val="276"/>
        </w:trPr>
        <w:tc>
          <w:tcPr>
            <w:tcW w:w="1665" w:type="dxa"/>
            <w:tcBorders>
              <w:top w:val="nil"/>
              <w:bottom w:val="nil"/>
            </w:tcBorders>
          </w:tcPr>
          <w:p w:rsidR="00AE716B" w:rsidRDefault="00AE716B" w:rsidP="00BE1DB8">
            <w:pPr>
              <w:pStyle w:val="TableParagraph"/>
              <w:spacing w:before="29"/>
              <w:ind w:left="5" w:right="61"/>
              <w:rPr>
                <w:b/>
                <w:sz w:val="18"/>
              </w:rPr>
            </w:pPr>
            <w:r>
              <w:rPr>
                <w:b/>
                <w:spacing w:val="-5"/>
                <w:sz w:val="18"/>
              </w:rPr>
              <w:t>M20</w:t>
            </w:r>
          </w:p>
        </w:tc>
        <w:tc>
          <w:tcPr>
            <w:tcW w:w="1360" w:type="dxa"/>
            <w:vMerge/>
            <w:tcBorders>
              <w:top w:val="nil"/>
              <w:bottom w:val="nil"/>
            </w:tcBorders>
          </w:tcPr>
          <w:p w:rsidR="00AE716B" w:rsidRDefault="00AE716B" w:rsidP="00BE1DB8">
            <w:pPr>
              <w:rPr>
                <w:sz w:val="2"/>
                <w:szCs w:val="2"/>
              </w:rPr>
            </w:pPr>
          </w:p>
        </w:tc>
        <w:tc>
          <w:tcPr>
            <w:tcW w:w="1256" w:type="dxa"/>
            <w:tcBorders>
              <w:top w:val="nil"/>
            </w:tcBorders>
          </w:tcPr>
          <w:p w:rsidR="00AE716B" w:rsidRDefault="00AE716B" w:rsidP="00BE1DB8">
            <w:pPr>
              <w:pStyle w:val="TableParagraph"/>
              <w:spacing w:before="29"/>
              <w:ind w:left="22"/>
              <w:rPr>
                <w:sz w:val="18"/>
              </w:rPr>
            </w:pPr>
            <w:r>
              <w:rPr>
                <w:spacing w:val="-4"/>
                <w:sz w:val="18"/>
              </w:rPr>
              <w:t>,704</w:t>
            </w:r>
          </w:p>
        </w:tc>
        <w:tc>
          <w:tcPr>
            <w:tcW w:w="1388" w:type="dxa"/>
            <w:vMerge/>
            <w:tcBorders>
              <w:top w:val="nil"/>
            </w:tcBorders>
          </w:tcPr>
          <w:p w:rsidR="00AE716B" w:rsidRDefault="00AE716B" w:rsidP="00BE1DB8">
            <w:pPr>
              <w:rPr>
                <w:sz w:val="2"/>
                <w:szCs w:val="2"/>
              </w:rPr>
            </w:pPr>
          </w:p>
        </w:tc>
      </w:tr>
      <w:tr w:rsidR="00AE716B" w:rsidTr="00BE1DB8">
        <w:trPr>
          <w:trHeight w:val="287"/>
        </w:trPr>
        <w:tc>
          <w:tcPr>
            <w:tcW w:w="1665" w:type="dxa"/>
            <w:tcBorders>
              <w:top w:val="nil"/>
              <w:bottom w:val="nil"/>
            </w:tcBorders>
            <w:shd w:val="clear" w:color="auto" w:fill="F1F1F1"/>
          </w:tcPr>
          <w:p w:rsidR="00AE716B" w:rsidRDefault="00AE716B" w:rsidP="00BE1DB8">
            <w:pPr>
              <w:pStyle w:val="TableParagraph"/>
              <w:spacing w:before="43"/>
              <w:ind w:right="61"/>
              <w:rPr>
                <w:b/>
                <w:sz w:val="18"/>
              </w:rPr>
            </w:pPr>
            <w:r>
              <w:rPr>
                <w:b/>
                <w:spacing w:val="-5"/>
                <w:sz w:val="18"/>
              </w:rPr>
              <w:t>M8</w:t>
            </w:r>
          </w:p>
        </w:tc>
        <w:tc>
          <w:tcPr>
            <w:tcW w:w="2616" w:type="dxa"/>
            <w:gridSpan w:val="2"/>
            <w:vMerge w:val="restart"/>
            <w:tcBorders>
              <w:top w:val="nil"/>
            </w:tcBorders>
            <w:shd w:val="clear" w:color="auto" w:fill="F1F1F1"/>
          </w:tcPr>
          <w:p w:rsidR="00AE716B" w:rsidRDefault="00AE716B" w:rsidP="00BE1DB8">
            <w:pPr>
              <w:pStyle w:val="TableParagraph"/>
              <w:jc w:val="left"/>
              <w:rPr>
                <w:sz w:val="20"/>
              </w:rPr>
            </w:pPr>
          </w:p>
        </w:tc>
        <w:tc>
          <w:tcPr>
            <w:tcW w:w="1388" w:type="dxa"/>
            <w:tcBorders>
              <w:bottom w:val="nil"/>
            </w:tcBorders>
            <w:shd w:val="clear" w:color="auto" w:fill="F1F1F1"/>
          </w:tcPr>
          <w:p w:rsidR="00AE716B" w:rsidRDefault="00AE716B" w:rsidP="00BE1DB8">
            <w:pPr>
              <w:pStyle w:val="TableParagraph"/>
              <w:spacing w:before="43"/>
              <w:ind w:left="27"/>
              <w:rPr>
                <w:sz w:val="18"/>
              </w:rPr>
            </w:pPr>
            <w:r>
              <w:rPr>
                <w:spacing w:val="-4"/>
                <w:sz w:val="18"/>
              </w:rPr>
              <w:t>,640</w:t>
            </w:r>
          </w:p>
        </w:tc>
      </w:tr>
      <w:tr w:rsidR="00AE716B" w:rsidTr="00BE1DB8">
        <w:trPr>
          <w:trHeight w:val="276"/>
        </w:trPr>
        <w:tc>
          <w:tcPr>
            <w:tcW w:w="1665" w:type="dxa"/>
            <w:tcBorders>
              <w:top w:val="nil"/>
              <w:bottom w:val="nil"/>
            </w:tcBorders>
            <w:shd w:val="clear" w:color="auto" w:fill="F1F1F1"/>
          </w:tcPr>
          <w:p w:rsidR="00AE716B" w:rsidRDefault="00AE716B" w:rsidP="00BE1DB8">
            <w:pPr>
              <w:pStyle w:val="TableParagraph"/>
              <w:spacing w:before="29"/>
              <w:ind w:right="61"/>
              <w:rPr>
                <w:b/>
                <w:sz w:val="18"/>
              </w:rPr>
            </w:pPr>
            <w:r>
              <w:rPr>
                <w:b/>
                <w:spacing w:val="-5"/>
                <w:sz w:val="18"/>
              </w:rPr>
              <w:t>M9</w:t>
            </w:r>
          </w:p>
        </w:tc>
        <w:tc>
          <w:tcPr>
            <w:tcW w:w="2616" w:type="dxa"/>
            <w:gridSpan w:val="2"/>
            <w:vMerge/>
            <w:tcBorders>
              <w:top w:val="nil"/>
            </w:tcBorders>
            <w:shd w:val="clear" w:color="auto" w:fill="F1F1F1"/>
          </w:tcPr>
          <w:p w:rsidR="00AE716B" w:rsidRDefault="00AE716B" w:rsidP="00BE1DB8">
            <w:pPr>
              <w:rPr>
                <w:sz w:val="2"/>
                <w:szCs w:val="2"/>
              </w:rPr>
            </w:pPr>
          </w:p>
        </w:tc>
        <w:tc>
          <w:tcPr>
            <w:tcW w:w="1388" w:type="dxa"/>
            <w:tcBorders>
              <w:top w:val="nil"/>
              <w:bottom w:val="nil"/>
            </w:tcBorders>
            <w:shd w:val="clear" w:color="auto" w:fill="F1F1F1"/>
          </w:tcPr>
          <w:p w:rsidR="00AE716B" w:rsidRDefault="00AE716B" w:rsidP="00BE1DB8">
            <w:pPr>
              <w:pStyle w:val="TableParagraph"/>
              <w:spacing w:before="29"/>
              <w:ind w:left="27"/>
              <w:rPr>
                <w:sz w:val="18"/>
              </w:rPr>
            </w:pPr>
            <w:r>
              <w:rPr>
                <w:spacing w:val="-4"/>
                <w:sz w:val="18"/>
              </w:rPr>
              <w:t>,656</w:t>
            </w:r>
          </w:p>
        </w:tc>
      </w:tr>
      <w:tr w:rsidR="00AE716B" w:rsidTr="00BE1DB8">
        <w:trPr>
          <w:trHeight w:val="278"/>
        </w:trPr>
        <w:tc>
          <w:tcPr>
            <w:tcW w:w="1665" w:type="dxa"/>
            <w:tcBorders>
              <w:top w:val="nil"/>
              <w:bottom w:val="nil"/>
            </w:tcBorders>
            <w:shd w:val="clear" w:color="auto" w:fill="F1F1F1"/>
          </w:tcPr>
          <w:p w:rsidR="00AE716B" w:rsidRDefault="00AE716B" w:rsidP="00BE1DB8">
            <w:pPr>
              <w:pStyle w:val="TableParagraph"/>
              <w:spacing w:before="32"/>
              <w:ind w:left="5" w:right="61"/>
              <w:rPr>
                <w:b/>
                <w:sz w:val="18"/>
              </w:rPr>
            </w:pPr>
            <w:r>
              <w:rPr>
                <w:b/>
                <w:spacing w:val="-5"/>
                <w:sz w:val="18"/>
              </w:rPr>
              <w:t>M10</w:t>
            </w:r>
          </w:p>
        </w:tc>
        <w:tc>
          <w:tcPr>
            <w:tcW w:w="2616" w:type="dxa"/>
            <w:gridSpan w:val="2"/>
            <w:vMerge/>
            <w:tcBorders>
              <w:top w:val="nil"/>
            </w:tcBorders>
            <w:shd w:val="clear" w:color="auto" w:fill="F1F1F1"/>
          </w:tcPr>
          <w:p w:rsidR="00AE716B" w:rsidRDefault="00AE716B" w:rsidP="00BE1DB8">
            <w:pPr>
              <w:rPr>
                <w:sz w:val="2"/>
                <w:szCs w:val="2"/>
              </w:rPr>
            </w:pPr>
          </w:p>
        </w:tc>
        <w:tc>
          <w:tcPr>
            <w:tcW w:w="1388" w:type="dxa"/>
            <w:tcBorders>
              <w:top w:val="nil"/>
              <w:bottom w:val="nil"/>
            </w:tcBorders>
            <w:shd w:val="clear" w:color="auto" w:fill="F1F1F1"/>
          </w:tcPr>
          <w:p w:rsidR="00AE716B" w:rsidRDefault="00AE716B" w:rsidP="00BE1DB8">
            <w:pPr>
              <w:pStyle w:val="TableParagraph"/>
              <w:spacing w:before="32"/>
              <w:ind w:left="27"/>
              <w:rPr>
                <w:sz w:val="18"/>
              </w:rPr>
            </w:pPr>
            <w:r>
              <w:rPr>
                <w:spacing w:val="-4"/>
                <w:sz w:val="18"/>
              </w:rPr>
              <w:t>,630</w:t>
            </w:r>
          </w:p>
        </w:tc>
      </w:tr>
      <w:tr w:rsidR="00AE716B" w:rsidTr="00BE1DB8">
        <w:trPr>
          <w:trHeight w:val="278"/>
        </w:trPr>
        <w:tc>
          <w:tcPr>
            <w:tcW w:w="1665" w:type="dxa"/>
            <w:tcBorders>
              <w:top w:val="nil"/>
              <w:bottom w:val="nil"/>
            </w:tcBorders>
            <w:shd w:val="clear" w:color="auto" w:fill="F1F1F1"/>
          </w:tcPr>
          <w:p w:rsidR="00AE716B" w:rsidRDefault="00AE716B" w:rsidP="00BE1DB8">
            <w:pPr>
              <w:pStyle w:val="TableParagraph"/>
              <w:spacing w:before="31"/>
              <w:ind w:left="5" w:right="61"/>
              <w:rPr>
                <w:b/>
                <w:sz w:val="18"/>
              </w:rPr>
            </w:pPr>
            <w:r>
              <w:rPr>
                <w:b/>
                <w:spacing w:val="-5"/>
                <w:sz w:val="18"/>
              </w:rPr>
              <w:t>M11</w:t>
            </w:r>
          </w:p>
        </w:tc>
        <w:tc>
          <w:tcPr>
            <w:tcW w:w="2616" w:type="dxa"/>
            <w:gridSpan w:val="2"/>
            <w:vMerge/>
            <w:tcBorders>
              <w:top w:val="nil"/>
            </w:tcBorders>
            <w:shd w:val="clear" w:color="auto" w:fill="F1F1F1"/>
          </w:tcPr>
          <w:p w:rsidR="00AE716B" w:rsidRDefault="00AE716B" w:rsidP="00BE1DB8">
            <w:pPr>
              <w:rPr>
                <w:sz w:val="2"/>
                <w:szCs w:val="2"/>
              </w:rPr>
            </w:pPr>
          </w:p>
        </w:tc>
        <w:tc>
          <w:tcPr>
            <w:tcW w:w="1388" w:type="dxa"/>
            <w:tcBorders>
              <w:top w:val="nil"/>
              <w:bottom w:val="nil"/>
            </w:tcBorders>
            <w:shd w:val="clear" w:color="auto" w:fill="F1F1F1"/>
          </w:tcPr>
          <w:p w:rsidR="00AE716B" w:rsidRDefault="00AE716B" w:rsidP="00BE1DB8">
            <w:pPr>
              <w:pStyle w:val="TableParagraph"/>
              <w:spacing w:before="31"/>
              <w:ind w:left="27"/>
              <w:rPr>
                <w:sz w:val="18"/>
              </w:rPr>
            </w:pPr>
            <w:r>
              <w:rPr>
                <w:spacing w:val="-4"/>
                <w:sz w:val="18"/>
              </w:rPr>
              <w:t>,838</w:t>
            </w:r>
          </w:p>
        </w:tc>
      </w:tr>
      <w:tr w:rsidR="00AE716B" w:rsidTr="00BE1DB8">
        <w:trPr>
          <w:trHeight w:val="278"/>
        </w:trPr>
        <w:tc>
          <w:tcPr>
            <w:tcW w:w="1665" w:type="dxa"/>
            <w:tcBorders>
              <w:top w:val="nil"/>
            </w:tcBorders>
            <w:shd w:val="clear" w:color="auto" w:fill="F1F1F1"/>
          </w:tcPr>
          <w:p w:rsidR="00AE716B" w:rsidRDefault="00AE716B" w:rsidP="00BE1DB8">
            <w:pPr>
              <w:pStyle w:val="TableParagraph"/>
              <w:spacing w:before="31"/>
              <w:ind w:left="5" w:right="61"/>
              <w:rPr>
                <w:b/>
                <w:sz w:val="18"/>
              </w:rPr>
            </w:pPr>
            <w:r>
              <w:rPr>
                <w:b/>
                <w:spacing w:val="-5"/>
                <w:sz w:val="18"/>
              </w:rPr>
              <w:t>M12</w:t>
            </w:r>
          </w:p>
        </w:tc>
        <w:tc>
          <w:tcPr>
            <w:tcW w:w="2616" w:type="dxa"/>
            <w:gridSpan w:val="2"/>
            <w:vMerge/>
            <w:tcBorders>
              <w:top w:val="nil"/>
            </w:tcBorders>
            <w:shd w:val="clear" w:color="auto" w:fill="F1F1F1"/>
          </w:tcPr>
          <w:p w:rsidR="00AE716B" w:rsidRDefault="00AE716B" w:rsidP="00BE1DB8">
            <w:pPr>
              <w:rPr>
                <w:sz w:val="2"/>
                <w:szCs w:val="2"/>
              </w:rPr>
            </w:pPr>
          </w:p>
        </w:tc>
        <w:tc>
          <w:tcPr>
            <w:tcW w:w="1388" w:type="dxa"/>
            <w:tcBorders>
              <w:top w:val="nil"/>
            </w:tcBorders>
            <w:shd w:val="clear" w:color="auto" w:fill="F1F1F1"/>
          </w:tcPr>
          <w:p w:rsidR="00AE716B" w:rsidRDefault="00AE716B" w:rsidP="00BE1DB8">
            <w:pPr>
              <w:pStyle w:val="TableParagraph"/>
              <w:spacing w:before="31"/>
              <w:ind w:left="27"/>
              <w:rPr>
                <w:sz w:val="18"/>
              </w:rPr>
            </w:pPr>
            <w:r>
              <w:rPr>
                <w:spacing w:val="-4"/>
                <w:sz w:val="18"/>
              </w:rPr>
              <w:t>,710</w:t>
            </w:r>
          </w:p>
        </w:tc>
      </w:tr>
    </w:tbl>
    <w:p w:rsidR="00AE716B" w:rsidRDefault="00AE716B" w:rsidP="00AE716B">
      <w:pPr>
        <w:pStyle w:val="GvdeMetni"/>
        <w:spacing w:before="90"/>
        <w:rPr>
          <w:sz w:val="20"/>
        </w:rPr>
      </w:pPr>
    </w:p>
    <w:p w:rsidR="00AE716B" w:rsidRDefault="00AE716B" w:rsidP="00AE716B">
      <w:pPr>
        <w:pStyle w:val="GvdeMetni"/>
        <w:spacing w:line="300" w:lineRule="auto"/>
        <w:ind w:left="737" w:right="704" w:firstLine="568"/>
        <w:jc w:val="both"/>
      </w:pPr>
      <w:r>
        <w:t>Vergi Adaleti Algısı Ölçeği’nin faktör desenini ortaya koymak</w:t>
      </w:r>
      <w:r>
        <w:rPr>
          <w:spacing w:val="40"/>
        </w:rPr>
        <w:t xml:space="preserve"> </w:t>
      </w:r>
      <w:r>
        <w:t>amacıyla yapılan açıklayıcı faktör analizinde, 0,40 olan kabul düzeyine göre faktör yük değerlerine bakılmıştır. Maddelerin tamamına yakınının yüksek faktör yükü taşıdığı görülmektedir. Tablo 11’e göre altı maddenin birinci faktörü, altı maddenin ikinci faktörü ve beş maddenin üçüncü faktörü oluşturduğu görülmektedir.</w:t>
      </w:r>
    </w:p>
    <w:p w:rsidR="00AE716B" w:rsidRDefault="00AE716B" w:rsidP="00AE716B">
      <w:pPr>
        <w:pStyle w:val="GvdeMetni"/>
        <w:spacing w:line="300" w:lineRule="auto"/>
        <w:ind w:left="737" w:right="715" w:firstLine="568"/>
        <w:jc w:val="both"/>
      </w:pPr>
      <w:r>
        <w:t>Aynı faktörler altında birleşen maddelerin isimleri ve yükleri aşağıdaki tabloda verilmiştir.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ind w:left="2097"/>
        <w:rPr>
          <w:sz w:val="20"/>
        </w:rPr>
      </w:pPr>
      <w:r>
        <w:rPr>
          <w:b/>
          <w:sz w:val="20"/>
        </w:rPr>
        <w:t>Tablo</w:t>
      </w:r>
      <w:r>
        <w:rPr>
          <w:b/>
          <w:spacing w:val="-1"/>
          <w:sz w:val="20"/>
        </w:rPr>
        <w:t xml:space="preserve"> </w:t>
      </w:r>
      <w:r>
        <w:rPr>
          <w:b/>
          <w:sz w:val="20"/>
        </w:rPr>
        <w:t>12.</w:t>
      </w:r>
      <w:r>
        <w:rPr>
          <w:b/>
          <w:spacing w:val="1"/>
          <w:sz w:val="20"/>
        </w:rPr>
        <w:t xml:space="preserve"> </w:t>
      </w:r>
      <w:r>
        <w:rPr>
          <w:sz w:val="20"/>
        </w:rPr>
        <w:t>Vergi</w:t>
      </w:r>
      <w:r>
        <w:rPr>
          <w:spacing w:val="-1"/>
          <w:sz w:val="20"/>
        </w:rPr>
        <w:t xml:space="preserve"> </w:t>
      </w:r>
      <w:r>
        <w:rPr>
          <w:sz w:val="20"/>
        </w:rPr>
        <w:t>Adaleti</w:t>
      </w:r>
      <w:r>
        <w:rPr>
          <w:spacing w:val="-1"/>
          <w:sz w:val="20"/>
        </w:rPr>
        <w:t xml:space="preserve"> </w:t>
      </w:r>
      <w:r>
        <w:rPr>
          <w:sz w:val="20"/>
        </w:rPr>
        <w:t>Algısı Ölçeğinin</w:t>
      </w:r>
      <w:r>
        <w:rPr>
          <w:spacing w:val="-2"/>
          <w:sz w:val="20"/>
        </w:rPr>
        <w:t xml:space="preserve"> </w:t>
      </w:r>
      <w:r>
        <w:rPr>
          <w:sz w:val="20"/>
        </w:rPr>
        <w:t>Faktör</w:t>
      </w:r>
      <w:r>
        <w:rPr>
          <w:spacing w:val="-7"/>
          <w:sz w:val="20"/>
        </w:rPr>
        <w:t xml:space="preserve"> </w:t>
      </w:r>
      <w:r>
        <w:rPr>
          <w:spacing w:val="-2"/>
          <w:sz w:val="20"/>
        </w:rPr>
        <w:t>Maddeleri</w:t>
      </w:r>
    </w:p>
    <w:p w:rsidR="00AE716B" w:rsidRDefault="00AE716B" w:rsidP="00AE716B">
      <w:pPr>
        <w:pStyle w:val="GvdeMetni"/>
        <w:spacing w:before="5"/>
        <w:rPr>
          <w:sz w:val="17"/>
        </w:rPr>
      </w:pPr>
    </w:p>
    <w:tbl>
      <w:tblPr>
        <w:tblStyle w:val="TableNormal"/>
        <w:tblW w:w="0" w:type="auto"/>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6"/>
        <w:gridCol w:w="6018"/>
        <w:gridCol w:w="776"/>
      </w:tblGrid>
      <w:tr w:rsidR="00AE716B" w:rsidTr="00BE1DB8">
        <w:trPr>
          <w:trHeight w:val="454"/>
        </w:trPr>
        <w:tc>
          <w:tcPr>
            <w:tcW w:w="956" w:type="dxa"/>
            <w:shd w:val="clear" w:color="auto" w:fill="ADAAAA"/>
          </w:tcPr>
          <w:p w:rsidR="00AE716B" w:rsidRDefault="00AE716B" w:rsidP="00BE1DB8">
            <w:pPr>
              <w:pStyle w:val="TableParagraph"/>
              <w:spacing w:before="123"/>
              <w:ind w:left="107"/>
              <w:jc w:val="left"/>
              <w:rPr>
                <w:b/>
                <w:sz w:val="18"/>
              </w:rPr>
            </w:pPr>
            <w:r>
              <w:rPr>
                <w:b/>
                <w:spacing w:val="-2"/>
                <w:sz w:val="18"/>
              </w:rPr>
              <w:t>Faktörler</w:t>
            </w:r>
          </w:p>
        </w:tc>
        <w:tc>
          <w:tcPr>
            <w:tcW w:w="6018" w:type="dxa"/>
            <w:shd w:val="clear" w:color="auto" w:fill="ADAAAA"/>
          </w:tcPr>
          <w:p w:rsidR="00AE716B" w:rsidRDefault="00AE716B" w:rsidP="00BE1DB8">
            <w:pPr>
              <w:pStyle w:val="TableParagraph"/>
              <w:spacing w:before="123"/>
              <w:ind w:left="13"/>
              <w:rPr>
                <w:b/>
                <w:sz w:val="18"/>
              </w:rPr>
            </w:pPr>
            <w:r>
              <w:rPr>
                <w:b/>
                <w:spacing w:val="-2"/>
                <w:sz w:val="18"/>
              </w:rPr>
              <w:t>Madde</w:t>
            </w:r>
          </w:p>
        </w:tc>
        <w:tc>
          <w:tcPr>
            <w:tcW w:w="776" w:type="dxa"/>
            <w:shd w:val="clear" w:color="auto" w:fill="ADAAAA"/>
          </w:tcPr>
          <w:p w:rsidR="00AE716B" w:rsidRDefault="00AE716B" w:rsidP="00BE1DB8">
            <w:pPr>
              <w:pStyle w:val="TableParagraph"/>
              <w:spacing w:before="19"/>
              <w:ind w:left="188" w:right="88" w:hanging="48"/>
              <w:jc w:val="left"/>
              <w:rPr>
                <w:b/>
                <w:sz w:val="18"/>
              </w:rPr>
            </w:pPr>
            <w:r>
              <w:rPr>
                <w:b/>
                <w:spacing w:val="-2"/>
                <w:sz w:val="18"/>
              </w:rPr>
              <w:t xml:space="preserve">Faktör </w:t>
            </w:r>
            <w:r>
              <w:rPr>
                <w:b/>
                <w:spacing w:val="-4"/>
                <w:sz w:val="18"/>
              </w:rPr>
              <w:t>Yükü</w:t>
            </w:r>
          </w:p>
        </w:tc>
      </w:tr>
      <w:tr w:rsidR="00AE716B" w:rsidTr="00BE1DB8">
        <w:trPr>
          <w:trHeight w:val="662"/>
        </w:trPr>
        <w:tc>
          <w:tcPr>
            <w:tcW w:w="956" w:type="dxa"/>
            <w:vMerge w:val="restart"/>
            <w:shd w:val="clear" w:color="auto" w:fill="D0CECE"/>
            <w:textDirection w:val="btLr"/>
          </w:tcPr>
          <w:p w:rsidR="00AE716B" w:rsidRDefault="00AE716B" w:rsidP="00BE1DB8">
            <w:pPr>
              <w:pStyle w:val="TableParagraph"/>
              <w:jc w:val="left"/>
              <w:rPr>
                <w:sz w:val="18"/>
              </w:rPr>
            </w:pPr>
          </w:p>
          <w:p w:rsidR="00AE716B" w:rsidRDefault="00AE716B" w:rsidP="00BE1DB8">
            <w:pPr>
              <w:pStyle w:val="TableParagraph"/>
              <w:spacing w:before="13"/>
              <w:jc w:val="left"/>
              <w:rPr>
                <w:sz w:val="18"/>
              </w:rPr>
            </w:pPr>
          </w:p>
          <w:p w:rsidR="00AE716B" w:rsidRDefault="00AE716B" w:rsidP="00BE1DB8">
            <w:pPr>
              <w:pStyle w:val="TableParagraph"/>
              <w:ind w:left="67"/>
              <w:rPr>
                <w:b/>
                <w:sz w:val="18"/>
              </w:rPr>
            </w:pPr>
            <w:r>
              <w:rPr>
                <w:b/>
                <w:spacing w:val="-2"/>
                <w:sz w:val="18"/>
              </w:rPr>
              <w:t>1.Faktör</w:t>
            </w:r>
          </w:p>
        </w:tc>
        <w:tc>
          <w:tcPr>
            <w:tcW w:w="6018" w:type="dxa"/>
            <w:shd w:val="clear" w:color="auto" w:fill="F1F1F1"/>
          </w:tcPr>
          <w:p w:rsidR="00AE716B" w:rsidRDefault="00AE716B" w:rsidP="00BE1DB8">
            <w:pPr>
              <w:pStyle w:val="TableParagraph"/>
              <w:spacing w:before="19"/>
              <w:ind w:left="111" w:right="100"/>
              <w:jc w:val="both"/>
              <w:rPr>
                <w:sz w:val="18"/>
              </w:rPr>
            </w:pPr>
            <w:r>
              <w:rPr>
                <w:sz w:val="18"/>
              </w:rPr>
              <w:t>Ülkemizde vergi sistemi öncelikli olarak yoksulluk, işsizlik, eşitsizlik gibi</w:t>
            </w:r>
            <w:r>
              <w:rPr>
                <w:spacing w:val="40"/>
                <w:sz w:val="18"/>
              </w:rPr>
              <w:t xml:space="preserve"> </w:t>
            </w:r>
            <w:r>
              <w:rPr>
                <w:sz w:val="18"/>
              </w:rPr>
              <w:t>sosyal sorunların çözümüne yönelik olarak en adil bir biçimde</w:t>
            </w:r>
            <w:r>
              <w:rPr>
                <w:spacing w:val="80"/>
                <w:sz w:val="18"/>
              </w:rPr>
              <w:t xml:space="preserve"> </w:t>
            </w:r>
            <w:r>
              <w:rPr>
                <w:spacing w:val="-2"/>
                <w:sz w:val="18"/>
              </w:rPr>
              <w:t>uygulanmaktadır.</w:t>
            </w:r>
          </w:p>
        </w:tc>
        <w:tc>
          <w:tcPr>
            <w:tcW w:w="776" w:type="dxa"/>
            <w:shd w:val="clear" w:color="auto" w:fill="F1F1F1"/>
          </w:tcPr>
          <w:p w:rsidR="00AE716B" w:rsidRDefault="00AE716B" w:rsidP="00BE1DB8">
            <w:pPr>
              <w:pStyle w:val="TableParagraph"/>
              <w:spacing w:before="20"/>
              <w:jc w:val="left"/>
              <w:rPr>
                <w:sz w:val="18"/>
              </w:rPr>
            </w:pPr>
          </w:p>
          <w:p w:rsidR="00AE716B" w:rsidRDefault="00AE716B" w:rsidP="00BE1DB8">
            <w:pPr>
              <w:pStyle w:val="TableParagraph"/>
              <w:ind w:right="70"/>
              <w:rPr>
                <w:sz w:val="18"/>
              </w:rPr>
            </w:pPr>
            <w:r>
              <w:rPr>
                <w:spacing w:val="-4"/>
                <w:sz w:val="18"/>
              </w:rPr>
              <w:t>,757</w:t>
            </w:r>
          </w:p>
        </w:tc>
      </w:tr>
      <w:tr w:rsidR="00AE716B" w:rsidTr="00BE1DB8">
        <w:trPr>
          <w:trHeight w:val="245"/>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19"/>
              <w:ind w:left="111"/>
              <w:jc w:val="left"/>
              <w:rPr>
                <w:sz w:val="18"/>
              </w:rPr>
            </w:pPr>
            <w:r>
              <w:rPr>
                <w:sz w:val="18"/>
              </w:rPr>
              <w:t>Ülkemizde</w:t>
            </w:r>
            <w:r>
              <w:rPr>
                <w:spacing w:val="-3"/>
                <w:sz w:val="18"/>
              </w:rPr>
              <w:t xml:space="preserve"> </w:t>
            </w:r>
            <w:r>
              <w:rPr>
                <w:sz w:val="18"/>
              </w:rPr>
              <w:t>herkes</w:t>
            </w:r>
            <w:r>
              <w:rPr>
                <w:spacing w:val="-2"/>
                <w:sz w:val="18"/>
              </w:rPr>
              <w:t xml:space="preserve"> </w:t>
            </w:r>
            <w:r>
              <w:rPr>
                <w:sz w:val="18"/>
              </w:rPr>
              <w:t>gelirine</w:t>
            </w:r>
            <w:r>
              <w:rPr>
                <w:spacing w:val="-3"/>
                <w:sz w:val="18"/>
              </w:rPr>
              <w:t xml:space="preserve"> </w:t>
            </w:r>
            <w:r>
              <w:rPr>
                <w:sz w:val="18"/>
              </w:rPr>
              <w:t>uygun</w:t>
            </w:r>
            <w:r>
              <w:rPr>
                <w:spacing w:val="-5"/>
                <w:sz w:val="18"/>
              </w:rPr>
              <w:t xml:space="preserve"> </w:t>
            </w:r>
            <w:r>
              <w:rPr>
                <w:sz w:val="18"/>
              </w:rPr>
              <w:t>düzeyde</w:t>
            </w:r>
            <w:r>
              <w:rPr>
                <w:spacing w:val="-7"/>
                <w:sz w:val="18"/>
              </w:rPr>
              <w:t xml:space="preserve"> </w:t>
            </w:r>
            <w:r>
              <w:rPr>
                <w:sz w:val="18"/>
              </w:rPr>
              <w:t>vergi</w:t>
            </w:r>
            <w:r>
              <w:rPr>
                <w:spacing w:val="-1"/>
                <w:sz w:val="18"/>
              </w:rPr>
              <w:t xml:space="preserve"> </w:t>
            </w:r>
            <w:r>
              <w:rPr>
                <w:spacing w:val="-2"/>
                <w:sz w:val="18"/>
              </w:rPr>
              <w:t>ödemektedir.</w:t>
            </w:r>
          </w:p>
        </w:tc>
        <w:tc>
          <w:tcPr>
            <w:tcW w:w="776" w:type="dxa"/>
          </w:tcPr>
          <w:p w:rsidR="00AE716B" w:rsidRDefault="00AE716B" w:rsidP="00BE1DB8">
            <w:pPr>
              <w:pStyle w:val="TableParagraph"/>
              <w:spacing w:before="19"/>
              <w:ind w:right="70"/>
              <w:rPr>
                <w:sz w:val="18"/>
              </w:rPr>
            </w:pPr>
            <w:r>
              <w:rPr>
                <w:spacing w:val="-4"/>
                <w:sz w:val="18"/>
              </w:rPr>
              <w:t>,918</w:t>
            </w:r>
          </w:p>
        </w:tc>
      </w:tr>
      <w:tr w:rsidR="00AE716B" w:rsidTr="00BE1DB8">
        <w:trPr>
          <w:trHeight w:val="246"/>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shd w:val="clear" w:color="auto" w:fill="F1F1F1"/>
          </w:tcPr>
          <w:p w:rsidR="00AE716B" w:rsidRDefault="00AE716B" w:rsidP="00BE1DB8">
            <w:pPr>
              <w:pStyle w:val="TableParagraph"/>
              <w:spacing w:before="19"/>
              <w:ind w:left="111"/>
              <w:jc w:val="left"/>
              <w:rPr>
                <w:sz w:val="18"/>
              </w:rPr>
            </w:pPr>
            <w:r>
              <w:rPr>
                <w:sz w:val="18"/>
              </w:rPr>
              <w:t>Ülkemizde</w:t>
            </w:r>
            <w:r>
              <w:rPr>
                <w:spacing w:val="-4"/>
                <w:sz w:val="18"/>
              </w:rPr>
              <w:t xml:space="preserve"> </w:t>
            </w:r>
            <w:r>
              <w:rPr>
                <w:sz w:val="18"/>
              </w:rPr>
              <w:t>vergi</w:t>
            </w:r>
            <w:r>
              <w:rPr>
                <w:spacing w:val="-2"/>
                <w:sz w:val="18"/>
              </w:rPr>
              <w:t xml:space="preserve"> </w:t>
            </w:r>
            <w:r>
              <w:rPr>
                <w:sz w:val="18"/>
              </w:rPr>
              <w:t>yükü</w:t>
            </w:r>
            <w:r>
              <w:rPr>
                <w:spacing w:val="-3"/>
                <w:sz w:val="18"/>
              </w:rPr>
              <w:t xml:space="preserve"> </w:t>
            </w:r>
            <w:r>
              <w:rPr>
                <w:sz w:val="18"/>
              </w:rPr>
              <w:t>vergi</w:t>
            </w:r>
            <w:r>
              <w:rPr>
                <w:spacing w:val="-2"/>
                <w:sz w:val="18"/>
              </w:rPr>
              <w:t xml:space="preserve"> </w:t>
            </w:r>
            <w:r>
              <w:rPr>
                <w:sz w:val="18"/>
              </w:rPr>
              <w:t>mükellefleri</w:t>
            </w:r>
            <w:r>
              <w:rPr>
                <w:spacing w:val="-3"/>
                <w:sz w:val="18"/>
              </w:rPr>
              <w:t xml:space="preserve"> </w:t>
            </w:r>
            <w:r>
              <w:rPr>
                <w:sz w:val="18"/>
              </w:rPr>
              <w:t>arasında</w:t>
            </w:r>
            <w:r>
              <w:rPr>
                <w:spacing w:val="-3"/>
                <w:sz w:val="18"/>
              </w:rPr>
              <w:t xml:space="preserve"> </w:t>
            </w:r>
            <w:r>
              <w:rPr>
                <w:sz w:val="18"/>
              </w:rPr>
              <w:t>adil</w:t>
            </w:r>
            <w:r>
              <w:rPr>
                <w:spacing w:val="-2"/>
                <w:sz w:val="18"/>
              </w:rPr>
              <w:t xml:space="preserve"> dağıtılmıştır.</w:t>
            </w:r>
          </w:p>
        </w:tc>
        <w:tc>
          <w:tcPr>
            <w:tcW w:w="776" w:type="dxa"/>
            <w:shd w:val="clear" w:color="auto" w:fill="F1F1F1"/>
          </w:tcPr>
          <w:p w:rsidR="00AE716B" w:rsidRDefault="00AE716B" w:rsidP="00BE1DB8">
            <w:pPr>
              <w:pStyle w:val="TableParagraph"/>
              <w:spacing w:before="19"/>
              <w:ind w:right="70"/>
              <w:rPr>
                <w:sz w:val="18"/>
              </w:rPr>
            </w:pPr>
            <w:r>
              <w:rPr>
                <w:spacing w:val="-4"/>
                <w:sz w:val="18"/>
              </w:rPr>
              <w:t>,896</w:t>
            </w:r>
          </w:p>
        </w:tc>
      </w:tr>
      <w:tr w:rsidR="00AE716B" w:rsidTr="00BE1DB8">
        <w:trPr>
          <w:trHeight w:val="661"/>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19"/>
              <w:ind w:left="111" w:right="100"/>
              <w:jc w:val="both"/>
              <w:rPr>
                <w:sz w:val="18"/>
              </w:rPr>
            </w:pPr>
            <w:r>
              <w:rPr>
                <w:sz w:val="18"/>
              </w:rPr>
              <w:t>Ülkemizde vergi sistemi, sosyal güvenlik, sağlık sigortası, eğitim yardımı,</w:t>
            </w:r>
            <w:r>
              <w:rPr>
                <w:spacing w:val="40"/>
                <w:sz w:val="18"/>
              </w:rPr>
              <w:t xml:space="preserve"> </w:t>
            </w:r>
            <w:r>
              <w:rPr>
                <w:sz w:val="18"/>
              </w:rPr>
              <w:t>çocuk yardımı,</w:t>
            </w:r>
            <w:r>
              <w:rPr>
                <w:spacing w:val="-2"/>
                <w:sz w:val="18"/>
              </w:rPr>
              <w:t xml:space="preserve"> </w:t>
            </w:r>
            <w:r>
              <w:rPr>
                <w:sz w:val="18"/>
              </w:rPr>
              <w:t>konut yardımı ve</w:t>
            </w:r>
            <w:r>
              <w:rPr>
                <w:spacing w:val="-1"/>
                <w:sz w:val="18"/>
              </w:rPr>
              <w:t xml:space="preserve"> </w:t>
            </w:r>
            <w:r>
              <w:rPr>
                <w:sz w:val="18"/>
              </w:rPr>
              <w:t>benzeri sosyal yardım</w:t>
            </w:r>
            <w:r>
              <w:rPr>
                <w:spacing w:val="-5"/>
                <w:sz w:val="18"/>
              </w:rPr>
              <w:t xml:space="preserve"> </w:t>
            </w:r>
            <w:r>
              <w:rPr>
                <w:sz w:val="18"/>
              </w:rPr>
              <w:t>programları için adil bir biçimde kullanılmaktadır.</w:t>
            </w:r>
          </w:p>
        </w:tc>
        <w:tc>
          <w:tcPr>
            <w:tcW w:w="776" w:type="dxa"/>
          </w:tcPr>
          <w:p w:rsidR="00AE716B" w:rsidRDefault="00AE716B" w:rsidP="00BE1DB8">
            <w:pPr>
              <w:pStyle w:val="TableParagraph"/>
              <w:spacing w:before="19"/>
              <w:jc w:val="left"/>
              <w:rPr>
                <w:sz w:val="18"/>
              </w:rPr>
            </w:pPr>
          </w:p>
          <w:p w:rsidR="00AE716B" w:rsidRDefault="00AE716B" w:rsidP="00BE1DB8">
            <w:pPr>
              <w:pStyle w:val="TableParagraph"/>
              <w:ind w:right="70"/>
              <w:rPr>
                <w:sz w:val="18"/>
              </w:rPr>
            </w:pPr>
            <w:r>
              <w:rPr>
                <w:spacing w:val="-4"/>
                <w:sz w:val="18"/>
              </w:rPr>
              <w:t>,687</w:t>
            </w:r>
          </w:p>
        </w:tc>
      </w:tr>
      <w:tr w:rsidR="00AE716B" w:rsidTr="00BE1DB8">
        <w:trPr>
          <w:trHeight w:val="246"/>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shd w:val="clear" w:color="auto" w:fill="F1F1F1"/>
          </w:tcPr>
          <w:p w:rsidR="00AE716B" w:rsidRDefault="00AE716B" w:rsidP="00BE1DB8">
            <w:pPr>
              <w:pStyle w:val="TableParagraph"/>
              <w:spacing w:before="19"/>
              <w:ind w:left="111"/>
              <w:jc w:val="left"/>
              <w:rPr>
                <w:sz w:val="18"/>
              </w:rPr>
            </w:pPr>
            <w:r>
              <w:rPr>
                <w:sz w:val="18"/>
              </w:rPr>
              <w:t>Ülkemizde</w:t>
            </w:r>
            <w:r>
              <w:rPr>
                <w:spacing w:val="-3"/>
                <w:sz w:val="18"/>
              </w:rPr>
              <w:t xml:space="preserve"> </w:t>
            </w:r>
            <w:r>
              <w:rPr>
                <w:sz w:val="18"/>
              </w:rPr>
              <w:t>herkes</w:t>
            </w:r>
            <w:r>
              <w:rPr>
                <w:spacing w:val="-2"/>
                <w:sz w:val="18"/>
              </w:rPr>
              <w:t xml:space="preserve"> </w:t>
            </w:r>
            <w:r>
              <w:rPr>
                <w:sz w:val="18"/>
              </w:rPr>
              <w:t>ödeme</w:t>
            </w:r>
            <w:r>
              <w:rPr>
                <w:spacing w:val="-2"/>
                <w:sz w:val="18"/>
              </w:rPr>
              <w:t xml:space="preserve"> </w:t>
            </w:r>
            <w:r>
              <w:rPr>
                <w:sz w:val="18"/>
              </w:rPr>
              <w:t>gücüne</w:t>
            </w:r>
            <w:r>
              <w:rPr>
                <w:spacing w:val="-6"/>
                <w:sz w:val="18"/>
              </w:rPr>
              <w:t xml:space="preserve"> </w:t>
            </w:r>
            <w:r>
              <w:rPr>
                <w:sz w:val="18"/>
              </w:rPr>
              <w:t>uygun</w:t>
            </w:r>
            <w:r>
              <w:rPr>
                <w:spacing w:val="-2"/>
                <w:sz w:val="18"/>
              </w:rPr>
              <w:t xml:space="preserve"> </w:t>
            </w:r>
            <w:r>
              <w:rPr>
                <w:sz w:val="18"/>
              </w:rPr>
              <w:t>vergi</w:t>
            </w:r>
            <w:r>
              <w:rPr>
                <w:spacing w:val="-1"/>
                <w:sz w:val="18"/>
              </w:rPr>
              <w:t xml:space="preserve"> </w:t>
            </w:r>
            <w:r>
              <w:rPr>
                <w:spacing w:val="-2"/>
                <w:sz w:val="18"/>
              </w:rPr>
              <w:t>ödemektedir.</w:t>
            </w:r>
          </w:p>
        </w:tc>
        <w:tc>
          <w:tcPr>
            <w:tcW w:w="776" w:type="dxa"/>
            <w:shd w:val="clear" w:color="auto" w:fill="F1F1F1"/>
          </w:tcPr>
          <w:p w:rsidR="00AE716B" w:rsidRDefault="00AE716B" w:rsidP="00BE1DB8">
            <w:pPr>
              <w:pStyle w:val="TableParagraph"/>
              <w:spacing w:before="19"/>
              <w:ind w:right="70"/>
              <w:rPr>
                <w:sz w:val="18"/>
              </w:rPr>
            </w:pPr>
            <w:r>
              <w:rPr>
                <w:spacing w:val="-4"/>
                <w:sz w:val="18"/>
              </w:rPr>
              <w:t>,720</w:t>
            </w:r>
          </w:p>
        </w:tc>
      </w:tr>
      <w:tr w:rsidR="00AE716B" w:rsidTr="00BE1DB8">
        <w:trPr>
          <w:trHeight w:val="246"/>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23" w:line="203" w:lineRule="exact"/>
              <w:ind w:left="111"/>
              <w:jc w:val="left"/>
              <w:rPr>
                <w:sz w:val="18"/>
              </w:rPr>
            </w:pPr>
            <w:r>
              <w:rPr>
                <w:sz w:val="18"/>
              </w:rPr>
              <w:t>Ülkemizde</w:t>
            </w:r>
            <w:r>
              <w:rPr>
                <w:spacing w:val="-4"/>
                <w:sz w:val="18"/>
              </w:rPr>
              <w:t xml:space="preserve"> </w:t>
            </w:r>
            <w:r>
              <w:rPr>
                <w:sz w:val="18"/>
              </w:rPr>
              <w:t>genel</w:t>
            </w:r>
            <w:r>
              <w:rPr>
                <w:spacing w:val="-2"/>
                <w:sz w:val="18"/>
              </w:rPr>
              <w:t xml:space="preserve"> </w:t>
            </w:r>
            <w:r>
              <w:rPr>
                <w:sz w:val="18"/>
              </w:rPr>
              <w:t>olarak</w:t>
            </w:r>
            <w:r>
              <w:rPr>
                <w:spacing w:val="-3"/>
                <w:sz w:val="18"/>
              </w:rPr>
              <w:t xml:space="preserve"> </w:t>
            </w:r>
            <w:r>
              <w:rPr>
                <w:sz w:val="18"/>
              </w:rPr>
              <w:t>alınan</w:t>
            </w:r>
            <w:r>
              <w:rPr>
                <w:spacing w:val="-2"/>
                <w:sz w:val="18"/>
              </w:rPr>
              <w:t xml:space="preserve"> </w:t>
            </w:r>
            <w:r>
              <w:rPr>
                <w:sz w:val="18"/>
              </w:rPr>
              <w:t>vergiler</w:t>
            </w:r>
            <w:r>
              <w:rPr>
                <w:spacing w:val="-3"/>
                <w:sz w:val="18"/>
              </w:rPr>
              <w:t xml:space="preserve"> </w:t>
            </w:r>
            <w:r>
              <w:rPr>
                <w:spacing w:val="-2"/>
                <w:sz w:val="18"/>
              </w:rPr>
              <w:t>adildir.</w:t>
            </w:r>
          </w:p>
        </w:tc>
        <w:tc>
          <w:tcPr>
            <w:tcW w:w="776" w:type="dxa"/>
          </w:tcPr>
          <w:p w:rsidR="00AE716B" w:rsidRDefault="00AE716B" w:rsidP="00BE1DB8">
            <w:pPr>
              <w:pStyle w:val="TableParagraph"/>
              <w:spacing w:before="23" w:line="203" w:lineRule="exact"/>
              <w:ind w:right="70"/>
              <w:rPr>
                <w:sz w:val="18"/>
              </w:rPr>
            </w:pPr>
            <w:r>
              <w:rPr>
                <w:spacing w:val="-4"/>
                <w:sz w:val="18"/>
              </w:rPr>
              <w:t>,668</w:t>
            </w:r>
          </w:p>
        </w:tc>
      </w:tr>
      <w:tr w:rsidR="00AE716B" w:rsidTr="00BE1DB8">
        <w:trPr>
          <w:trHeight w:val="454"/>
        </w:trPr>
        <w:tc>
          <w:tcPr>
            <w:tcW w:w="956" w:type="dxa"/>
            <w:vMerge w:val="restart"/>
            <w:shd w:val="clear" w:color="auto" w:fill="D0CECE"/>
            <w:textDirection w:val="btLr"/>
          </w:tcPr>
          <w:p w:rsidR="00AE716B" w:rsidRDefault="00AE716B" w:rsidP="00BE1DB8">
            <w:pPr>
              <w:pStyle w:val="TableParagraph"/>
              <w:jc w:val="left"/>
              <w:rPr>
                <w:sz w:val="18"/>
              </w:rPr>
            </w:pPr>
          </w:p>
          <w:p w:rsidR="00AE716B" w:rsidRDefault="00AE716B" w:rsidP="00BE1DB8">
            <w:pPr>
              <w:pStyle w:val="TableParagraph"/>
              <w:spacing w:before="13"/>
              <w:jc w:val="left"/>
              <w:rPr>
                <w:sz w:val="18"/>
              </w:rPr>
            </w:pPr>
          </w:p>
          <w:p w:rsidR="00AE716B" w:rsidRDefault="00AE716B" w:rsidP="00BE1DB8">
            <w:pPr>
              <w:pStyle w:val="TableParagraph"/>
              <w:rPr>
                <w:b/>
                <w:sz w:val="18"/>
              </w:rPr>
            </w:pPr>
            <w:r>
              <w:rPr>
                <w:b/>
                <w:spacing w:val="-2"/>
                <w:sz w:val="18"/>
              </w:rPr>
              <w:t>2.Faktör</w:t>
            </w:r>
          </w:p>
        </w:tc>
        <w:tc>
          <w:tcPr>
            <w:tcW w:w="6018" w:type="dxa"/>
            <w:shd w:val="clear" w:color="auto" w:fill="F1F1F1"/>
          </w:tcPr>
          <w:p w:rsidR="00AE716B" w:rsidRDefault="00AE716B" w:rsidP="00BE1DB8">
            <w:pPr>
              <w:pStyle w:val="TableParagraph"/>
              <w:spacing w:before="20" w:line="200" w:lineRule="atLeast"/>
              <w:ind w:left="111"/>
              <w:jc w:val="left"/>
              <w:rPr>
                <w:sz w:val="18"/>
              </w:rPr>
            </w:pPr>
            <w:r>
              <w:rPr>
                <w:sz w:val="18"/>
              </w:rPr>
              <w:t>Bana</w:t>
            </w:r>
            <w:r>
              <w:rPr>
                <w:spacing w:val="40"/>
                <w:sz w:val="18"/>
              </w:rPr>
              <w:t xml:space="preserve"> </w:t>
            </w:r>
            <w:r>
              <w:rPr>
                <w:sz w:val="18"/>
              </w:rPr>
              <w:t>göre</w:t>
            </w:r>
            <w:r>
              <w:rPr>
                <w:spacing w:val="40"/>
                <w:sz w:val="18"/>
              </w:rPr>
              <w:t xml:space="preserve"> </w:t>
            </w:r>
            <w:r>
              <w:rPr>
                <w:sz w:val="18"/>
              </w:rPr>
              <w:t>ülkemizde</w:t>
            </w:r>
            <w:r>
              <w:rPr>
                <w:spacing w:val="40"/>
                <w:sz w:val="18"/>
              </w:rPr>
              <w:t xml:space="preserve"> </w:t>
            </w:r>
            <w:r>
              <w:rPr>
                <w:sz w:val="18"/>
              </w:rPr>
              <w:t>aynı</w:t>
            </w:r>
            <w:r>
              <w:rPr>
                <w:spacing w:val="40"/>
                <w:sz w:val="18"/>
              </w:rPr>
              <w:t xml:space="preserve"> </w:t>
            </w:r>
            <w:r>
              <w:rPr>
                <w:sz w:val="18"/>
              </w:rPr>
              <w:t>gelir</w:t>
            </w:r>
            <w:r>
              <w:rPr>
                <w:spacing w:val="40"/>
                <w:sz w:val="18"/>
              </w:rPr>
              <w:t xml:space="preserve"> </w:t>
            </w:r>
            <w:r>
              <w:rPr>
                <w:sz w:val="18"/>
              </w:rPr>
              <w:t>düzeyine</w:t>
            </w:r>
            <w:r>
              <w:rPr>
                <w:spacing w:val="40"/>
                <w:sz w:val="18"/>
              </w:rPr>
              <w:t xml:space="preserve"> </w:t>
            </w:r>
            <w:r>
              <w:rPr>
                <w:sz w:val="18"/>
              </w:rPr>
              <w:t>sahip</w:t>
            </w:r>
            <w:r>
              <w:rPr>
                <w:spacing w:val="40"/>
                <w:sz w:val="18"/>
              </w:rPr>
              <w:t xml:space="preserve"> </w:t>
            </w:r>
            <w:r>
              <w:rPr>
                <w:sz w:val="18"/>
              </w:rPr>
              <w:t>kişiler</w:t>
            </w:r>
            <w:r>
              <w:rPr>
                <w:spacing w:val="40"/>
                <w:sz w:val="18"/>
              </w:rPr>
              <w:t xml:space="preserve"> </w:t>
            </w:r>
            <w:r>
              <w:rPr>
                <w:sz w:val="18"/>
              </w:rPr>
              <w:t>aynı</w:t>
            </w:r>
            <w:r>
              <w:rPr>
                <w:spacing w:val="40"/>
                <w:sz w:val="18"/>
              </w:rPr>
              <w:t xml:space="preserve"> </w:t>
            </w:r>
            <w:r>
              <w:rPr>
                <w:sz w:val="18"/>
              </w:rPr>
              <w:t>düzeyde</w:t>
            </w:r>
            <w:r>
              <w:rPr>
                <w:spacing w:val="40"/>
                <w:sz w:val="18"/>
              </w:rPr>
              <w:t xml:space="preserve"> </w:t>
            </w:r>
            <w:r>
              <w:rPr>
                <w:sz w:val="18"/>
              </w:rPr>
              <w:t xml:space="preserve">vergi </w:t>
            </w:r>
            <w:r>
              <w:rPr>
                <w:spacing w:val="-2"/>
                <w:sz w:val="18"/>
              </w:rPr>
              <w:t>ödemektedirler.</w:t>
            </w:r>
          </w:p>
        </w:tc>
        <w:tc>
          <w:tcPr>
            <w:tcW w:w="776" w:type="dxa"/>
            <w:shd w:val="clear" w:color="auto" w:fill="F1F1F1"/>
          </w:tcPr>
          <w:p w:rsidR="00AE716B" w:rsidRDefault="00AE716B" w:rsidP="00BE1DB8">
            <w:pPr>
              <w:pStyle w:val="TableParagraph"/>
              <w:spacing w:before="127"/>
              <w:ind w:left="64" w:right="70"/>
              <w:rPr>
                <w:sz w:val="18"/>
              </w:rPr>
            </w:pPr>
            <w:r>
              <w:rPr>
                <w:spacing w:val="-4"/>
                <w:sz w:val="18"/>
              </w:rPr>
              <w:t>,723</w:t>
            </w:r>
          </w:p>
        </w:tc>
      </w:tr>
      <w:tr w:rsidR="00AE716B" w:rsidTr="00BE1DB8">
        <w:trPr>
          <w:trHeight w:val="453"/>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20" w:line="200" w:lineRule="atLeast"/>
              <w:ind w:left="111"/>
              <w:jc w:val="left"/>
              <w:rPr>
                <w:sz w:val="18"/>
              </w:rPr>
            </w:pPr>
            <w:r>
              <w:rPr>
                <w:sz w:val="18"/>
              </w:rPr>
              <w:t>Ülkemizde benimle aynı gelir düzeyine sahip herkesin benim ödediğim kadar vergi ödediğini düşünüyorum.</w:t>
            </w:r>
          </w:p>
        </w:tc>
        <w:tc>
          <w:tcPr>
            <w:tcW w:w="776" w:type="dxa"/>
          </w:tcPr>
          <w:p w:rsidR="00AE716B" w:rsidRDefault="00AE716B" w:rsidP="00BE1DB8">
            <w:pPr>
              <w:pStyle w:val="TableParagraph"/>
              <w:spacing w:before="127"/>
              <w:ind w:left="64" w:right="70"/>
              <w:rPr>
                <w:sz w:val="18"/>
              </w:rPr>
            </w:pPr>
            <w:r>
              <w:rPr>
                <w:spacing w:val="-4"/>
                <w:sz w:val="18"/>
              </w:rPr>
              <w:t>,855</w:t>
            </w:r>
          </w:p>
        </w:tc>
      </w:tr>
      <w:tr w:rsidR="00AE716B" w:rsidTr="00BE1DB8">
        <w:trPr>
          <w:trHeight w:val="454"/>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shd w:val="clear" w:color="auto" w:fill="F1F1F1"/>
          </w:tcPr>
          <w:p w:rsidR="00AE716B" w:rsidRDefault="00AE716B" w:rsidP="00BE1DB8">
            <w:pPr>
              <w:pStyle w:val="TableParagraph"/>
              <w:spacing w:before="20" w:line="200" w:lineRule="atLeast"/>
              <w:ind w:left="111"/>
              <w:jc w:val="left"/>
              <w:rPr>
                <w:sz w:val="18"/>
              </w:rPr>
            </w:pPr>
            <w:r>
              <w:rPr>
                <w:sz w:val="18"/>
              </w:rPr>
              <w:t>Ülkemizde</w:t>
            </w:r>
            <w:r>
              <w:rPr>
                <w:spacing w:val="-1"/>
                <w:sz w:val="18"/>
              </w:rPr>
              <w:t xml:space="preserve"> </w:t>
            </w:r>
            <w:r>
              <w:rPr>
                <w:sz w:val="18"/>
              </w:rPr>
              <w:t>aynı gelir</w:t>
            </w:r>
            <w:r>
              <w:rPr>
                <w:spacing w:val="-1"/>
                <w:sz w:val="18"/>
              </w:rPr>
              <w:t xml:space="preserve"> </w:t>
            </w:r>
            <w:r>
              <w:rPr>
                <w:sz w:val="18"/>
              </w:rPr>
              <w:t>düzeyine</w:t>
            </w:r>
            <w:r>
              <w:rPr>
                <w:spacing w:val="-1"/>
                <w:sz w:val="18"/>
              </w:rPr>
              <w:t xml:space="preserve"> </w:t>
            </w:r>
            <w:r>
              <w:rPr>
                <w:sz w:val="18"/>
              </w:rPr>
              <w:t>sahip herkese</w:t>
            </w:r>
            <w:r>
              <w:rPr>
                <w:spacing w:val="-1"/>
                <w:sz w:val="18"/>
              </w:rPr>
              <w:t xml:space="preserve"> </w:t>
            </w:r>
            <w:r>
              <w:rPr>
                <w:sz w:val="18"/>
              </w:rPr>
              <w:t>aynı düzeyde</w:t>
            </w:r>
            <w:r>
              <w:rPr>
                <w:spacing w:val="-1"/>
                <w:sz w:val="18"/>
              </w:rPr>
              <w:t xml:space="preserve"> </w:t>
            </w:r>
            <w:r>
              <w:rPr>
                <w:sz w:val="18"/>
              </w:rPr>
              <w:t>muafiyet,</w:t>
            </w:r>
            <w:r>
              <w:rPr>
                <w:spacing w:val="-2"/>
                <w:sz w:val="18"/>
              </w:rPr>
              <w:t xml:space="preserve"> </w:t>
            </w:r>
            <w:r>
              <w:rPr>
                <w:sz w:val="18"/>
              </w:rPr>
              <w:t>indirim</w:t>
            </w:r>
            <w:r>
              <w:rPr>
                <w:spacing w:val="-1"/>
                <w:sz w:val="18"/>
              </w:rPr>
              <w:t xml:space="preserve"> </w:t>
            </w:r>
            <w:r>
              <w:rPr>
                <w:sz w:val="18"/>
              </w:rPr>
              <w:t>ve istisna gibi vergi ayrıcalıkları sağlanmaktadır.</w:t>
            </w:r>
          </w:p>
        </w:tc>
        <w:tc>
          <w:tcPr>
            <w:tcW w:w="776" w:type="dxa"/>
            <w:shd w:val="clear" w:color="auto" w:fill="F1F1F1"/>
          </w:tcPr>
          <w:p w:rsidR="00AE716B" w:rsidRDefault="00AE716B" w:rsidP="00BE1DB8">
            <w:pPr>
              <w:pStyle w:val="TableParagraph"/>
              <w:spacing w:before="127"/>
              <w:ind w:left="64" w:right="70"/>
              <w:rPr>
                <w:sz w:val="18"/>
              </w:rPr>
            </w:pPr>
            <w:r>
              <w:rPr>
                <w:spacing w:val="-4"/>
                <w:sz w:val="18"/>
              </w:rPr>
              <w:t>,788</w:t>
            </w:r>
          </w:p>
        </w:tc>
      </w:tr>
      <w:tr w:rsidR="00AE716B" w:rsidTr="00BE1DB8">
        <w:trPr>
          <w:trHeight w:val="250"/>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23"/>
              <w:ind w:left="111"/>
              <w:jc w:val="left"/>
              <w:rPr>
                <w:sz w:val="18"/>
              </w:rPr>
            </w:pPr>
            <w:r>
              <w:rPr>
                <w:sz w:val="18"/>
              </w:rPr>
              <w:t>Ülkemizde</w:t>
            </w:r>
            <w:r>
              <w:rPr>
                <w:spacing w:val="-3"/>
                <w:sz w:val="18"/>
              </w:rPr>
              <w:t xml:space="preserve"> </w:t>
            </w:r>
            <w:r>
              <w:rPr>
                <w:sz w:val="18"/>
              </w:rPr>
              <w:t>kişilerin</w:t>
            </w:r>
            <w:r>
              <w:rPr>
                <w:spacing w:val="-2"/>
                <w:sz w:val="18"/>
              </w:rPr>
              <w:t xml:space="preserve"> </w:t>
            </w:r>
            <w:r>
              <w:rPr>
                <w:sz w:val="18"/>
              </w:rPr>
              <w:t>gelirleri</w:t>
            </w:r>
            <w:r>
              <w:rPr>
                <w:spacing w:val="-2"/>
                <w:sz w:val="18"/>
              </w:rPr>
              <w:t xml:space="preserve"> </w:t>
            </w:r>
            <w:r>
              <w:rPr>
                <w:sz w:val="18"/>
              </w:rPr>
              <w:t>arttıkça</w:t>
            </w:r>
            <w:r>
              <w:rPr>
                <w:spacing w:val="-3"/>
                <w:sz w:val="18"/>
              </w:rPr>
              <w:t xml:space="preserve"> </w:t>
            </w:r>
            <w:r>
              <w:rPr>
                <w:sz w:val="18"/>
              </w:rPr>
              <w:t>daha</w:t>
            </w:r>
            <w:r>
              <w:rPr>
                <w:spacing w:val="-3"/>
                <w:sz w:val="18"/>
              </w:rPr>
              <w:t xml:space="preserve"> </w:t>
            </w:r>
            <w:r>
              <w:rPr>
                <w:sz w:val="18"/>
              </w:rPr>
              <w:t>fazla</w:t>
            </w:r>
            <w:r>
              <w:rPr>
                <w:spacing w:val="-3"/>
                <w:sz w:val="18"/>
              </w:rPr>
              <w:t xml:space="preserve"> </w:t>
            </w:r>
            <w:r>
              <w:rPr>
                <w:sz w:val="18"/>
              </w:rPr>
              <w:t>vergi</w:t>
            </w:r>
            <w:r>
              <w:rPr>
                <w:spacing w:val="-5"/>
                <w:sz w:val="18"/>
              </w:rPr>
              <w:t xml:space="preserve"> </w:t>
            </w:r>
            <w:r>
              <w:rPr>
                <w:spacing w:val="-2"/>
                <w:sz w:val="18"/>
              </w:rPr>
              <w:t>ödemektedirler.</w:t>
            </w:r>
          </w:p>
        </w:tc>
        <w:tc>
          <w:tcPr>
            <w:tcW w:w="776" w:type="dxa"/>
          </w:tcPr>
          <w:p w:rsidR="00AE716B" w:rsidRDefault="00AE716B" w:rsidP="00BE1DB8">
            <w:pPr>
              <w:pStyle w:val="TableParagraph"/>
              <w:spacing w:before="23"/>
              <w:ind w:left="64" w:right="70"/>
              <w:rPr>
                <w:sz w:val="18"/>
              </w:rPr>
            </w:pPr>
            <w:r>
              <w:rPr>
                <w:spacing w:val="-4"/>
                <w:sz w:val="18"/>
              </w:rPr>
              <w:t>,591</w:t>
            </w:r>
          </w:p>
        </w:tc>
      </w:tr>
      <w:tr w:rsidR="00AE716B" w:rsidTr="00BE1DB8">
        <w:trPr>
          <w:trHeight w:val="246"/>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shd w:val="clear" w:color="auto" w:fill="F1F1F1"/>
          </w:tcPr>
          <w:p w:rsidR="00AE716B" w:rsidRDefault="00AE716B" w:rsidP="00BE1DB8">
            <w:pPr>
              <w:pStyle w:val="TableParagraph"/>
              <w:spacing w:before="19"/>
              <w:ind w:left="111"/>
              <w:jc w:val="left"/>
              <w:rPr>
                <w:sz w:val="18"/>
              </w:rPr>
            </w:pPr>
            <w:r>
              <w:rPr>
                <w:sz w:val="18"/>
              </w:rPr>
              <w:t>Ülkemizde</w:t>
            </w:r>
            <w:r>
              <w:rPr>
                <w:spacing w:val="-4"/>
                <w:sz w:val="18"/>
              </w:rPr>
              <w:t xml:space="preserve"> </w:t>
            </w:r>
            <w:r>
              <w:rPr>
                <w:sz w:val="18"/>
              </w:rPr>
              <w:t>yüksek</w:t>
            </w:r>
            <w:r>
              <w:rPr>
                <w:spacing w:val="-2"/>
                <w:sz w:val="18"/>
              </w:rPr>
              <w:t xml:space="preserve"> </w:t>
            </w:r>
            <w:r>
              <w:rPr>
                <w:sz w:val="18"/>
              </w:rPr>
              <w:t>gelirli</w:t>
            </w:r>
            <w:r>
              <w:rPr>
                <w:spacing w:val="-3"/>
                <w:sz w:val="18"/>
              </w:rPr>
              <w:t xml:space="preserve"> </w:t>
            </w:r>
            <w:r>
              <w:rPr>
                <w:sz w:val="18"/>
              </w:rPr>
              <w:t>zenginler</w:t>
            </w:r>
            <w:r>
              <w:rPr>
                <w:spacing w:val="-7"/>
                <w:sz w:val="18"/>
              </w:rPr>
              <w:t xml:space="preserve"> </w:t>
            </w:r>
            <w:r>
              <w:rPr>
                <w:sz w:val="18"/>
              </w:rPr>
              <w:t>yüksek</w:t>
            </w:r>
            <w:r>
              <w:rPr>
                <w:spacing w:val="-2"/>
                <w:sz w:val="18"/>
              </w:rPr>
              <w:t xml:space="preserve"> </w:t>
            </w:r>
            <w:r>
              <w:rPr>
                <w:sz w:val="18"/>
              </w:rPr>
              <w:t>oranda</w:t>
            </w:r>
            <w:r>
              <w:rPr>
                <w:spacing w:val="-3"/>
                <w:sz w:val="18"/>
              </w:rPr>
              <w:t xml:space="preserve"> </w:t>
            </w:r>
            <w:r>
              <w:rPr>
                <w:sz w:val="18"/>
              </w:rPr>
              <w:t>vergi</w:t>
            </w:r>
            <w:r>
              <w:rPr>
                <w:spacing w:val="-6"/>
                <w:sz w:val="18"/>
              </w:rPr>
              <w:t xml:space="preserve"> </w:t>
            </w:r>
            <w:r>
              <w:rPr>
                <w:spacing w:val="-2"/>
                <w:sz w:val="18"/>
              </w:rPr>
              <w:t>ödemektedirler.</w:t>
            </w:r>
          </w:p>
        </w:tc>
        <w:tc>
          <w:tcPr>
            <w:tcW w:w="776" w:type="dxa"/>
            <w:shd w:val="clear" w:color="auto" w:fill="F1F1F1"/>
          </w:tcPr>
          <w:p w:rsidR="00AE716B" w:rsidRDefault="00AE716B" w:rsidP="00BE1DB8">
            <w:pPr>
              <w:pStyle w:val="TableParagraph"/>
              <w:spacing w:before="19"/>
              <w:ind w:left="64" w:right="70"/>
              <w:rPr>
                <w:sz w:val="18"/>
              </w:rPr>
            </w:pPr>
            <w:r>
              <w:rPr>
                <w:spacing w:val="-4"/>
                <w:sz w:val="18"/>
              </w:rPr>
              <w:t>,653</w:t>
            </w:r>
          </w:p>
        </w:tc>
      </w:tr>
      <w:tr w:rsidR="00AE716B" w:rsidTr="00BE1DB8">
        <w:trPr>
          <w:trHeight w:val="453"/>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19"/>
              <w:ind w:left="111"/>
              <w:jc w:val="left"/>
              <w:rPr>
                <w:sz w:val="18"/>
              </w:rPr>
            </w:pPr>
            <w:r>
              <w:rPr>
                <w:sz w:val="18"/>
              </w:rPr>
              <w:t>Benimle</w:t>
            </w:r>
            <w:r>
              <w:rPr>
                <w:spacing w:val="32"/>
                <w:sz w:val="18"/>
              </w:rPr>
              <w:t xml:space="preserve"> </w:t>
            </w:r>
            <w:r>
              <w:rPr>
                <w:sz w:val="18"/>
              </w:rPr>
              <w:t>aynı</w:t>
            </w:r>
            <w:r>
              <w:rPr>
                <w:spacing w:val="28"/>
                <w:sz w:val="18"/>
              </w:rPr>
              <w:t xml:space="preserve"> </w:t>
            </w:r>
            <w:r>
              <w:rPr>
                <w:sz w:val="18"/>
              </w:rPr>
              <w:t>yaşam</w:t>
            </w:r>
            <w:r>
              <w:rPr>
                <w:spacing w:val="26"/>
                <w:sz w:val="18"/>
              </w:rPr>
              <w:t xml:space="preserve"> </w:t>
            </w:r>
            <w:r>
              <w:rPr>
                <w:sz w:val="18"/>
              </w:rPr>
              <w:t>standardına</w:t>
            </w:r>
            <w:r>
              <w:rPr>
                <w:spacing w:val="30"/>
                <w:sz w:val="18"/>
              </w:rPr>
              <w:t xml:space="preserve"> </w:t>
            </w:r>
            <w:r>
              <w:rPr>
                <w:sz w:val="18"/>
              </w:rPr>
              <w:t>sahip</w:t>
            </w:r>
            <w:r>
              <w:rPr>
                <w:spacing w:val="32"/>
                <w:sz w:val="18"/>
              </w:rPr>
              <w:t xml:space="preserve"> </w:t>
            </w:r>
            <w:r>
              <w:rPr>
                <w:sz w:val="18"/>
              </w:rPr>
              <w:t>olanlar</w:t>
            </w:r>
            <w:r>
              <w:rPr>
                <w:spacing w:val="30"/>
                <w:sz w:val="18"/>
              </w:rPr>
              <w:t xml:space="preserve"> </w:t>
            </w:r>
            <w:r>
              <w:rPr>
                <w:sz w:val="18"/>
              </w:rPr>
              <w:t>ile</w:t>
            </w:r>
            <w:r>
              <w:rPr>
                <w:spacing w:val="30"/>
                <w:sz w:val="18"/>
              </w:rPr>
              <w:t xml:space="preserve"> </w:t>
            </w:r>
            <w:r>
              <w:rPr>
                <w:sz w:val="18"/>
              </w:rPr>
              <w:t>kendimi</w:t>
            </w:r>
            <w:r>
              <w:rPr>
                <w:spacing w:val="28"/>
                <w:sz w:val="18"/>
              </w:rPr>
              <w:t xml:space="preserve"> </w:t>
            </w:r>
            <w:r>
              <w:rPr>
                <w:sz w:val="18"/>
              </w:rPr>
              <w:t>karşılaştırdığımda onlarla aynı vergi ayrıcalıklarına sahip olduğumu düşünüyorum.</w:t>
            </w:r>
          </w:p>
        </w:tc>
        <w:tc>
          <w:tcPr>
            <w:tcW w:w="776" w:type="dxa"/>
          </w:tcPr>
          <w:p w:rsidR="00AE716B" w:rsidRDefault="00AE716B" w:rsidP="00BE1DB8">
            <w:pPr>
              <w:pStyle w:val="TableParagraph"/>
              <w:spacing w:before="123"/>
              <w:ind w:left="64" w:right="70"/>
              <w:rPr>
                <w:sz w:val="18"/>
              </w:rPr>
            </w:pPr>
            <w:r>
              <w:rPr>
                <w:spacing w:val="-4"/>
                <w:sz w:val="18"/>
              </w:rPr>
              <w:t>,704</w:t>
            </w:r>
          </w:p>
        </w:tc>
      </w:tr>
      <w:tr w:rsidR="00AE716B" w:rsidTr="00BE1DB8">
        <w:trPr>
          <w:trHeight w:val="453"/>
        </w:trPr>
        <w:tc>
          <w:tcPr>
            <w:tcW w:w="956" w:type="dxa"/>
            <w:vMerge w:val="restart"/>
            <w:shd w:val="clear" w:color="auto" w:fill="D0CECE"/>
            <w:textDirection w:val="btLr"/>
          </w:tcPr>
          <w:p w:rsidR="00AE716B" w:rsidRDefault="00AE716B" w:rsidP="00BE1DB8">
            <w:pPr>
              <w:pStyle w:val="TableParagraph"/>
              <w:jc w:val="left"/>
              <w:rPr>
                <w:sz w:val="18"/>
              </w:rPr>
            </w:pPr>
          </w:p>
          <w:p w:rsidR="00AE716B" w:rsidRDefault="00AE716B" w:rsidP="00BE1DB8">
            <w:pPr>
              <w:pStyle w:val="TableParagraph"/>
              <w:spacing w:before="13"/>
              <w:jc w:val="left"/>
              <w:rPr>
                <w:sz w:val="18"/>
              </w:rPr>
            </w:pPr>
          </w:p>
          <w:p w:rsidR="00AE716B" w:rsidRDefault="00AE716B" w:rsidP="00BE1DB8">
            <w:pPr>
              <w:pStyle w:val="TableParagraph"/>
              <w:ind w:right="3"/>
              <w:rPr>
                <w:b/>
                <w:sz w:val="18"/>
              </w:rPr>
            </w:pPr>
            <w:r>
              <w:rPr>
                <w:b/>
                <w:spacing w:val="-2"/>
                <w:sz w:val="18"/>
              </w:rPr>
              <w:t>3.Faktör</w:t>
            </w:r>
          </w:p>
        </w:tc>
        <w:tc>
          <w:tcPr>
            <w:tcW w:w="6018" w:type="dxa"/>
            <w:shd w:val="clear" w:color="auto" w:fill="F1F1F1"/>
          </w:tcPr>
          <w:p w:rsidR="00AE716B" w:rsidRDefault="00AE716B" w:rsidP="00BE1DB8">
            <w:pPr>
              <w:pStyle w:val="TableParagraph"/>
              <w:spacing w:before="19"/>
              <w:ind w:left="111"/>
              <w:jc w:val="left"/>
              <w:rPr>
                <w:sz w:val="18"/>
              </w:rPr>
            </w:pPr>
            <w:r>
              <w:rPr>
                <w:sz w:val="18"/>
              </w:rPr>
              <w:t>Ülkemizde</w:t>
            </w:r>
            <w:r>
              <w:rPr>
                <w:spacing w:val="30"/>
                <w:sz w:val="18"/>
              </w:rPr>
              <w:t xml:space="preserve"> </w:t>
            </w:r>
            <w:r>
              <w:rPr>
                <w:sz w:val="18"/>
              </w:rPr>
              <w:t>başta</w:t>
            </w:r>
            <w:r>
              <w:rPr>
                <w:spacing w:val="30"/>
                <w:sz w:val="18"/>
              </w:rPr>
              <w:t xml:space="preserve"> </w:t>
            </w:r>
            <w:r>
              <w:rPr>
                <w:sz w:val="18"/>
              </w:rPr>
              <w:t>yoksul,</w:t>
            </w:r>
            <w:r>
              <w:rPr>
                <w:spacing w:val="30"/>
                <w:sz w:val="18"/>
              </w:rPr>
              <w:t xml:space="preserve"> </w:t>
            </w:r>
            <w:r>
              <w:rPr>
                <w:sz w:val="18"/>
              </w:rPr>
              <w:t>muhtaç,</w:t>
            </w:r>
            <w:r>
              <w:rPr>
                <w:spacing w:val="30"/>
                <w:sz w:val="18"/>
              </w:rPr>
              <w:t xml:space="preserve"> </w:t>
            </w:r>
            <w:r>
              <w:rPr>
                <w:sz w:val="18"/>
              </w:rPr>
              <w:t>yaşlı,</w:t>
            </w:r>
            <w:r>
              <w:rPr>
                <w:spacing w:val="30"/>
                <w:sz w:val="18"/>
              </w:rPr>
              <w:t xml:space="preserve"> </w:t>
            </w:r>
            <w:r>
              <w:rPr>
                <w:sz w:val="18"/>
              </w:rPr>
              <w:t>işsiz</w:t>
            </w:r>
            <w:r>
              <w:rPr>
                <w:spacing w:val="27"/>
                <w:sz w:val="18"/>
              </w:rPr>
              <w:t xml:space="preserve"> </w:t>
            </w:r>
            <w:r>
              <w:rPr>
                <w:sz w:val="18"/>
              </w:rPr>
              <w:t>gibi</w:t>
            </w:r>
            <w:r>
              <w:rPr>
                <w:spacing w:val="29"/>
                <w:sz w:val="18"/>
              </w:rPr>
              <w:t xml:space="preserve"> </w:t>
            </w:r>
            <w:r>
              <w:rPr>
                <w:sz w:val="18"/>
              </w:rPr>
              <w:t>düşük</w:t>
            </w:r>
            <w:r>
              <w:rPr>
                <w:spacing w:val="32"/>
                <w:sz w:val="18"/>
              </w:rPr>
              <w:t xml:space="preserve"> </w:t>
            </w:r>
            <w:r>
              <w:rPr>
                <w:sz w:val="18"/>
              </w:rPr>
              <w:t>gelirli</w:t>
            </w:r>
            <w:r>
              <w:rPr>
                <w:spacing w:val="32"/>
                <w:sz w:val="18"/>
              </w:rPr>
              <w:t xml:space="preserve"> </w:t>
            </w:r>
            <w:r>
              <w:rPr>
                <w:sz w:val="18"/>
              </w:rPr>
              <w:t>mükelleflerin vergi yükü oldukça düşüktür.</w:t>
            </w:r>
          </w:p>
        </w:tc>
        <w:tc>
          <w:tcPr>
            <w:tcW w:w="776" w:type="dxa"/>
            <w:shd w:val="clear" w:color="auto" w:fill="F1F1F1"/>
          </w:tcPr>
          <w:p w:rsidR="00AE716B" w:rsidRDefault="00AE716B" w:rsidP="00BE1DB8">
            <w:pPr>
              <w:pStyle w:val="TableParagraph"/>
              <w:spacing w:before="123"/>
              <w:ind w:left="64" w:right="70"/>
              <w:rPr>
                <w:sz w:val="18"/>
              </w:rPr>
            </w:pPr>
            <w:r>
              <w:rPr>
                <w:spacing w:val="-4"/>
                <w:sz w:val="18"/>
              </w:rPr>
              <w:t>,640</w:t>
            </w:r>
          </w:p>
        </w:tc>
      </w:tr>
      <w:tr w:rsidR="00AE716B" w:rsidTr="00BE1DB8">
        <w:trPr>
          <w:trHeight w:val="453"/>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19"/>
              <w:ind w:left="111"/>
              <w:jc w:val="left"/>
              <w:rPr>
                <w:sz w:val="18"/>
              </w:rPr>
            </w:pPr>
            <w:r>
              <w:rPr>
                <w:sz w:val="18"/>
              </w:rPr>
              <w:t>Ülkemizde</w:t>
            </w:r>
            <w:r>
              <w:rPr>
                <w:spacing w:val="35"/>
                <w:sz w:val="18"/>
              </w:rPr>
              <w:t xml:space="preserve"> </w:t>
            </w:r>
            <w:r>
              <w:rPr>
                <w:sz w:val="18"/>
              </w:rPr>
              <w:t>muafiyet,</w:t>
            </w:r>
            <w:r>
              <w:rPr>
                <w:spacing w:val="34"/>
                <w:sz w:val="18"/>
              </w:rPr>
              <w:t xml:space="preserve"> </w:t>
            </w:r>
            <w:r>
              <w:rPr>
                <w:sz w:val="18"/>
              </w:rPr>
              <w:t>indirim</w:t>
            </w:r>
            <w:r>
              <w:rPr>
                <w:spacing w:val="35"/>
                <w:sz w:val="18"/>
              </w:rPr>
              <w:t xml:space="preserve"> </w:t>
            </w:r>
            <w:r>
              <w:rPr>
                <w:sz w:val="18"/>
              </w:rPr>
              <w:t>ve</w:t>
            </w:r>
            <w:r>
              <w:rPr>
                <w:spacing w:val="35"/>
                <w:sz w:val="18"/>
              </w:rPr>
              <w:t xml:space="preserve"> </w:t>
            </w:r>
            <w:r>
              <w:rPr>
                <w:sz w:val="18"/>
              </w:rPr>
              <w:t>istisna</w:t>
            </w:r>
            <w:r>
              <w:rPr>
                <w:spacing w:val="35"/>
                <w:sz w:val="18"/>
              </w:rPr>
              <w:t xml:space="preserve"> </w:t>
            </w:r>
            <w:r>
              <w:rPr>
                <w:sz w:val="18"/>
              </w:rPr>
              <w:t>gibi</w:t>
            </w:r>
            <w:r>
              <w:rPr>
                <w:spacing w:val="37"/>
                <w:sz w:val="18"/>
              </w:rPr>
              <w:t xml:space="preserve"> </w:t>
            </w:r>
            <w:r>
              <w:rPr>
                <w:sz w:val="18"/>
              </w:rPr>
              <w:t>vergi</w:t>
            </w:r>
            <w:r>
              <w:rPr>
                <w:spacing w:val="37"/>
                <w:sz w:val="18"/>
              </w:rPr>
              <w:t xml:space="preserve"> </w:t>
            </w:r>
            <w:r>
              <w:rPr>
                <w:sz w:val="18"/>
              </w:rPr>
              <w:t>ayrıcalıkları</w:t>
            </w:r>
            <w:r>
              <w:rPr>
                <w:spacing w:val="37"/>
                <w:sz w:val="18"/>
              </w:rPr>
              <w:t xml:space="preserve"> </w:t>
            </w:r>
            <w:r>
              <w:rPr>
                <w:sz w:val="18"/>
              </w:rPr>
              <w:t>hak</w:t>
            </w:r>
            <w:r>
              <w:rPr>
                <w:spacing w:val="37"/>
                <w:sz w:val="18"/>
              </w:rPr>
              <w:t xml:space="preserve"> </w:t>
            </w:r>
            <w:r>
              <w:rPr>
                <w:sz w:val="18"/>
              </w:rPr>
              <w:t xml:space="preserve">edenlere </w:t>
            </w:r>
            <w:r>
              <w:rPr>
                <w:spacing w:val="-2"/>
                <w:sz w:val="18"/>
              </w:rPr>
              <w:t>tanınmaktadır.</w:t>
            </w:r>
          </w:p>
        </w:tc>
        <w:tc>
          <w:tcPr>
            <w:tcW w:w="776" w:type="dxa"/>
          </w:tcPr>
          <w:p w:rsidR="00AE716B" w:rsidRDefault="00AE716B" w:rsidP="00BE1DB8">
            <w:pPr>
              <w:pStyle w:val="TableParagraph"/>
              <w:spacing w:before="123"/>
              <w:ind w:left="64" w:right="70"/>
              <w:rPr>
                <w:sz w:val="18"/>
              </w:rPr>
            </w:pPr>
            <w:r>
              <w:rPr>
                <w:spacing w:val="-4"/>
                <w:sz w:val="18"/>
              </w:rPr>
              <w:t>,656</w:t>
            </w:r>
          </w:p>
        </w:tc>
      </w:tr>
      <w:tr w:rsidR="00AE716B" w:rsidTr="00BE1DB8">
        <w:trPr>
          <w:trHeight w:val="662"/>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shd w:val="clear" w:color="auto" w:fill="F1F1F1"/>
          </w:tcPr>
          <w:p w:rsidR="00AE716B" w:rsidRDefault="00AE716B" w:rsidP="00BE1DB8">
            <w:pPr>
              <w:pStyle w:val="TableParagraph"/>
              <w:spacing w:before="19"/>
              <w:ind w:left="111" w:right="96"/>
              <w:jc w:val="both"/>
              <w:rPr>
                <w:sz w:val="18"/>
              </w:rPr>
            </w:pPr>
            <w:r>
              <w:rPr>
                <w:sz w:val="18"/>
              </w:rPr>
              <w:t>Yaptığım vergi ödemelerine karşılık devletin bana sağladığı sosyal güvenlik, sağlık sigortası,</w:t>
            </w:r>
            <w:r>
              <w:rPr>
                <w:spacing w:val="-2"/>
                <w:sz w:val="18"/>
              </w:rPr>
              <w:t xml:space="preserve"> </w:t>
            </w:r>
            <w:r>
              <w:rPr>
                <w:sz w:val="18"/>
              </w:rPr>
              <w:t>eğitim</w:t>
            </w:r>
            <w:r>
              <w:rPr>
                <w:spacing w:val="-1"/>
                <w:sz w:val="18"/>
              </w:rPr>
              <w:t xml:space="preserve"> </w:t>
            </w:r>
            <w:r>
              <w:rPr>
                <w:sz w:val="18"/>
              </w:rPr>
              <w:t>yardımı,</w:t>
            </w:r>
            <w:r>
              <w:rPr>
                <w:spacing w:val="-2"/>
                <w:sz w:val="18"/>
              </w:rPr>
              <w:t xml:space="preserve"> </w:t>
            </w:r>
            <w:r>
              <w:rPr>
                <w:sz w:val="18"/>
              </w:rPr>
              <w:t>çocuk yardımı,</w:t>
            </w:r>
            <w:r>
              <w:rPr>
                <w:spacing w:val="-2"/>
                <w:sz w:val="18"/>
              </w:rPr>
              <w:t xml:space="preserve"> </w:t>
            </w:r>
            <w:r>
              <w:rPr>
                <w:sz w:val="18"/>
              </w:rPr>
              <w:t>konut yardımı ve</w:t>
            </w:r>
            <w:r>
              <w:rPr>
                <w:spacing w:val="-1"/>
                <w:sz w:val="18"/>
              </w:rPr>
              <w:t xml:space="preserve"> </w:t>
            </w:r>
            <w:r>
              <w:rPr>
                <w:sz w:val="18"/>
              </w:rPr>
              <w:t>benzeri sosyal destekler yeterli düzeydedir.</w:t>
            </w:r>
          </w:p>
        </w:tc>
        <w:tc>
          <w:tcPr>
            <w:tcW w:w="776" w:type="dxa"/>
            <w:shd w:val="clear" w:color="auto" w:fill="F1F1F1"/>
          </w:tcPr>
          <w:p w:rsidR="00AE716B" w:rsidRDefault="00AE716B" w:rsidP="00BE1DB8">
            <w:pPr>
              <w:pStyle w:val="TableParagraph"/>
              <w:spacing w:before="20"/>
              <w:jc w:val="left"/>
              <w:rPr>
                <w:sz w:val="18"/>
              </w:rPr>
            </w:pPr>
          </w:p>
          <w:p w:rsidR="00AE716B" w:rsidRDefault="00AE716B" w:rsidP="00BE1DB8">
            <w:pPr>
              <w:pStyle w:val="TableParagraph"/>
              <w:ind w:left="64" w:right="70"/>
              <w:rPr>
                <w:sz w:val="18"/>
              </w:rPr>
            </w:pPr>
            <w:r>
              <w:rPr>
                <w:spacing w:val="-4"/>
                <w:sz w:val="18"/>
              </w:rPr>
              <w:t>,630</w:t>
            </w:r>
          </w:p>
        </w:tc>
      </w:tr>
      <w:tr w:rsidR="00AE716B" w:rsidTr="00BE1DB8">
        <w:trPr>
          <w:trHeight w:val="454"/>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tcPr>
          <w:p w:rsidR="00AE716B" w:rsidRDefault="00AE716B" w:rsidP="00BE1DB8">
            <w:pPr>
              <w:pStyle w:val="TableParagraph"/>
              <w:spacing w:before="19"/>
              <w:ind w:left="111"/>
              <w:jc w:val="left"/>
              <w:rPr>
                <w:sz w:val="18"/>
              </w:rPr>
            </w:pPr>
            <w:r>
              <w:rPr>
                <w:sz w:val="18"/>
              </w:rPr>
              <w:t>Ülkemizde</w:t>
            </w:r>
            <w:r>
              <w:rPr>
                <w:spacing w:val="40"/>
                <w:sz w:val="18"/>
              </w:rPr>
              <w:t xml:space="preserve"> </w:t>
            </w:r>
            <w:r>
              <w:rPr>
                <w:sz w:val="18"/>
              </w:rPr>
              <w:t>yoksul</w:t>
            </w:r>
            <w:r>
              <w:rPr>
                <w:spacing w:val="40"/>
                <w:sz w:val="18"/>
              </w:rPr>
              <w:t xml:space="preserve"> </w:t>
            </w:r>
            <w:r>
              <w:rPr>
                <w:sz w:val="18"/>
              </w:rPr>
              <w:t>kişilere</w:t>
            </w:r>
            <w:r>
              <w:rPr>
                <w:spacing w:val="40"/>
                <w:sz w:val="18"/>
              </w:rPr>
              <w:t xml:space="preserve"> </w:t>
            </w:r>
            <w:r>
              <w:rPr>
                <w:sz w:val="18"/>
              </w:rPr>
              <w:t>sağlanan</w:t>
            </w:r>
            <w:r>
              <w:rPr>
                <w:spacing w:val="40"/>
                <w:sz w:val="18"/>
              </w:rPr>
              <w:t xml:space="preserve"> </w:t>
            </w:r>
            <w:r>
              <w:rPr>
                <w:sz w:val="18"/>
              </w:rPr>
              <w:t>muafiyet,</w:t>
            </w:r>
            <w:r>
              <w:rPr>
                <w:spacing w:val="40"/>
                <w:sz w:val="18"/>
              </w:rPr>
              <w:t xml:space="preserve"> </w:t>
            </w:r>
            <w:r>
              <w:rPr>
                <w:sz w:val="18"/>
              </w:rPr>
              <w:t>indirim</w:t>
            </w:r>
            <w:r>
              <w:rPr>
                <w:spacing w:val="40"/>
                <w:sz w:val="18"/>
              </w:rPr>
              <w:t xml:space="preserve"> </w:t>
            </w:r>
            <w:r>
              <w:rPr>
                <w:sz w:val="18"/>
              </w:rPr>
              <w:t>ve</w:t>
            </w:r>
            <w:r>
              <w:rPr>
                <w:spacing w:val="40"/>
                <w:sz w:val="18"/>
              </w:rPr>
              <w:t xml:space="preserve"> </w:t>
            </w:r>
            <w:r>
              <w:rPr>
                <w:sz w:val="18"/>
              </w:rPr>
              <w:t>istisna</w:t>
            </w:r>
            <w:r>
              <w:rPr>
                <w:spacing w:val="40"/>
                <w:sz w:val="18"/>
              </w:rPr>
              <w:t xml:space="preserve"> </w:t>
            </w:r>
            <w:r>
              <w:rPr>
                <w:sz w:val="18"/>
              </w:rPr>
              <w:t>gibi</w:t>
            </w:r>
            <w:r>
              <w:rPr>
                <w:spacing w:val="40"/>
                <w:sz w:val="18"/>
              </w:rPr>
              <w:t xml:space="preserve"> </w:t>
            </w:r>
            <w:r>
              <w:rPr>
                <w:sz w:val="18"/>
              </w:rPr>
              <w:t>vergi ayrıcalıkları zenginlere göre daha yüksektir.</w:t>
            </w:r>
          </w:p>
        </w:tc>
        <w:tc>
          <w:tcPr>
            <w:tcW w:w="776" w:type="dxa"/>
          </w:tcPr>
          <w:p w:rsidR="00AE716B" w:rsidRDefault="00AE716B" w:rsidP="00BE1DB8">
            <w:pPr>
              <w:pStyle w:val="TableParagraph"/>
              <w:spacing w:before="123"/>
              <w:ind w:left="64" w:right="70"/>
              <w:rPr>
                <w:sz w:val="18"/>
              </w:rPr>
            </w:pPr>
            <w:r>
              <w:rPr>
                <w:spacing w:val="-4"/>
                <w:sz w:val="18"/>
              </w:rPr>
              <w:t>,838</w:t>
            </w:r>
          </w:p>
        </w:tc>
      </w:tr>
      <w:tr w:rsidR="00AE716B" w:rsidTr="00BE1DB8">
        <w:trPr>
          <w:trHeight w:val="453"/>
        </w:trPr>
        <w:tc>
          <w:tcPr>
            <w:tcW w:w="956" w:type="dxa"/>
            <w:vMerge/>
            <w:tcBorders>
              <w:top w:val="nil"/>
            </w:tcBorders>
            <w:shd w:val="clear" w:color="auto" w:fill="D0CECE"/>
            <w:textDirection w:val="btLr"/>
          </w:tcPr>
          <w:p w:rsidR="00AE716B" w:rsidRDefault="00AE716B" w:rsidP="00BE1DB8">
            <w:pPr>
              <w:rPr>
                <w:sz w:val="2"/>
                <w:szCs w:val="2"/>
              </w:rPr>
            </w:pPr>
          </w:p>
        </w:tc>
        <w:tc>
          <w:tcPr>
            <w:tcW w:w="6018" w:type="dxa"/>
            <w:shd w:val="clear" w:color="auto" w:fill="F1F1F1"/>
          </w:tcPr>
          <w:p w:rsidR="00AE716B" w:rsidRDefault="00AE716B" w:rsidP="00BE1DB8">
            <w:pPr>
              <w:pStyle w:val="TableParagraph"/>
              <w:spacing w:before="19"/>
              <w:ind w:left="111"/>
              <w:jc w:val="left"/>
              <w:rPr>
                <w:sz w:val="18"/>
              </w:rPr>
            </w:pPr>
            <w:r>
              <w:rPr>
                <w:sz w:val="18"/>
              </w:rPr>
              <w:t>Devletin</w:t>
            </w:r>
            <w:r>
              <w:rPr>
                <w:spacing w:val="28"/>
                <w:sz w:val="18"/>
              </w:rPr>
              <w:t xml:space="preserve"> </w:t>
            </w:r>
            <w:r>
              <w:rPr>
                <w:sz w:val="18"/>
              </w:rPr>
              <w:t>bana</w:t>
            </w:r>
            <w:r>
              <w:rPr>
                <w:spacing w:val="26"/>
                <w:sz w:val="18"/>
              </w:rPr>
              <w:t xml:space="preserve"> </w:t>
            </w:r>
            <w:r>
              <w:rPr>
                <w:sz w:val="18"/>
              </w:rPr>
              <w:t>sağladığı</w:t>
            </w:r>
            <w:r>
              <w:rPr>
                <w:spacing w:val="24"/>
                <w:sz w:val="18"/>
              </w:rPr>
              <w:t xml:space="preserve"> </w:t>
            </w:r>
            <w:r>
              <w:rPr>
                <w:sz w:val="18"/>
              </w:rPr>
              <w:t>hizmetleri</w:t>
            </w:r>
            <w:r>
              <w:rPr>
                <w:spacing w:val="28"/>
                <w:sz w:val="18"/>
              </w:rPr>
              <w:t xml:space="preserve"> </w:t>
            </w:r>
            <w:r>
              <w:rPr>
                <w:sz w:val="18"/>
              </w:rPr>
              <w:t>dikkate</w:t>
            </w:r>
            <w:r>
              <w:rPr>
                <w:spacing w:val="26"/>
                <w:sz w:val="18"/>
              </w:rPr>
              <w:t xml:space="preserve"> </w:t>
            </w:r>
            <w:r>
              <w:rPr>
                <w:sz w:val="18"/>
              </w:rPr>
              <w:t>aldığımda,</w:t>
            </w:r>
            <w:r>
              <w:rPr>
                <w:spacing w:val="29"/>
                <w:sz w:val="18"/>
              </w:rPr>
              <w:t xml:space="preserve"> </w:t>
            </w:r>
            <w:r>
              <w:rPr>
                <w:sz w:val="18"/>
              </w:rPr>
              <w:t>ödediğim</w:t>
            </w:r>
            <w:r>
              <w:rPr>
                <w:spacing w:val="26"/>
                <w:sz w:val="18"/>
              </w:rPr>
              <w:t xml:space="preserve"> </w:t>
            </w:r>
            <w:r>
              <w:rPr>
                <w:sz w:val="18"/>
              </w:rPr>
              <w:t>verginin</w:t>
            </w:r>
            <w:r>
              <w:rPr>
                <w:spacing w:val="28"/>
                <w:sz w:val="18"/>
              </w:rPr>
              <w:t xml:space="preserve"> </w:t>
            </w:r>
            <w:r>
              <w:rPr>
                <w:sz w:val="18"/>
              </w:rPr>
              <w:t>tam karşılığı olduğunu düşünüyorum.</w:t>
            </w:r>
          </w:p>
        </w:tc>
        <w:tc>
          <w:tcPr>
            <w:tcW w:w="776" w:type="dxa"/>
            <w:shd w:val="clear" w:color="auto" w:fill="F1F1F1"/>
          </w:tcPr>
          <w:p w:rsidR="00AE716B" w:rsidRDefault="00AE716B" w:rsidP="00BE1DB8">
            <w:pPr>
              <w:pStyle w:val="TableParagraph"/>
              <w:spacing w:before="123"/>
              <w:ind w:left="64" w:right="70"/>
              <w:rPr>
                <w:sz w:val="18"/>
              </w:rPr>
            </w:pPr>
            <w:r>
              <w:rPr>
                <w:spacing w:val="-4"/>
                <w:sz w:val="18"/>
              </w:rPr>
              <w:t>,710</w:t>
            </w:r>
          </w:p>
        </w:tc>
      </w:tr>
    </w:tbl>
    <w:p w:rsidR="00AE716B" w:rsidRDefault="00AE716B" w:rsidP="00AE716B">
      <w:pPr>
        <w:pStyle w:val="GvdeMetni"/>
        <w:spacing w:before="92"/>
        <w:rPr>
          <w:sz w:val="20"/>
        </w:rPr>
      </w:pPr>
    </w:p>
    <w:p w:rsidR="00AE716B" w:rsidRDefault="00AE716B" w:rsidP="00AE716B">
      <w:pPr>
        <w:pStyle w:val="GvdeMetni"/>
        <w:spacing w:line="300" w:lineRule="auto"/>
        <w:ind w:left="737" w:right="706" w:firstLine="568"/>
        <w:jc w:val="both"/>
      </w:pPr>
      <w:r>
        <w:t>Tablo 12 incelendiğinde</w:t>
      </w:r>
      <w:r>
        <w:rPr>
          <w:spacing w:val="-1"/>
        </w:rPr>
        <w:t xml:space="preserve"> </w:t>
      </w:r>
      <w:r>
        <w:t>dört</w:t>
      </w:r>
      <w:r>
        <w:rPr>
          <w:spacing w:val="-1"/>
        </w:rPr>
        <w:t xml:space="preserve"> </w:t>
      </w:r>
      <w:r>
        <w:t>faktörlü</w:t>
      </w:r>
      <w:r>
        <w:rPr>
          <w:spacing w:val="-2"/>
        </w:rPr>
        <w:t xml:space="preserve"> </w:t>
      </w:r>
      <w:r>
        <w:t>yapıya</w:t>
      </w:r>
      <w:r>
        <w:rPr>
          <w:spacing w:val="-4"/>
        </w:rPr>
        <w:t xml:space="preserve"> </w:t>
      </w:r>
      <w:r>
        <w:t>sahip 17 maddelik ölçeğin faktör yük değerlerinin 0,591-0,918 arasında değiştiği görülmektedir. Faktör yük değerleri her faktör için ayrı ayrı incelendiğinde birinci faktör için 0,668 ile 0,918 arasında, ikinci faktör için 0,591 ile 0,855 arasında ve üçüncü faktör için 0,630 ile 0,838 arasında değiştiği görülmektedir.</w:t>
      </w:r>
    </w:p>
    <w:p w:rsidR="00AE716B" w:rsidRDefault="00AE716B" w:rsidP="00AE716B">
      <w:pPr>
        <w:pStyle w:val="GvdeMetni"/>
        <w:spacing w:line="302" w:lineRule="auto"/>
        <w:ind w:left="737" w:right="699" w:firstLine="568"/>
        <w:jc w:val="both"/>
      </w:pPr>
      <w:r>
        <w:t>Maddelerin isimlendirilmesi konusunda her bir faktör altında birleşen maddelerin ortak olarak nitelendirilebilmesi amaçlanmıştır. Tablo 12’de görüldüğü</w:t>
      </w:r>
      <w:r>
        <w:rPr>
          <w:spacing w:val="40"/>
        </w:rPr>
        <w:t xml:space="preserve"> </w:t>
      </w:r>
      <w:r>
        <w:t>üzere</w:t>
      </w:r>
      <w:r>
        <w:rPr>
          <w:spacing w:val="40"/>
        </w:rPr>
        <w:t xml:space="preserve"> </w:t>
      </w:r>
      <w:r>
        <w:t>VAAÖ’nün</w:t>
      </w:r>
      <w:r>
        <w:rPr>
          <w:spacing w:val="40"/>
        </w:rPr>
        <w:t xml:space="preserve"> </w:t>
      </w:r>
      <w:r>
        <w:t>birinci</w:t>
      </w:r>
      <w:r>
        <w:rPr>
          <w:spacing w:val="40"/>
        </w:rPr>
        <w:t xml:space="preserve"> </w:t>
      </w:r>
      <w:r>
        <w:t>faktörü</w:t>
      </w:r>
      <w:r>
        <w:rPr>
          <w:spacing w:val="40"/>
        </w:rPr>
        <w:t xml:space="preserve"> </w:t>
      </w:r>
      <w:r>
        <w:t>altı</w:t>
      </w:r>
      <w:r>
        <w:rPr>
          <w:spacing w:val="40"/>
        </w:rPr>
        <w:t xml:space="preserve"> </w:t>
      </w:r>
      <w:r>
        <w:t>maddeden</w:t>
      </w:r>
      <w:r>
        <w:rPr>
          <w:spacing w:val="40"/>
        </w:rPr>
        <w:t xml:space="preserve"> </w:t>
      </w:r>
      <w:r>
        <w:t>oluşmaktadır.</w:t>
      </w:r>
    </w:p>
    <w:p w:rsidR="00AE716B" w:rsidRDefault="00AE716B" w:rsidP="00AE716B">
      <w:pPr>
        <w:pStyle w:val="GvdeMetni"/>
        <w:spacing w:line="302"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07"/>
        <w:jc w:val="both"/>
      </w:pPr>
      <w:r>
        <w:t xml:space="preserve">Toplam varyansın %46,832’sini açıklayan birinci faktörün, toplam vergi yükünün herkes için adil olan dağılımıyla ilgili genel ifadelerden oluştuğu görülmektedir. Bu nedenle birinci faktör “Genel Adalet” olarak </w:t>
      </w:r>
      <w:r>
        <w:rPr>
          <w:spacing w:val="-2"/>
        </w:rPr>
        <w:t>isimlendirilmiştir.</w:t>
      </w:r>
    </w:p>
    <w:p w:rsidR="00AE716B" w:rsidRDefault="00AE716B" w:rsidP="00AE716B">
      <w:pPr>
        <w:pStyle w:val="GvdeMetni"/>
        <w:spacing w:before="4"/>
        <w:ind w:left="1305"/>
        <w:jc w:val="both"/>
      </w:pPr>
      <w:r>
        <w:t>VAAÖ’de</w:t>
      </w:r>
      <w:r>
        <w:rPr>
          <w:spacing w:val="7"/>
        </w:rPr>
        <w:t xml:space="preserve"> </w:t>
      </w:r>
      <w:r>
        <w:t>ikinci</w:t>
      </w:r>
      <w:r>
        <w:rPr>
          <w:spacing w:val="7"/>
        </w:rPr>
        <w:t xml:space="preserve"> </w:t>
      </w:r>
      <w:r>
        <w:t>faktör</w:t>
      </w:r>
      <w:r>
        <w:rPr>
          <w:spacing w:val="8"/>
        </w:rPr>
        <w:t xml:space="preserve"> </w:t>
      </w:r>
      <w:r>
        <w:t>altı</w:t>
      </w:r>
      <w:r>
        <w:rPr>
          <w:spacing w:val="7"/>
        </w:rPr>
        <w:t xml:space="preserve"> </w:t>
      </w:r>
      <w:r>
        <w:t>maddeden</w:t>
      </w:r>
      <w:r>
        <w:rPr>
          <w:spacing w:val="11"/>
        </w:rPr>
        <w:t xml:space="preserve"> </w:t>
      </w:r>
      <w:r>
        <w:t>oluşmaktadır.</w:t>
      </w:r>
      <w:r>
        <w:rPr>
          <w:spacing w:val="9"/>
        </w:rPr>
        <w:t xml:space="preserve"> </w:t>
      </w:r>
      <w:r>
        <w:t>Toplam</w:t>
      </w:r>
      <w:r>
        <w:rPr>
          <w:spacing w:val="10"/>
        </w:rPr>
        <w:t xml:space="preserve"> </w:t>
      </w:r>
      <w:r>
        <w:rPr>
          <w:spacing w:val="-2"/>
        </w:rPr>
        <w:t>varyansın</w:t>
      </w:r>
    </w:p>
    <w:p w:rsidR="00AE716B" w:rsidRDefault="00AE716B" w:rsidP="00AE716B">
      <w:pPr>
        <w:pStyle w:val="GvdeMetni"/>
        <w:spacing w:before="63" w:line="300" w:lineRule="auto"/>
        <w:ind w:left="737" w:right="708"/>
        <w:jc w:val="both"/>
      </w:pPr>
      <w:r>
        <w:t xml:space="preserve">%9,360’ını açıklayan bu faktördeki maddelerin; gelir seviyesi aynı olanların aynı şekilde, farklı olanların farklı şekilde vergilendirilmesiyle ilgili olduğu görülmektedir. Bu nedenle ikinci faktör “Yatay/Dikey Adalet” olarak </w:t>
      </w:r>
      <w:r>
        <w:rPr>
          <w:spacing w:val="-2"/>
        </w:rPr>
        <w:t>isimlendirilmiştir.</w:t>
      </w:r>
    </w:p>
    <w:p w:rsidR="00AE716B" w:rsidRDefault="00AE716B" w:rsidP="00AE716B">
      <w:pPr>
        <w:pStyle w:val="GvdeMetni"/>
        <w:spacing w:line="252" w:lineRule="exact"/>
        <w:ind w:left="1305"/>
        <w:jc w:val="both"/>
      </w:pPr>
      <w:r>
        <w:t>VAAÖ’de üçüncü</w:t>
      </w:r>
      <w:r>
        <w:rPr>
          <w:spacing w:val="7"/>
        </w:rPr>
        <w:t xml:space="preserve"> </w:t>
      </w:r>
      <w:r>
        <w:t>faktör beş</w:t>
      </w:r>
      <w:r>
        <w:rPr>
          <w:spacing w:val="5"/>
        </w:rPr>
        <w:t xml:space="preserve"> </w:t>
      </w:r>
      <w:r>
        <w:t>maddeden</w:t>
      </w:r>
      <w:r>
        <w:rPr>
          <w:spacing w:val="3"/>
        </w:rPr>
        <w:t xml:space="preserve"> </w:t>
      </w:r>
      <w:r>
        <w:t>oluşmakta</w:t>
      </w:r>
      <w:r>
        <w:rPr>
          <w:spacing w:val="4"/>
        </w:rPr>
        <w:t xml:space="preserve"> </w:t>
      </w:r>
      <w:r>
        <w:t>ve</w:t>
      </w:r>
      <w:r>
        <w:rPr>
          <w:spacing w:val="4"/>
        </w:rPr>
        <w:t xml:space="preserve"> </w:t>
      </w:r>
      <w:r>
        <w:t>toplam</w:t>
      </w:r>
      <w:r>
        <w:rPr>
          <w:spacing w:val="3"/>
        </w:rPr>
        <w:t xml:space="preserve"> </w:t>
      </w:r>
      <w:r>
        <w:rPr>
          <w:spacing w:val="-2"/>
        </w:rPr>
        <w:t>varyansın</w:t>
      </w:r>
    </w:p>
    <w:p w:rsidR="00AE716B" w:rsidRDefault="00AE716B" w:rsidP="00AE716B">
      <w:pPr>
        <w:pStyle w:val="GvdeMetni"/>
        <w:spacing w:before="63" w:line="300" w:lineRule="auto"/>
        <w:ind w:left="737" w:right="713"/>
        <w:jc w:val="both"/>
      </w:pPr>
      <w:r>
        <w:t>%6,698’ini açıklamaktadır. Bu faktördeki maddelerin ödenmesi gereken vergiler karşılığında alınan hizmetler ile vergi ödeme gücünün zayıflığına karşılık uygulanabilecek vergisel ayrıcalıklarla ilgili olduğu görülmektedir.</w:t>
      </w:r>
      <w:r>
        <w:rPr>
          <w:spacing w:val="40"/>
        </w:rPr>
        <w:t xml:space="preserve"> </w:t>
      </w:r>
      <w:r>
        <w:t>Bu nedenle üçüncü faktör “Karşılık Adaleti” olarak isimlendirilmiştir. Bu faktörün genel adalet ile yatay/dikey adalet faktörlerinin dışında kalan yönlerini kapsayarak ölçeğe bütünlük kazandırdığı söylenebilir.</w:t>
      </w:r>
    </w:p>
    <w:p w:rsidR="00AE716B" w:rsidRDefault="00AE716B" w:rsidP="00AE716B">
      <w:pPr>
        <w:pStyle w:val="GvdeMetni"/>
        <w:spacing w:before="64"/>
      </w:pPr>
    </w:p>
    <w:p w:rsidR="00AE716B" w:rsidRDefault="00AE716B" w:rsidP="00AE716B">
      <w:pPr>
        <w:pStyle w:val="Balk2"/>
        <w:numPr>
          <w:ilvl w:val="3"/>
          <w:numId w:val="5"/>
        </w:numPr>
        <w:tabs>
          <w:tab w:val="left" w:pos="2085"/>
        </w:tabs>
        <w:spacing w:before="0" w:beforeAutospacing="0" w:after="0" w:afterAutospacing="0"/>
        <w:ind w:left="2085" w:hanging="780"/>
        <w:jc w:val="both"/>
      </w:pPr>
      <w:bookmarkStart w:id="14" w:name="_bookmark31"/>
      <w:bookmarkEnd w:id="14"/>
      <w:r>
        <w:t>Vergi</w:t>
      </w:r>
      <w:r>
        <w:rPr>
          <w:spacing w:val="-2"/>
        </w:rPr>
        <w:t xml:space="preserve"> </w:t>
      </w:r>
      <w:r>
        <w:t>Adaleti</w:t>
      </w:r>
      <w:r>
        <w:rPr>
          <w:spacing w:val="-1"/>
        </w:rPr>
        <w:t xml:space="preserve"> </w:t>
      </w:r>
      <w:r>
        <w:t>Algısı</w:t>
      </w:r>
      <w:r>
        <w:rPr>
          <w:spacing w:val="-7"/>
        </w:rPr>
        <w:t xml:space="preserve"> </w:t>
      </w:r>
      <w:r>
        <w:t>Ölçeği</w:t>
      </w:r>
      <w:r>
        <w:rPr>
          <w:spacing w:val="-1"/>
        </w:rPr>
        <w:t xml:space="preserve"> </w:t>
      </w:r>
      <w:r>
        <w:t xml:space="preserve">Güvenirlik </w:t>
      </w:r>
      <w:r>
        <w:rPr>
          <w:spacing w:val="-2"/>
        </w:rPr>
        <w:t>Analizi</w:t>
      </w:r>
    </w:p>
    <w:p w:rsidR="00AE716B" w:rsidRDefault="00AE716B" w:rsidP="00AE716B">
      <w:pPr>
        <w:pStyle w:val="GvdeMetni"/>
        <w:spacing w:before="70" w:line="300" w:lineRule="auto"/>
        <w:ind w:left="737" w:right="709" w:firstLine="568"/>
        <w:jc w:val="both"/>
      </w:pPr>
      <w:r>
        <w:t>Vergi Adaleti Algısı Ölçeği’nden ve alt boyutlarından elde edilen puanların güvenirliğini belirlemek amacıyla hesaplanan Cronbach Alfa iç tutarlılık katsayıları Tablo 13’te sunulmuştur.</w:t>
      </w:r>
    </w:p>
    <w:p w:rsidR="00AE716B" w:rsidRDefault="00AE716B" w:rsidP="00AE716B">
      <w:pPr>
        <w:pStyle w:val="GvdeMetni"/>
        <w:spacing w:before="102"/>
      </w:pPr>
    </w:p>
    <w:p w:rsidR="00AE716B" w:rsidRDefault="00AE716B" w:rsidP="00AE716B">
      <w:pPr>
        <w:ind w:left="1737"/>
        <w:rPr>
          <w:sz w:val="20"/>
        </w:rPr>
      </w:pPr>
      <w:r>
        <w:rPr>
          <w:b/>
          <w:sz w:val="20"/>
        </w:rPr>
        <w:t>Tablo</w:t>
      </w:r>
      <w:r>
        <w:rPr>
          <w:b/>
          <w:spacing w:val="-1"/>
          <w:sz w:val="20"/>
        </w:rPr>
        <w:t xml:space="preserve"> </w:t>
      </w:r>
      <w:r>
        <w:rPr>
          <w:b/>
          <w:sz w:val="20"/>
        </w:rPr>
        <w:t xml:space="preserve">13. </w:t>
      </w:r>
      <w:r>
        <w:rPr>
          <w:sz w:val="20"/>
        </w:rPr>
        <w:t>Vergi</w:t>
      </w:r>
      <w:r>
        <w:rPr>
          <w:spacing w:val="-1"/>
          <w:sz w:val="20"/>
        </w:rPr>
        <w:t xml:space="preserve"> </w:t>
      </w:r>
      <w:r>
        <w:rPr>
          <w:sz w:val="20"/>
        </w:rPr>
        <w:t>Adaleti</w:t>
      </w:r>
      <w:r>
        <w:rPr>
          <w:spacing w:val="-1"/>
          <w:sz w:val="20"/>
        </w:rPr>
        <w:t xml:space="preserve"> </w:t>
      </w:r>
      <w:r>
        <w:rPr>
          <w:sz w:val="20"/>
        </w:rPr>
        <w:t>Algısı</w:t>
      </w:r>
      <w:r>
        <w:rPr>
          <w:spacing w:val="-1"/>
          <w:sz w:val="20"/>
        </w:rPr>
        <w:t xml:space="preserve"> </w:t>
      </w:r>
      <w:r>
        <w:rPr>
          <w:sz w:val="20"/>
        </w:rPr>
        <w:t>Ölçeğinin</w:t>
      </w:r>
      <w:r>
        <w:rPr>
          <w:spacing w:val="-2"/>
          <w:sz w:val="20"/>
        </w:rPr>
        <w:t xml:space="preserve"> </w:t>
      </w:r>
      <w:r>
        <w:rPr>
          <w:sz w:val="20"/>
        </w:rPr>
        <w:t>Cronbach</w:t>
      </w:r>
      <w:r>
        <w:rPr>
          <w:spacing w:val="-2"/>
          <w:sz w:val="20"/>
        </w:rPr>
        <w:t xml:space="preserve"> </w:t>
      </w:r>
      <w:r>
        <w:rPr>
          <w:sz w:val="20"/>
        </w:rPr>
        <w:t>Alfa</w:t>
      </w:r>
      <w:r>
        <w:rPr>
          <w:spacing w:val="-1"/>
          <w:sz w:val="20"/>
        </w:rPr>
        <w:t xml:space="preserve"> </w:t>
      </w:r>
      <w:r>
        <w:rPr>
          <w:spacing w:val="-2"/>
          <w:sz w:val="20"/>
        </w:rPr>
        <w:t>Katsayıları</w:t>
      </w:r>
    </w:p>
    <w:p w:rsidR="00AE716B" w:rsidRDefault="00AE716B" w:rsidP="00AE716B">
      <w:pPr>
        <w:pStyle w:val="GvdeMetni"/>
        <w:spacing w:before="5"/>
        <w:rPr>
          <w:sz w:val="17"/>
        </w:rPr>
      </w:pPr>
    </w:p>
    <w:tbl>
      <w:tblPr>
        <w:tblStyle w:val="TableNormal"/>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2"/>
        <w:gridCol w:w="1373"/>
        <w:gridCol w:w="1365"/>
        <w:gridCol w:w="1141"/>
        <w:gridCol w:w="1129"/>
      </w:tblGrid>
      <w:tr w:rsidR="00AE716B" w:rsidTr="00BE1DB8">
        <w:trPr>
          <w:trHeight w:val="326"/>
        </w:trPr>
        <w:tc>
          <w:tcPr>
            <w:tcW w:w="2052" w:type="dxa"/>
            <w:shd w:val="clear" w:color="auto" w:fill="ADAAAA"/>
          </w:tcPr>
          <w:p w:rsidR="00AE716B" w:rsidRDefault="00AE716B" w:rsidP="00BE1DB8">
            <w:pPr>
              <w:pStyle w:val="TableParagraph"/>
              <w:jc w:val="left"/>
              <w:rPr>
                <w:sz w:val="20"/>
              </w:rPr>
            </w:pPr>
          </w:p>
        </w:tc>
        <w:tc>
          <w:tcPr>
            <w:tcW w:w="1373" w:type="dxa"/>
            <w:shd w:val="clear" w:color="auto" w:fill="ADAAAA"/>
          </w:tcPr>
          <w:p w:rsidR="00AE716B" w:rsidRDefault="00AE716B" w:rsidP="00BE1DB8">
            <w:pPr>
              <w:pStyle w:val="TableParagraph"/>
              <w:spacing w:before="59"/>
              <w:ind w:left="4" w:right="83"/>
              <w:rPr>
                <w:b/>
                <w:sz w:val="18"/>
              </w:rPr>
            </w:pPr>
            <w:r>
              <w:rPr>
                <w:b/>
                <w:sz w:val="18"/>
              </w:rPr>
              <w:t>Ölçek</w:t>
            </w:r>
            <w:r>
              <w:rPr>
                <w:b/>
                <w:spacing w:val="-2"/>
                <w:sz w:val="18"/>
              </w:rPr>
              <w:t xml:space="preserve"> Toplam</w:t>
            </w:r>
          </w:p>
        </w:tc>
        <w:tc>
          <w:tcPr>
            <w:tcW w:w="1365" w:type="dxa"/>
            <w:shd w:val="clear" w:color="auto" w:fill="ADAAAA"/>
          </w:tcPr>
          <w:p w:rsidR="00AE716B" w:rsidRDefault="00AE716B" w:rsidP="00BE1DB8">
            <w:pPr>
              <w:pStyle w:val="TableParagraph"/>
              <w:spacing w:before="59"/>
              <w:ind w:left="78" w:right="47"/>
              <w:rPr>
                <w:b/>
                <w:sz w:val="18"/>
              </w:rPr>
            </w:pPr>
            <w:r>
              <w:rPr>
                <w:b/>
                <w:spacing w:val="-2"/>
                <w:sz w:val="18"/>
              </w:rPr>
              <w:t>1.Faktör</w:t>
            </w:r>
          </w:p>
        </w:tc>
        <w:tc>
          <w:tcPr>
            <w:tcW w:w="1141" w:type="dxa"/>
            <w:shd w:val="clear" w:color="auto" w:fill="ADAAAA"/>
          </w:tcPr>
          <w:p w:rsidR="00AE716B" w:rsidRDefault="00AE716B" w:rsidP="00BE1DB8">
            <w:pPr>
              <w:pStyle w:val="TableParagraph"/>
              <w:spacing w:before="59"/>
              <w:ind w:left="1" w:right="72"/>
              <w:rPr>
                <w:b/>
                <w:sz w:val="18"/>
              </w:rPr>
            </w:pPr>
            <w:r>
              <w:rPr>
                <w:b/>
                <w:spacing w:val="-2"/>
                <w:sz w:val="18"/>
              </w:rPr>
              <w:t>2.Faktör</w:t>
            </w:r>
          </w:p>
        </w:tc>
        <w:tc>
          <w:tcPr>
            <w:tcW w:w="1129" w:type="dxa"/>
            <w:shd w:val="clear" w:color="auto" w:fill="ADAAAA"/>
          </w:tcPr>
          <w:p w:rsidR="00AE716B" w:rsidRDefault="00AE716B" w:rsidP="00BE1DB8">
            <w:pPr>
              <w:pStyle w:val="TableParagraph"/>
              <w:spacing w:before="59"/>
              <w:ind w:left="27" w:right="2"/>
              <w:rPr>
                <w:b/>
                <w:sz w:val="18"/>
              </w:rPr>
            </w:pPr>
            <w:r>
              <w:rPr>
                <w:b/>
                <w:spacing w:val="-2"/>
                <w:sz w:val="18"/>
              </w:rPr>
              <w:t>3.Faktör</w:t>
            </w:r>
          </w:p>
        </w:tc>
      </w:tr>
      <w:tr w:rsidR="00AE716B" w:rsidTr="00BE1DB8">
        <w:trPr>
          <w:trHeight w:val="326"/>
        </w:trPr>
        <w:tc>
          <w:tcPr>
            <w:tcW w:w="2052" w:type="dxa"/>
            <w:shd w:val="clear" w:color="auto" w:fill="F1F1F1"/>
          </w:tcPr>
          <w:p w:rsidR="00AE716B" w:rsidRDefault="00AE716B" w:rsidP="00BE1DB8">
            <w:pPr>
              <w:pStyle w:val="TableParagraph"/>
              <w:spacing w:before="63"/>
              <w:ind w:left="127"/>
              <w:jc w:val="left"/>
              <w:rPr>
                <w:sz w:val="18"/>
              </w:rPr>
            </w:pPr>
            <w:r>
              <w:rPr>
                <w:sz w:val="18"/>
              </w:rPr>
              <w:t>Cronbach</w:t>
            </w:r>
            <w:r>
              <w:rPr>
                <w:spacing w:val="-2"/>
                <w:sz w:val="18"/>
              </w:rPr>
              <w:t xml:space="preserve"> </w:t>
            </w:r>
            <w:r>
              <w:rPr>
                <w:sz w:val="18"/>
              </w:rPr>
              <w:t>Alfa</w:t>
            </w:r>
            <w:r>
              <w:rPr>
                <w:spacing w:val="-1"/>
                <w:sz w:val="18"/>
              </w:rPr>
              <w:t xml:space="preserve"> </w:t>
            </w:r>
            <w:r>
              <w:rPr>
                <w:spacing w:val="-2"/>
                <w:sz w:val="18"/>
              </w:rPr>
              <w:t>Katsayısı</w:t>
            </w:r>
          </w:p>
        </w:tc>
        <w:tc>
          <w:tcPr>
            <w:tcW w:w="1373" w:type="dxa"/>
            <w:shd w:val="clear" w:color="auto" w:fill="F1F1F1"/>
          </w:tcPr>
          <w:p w:rsidR="00AE716B" w:rsidRDefault="00AE716B" w:rsidP="00BE1DB8">
            <w:pPr>
              <w:pStyle w:val="TableParagraph"/>
              <w:spacing w:before="63"/>
              <w:ind w:right="83"/>
              <w:rPr>
                <w:sz w:val="18"/>
              </w:rPr>
            </w:pPr>
            <w:r>
              <w:rPr>
                <w:spacing w:val="-2"/>
                <w:sz w:val="18"/>
              </w:rPr>
              <w:t>0,922</w:t>
            </w:r>
          </w:p>
        </w:tc>
        <w:tc>
          <w:tcPr>
            <w:tcW w:w="1365" w:type="dxa"/>
            <w:shd w:val="clear" w:color="auto" w:fill="F1F1F1"/>
          </w:tcPr>
          <w:p w:rsidR="00AE716B" w:rsidRDefault="00AE716B" w:rsidP="00BE1DB8">
            <w:pPr>
              <w:pStyle w:val="TableParagraph"/>
              <w:spacing w:before="63"/>
              <w:ind w:left="72" w:right="47"/>
              <w:rPr>
                <w:sz w:val="18"/>
              </w:rPr>
            </w:pPr>
            <w:r>
              <w:rPr>
                <w:spacing w:val="-2"/>
                <w:sz w:val="18"/>
              </w:rPr>
              <w:t>0,911</w:t>
            </w:r>
          </w:p>
        </w:tc>
        <w:tc>
          <w:tcPr>
            <w:tcW w:w="1141" w:type="dxa"/>
            <w:shd w:val="clear" w:color="auto" w:fill="F1F1F1"/>
          </w:tcPr>
          <w:p w:rsidR="00AE716B" w:rsidRDefault="00AE716B" w:rsidP="00BE1DB8">
            <w:pPr>
              <w:pStyle w:val="TableParagraph"/>
              <w:spacing w:before="63"/>
              <w:ind w:left="3" w:right="72"/>
              <w:rPr>
                <w:sz w:val="18"/>
              </w:rPr>
            </w:pPr>
            <w:r>
              <w:rPr>
                <w:spacing w:val="-2"/>
                <w:sz w:val="18"/>
              </w:rPr>
              <w:t>0,842</w:t>
            </w:r>
          </w:p>
        </w:tc>
        <w:tc>
          <w:tcPr>
            <w:tcW w:w="1129" w:type="dxa"/>
            <w:shd w:val="clear" w:color="auto" w:fill="F1F1F1"/>
          </w:tcPr>
          <w:p w:rsidR="00AE716B" w:rsidRDefault="00AE716B" w:rsidP="00BE1DB8">
            <w:pPr>
              <w:pStyle w:val="TableParagraph"/>
              <w:spacing w:before="63"/>
              <w:ind w:left="27"/>
              <w:rPr>
                <w:sz w:val="18"/>
              </w:rPr>
            </w:pPr>
            <w:r>
              <w:rPr>
                <w:spacing w:val="-2"/>
                <w:sz w:val="18"/>
              </w:rPr>
              <w:t>0,815</w:t>
            </w:r>
          </w:p>
        </w:tc>
      </w:tr>
      <w:tr w:rsidR="00AE716B" w:rsidTr="00BE1DB8">
        <w:trPr>
          <w:trHeight w:val="330"/>
        </w:trPr>
        <w:tc>
          <w:tcPr>
            <w:tcW w:w="2052" w:type="dxa"/>
          </w:tcPr>
          <w:p w:rsidR="00AE716B" w:rsidRDefault="00AE716B" w:rsidP="00BE1DB8">
            <w:pPr>
              <w:pStyle w:val="TableParagraph"/>
              <w:spacing w:before="63"/>
              <w:ind w:left="127"/>
              <w:jc w:val="left"/>
              <w:rPr>
                <w:sz w:val="18"/>
              </w:rPr>
            </w:pPr>
            <w:r>
              <w:rPr>
                <w:sz w:val="18"/>
              </w:rPr>
              <w:t>Madde</w:t>
            </w:r>
            <w:r>
              <w:rPr>
                <w:spacing w:val="-1"/>
                <w:sz w:val="18"/>
              </w:rPr>
              <w:t xml:space="preserve"> </w:t>
            </w:r>
            <w:r>
              <w:rPr>
                <w:spacing w:val="-2"/>
                <w:sz w:val="18"/>
              </w:rPr>
              <w:t>Sayısı</w:t>
            </w:r>
          </w:p>
        </w:tc>
        <w:tc>
          <w:tcPr>
            <w:tcW w:w="1373" w:type="dxa"/>
          </w:tcPr>
          <w:p w:rsidR="00AE716B" w:rsidRDefault="00AE716B" w:rsidP="00BE1DB8">
            <w:pPr>
              <w:pStyle w:val="TableParagraph"/>
              <w:spacing w:before="63"/>
              <w:ind w:left="3" w:right="83"/>
              <w:rPr>
                <w:sz w:val="18"/>
              </w:rPr>
            </w:pPr>
            <w:r>
              <w:rPr>
                <w:spacing w:val="-5"/>
                <w:sz w:val="18"/>
              </w:rPr>
              <w:t>17</w:t>
            </w:r>
          </w:p>
        </w:tc>
        <w:tc>
          <w:tcPr>
            <w:tcW w:w="1365" w:type="dxa"/>
          </w:tcPr>
          <w:p w:rsidR="00AE716B" w:rsidRDefault="00AE716B" w:rsidP="00BE1DB8">
            <w:pPr>
              <w:pStyle w:val="TableParagraph"/>
              <w:spacing w:before="63"/>
              <w:ind w:left="69" w:right="47"/>
              <w:rPr>
                <w:sz w:val="18"/>
              </w:rPr>
            </w:pPr>
            <w:r>
              <w:rPr>
                <w:spacing w:val="-10"/>
                <w:sz w:val="18"/>
              </w:rPr>
              <w:t>6</w:t>
            </w:r>
          </w:p>
        </w:tc>
        <w:tc>
          <w:tcPr>
            <w:tcW w:w="1141" w:type="dxa"/>
          </w:tcPr>
          <w:p w:rsidR="00AE716B" w:rsidRDefault="00AE716B" w:rsidP="00BE1DB8">
            <w:pPr>
              <w:pStyle w:val="TableParagraph"/>
              <w:spacing w:before="63"/>
              <w:ind w:right="72"/>
              <w:rPr>
                <w:sz w:val="18"/>
              </w:rPr>
            </w:pPr>
            <w:r>
              <w:rPr>
                <w:spacing w:val="-10"/>
                <w:sz w:val="18"/>
              </w:rPr>
              <w:t>6</w:t>
            </w:r>
          </w:p>
        </w:tc>
        <w:tc>
          <w:tcPr>
            <w:tcW w:w="1129" w:type="dxa"/>
          </w:tcPr>
          <w:p w:rsidR="00AE716B" w:rsidRDefault="00AE716B" w:rsidP="00BE1DB8">
            <w:pPr>
              <w:pStyle w:val="TableParagraph"/>
              <w:spacing w:before="63"/>
              <w:ind w:left="27" w:right="3"/>
              <w:rPr>
                <w:sz w:val="18"/>
              </w:rPr>
            </w:pPr>
            <w:r>
              <w:rPr>
                <w:spacing w:val="-10"/>
                <w:sz w:val="18"/>
              </w:rPr>
              <w:t>5</w:t>
            </w:r>
          </w:p>
        </w:tc>
      </w:tr>
    </w:tbl>
    <w:p w:rsidR="00AE716B" w:rsidRDefault="00AE716B" w:rsidP="00AE716B">
      <w:pPr>
        <w:pStyle w:val="GvdeMetni"/>
        <w:spacing w:before="83"/>
        <w:rPr>
          <w:sz w:val="20"/>
        </w:rPr>
      </w:pPr>
    </w:p>
    <w:p w:rsidR="00AE716B" w:rsidRDefault="00AE716B" w:rsidP="00AE716B">
      <w:pPr>
        <w:pStyle w:val="GvdeMetni"/>
        <w:spacing w:line="300" w:lineRule="auto"/>
        <w:ind w:left="737" w:right="712" w:firstLine="568"/>
        <w:jc w:val="both"/>
      </w:pPr>
      <w:r>
        <w:t>Tablo 13 incelendiğinde ölçekteki 17 madde için hesaplanan Cronbach Alfa katsayısı 0,922 bulunularak bunun oldukça güvenilir olduğu tespit edilmiştir. Ayrıca her bir faktör için 0,911 (genel adalet), 0,842 (yatay/dikey adalet)</w:t>
      </w:r>
      <w:r>
        <w:rPr>
          <w:spacing w:val="-2"/>
        </w:rPr>
        <w:t xml:space="preserve"> </w:t>
      </w:r>
      <w:r>
        <w:t>ve</w:t>
      </w:r>
      <w:r>
        <w:rPr>
          <w:spacing w:val="-2"/>
        </w:rPr>
        <w:t xml:space="preserve"> </w:t>
      </w:r>
      <w:r>
        <w:t>0,815</w:t>
      </w:r>
      <w:r>
        <w:rPr>
          <w:spacing w:val="-3"/>
        </w:rPr>
        <w:t xml:space="preserve"> </w:t>
      </w:r>
      <w:r>
        <w:t>(karşılık adaleti)</w:t>
      </w:r>
      <w:r>
        <w:rPr>
          <w:spacing w:val="-2"/>
        </w:rPr>
        <w:t xml:space="preserve"> </w:t>
      </w:r>
      <w:r>
        <w:t>değerleri</w:t>
      </w:r>
      <w:r>
        <w:rPr>
          <w:spacing w:val="-2"/>
        </w:rPr>
        <w:t xml:space="preserve"> </w:t>
      </w:r>
      <w:r>
        <w:t>elde</w:t>
      </w:r>
      <w:r>
        <w:rPr>
          <w:spacing w:val="-2"/>
        </w:rPr>
        <w:t xml:space="preserve"> </w:t>
      </w:r>
      <w:r>
        <w:t>edilmiştir.</w:t>
      </w:r>
      <w:r>
        <w:rPr>
          <w:spacing w:val="-1"/>
        </w:rPr>
        <w:t xml:space="preserve"> </w:t>
      </w:r>
      <w:r>
        <w:t>Dolayısıyla</w:t>
      </w:r>
      <w:r>
        <w:rPr>
          <w:spacing w:val="-2"/>
        </w:rPr>
        <w:t xml:space="preserve"> </w:t>
      </w:r>
      <w:r>
        <w:t>ölçeğin yüksek düzeyde güvenilir olduğu tespit edilmiştir.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spacing w:before="235"/>
      </w:pPr>
    </w:p>
    <w:p w:rsidR="00AE716B" w:rsidRDefault="00AE716B" w:rsidP="00AE716B">
      <w:pPr>
        <w:pStyle w:val="Balk2"/>
        <w:numPr>
          <w:ilvl w:val="1"/>
          <w:numId w:val="5"/>
        </w:numPr>
        <w:tabs>
          <w:tab w:val="left" w:pos="1849"/>
        </w:tabs>
        <w:spacing w:before="1" w:beforeAutospacing="0" w:after="0" w:afterAutospacing="0" w:line="302" w:lineRule="auto"/>
        <w:ind w:left="737" w:right="711" w:firstLine="568"/>
        <w:jc w:val="both"/>
      </w:pPr>
      <w:bookmarkStart w:id="15" w:name="_bookmark32"/>
      <w:bookmarkEnd w:id="15"/>
      <w:r>
        <w:t>Araştırma Verilerine İlişkin Ortalama, Basıklık ve Çarpıklık Değerleri</w:t>
      </w:r>
    </w:p>
    <w:p w:rsidR="00AE716B" w:rsidRDefault="00AE716B" w:rsidP="00AE716B">
      <w:pPr>
        <w:pStyle w:val="GvdeMetni"/>
        <w:spacing w:line="300" w:lineRule="auto"/>
        <w:ind w:left="737" w:right="704" w:firstLine="568"/>
        <w:jc w:val="both"/>
      </w:pPr>
      <w:r>
        <w:t xml:space="preserve">Araştırma kapsamında verilerin normal dağılım gösterip göstermediğinin tespit edilmesi amacıyla betimsel yöntem </w:t>
      </w:r>
      <w:proofErr w:type="gramStart"/>
      <w:r>
        <w:t>kriterlerinden</w:t>
      </w:r>
      <w:proofErr w:type="gramEnd"/>
      <w:r>
        <w:t xml:space="preserve"> basıklık ve çarpıklık değerleri incelenmiştir. Bu değerlerin normalliğin iki bileşeni olduğu söylenebilmektedir. Çarpıklık dağılımların simetrik olmasıyla ilgiliyken, basıklık ise dağılımın sivriliği ile ilgilidir. Bu değerlerin 0 olması durumunda dağılımın normal olduğu belirtilebilir (Uysal ve Kılıç, 2022:</w:t>
      </w:r>
      <w:r>
        <w:rPr>
          <w:spacing w:val="-3"/>
        </w:rPr>
        <w:t xml:space="preserve"> </w:t>
      </w:r>
      <w:r>
        <w:t>222). Dağılımın normal</w:t>
      </w:r>
      <w:r>
        <w:rPr>
          <w:spacing w:val="-2"/>
        </w:rPr>
        <w:t xml:space="preserve"> </w:t>
      </w:r>
      <w:r>
        <w:t>olması</w:t>
      </w:r>
      <w:r>
        <w:rPr>
          <w:spacing w:val="-2"/>
        </w:rPr>
        <w:t xml:space="preserve"> </w:t>
      </w:r>
      <w:r>
        <w:t>durumunda</w:t>
      </w:r>
      <w:r>
        <w:rPr>
          <w:spacing w:val="-2"/>
        </w:rPr>
        <w:t xml:space="preserve"> </w:t>
      </w:r>
      <w:r>
        <w:t>çarpıklık ve</w:t>
      </w:r>
      <w:r>
        <w:rPr>
          <w:spacing w:val="-6"/>
        </w:rPr>
        <w:t xml:space="preserve"> </w:t>
      </w:r>
      <w:r>
        <w:t>basıklık katsayılarının -1 ile</w:t>
      </w:r>
    </w:p>
    <w:p w:rsidR="00AE716B" w:rsidRDefault="00AE716B" w:rsidP="00AE716B">
      <w:pPr>
        <w:pStyle w:val="GvdeMetni"/>
        <w:spacing w:line="300" w:lineRule="auto"/>
        <w:ind w:left="737" w:right="704"/>
        <w:jc w:val="both"/>
      </w:pPr>
      <w:r>
        <w:t>+1 aralığında olması gerektiği ya da çarpıklık katsayısının -1 ile +1 aralığında olması durumunda basıklık katsayısının -2 ile +2 aralığında olabileceği belirtilmiştir (Leech vd</w:t>
      </w:r>
      <w:proofErr w:type="gramStart"/>
      <w:r>
        <w:t>.,</w:t>
      </w:r>
      <w:proofErr w:type="gramEnd"/>
      <w:r>
        <w:t xml:space="preserve"> 2005’ten aktaran: Uysal ve Kılıç, 2022: 223). Çarpıklık ve basıklık katsayılarının alabileceği değerler ile ilgili olarak </w:t>
      </w:r>
      <w:proofErr w:type="gramStart"/>
      <w:r>
        <w:t>literatürdeki</w:t>
      </w:r>
      <w:proofErr w:type="gramEnd"/>
      <w:r>
        <w:t xml:space="preserve"> Tabachnick ve Fidell (2013)’e göre ise verilerin normal dağılım gösterip göstermediğini belirlemek için çarpıklık ve basıklık katsayılarının - 1,5 ile +1,5 değerleri arasında 0’a yakın olması gerekmektedir.</w:t>
      </w:r>
    </w:p>
    <w:p w:rsidR="00AE716B" w:rsidRDefault="00AE716B" w:rsidP="00AE716B">
      <w:pPr>
        <w:pStyle w:val="GvdeMetni"/>
        <w:spacing w:before="95"/>
      </w:pPr>
    </w:p>
    <w:p w:rsidR="00AE716B" w:rsidRDefault="00AE716B" w:rsidP="00AE716B">
      <w:pPr>
        <w:spacing w:line="242" w:lineRule="auto"/>
        <w:ind w:left="809" w:right="510" w:firstLine="696"/>
        <w:rPr>
          <w:sz w:val="20"/>
        </w:rPr>
      </w:pPr>
      <w:r>
        <w:rPr>
          <w:b/>
          <w:sz w:val="20"/>
        </w:rPr>
        <w:t xml:space="preserve">Tablo 14. </w:t>
      </w:r>
      <w:r>
        <w:rPr>
          <w:sz w:val="20"/>
        </w:rPr>
        <w:t>Ödeme Gücü Araçları Ölçeği ve Alt Boyutları ile Vergi Adaleti Algısı</w:t>
      </w:r>
      <w:r>
        <w:rPr>
          <w:spacing w:val="-2"/>
          <w:sz w:val="20"/>
        </w:rPr>
        <w:t xml:space="preserve"> </w:t>
      </w:r>
      <w:r>
        <w:rPr>
          <w:sz w:val="20"/>
        </w:rPr>
        <w:t>Ölçeği</w:t>
      </w:r>
      <w:r>
        <w:rPr>
          <w:spacing w:val="-2"/>
          <w:sz w:val="20"/>
        </w:rPr>
        <w:t xml:space="preserve"> </w:t>
      </w:r>
      <w:r>
        <w:rPr>
          <w:sz w:val="20"/>
        </w:rPr>
        <w:t>ve</w:t>
      </w:r>
      <w:r>
        <w:rPr>
          <w:spacing w:val="-3"/>
          <w:sz w:val="20"/>
        </w:rPr>
        <w:t xml:space="preserve"> </w:t>
      </w:r>
      <w:r>
        <w:rPr>
          <w:sz w:val="20"/>
        </w:rPr>
        <w:t>Alt</w:t>
      </w:r>
      <w:r>
        <w:rPr>
          <w:spacing w:val="-2"/>
          <w:sz w:val="20"/>
        </w:rPr>
        <w:t xml:space="preserve"> </w:t>
      </w:r>
      <w:r>
        <w:rPr>
          <w:sz w:val="20"/>
        </w:rPr>
        <w:t>Boyutları</w:t>
      </w:r>
      <w:r>
        <w:rPr>
          <w:spacing w:val="-2"/>
          <w:sz w:val="20"/>
        </w:rPr>
        <w:t xml:space="preserve"> </w:t>
      </w:r>
      <w:r>
        <w:rPr>
          <w:sz w:val="20"/>
        </w:rPr>
        <w:t>Puanlarına</w:t>
      </w:r>
      <w:r>
        <w:rPr>
          <w:spacing w:val="-7"/>
          <w:sz w:val="20"/>
        </w:rPr>
        <w:t xml:space="preserve"> </w:t>
      </w:r>
      <w:r>
        <w:rPr>
          <w:sz w:val="20"/>
        </w:rPr>
        <w:t>Ait</w:t>
      </w:r>
      <w:r>
        <w:rPr>
          <w:spacing w:val="-6"/>
          <w:sz w:val="20"/>
        </w:rPr>
        <w:t xml:space="preserve"> </w:t>
      </w:r>
      <w:r>
        <w:rPr>
          <w:sz w:val="20"/>
        </w:rPr>
        <w:t>Tanımlayıcı</w:t>
      </w:r>
      <w:r>
        <w:rPr>
          <w:spacing w:val="-3"/>
          <w:sz w:val="20"/>
        </w:rPr>
        <w:t xml:space="preserve"> </w:t>
      </w:r>
      <w:r>
        <w:rPr>
          <w:sz w:val="20"/>
        </w:rPr>
        <w:t>İstatistikleri</w:t>
      </w:r>
      <w:r>
        <w:rPr>
          <w:spacing w:val="-2"/>
          <w:sz w:val="20"/>
        </w:rPr>
        <w:t xml:space="preserve"> </w:t>
      </w:r>
      <w:r>
        <w:rPr>
          <w:sz w:val="20"/>
        </w:rPr>
        <w:t>ve</w:t>
      </w:r>
      <w:r>
        <w:rPr>
          <w:spacing w:val="-7"/>
          <w:sz w:val="20"/>
        </w:rPr>
        <w:t xml:space="preserve"> </w:t>
      </w:r>
      <w:r>
        <w:rPr>
          <w:sz w:val="20"/>
        </w:rPr>
        <w:t>Normallik</w:t>
      </w:r>
    </w:p>
    <w:p w:rsidR="00AE716B" w:rsidRDefault="00AE716B" w:rsidP="00AE716B">
      <w:pPr>
        <w:spacing w:line="229" w:lineRule="exact"/>
        <w:ind w:left="3995"/>
        <w:rPr>
          <w:sz w:val="20"/>
        </w:rPr>
      </w:pPr>
      <w:r>
        <w:rPr>
          <w:spacing w:val="-2"/>
          <w:sz w:val="20"/>
        </w:rPr>
        <w:t>Testi</w:t>
      </w:r>
    </w:p>
    <w:p w:rsidR="00AE716B" w:rsidRDefault="00AE716B" w:rsidP="00AE716B">
      <w:pPr>
        <w:pStyle w:val="GvdeMetni"/>
        <w:spacing w:before="5"/>
        <w:rPr>
          <w:sz w:val="17"/>
        </w:rPr>
      </w:pPr>
    </w:p>
    <w:tbl>
      <w:tblPr>
        <w:tblStyle w:val="TableNormal"/>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44"/>
        <w:gridCol w:w="524"/>
        <w:gridCol w:w="811"/>
        <w:gridCol w:w="639"/>
        <w:gridCol w:w="987"/>
        <w:gridCol w:w="810"/>
        <w:gridCol w:w="738"/>
        <w:gridCol w:w="922"/>
      </w:tblGrid>
      <w:tr w:rsidR="00AE716B" w:rsidTr="00BE1DB8">
        <w:trPr>
          <w:trHeight w:val="254"/>
        </w:trPr>
        <w:tc>
          <w:tcPr>
            <w:tcW w:w="2044" w:type="dxa"/>
            <w:shd w:val="clear" w:color="auto" w:fill="ADAAAA"/>
          </w:tcPr>
          <w:p w:rsidR="00AE716B" w:rsidRDefault="00AE716B" w:rsidP="00BE1DB8">
            <w:pPr>
              <w:pStyle w:val="TableParagraph"/>
              <w:spacing w:before="19"/>
              <w:ind w:left="543"/>
              <w:jc w:val="left"/>
              <w:rPr>
                <w:b/>
                <w:sz w:val="18"/>
              </w:rPr>
            </w:pPr>
            <w:r>
              <w:rPr>
                <w:b/>
                <w:spacing w:val="-2"/>
                <w:sz w:val="18"/>
              </w:rPr>
              <w:t>Ölçek/Boyut</w:t>
            </w:r>
          </w:p>
        </w:tc>
        <w:tc>
          <w:tcPr>
            <w:tcW w:w="524" w:type="dxa"/>
            <w:shd w:val="clear" w:color="auto" w:fill="ADAAAA"/>
          </w:tcPr>
          <w:p w:rsidR="00AE716B" w:rsidRDefault="00AE716B" w:rsidP="00BE1DB8">
            <w:pPr>
              <w:pStyle w:val="TableParagraph"/>
              <w:spacing w:before="19"/>
              <w:ind w:left="25" w:right="3"/>
              <w:rPr>
                <w:b/>
                <w:sz w:val="18"/>
              </w:rPr>
            </w:pPr>
            <w:r>
              <w:rPr>
                <w:b/>
                <w:spacing w:val="-10"/>
                <w:sz w:val="18"/>
              </w:rPr>
              <w:t>N</w:t>
            </w:r>
          </w:p>
        </w:tc>
        <w:tc>
          <w:tcPr>
            <w:tcW w:w="811" w:type="dxa"/>
            <w:shd w:val="clear" w:color="auto" w:fill="ADAAAA"/>
          </w:tcPr>
          <w:p w:rsidR="00AE716B" w:rsidRDefault="00AE716B" w:rsidP="00BE1DB8">
            <w:pPr>
              <w:pStyle w:val="TableParagraph"/>
              <w:spacing w:before="24" w:line="210" w:lineRule="exact"/>
              <w:ind w:left="16" w:right="2"/>
              <w:rPr>
                <w:rFonts w:ascii="Cambria Math" w:eastAsia="Cambria Math" w:hAnsi="Cambria Math"/>
                <w:sz w:val="18"/>
              </w:rPr>
            </w:pPr>
            <w:r>
              <w:rPr>
                <w:rFonts w:ascii="Cambria Math" w:eastAsia="Cambria Math" w:hAnsi="Cambria Math"/>
                <w:spacing w:val="-11"/>
                <w:sz w:val="18"/>
              </w:rPr>
              <w:t>𝐗̅</w:t>
            </w:r>
          </w:p>
        </w:tc>
        <w:tc>
          <w:tcPr>
            <w:tcW w:w="639" w:type="dxa"/>
            <w:shd w:val="clear" w:color="auto" w:fill="ADAAAA"/>
          </w:tcPr>
          <w:p w:rsidR="00AE716B" w:rsidRDefault="00AE716B" w:rsidP="00BE1DB8">
            <w:pPr>
              <w:pStyle w:val="TableParagraph"/>
              <w:spacing w:before="19"/>
              <w:ind w:left="27" w:right="6"/>
              <w:rPr>
                <w:b/>
                <w:sz w:val="18"/>
              </w:rPr>
            </w:pPr>
            <w:r>
              <w:rPr>
                <w:b/>
                <w:spacing w:val="-5"/>
                <w:sz w:val="18"/>
              </w:rPr>
              <w:t>Mod</w:t>
            </w:r>
          </w:p>
        </w:tc>
        <w:tc>
          <w:tcPr>
            <w:tcW w:w="987" w:type="dxa"/>
            <w:shd w:val="clear" w:color="auto" w:fill="ADAAAA"/>
          </w:tcPr>
          <w:p w:rsidR="00AE716B" w:rsidRDefault="00AE716B" w:rsidP="00BE1DB8">
            <w:pPr>
              <w:pStyle w:val="TableParagraph"/>
              <w:spacing w:before="19"/>
              <w:ind w:left="21" w:right="2"/>
              <w:rPr>
                <w:b/>
                <w:sz w:val="18"/>
              </w:rPr>
            </w:pPr>
            <w:r>
              <w:rPr>
                <w:b/>
                <w:spacing w:val="-2"/>
                <w:sz w:val="18"/>
              </w:rPr>
              <w:t>Medyan</w:t>
            </w:r>
          </w:p>
        </w:tc>
        <w:tc>
          <w:tcPr>
            <w:tcW w:w="810" w:type="dxa"/>
            <w:shd w:val="clear" w:color="auto" w:fill="ADAAAA"/>
          </w:tcPr>
          <w:p w:rsidR="00AE716B" w:rsidRDefault="00AE716B" w:rsidP="00BE1DB8">
            <w:pPr>
              <w:pStyle w:val="TableParagraph"/>
              <w:spacing w:before="19"/>
              <w:ind w:left="25" w:right="1"/>
              <w:rPr>
                <w:b/>
                <w:sz w:val="18"/>
              </w:rPr>
            </w:pPr>
            <w:r>
              <w:rPr>
                <w:b/>
                <w:spacing w:val="-5"/>
                <w:sz w:val="18"/>
              </w:rPr>
              <w:t>SS</w:t>
            </w:r>
          </w:p>
        </w:tc>
        <w:tc>
          <w:tcPr>
            <w:tcW w:w="738" w:type="dxa"/>
            <w:shd w:val="clear" w:color="auto" w:fill="ADAAAA"/>
          </w:tcPr>
          <w:p w:rsidR="00AE716B" w:rsidRDefault="00AE716B" w:rsidP="00BE1DB8">
            <w:pPr>
              <w:pStyle w:val="TableParagraph"/>
              <w:spacing w:before="19"/>
              <w:ind w:left="31"/>
              <w:rPr>
                <w:b/>
                <w:sz w:val="18"/>
              </w:rPr>
            </w:pPr>
            <w:r>
              <w:rPr>
                <w:b/>
                <w:spacing w:val="-2"/>
                <w:sz w:val="18"/>
              </w:rPr>
              <w:t>Basıklık</w:t>
            </w:r>
          </w:p>
        </w:tc>
        <w:tc>
          <w:tcPr>
            <w:tcW w:w="922" w:type="dxa"/>
            <w:shd w:val="clear" w:color="auto" w:fill="ADAAAA"/>
          </w:tcPr>
          <w:p w:rsidR="00AE716B" w:rsidRDefault="00AE716B" w:rsidP="00BE1DB8">
            <w:pPr>
              <w:pStyle w:val="TableParagraph"/>
              <w:spacing w:before="19"/>
              <w:ind w:left="38" w:right="2"/>
              <w:rPr>
                <w:b/>
                <w:sz w:val="18"/>
              </w:rPr>
            </w:pPr>
            <w:r>
              <w:rPr>
                <w:b/>
                <w:spacing w:val="-2"/>
                <w:sz w:val="18"/>
              </w:rPr>
              <w:t>Çarpıklık</w:t>
            </w:r>
          </w:p>
        </w:tc>
      </w:tr>
      <w:tr w:rsidR="00AE716B" w:rsidTr="00BE1DB8">
        <w:trPr>
          <w:trHeight w:val="454"/>
        </w:trPr>
        <w:tc>
          <w:tcPr>
            <w:tcW w:w="2044" w:type="dxa"/>
            <w:shd w:val="clear" w:color="auto" w:fill="D0CECE"/>
          </w:tcPr>
          <w:p w:rsidR="00AE716B" w:rsidRDefault="00AE716B" w:rsidP="00BE1DB8">
            <w:pPr>
              <w:pStyle w:val="TableParagraph"/>
              <w:tabs>
                <w:tab w:val="left" w:pos="798"/>
                <w:tab w:val="left" w:pos="1429"/>
              </w:tabs>
              <w:spacing w:before="19"/>
              <w:ind w:left="27" w:right="16" w:firstLine="4"/>
              <w:jc w:val="left"/>
              <w:rPr>
                <w:sz w:val="18"/>
              </w:rPr>
            </w:pPr>
            <w:r>
              <w:rPr>
                <w:spacing w:val="-4"/>
                <w:sz w:val="18"/>
              </w:rPr>
              <w:t>Ödeme</w:t>
            </w:r>
            <w:r>
              <w:rPr>
                <w:sz w:val="18"/>
              </w:rPr>
              <w:tab/>
            </w:r>
            <w:r>
              <w:rPr>
                <w:spacing w:val="-4"/>
                <w:sz w:val="18"/>
              </w:rPr>
              <w:t>Gücü</w:t>
            </w:r>
            <w:r>
              <w:rPr>
                <w:sz w:val="18"/>
              </w:rPr>
              <w:tab/>
            </w:r>
            <w:r>
              <w:rPr>
                <w:spacing w:val="-2"/>
                <w:sz w:val="18"/>
              </w:rPr>
              <w:t>Araçları Ölçeği</w:t>
            </w:r>
          </w:p>
        </w:tc>
        <w:tc>
          <w:tcPr>
            <w:tcW w:w="524" w:type="dxa"/>
            <w:shd w:val="clear" w:color="auto" w:fill="F1F1F1"/>
          </w:tcPr>
          <w:p w:rsidR="00AE716B" w:rsidRDefault="00AE716B" w:rsidP="00BE1DB8">
            <w:pPr>
              <w:pStyle w:val="TableParagraph"/>
              <w:spacing w:before="23"/>
              <w:ind w:left="25"/>
              <w:rPr>
                <w:sz w:val="18"/>
              </w:rPr>
            </w:pPr>
            <w:r>
              <w:rPr>
                <w:spacing w:val="-5"/>
                <w:sz w:val="18"/>
              </w:rPr>
              <w:t>486</w:t>
            </w:r>
          </w:p>
        </w:tc>
        <w:tc>
          <w:tcPr>
            <w:tcW w:w="811" w:type="dxa"/>
            <w:shd w:val="clear" w:color="auto" w:fill="F1F1F1"/>
          </w:tcPr>
          <w:p w:rsidR="00AE716B" w:rsidRDefault="00AE716B" w:rsidP="00BE1DB8">
            <w:pPr>
              <w:pStyle w:val="TableParagraph"/>
              <w:spacing w:before="23"/>
              <w:ind w:left="16"/>
              <w:rPr>
                <w:sz w:val="18"/>
              </w:rPr>
            </w:pPr>
            <w:r>
              <w:rPr>
                <w:spacing w:val="-2"/>
                <w:sz w:val="18"/>
              </w:rPr>
              <w:t>3,8592</w:t>
            </w:r>
          </w:p>
        </w:tc>
        <w:tc>
          <w:tcPr>
            <w:tcW w:w="639" w:type="dxa"/>
            <w:shd w:val="clear" w:color="auto" w:fill="F1F1F1"/>
          </w:tcPr>
          <w:p w:rsidR="00AE716B" w:rsidRDefault="00AE716B" w:rsidP="00BE1DB8">
            <w:pPr>
              <w:pStyle w:val="TableParagraph"/>
              <w:spacing w:before="23"/>
              <w:ind w:left="27"/>
              <w:rPr>
                <w:sz w:val="18"/>
              </w:rPr>
            </w:pPr>
            <w:r>
              <w:rPr>
                <w:spacing w:val="-4"/>
                <w:sz w:val="18"/>
              </w:rPr>
              <w:t>4,00</w:t>
            </w:r>
          </w:p>
        </w:tc>
        <w:tc>
          <w:tcPr>
            <w:tcW w:w="987" w:type="dxa"/>
            <w:shd w:val="clear" w:color="auto" w:fill="F1F1F1"/>
          </w:tcPr>
          <w:p w:rsidR="00AE716B" w:rsidRDefault="00AE716B" w:rsidP="00BE1DB8">
            <w:pPr>
              <w:pStyle w:val="TableParagraph"/>
              <w:spacing w:before="23"/>
              <w:ind w:left="21"/>
              <w:rPr>
                <w:sz w:val="18"/>
              </w:rPr>
            </w:pPr>
            <w:r>
              <w:rPr>
                <w:spacing w:val="-2"/>
                <w:sz w:val="18"/>
              </w:rPr>
              <w:t>3,8947</w:t>
            </w:r>
          </w:p>
        </w:tc>
        <w:tc>
          <w:tcPr>
            <w:tcW w:w="810" w:type="dxa"/>
            <w:shd w:val="clear" w:color="auto" w:fill="F1F1F1"/>
          </w:tcPr>
          <w:p w:rsidR="00AE716B" w:rsidRDefault="00AE716B" w:rsidP="00BE1DB8">
            <w:pPr>
              <w:pStyle w:val="TableParagraph"/>
              <w:spacing w:before="23"/>
              <w:ind w:left="25"/>
              <w:rPr>
                <w:sz w:val="18"/>
              </w:rPr>
            </w:pPr>
            <w:r>
              <w:rPr>
                <w:spacing w:val="-2"/>
                <w:sz w:val="18"/>
              </w:rPr>
              <w:t>,46023</w:t>
            </w:r>
          </w:p>
        </w:tc>
        <w:tc>
          <w:tcPr>
            <w:tcW w:w="738" w:type="dxa"/>
            <w:shd w:val="clear" w:color="auto" w:fill="F1F1F1"/>
          </w:tcPr>
          <w:p w:rsidR="00AE716B" w:rsidRDefault="00AE716B" w:rsidP="00BE1DB8">
            <w:pPr>
              <w:pStyle w:val="TableParagraph"/>
              <w:spacing w:before="23"/>
              <w:ind w:left="31" w:right="1"/>
              <w:rPr>
                <w:sz w:val="18"/>
              </w:rPr>
            </w:pPr>
            <w:r>
              <w:rPr>
                <w:sz w:val="18"/>
              </w:rPr>
              <w:t>-</w:t>
            </w:r>
            <w:r>
              <w:rPr>
                <w:spacing w:val="-4"/>
                <w:sz w:val="18"/>
              </w:rPr>
              <w:t>,080</w:t>
            </w:r>
          </w:p>
        </w:tc>
        <w:tc>
          <w:tcPr>
            <w:tcW w:w="922" w:type="dxa"/>
            <w:shd w:val="clear" w:color="auto" w:fill="F1F1F1"/>
          </w:tcPr>
          <w:p w:rsidR="00AE716B" w:rsidRDefault="00AE716B" w:rsidP="00BE1DB8">
            <w:pPr>
              <w:pStyle w:val="TableParagraph"/>
              <w:spacing w:before="23"/>
              <w:ind w:left="38" w:right="4"/>
              <w:rPr>
                <w:sz w:val="18"/>
              </w:rPr>
            </w:pPr>
            <w:r>
              <w:rPr>
                <w:sz w:val="18"/>
              </w:rPr>
              <w:t>-</w:t>
            </w:r>
            <w:r>
              <w:rPr>
                <w:spacing w:val="-4"/>
                <w:sz w:val="18"/>
              </w:rPr>
              <w:t>,227</w:t>
            </w:r>
          </w:p>
        </w:tc>
      </w:tr>
      <w:tr w:rsidR="00AE716B" w:rsidTr="00BE1DB8">
        <w:trPr>
          <w:trHeight w:val="246"/>
        </w:trPr>
        <w:tc>
          <w:tcPr>
            <w:tcW w:w="2044" w:type="dxa"/>
            <w:shd w:val="clear" w:color="auto" w:fill="D0CECE"/>
          </w:tcPr>
          <w:p w:rsidR="00AE716B" w:rsidRDefault="00AE716B" w:rsidP="00BE1DB8">
            <w:pPr>
              <w:pStyle w:val="TableParagraph"/>
              <w:spacing w:before="23" w:line="203" w:lineRule="exact"/>
              <w:ind w:left="30"/>
              <w:jc w:val="left"/>
              <w:rPr>
                <w:sz w:val="18"/>
              </w:rPr>
            </w:pPr>
            <w:r>
              <w:rPr>
                <w:sz w:val="18"/>
              </w:rPr>
              <w:t>Ayrıcalıklı</w:t>
            </w:r>
            <w:r>
              <w:rPr>
                <w:spacing w:val="-5"/>
                <w:sz w:val="18"/>
              </w:rPr>
              <w:t xml:space="preserve"> </w:t>
            </w:r>
            <w:r>
              <w:rPr>
                <w:spacing w:val="-2"/>
                <w:sz w:val="18"/>
              </w:rPr>
              <w:t>Vergileme</w:t>
            </w:r>
          </w:p>
        </w:tc>
        <w:tc>
          <w:tcPr>
            <w:tcW w:w="524" w:type="dxa"/>
          </w:tcPr>
          <w:p w:rsidR="00AE716B" w:rsidRDefault="00AE716B" w:rsidP="00BE1DB8">
            <w:pPr>
              <w:pStyle w:val="TableParagraph"/>
              <w:spacing w:before="23" w:line="203" w:lineRule="exact"/>
              <w:ind w:left="25"/>
              <w:rPr>
                <w:sz w:val="18"/>
              </w:rPr>
            </w:pPr>
            <w:r>
              <w:rPr>
                <w:spacing w:val="-5"/>
                <w:sz w:val="18"/>
              </w:rPr>
              <w:t>486</w:t>
            </w:r>
          </w:p>
        </w:tc>
        <w:tc>
          <w:tcPr>
            <w:tcW w:w="811" w:type="dxa"/>
          </w:tcPr>
          <w:p w:rsidR="00AE716B" w:rsidRDefault="00AE716B" w:rsidP="00BE1DB8">
            <w:pPr>
              <w:pStyle w:val="TableParagraph"/>
              <w:spacing w:before="23" w:line="203" w:lineRule="exact"/>
              <w:ind w:left="16"/>
              <w:rPr>
                <w:sz w:val="18"/>
              </w:rPr>
            </w:pPr>
            <w:r>
              <w:rPr>
                <w:spacing w:val="-2"/>
                <w:sz w:val="18"/>
              </w:rPr>
              <w:t>4,2160</w:t>
            </w:r>
          </w:p>
        </w:tc>
        <w:tc>
          <w:tcPr>
            <w:tcW w:w="639" w:type="dxa"/>
          </w:tcPr>
          <w:p w:rsidR="00AE716B" w:rsidRDefault="00AE716B" w:rsidP="00BE1DB8">
            <w:pPr>
              <w:pStyle w:val="TableParagraph"/>
              <w:spacing w:before="23" w:line="203" w:lineRule="exact"/>
              <w:ind w:left="27"/>
              <w:rPr>
                <w:sz w:val="18"/>
              </w:rPr>
            </w:pPr>
            <w:r>
              <w:rPr>
                <w:spacing w:val="-4"/>
                <w:sz w:val="18"/>
              </w:rPr>
              <w:t>5,00</w:t>
            </w:r>
          </w:p>
        </w:tc>
        <w:tc>
          <w:tcPr>
            <w:tcW w:w="987" w:type="dxa"/>
          </w:tcPr>
          <w:p w:rsidR="00AE716B" w:rsidRDefault="00AE716B" w:rsidP="00BE1DB8">
            <w:pPr>
              <w:pStyle w:val="TableParagraph"/>
              <w:spacing w:before="23" w:line="203" w:lineRule="exact"/>
              <w:ind w:left="21"/>
              <w:rPr>
                <w:sz w:val="18"/>
              </w:rPr>
            </w:pPr>
            <w:r>
              <w:rPr>
                <w:spacing w:val="-2"/>
                <w:sz w:val="18"/>
              </w:rPr>
              <w:t>4,2500</w:t>
            </w:r>
          </w:p>
        </w:tc>
        <w:tc>
          <w:tcPr>
            <w:tcW w:w="810" w:type="dxa"/>
          </w:tcPr>
          <w:p w:rsidR="00AE716B" w:rsidRDefault="00AE716B" w:rsidP="00BE1DB8">
            <w:pPr>
              <w:pStyle w:val="TableParagraph"/>
              <w:spacing w:before="23" w:line="203" w:lineRule="exact"/>
              <w:ind w:left="25"/>
              <w:rPr>
                <w:sz w:val="18"/>
              </w:rPr>
            </w:pPr>
            <w:r>
              <w:rPr>
                <w:spacing w:val="-2"/>
                <w:sz w:val="18"/>
              </w:rPr>
              <w:t>,58001</w:t>
            </w:r>
          </w:p>
        </w:tc>
        <w:tc>
          <w:tcPr>
            <w:tcW w:w="738" w:type="dxa"/>
          </w:tcPr>
          <w:p w:rsidR="00AE716B" w:rsidRDefault="00AE716B" w:rsidP="00BE1DB8">
            <w:pPr>
              <w:pStyle w:val="TableParagraph"/>
              <w:spacing w:before="23" w:line="203" w:lineRule="exact"/>
              <w:ind w:left="31" w:right="5"/>
              <w:rPr>
                <w:sz w:val="18"/>
              </w:rPr>
            </w:pPr>
            <w:r>
              <w:rPr>
                <w:spacing w:val="-4"/>
                <w:sz w:val="18"/>
              </w:rPr>
              <w:t>,336</w:t>
            </w:r>
          </w:p>
        </w:tc>
        <w:tc>
          <w:tcPr>
            <w:tcW w:w="922" w:type="dxa"/>
          </w:tcPr>
          <w:p w:rsidR="00AE716B" w:rsidRDefault="00AE716B" w:rsidP="00BE1DB8">
            <w:pPr>
              <w:pStyle w:val="TableParagraph"/>
              <w:spacing w:before="23" w:line="203" w:lineRule="exact"/>
              <w:ind w:left="38" w:right="4"/>
              <w:rPr>
                <w:sz w:val="18"/>
              </w:rPr>
            </w:pPr>
            <w:r>
              <w:rPr>
                <w:sz w:val="18"/>
              </w:rPr>
              <w:t>-</w:t>
            </w:r>
            <w:r>
              <w:rPr>
                <w:spacing w:val="-4"/>
                <w:sz w:val="18"/>
              </w:rPr>
              <w:t>,759</w:t>
            </w:r>
          </w:p>
        </w:tc>
      </w:tr>
      <w:tr w:rsidR="00AE716B" w:rsidTr="00BE1DB8">
        <w:trPr>
          <w:trHeight w:val="453"/>
        </w:trPr>
        <w:tc>
          <w:tcPr>
            <w:tcW w:w="2044" w:type="dxa"/>
            <w:shd w:val="clear" w:color="auto" w:fill="D0CECE"/>
          </w:tcPr>
          <w:p w:rsidR="00AE716B" w:rsidRDefault="00AE716B" w:rsidP="00BE1DB8">
            <w:pPr>
              <w:pStyle w:val="TableParagraph"/>
              <w:tabs>
                <w:tab w:val="left" w:pos="950"/>
                <w:tab w:val="left" w:pos="1617"/>
              </w:tabs>
              <w:spacing w:before="20" w:line="200" w:lineRule="atLeast"/>
              <w:ind w:left="27" w:right="16" w:firstLine="4"/>
              <w:jc w:val="left"/>
              <w:rPr>
                <w:sz w:val="18"/>
              </w:rPr>
            </w:pPr>
            <w:r>
              <w:rPr>
                <w:spacing w:val="-2"/>
                <w:sz w:val="18"/>
              </w:rPr>
              <w:t>Vergiye</w:t>
            </w:r>
            <w:r>
              <w:rPr>
                <w:sz w:val="18"/>
              </w:rPr>
              <w:tab/>
            </w:r>
            <w:r>
              <w:rPr>
                <w:spacing w:val="-4"/>
                <w:sz w:val="18"/>
              </w:rPr>
              <w:t>Tabi</w:t>
            </w:r>
            <w:r>
              <w:rPr>
                <w:sz w:val="18"/>
              </w:rPr>
              <w:tab/>
            </w:r>
            <w:r>
              <w:rPr>
                <w:spacing w:val="-4"/>
                <w:sz w:val="18"/>
              </w:rPr>
              <w:t xml:space="preserve">Ücret </w:t>
            </w:r>
            <w:r>
              <w:rPr>
                <w:spacing w:val="-2"/>
                <w:sz w:val="18"/>
              </w:rPr>
              <w:t>İstisnaları</w:t>
            </w:r>
          </w:p>
        </w:tc>
        <w:tc>
          <w:tcPr>
            <w:tcW w:w="524" w:type="dxa"/>
            <w:shd w:val="clear" w:color="auto" w:fill="F1F1F1"/>
          </w:tcPr>
          <w:p w:rsidR="00AE716B" w:rsidRDefault="00AE716B" w:rsidP="00BE1DB8">
            <w:pPr>
              <w:pStyle w:val="TableParagraph"/>
              <w:spacing w:before="23"/>
              <w:ind w:left="25"/>
              <w:rPr>
                <w:sz w:val="18"/>
              </w:rPr>
            </w:pPr>
            <w:r>
              <w:rPr>
                <w:spacing w:val="-5"/>
                <w:sz w:val="18"/>
              </w:rPr>
              <w:t>486</w:t>
            </w:r>
          </w:p>
        </w:tc>
        <w:tc>
          <w:tcPr>
            <w:tcW w:w="811" w:type="dxa"/>
            <w:shd w:val="clear" w:color="auto" w:fill="F1F1F1"/>
          </w:tcPr>
          <w:p w:rsidR="00AE716B" w:rsidRDefault="00AE716B" w:rsidP="00BE1DB8">
            <w:pPr>
              <w:pStyle w:val="TableParagraph"/>
              <w:spacing w:before="23"/>
              <w:ind w:left="16"/>
              <w:rPr>
                <w:sz w:val="18"/>
              </w:rPr>
            </w:pPr>
            <w:r>
              <w:rPr>
                <w:spacing w:val="-2"/>
                <w:sz w:val="18"/>
              </w:rPr>
              <w:t>3,7840</w:t>
            </w:r>
          </w:p>
        </w:tc>
        <w:tc>
          <w:tcPr>
            <w:tcW w:w="639" w:type="dxa"/>
            <w:shd w:val="clear" w:color="auto" w:fill="F1F1F1"/>
          </w:tcPr>
          <w:p w:rsidR="00AE716B" w:rsidRDefault="00AE716B" w:rsidP="00BE1DB8">
            <w:pPr>
              <w:pStyle w:val="TableParagraph"/>
              <w:spacing w:before="23"/>
              <w:ind w:left="27"/>
              <w:rPr>
                <w:sz w:val="18"/>
              </w:rPr>
            </w:pPr>
            <w:r>
              <w:rPr>
                <w:spacing w:val="-4"/>
                <w:sz w:val="18"/>
              </w:rPr>
              <w:t>4,00</w:t>
            </w:r>
          </w:p>
        </w:tc>
        <w:tc>
          <w:tcPr>
            <w:tcW w:w="987" w:type="dxa"/>
            <w:shd w:val="clear" w:color="auto" w:fill="F1F1F1"/>
          </w:tcPr>
          <w:p w:rsidR="00AE716B" w:rsidRDefault="00AE716B" w:rsidP="00BE1DB8">
            <w:pPr>
              <w:pStyle w:val="TableParagraph"/>
              <w:spacing w:before="23"/>
              <w:ind w:left="21"/>
              <w:rPr>
                <w:sz w:val="18"/>
              </w:rPr>
            </w:pPr>
            <w:r>
              <w:rPr>
                <w:spacing w:val="-2"/>
                <w:sz w:val="18"/>
              </w:rPr>
              <w:t>4,0000</w:t>
            </w:r>
          </w:p>
        </w:tc>
        <w:tc>
          <w:tcPr>
            <w:tcW w:w="810" w:type="dxa"/>
            <w:shd w:val="clear" w:color="auto" w:fill="F1F1F1"/>
          </w:tcPr>
          <w:p w:rsidR="00AE716B" w:rsidRDefault="00AE716B" w:rsidP="00BE1DB8">
            <w:pPr>
              <w:pStyle w:val="TableParagraph"/>
              <w:spacing w:before="23"/>
              <w:ind w:left="25"/>
              <w:rPr>
                <w:sz w:val="18"/>
              </w:rPr>
            </w:pPr>
            <w:r>
              <w:rPr>
                <w:spacing w:val="-2"/>
                <w:sz w:val="18"/>
              </w:rPr>
              <w:t>,78329</w:t>
            </w:r>
          </w:p>
        </w:tc>
        <w:tc>
          <w:tcPr>
            <w:tcW w:w="738" w:type="dxa"/>
            <w:shd w:val="clear" w:color="auto" w:fill="F1F1F1"/>
          </w:tcPr>
          <w:p w:rsidR="00AE716B" w:rsidRDefault="00AE716B" w:rsidP="00BE1DB8">
            <w:pPr>
              <w:pStyle w:val="TableParagraph"/>
              <w:spacing w:before="23"/>
              <w:ind w:left="31" w:right="1"/>
              <w:rPr>
                <w:sz w:val="18"/>
              </w:rPr>
            </w:pPr>
            <w:r>
              <w:rPr>
                <w:sz w:val="18"/>
              </w:rPr>
              <w:t>-</w:t>
            </w:r>
            <w:r>
              <w:rPr>
                <w:spacing w:val="-4"/>
                <w:sz w:val="18"/>
              </w:rPr>
              <w:t>1,76</w:t>
            </w:r>
          </w:p>
        </w:tc>
        <w:tc>
          <w:tcPr>
            <w:tcW w:w="922" w:type="dxa"/>
            <w:shd w:val="clear" w:color="auto" w:fill="F1F1F1"/>
          </w:tcPr>
          <w:p w:rsidR="00AE716B" w:rsidRDefault="00AE716B" w:rsidP="00BE1DB8">
            <w:pPr>
              <w:pStyle w:val="TableParagraph"/>
              <w:spacing w:before="23"/>
              <w:ind w:left="38" w:right="4"/>
              <w:rPr>
                <w:sz w:val="18"/>
              </w:rPr>
            </w:pPr>
            <w:r>
              <w:rPr>
                <w:sz w:val="18"/>
              </w:rPr>
              <w:t>-</w:t>
            </w:r>
            <w:r>
              <w:rPr>
                <w:spacing w:val="-4"/>
                <w:sz w:val="18"/>
              </w:rPr>
              <w:t>,418</w:t>
            </w:r>
          </w:p>
        </w:tc>
      </w:tr>
      <w:tr w:rsidR="00AE716B" w:rsidTr="00BE1DB8">
        <w:trPr>
          <w:trHeight w:val="250"/>
        </w:trPr>
        <w:tc>
          <w:tcPr>
            <w:tcW w:w="2044" w:type="dxa"/>
            <w:shd w:val="clear" w:color="auto" w:fill="D0CECE"/>
          </w:tcPr>
          <w:p w:rsidR="00AE716B" w:rsidRDefault="00AE716B" w:rsidP="00BE1DB8">
            <w:pPr>
              <w:pStyle w:val="TableParagraph"/>
              <w:spacing w:before="23"/>
              <w:ind w:left="30"/>
              <w:jc w:val="left"/>
              <w:rPr>
                <w:sz w:val="18"/>
              </w:rPr>
            </w:pPr>
            <w:r>
              <w:rPr>
                <w:sz w:val="18"/>
              </w:rPr>
              <w:t>Artan</w:t>
            </w:r>
            <w:r>
              <w:rPr>
                <w:spacing w:val="-4"/>
                <w:sz w:val="18"/>
              </w:rPr>
              <w:t xml:space="preserve"> </w:t>
            </w:r>
            <w:r>
              <w:rPr>
                <w:sz w:val="18"/>
              </w:rPr>
              <w:t>Oranlı</w:t>
            </w:r>
            <w:r>
              <w:rPr>
                <w:spacing w:val="-4"/>
                <w:sz w:val="18"/>
              </w:rPr>
              <w:t xml:space="preserve"> </w:t>
            </w:r>
            <w:r>
              <w:rPr>
                <w:spacing w:val="-2"/>
                <w:sz w:val="18"/>
              </w:rPr>
              <w:t>Vergileme</w:t>
            </w:r>
          </w:p>
        </w:tc>
        <w:tc>
          <w:tcPr>
            <w:tcW w:w="524" w:type="dxa"/>
          </w:tcPr>
          <w:p w:rsidR="00AE716B" w:rsidRDefault="00AE716B" w:rsidP="00BE1DB8">
            <w:pPr>
              <w:pStyle w:val="TableParagraph"/>
              <w:spacing w:before="23"/>
              <w:ind w:left="25"/>
              <w:rPr>
                <w:sz w:val="18"/>
              </w:rPr>
            </w:pPr>
            <w:r>
              <w:rPr>
                <w:spacing w:val="-5"/>
                <w:sz w:val="18"/>
              </w:rPr>
              <w:t>486</w:t>
            </w:r>
          </w:p>
        </w:tc>
        <w:tc>
          <w:tcPr>
            <w:tcW w:w="811" w:type="dxa"/>
          </w:tcPr>
          <w:p w:rsidR="00AE716B" w:rsidRDefault="00AE716B" w:rsidP="00BE1DB8">
            <w:pPr>
              <w:pStyle w:val="TableParagraph"/>
              <w:spacing w:before="23"/>
              <w:ind w:left="16"/>
              <w:rPr>
                <w:sz w:val="18"/>
              </w:rPr>
            </w:pPr>
            <w:r>
              <w:rPr>
                <w:spacing w:val="-2"/>
                <w:sz w:val="18"/>
              </w:rPr>
              <w:t>3,1291</w:t>
            </w:r>
          </w:p>
        </w:tc>
        <w:tc>
          <w:tcPr>
            <w:tcW w:w="639" w:type="dxa"/>
          </w:tcPr>
          <w:p w:rsidR="00AE716B" w:rsidRDefault="00AE716B" w:rsidP="00BE1DB8">
            <w:pPr>
              <w:pStyle w:val="TableParagraph"/>
              <w:spacing w:before="23"/>
              <w:ind w:left="27"/>
              <w:rPr>
                <w:sz w:val="18"/>
              </w:rPr>
            </w:pPr>
            <w:r>
              <w:rPr>
                <w:spacing w:val="-4"/>
                <w:sz w:val="18"/>
              </w:rPr>
              <w:t>3,00</w:t>
            </w:r>
          </w:p>
        </w:tc>
        <w:tc>
          <w:tcPr>
            <w:tcW w:w="987" w:type="dxa"/>
          </w:tcPr>
          <w:p w:rsidR="00AE716B" w:rsidRDefault="00AE716B" w:rsidP="00BE1DB8">
            <w:pPr>
              <w:pStyle w:val="TableParagraph"/>
              <w:spacing w:before="23"/>
              <w:ind w:left="21"/>
              <w:rPr>
                <w:sz w:val="18"/>
              </w:rPr>
            </w:pPr>
            <w:r>
              <w:rPr>
                <w:spacing w:val="-2"/>
                <w:sz w:val="18"/>
              </w:rPr>
              <w:t>3,0000</w:t>
            </w:r>
          </w:p>
        </w:tc>
        <w:tc>
          <w:tcPr>
            <w:tcW w:w="810" w:type="dxa"/>
          </w:tcPr>
          <w:p w:rsidR="00AE716B" w:rsidRDefault="00AE716B" w:rsidP="00BE1DB8">
            <w:pPr>
              <w:pStyle w:val="TableParagraph"/>
              <w:spacing w:before="23"/>
              <w:ind w:left="25"/>
              <w:rPr>
                <w:sz w:val="18"/>
              </w:rPr>
            </w:pPr>
            <w:r>
              <w:rPr>
                <w:spacing w:val="-2"/>
                <w:sz w:val="18"/>
              </w:rPr>
              <w:t>,51038</w:t>
            </w:r>
          </w:p>
        </w:tc>
        <w:tc>
          <w:tcPr>
            <w:tcW w:w="738" w:type="dxa"/>
          </w:tcPr>
          <w:p w:rsidR="00AE716B" w:rsidRDefault="00AE716B" w:rsidP="00BE1DB8">
            <w:pPr>
              <w:pStyle w:val="TableParagraph"/>
              <w:spacing w:before="23"/>
              <w:ind w:left="31" w:right="5"/>
              <w:rPr>
                <w:sz w:val="18"/>
              </w:rPr>
            </w:pPr>
            <w:r>
              <w:rPr>
                <w:spacing w:val="-2"/>
                <w:sz w:val="18"/>
              </w:rPr>
              <w:t>1,343</w:t>
            </w:r>
          </w:p>
        </w:tc>
        <w:tc>
          <w:tcPr>
            <w:tcW w:w="922" w:type="dxa"/>
          </w:tcPr>
          <w:p w:rsidR="00AE716B" w:rsidRDefault="00AE716B" w:rsidP="00BE1DB8">
            <w:pPr>
              <w:pStyle w:val="TableParagraph"/>
              <w:spacing w:before="23"/>
              <w:ind w:left="38"/>
              <w:rPr>
                <w:sz w:val="18"/>
              </w:rPr>
            </w:pPr>
            <w:r>
              <w:rPr>
                <w:spacing w:val="-4"/>
                <w:sz w:val="18"/>
              </w:rPr>
              <w:t>,687</w:t>
            </w:r>
          </w:p>
        </w:tc>
      </w:tr>
      <w:tr w:rsidR="00AE716B" w:rsidTr="00BE1DB8">
        <w:trPr>
          <w:trHeight w:val="246"/>
        </w:trPr>
        <w:tc>
          <w:tcPr>
            <w:tcW w:w="2044" w:type="dxa"/>
            <w:shd w:val="clear" w:color="auto" w:fill="D0CECE"/>
          </w:tcPr>
          <w:p w:rsidR="00AE716B" w:rsidRDefault="00AE716B" w:rsidP="00BE1DB8">
            <w:pPr>
              <w:pStyle w:val="TableParagraph"/>
              <w:spacing w:before="19"/>
              <w:ind w:left="30"/>
              <w:jc w:val="left"/>
              <w:rPr>
                <w:sz w:val="18"/>
              </w:rPr>
            </w:pPr>
            <w:r>
              <w:rPr>
                <w:sz w:val="18"/>
              </w:rPr>
              <w:t>Sosyo-Ekonomik</w:t>
            </w:r>
            <w:r>
              <w:rPr>
                <w:spacing w:val="-4"/>
                <w:sz w:val="18"/>
              </w:rPr>
              <w:t xml:space="preserve"> Sınıf</w:t>
            </w:r>
          </w:p>
        </w:tc>
        <w:tc>
          <w:tcPr>
            <w:tcW w:w="524" w:type="dxa"/>
            <w:shd w:val="clear" w:color="auto" w:fill="F1F1F1"/>
          </w:tcPr>
          <w:p w:rsidR="00AE716B" w:rsidRDefault="00AE716B" w:rsidP="00BE1DB8">
            <w:pPr>
              <w:pStyle w:val="TableParagraph"/>
              <w:spacing w:before="19"/>
              <w:ind w:left="25"/>
              <w:rPr>
                <w:sz w:val="18"/>
              </w:rPr>
            </w:pPr>
            <w:r>
              <w:rPr>
                <w:spacing w:val="-5"/>
                <w:sz w:val="18"/>
              </w:rPr>
              <w:t>486</w:t>
            </w:r>
          </w:p>
        </w:tc>
        <w:tc>
          <w:tcPr>
            <w:tcW w:w="811" w:type="dxa"/>
            <w:shd w:val="clear" w:color="auto" w:fill="F1F1F1"/>
          </w:tcPr>
          <w:p w:rsidR="00AE716B" w:rsidRDefault="00AE716B" w:rsidP="00BE1DB8">
            <w:pPr>
              <w:pStyle w:val="TableParagraph"/>
              <w:spacing w:before="19"/>
              <w:ind w:left="16"/>
              <w:rPr>
                <w:sz w:val="18"/>
              </w:rPr>
            </w:pPr>
            <w:r>
              <w:rPr>
                <w:spacing w:val="-2"/>
                <w:sz w:val="18"/>
              </w:rPr>
              <w:t>3,9815</w:t>
            </w:r>
          </w:p>
        </w:tc>
        <w:tc>
          <w:tcPr>
            <w:tcW w:w="639" w:type="dxa"/>
            <w:shd w:val="clear" w:color="auto" w:fill="F1F1F1"/>
          </w:tcPr>
          <w:p w:rsidR="00AE716B" w:rsidRDefault="00AE716B" w:rsidP="00BE1DB8">
            <w:pPr>
              <w:pStyle w:val="TableParagraph"/>
              <w:spacing w:before="19"/>
              <w:ind w:left="27"/>
              <w:rPr>
                <w:sz w:val="18"/>
              </w:rPr>
            </w:pPr>
            <w:r>
              <w:rPr>
                <w:spacing w:val="-4"/>
                <w:sz w:val="18"/>
              </w:rPr>
              <w:t>4,00</w:t>
            </w:r>
          </w:p>
        </w:tc>
        <w:tc>
          <w:tcPr>
            <w:tcW w:w="987" w:type="dxa"/>
            <w:shd w:val="clear" w:color="auto" w:fill="F1F1F1"/>
          </w:tcPr>
          <w:p w:rsidR="00AE716B" w:rsidRDefault="00AE716B" w:rsidP="00BE1DB8">
            <w:pPr>
              <w:pStyle w:val="TableParagraph"/>
              <w:spacing w:before="19"/>
              <w:ind w:left="21"/>
              <w:rPr>
                <w:sz w:val="18"/>
              </w:rPr>
            </w:pPr>
            <w:r>
              <w:rPr>
                <w:spacing w:val="-2"/>
                <w:sz w:val="18"/>
              </w:rPr>
              <w:t>4,0000</w:t>
            </w:r>
          </w:p>
        </w:tc>
        <w:tc>
          <w:tcPr>
            <w:tcW w:w="810" w:type="dxa"/>
            <w:shd w:val="clear" w:color="auto" w:fill="F1F1F1"/>
          </w:tcPr>
          <w:p w:rsidR="00AE716B" w:rsidRDefault="00AE716B" w:rsidP="00BE1DB8">
            <w:pPr>
              <w:pStyle w:val="TableParagraph"/>
              <w:spacing w:before="19"/>
              <w:ind w:left="25"/>
              <w:rPr>
                <w:sz w:val="18"/>
              </w:rPr>
            </w:pPr>
            <w:r>
              <w:rPr>
                <w:spacing w:val="-2"/>
                <w:sz w:val="18"/>
              </w:rPr>
              <w:t>,82341</w:t>
            </w:r>
          </w:p>
        </w:tc>
        <w:tc>
          <w:tcPr>
            <w:tcW w:w="738" w:type="dxa"/>
            <w:shd w:val="clear" w:color="auto" w:fill="F1F1F1"/>
          </w:tcPr>
          <w:p w:rsidR="00AE716B" w:rsidRDefault="00AE716B" w:rsidP="00BE1DB8">
            <w:pPr>
              <w:pStyle w:val="TableParagraph"/>
              <w:spacing w:before="19"/>
              <w:ind w:left="31" w:right="5"/>
              <w:rPr>
                <w:sz w:val="18"/>
              </w:rPr>
            </w:pPr>
            <w:r>
              <w:rPr>
                <w:spacing w:val="-4"/>
                <w:sz w:val="18"/>
              </w:rPr>
              <w:t>,802</w:t>
            </w:r>
          </w:p>
        </w:tc>
        <w:tc>
          <w:tcPr>
            <w:tcW w:w="922" w:type="dxa"/>
            <w:shd w:val="clear" w:color="auto" w:fill="F1F1F1"/>
          </w:tcPr>
          <w:p w:rsidR="00AE716B" w:rsidRDefault="00AE716B" w:rsidP="00BE1DB8">
            <w:pPr>
              <w:pStyle w:val="TableParagraph"/>
              <w:spacing w:before="19"/>
              <w:ind w:left="38" w:right="4"/>
              <w:rPr>
                <w:sz w:val="18"/>
              </w:rPr>
            </w:pPr>
            <w:r>
              <w:rPr>
                <w:sz w:val="18"/>
              </w:rPr>
              <w:t>-</w:t>
            </w:r>
            <w:r>
              <w:rPr>
                <w:spacing w:val="-4"/>
                <w:sz w:val="18"/>
              </w:rPr>
              <w:t>,878</w:t>
            </w:r>
          </w:p>
        </w:tc>
      </w:tr>
      <w:tr w:rsidR="00AE716B" w:rsidTr="00BE1DB8">
        <w:trPr>
          <w:trHeight w:val="454"/>
        </w:trPr>
        <w:tc>
          <w:tcPr>
            <w:tcW w:w="2044" w:type="dxa"/>
            <w:shd w:val="clear" w:color="auto" w:fill="D0CECE"/>
          </w:tcPr>
          <w:p w:rsidR="00AE716B" w:rsidRDefault="00AE716B" w:rsidP="00BE1DB8">
            <w:pPr>
              <w:pStyle w:val="TableParagraph"/>
              <w:tabs>
                <w:tab w:val="left" w:pos="746"/>
                <w:tab w:val="left" w:pos="1577"/>
              </w:tabs>
              <w:spacing w:before="19"/>
              <w:ind w:left="27" w:right="16" w:firstLine="4"/>
              <w:jc w:val="left"/>
              <w:rPr>
                <w:sz w:val="18"/>
              </w:rPr>
            </w:pPr>
            <w:r>
              <w:rPr>
                <w:spacing w:val="-2"/>
                <w:sz w:val="18"/>
              </w:rPr>
              <w:t>Vergi</w:t>
            </w:r>
            <w:r>
              <w:rPr>
                <w:sz w:val="18"/>
              </w:rPr>
              <w:tab/>
            </w:r>
            <w:r>
              <w:rPr>
                <w:spacing w:val="-2"/>
                <w:sz w:val="18"/>
              </w:rPr>
              <w:t>Adaleti</w:t>
            </w:r>
            <w:r>
              <w:rPr>
                <w:sz w:val="18"/>
              </w:rPr>
              <w:tab/>
            </w:r>
            <w:r>
              <w:rPr>
                <w:spacing w:val="-2"/>
                <w:sz w:val="18"/>
              </w:rPr>
              <w:t>Algısı Ölçeği</w:t>
            </w:r>
          </w:p>
        </w:tc>
        <w:tc>
          <w:tcPr>
            <w:tcW w:w="524" w:type="dxa"/>
          </w:tcPr>
          <w:p w:rsidR="00AE716B" w:rsidRDefault="00AE716B" w:rsidP="00BE1DB8">
            <w:pPr>
              <w:pStyle w:val="TableParagraph"/>
              <w:spacing w:before="19"/>
              <w:ind w:left="25"/>
              <w:rPr>
                <w:sz w:val="18"/>
              </w:rPr>
            </w:pPr>
            <w:r>
              <w:rPr>
                <w:spacing w:val="-5"/>
                <w:sz w:val="18"/>
              </w:rPr>
              <w:t>486</w:t>
            </w:r>
          </w:p>
        </w:tc>
        <w:tc>
          <w:tcPr>
            <w:tcW w:w="811" w:type="dxa"/>
          </w:tcPr>
          <w:p w:rsidR="00AE716B" w:rsidRDefault="00AE716B" w:rsidP="00BE1DB8">
            <w:pPr>
              <w:pStyle w:val="TableParagraph"/>
              <w:spacing w:before="19"/>
              <w:ind w:left="16"/>
              <w:rPr>
                <w:sz w:val="18"/>
              </w:rPr>
            </w:pPr>
            <w:r>
              <w:rPr>
                <w:spacing w:val="-2"/>
                <w:sz w:val="18"/>
              </w:rPr>
              <w:t>2,0894</w:t>
            </w:r>
          </w:p>
        </w:tc>
        <w:tc>
          <w:tcPr>
            <w:tcW w:w="639" w:type="dxa"/>
          </w:tcPr>
          <w:p w:rsidR="00AE716B" w:rsidRDefault="00AE716B" w:rsidP="00BE1DB8">
            <w:pPr>
              <w:pStyle w:val="TableParagraph"/>
              <w:spacing w:before="19"/>
              <w:ind w:left="27"/>
              <w:rPr>
                <w:sz w:val="18"/>
              </w:rPr>
            </w:pPr>
            <w:r>
              <w:rPr>
                <w:spacing w:val="-4"/>
                <w:sz w:val="18"/>
              </w:rPr>
              <w:t>2,00</w:t>
            </w:r>
          </w:p>
        </w:tc>
        <w:tc>
          <w:tcPr>
            <w:tcW w:w="987" w:type="dxa"/>
          </w:tcPr>
          <w:p w:rsidR="00AE716B" w:rsidRDefault="00AE716B" w:rsidP="00BE1DB8">
            <w:pPr>
              <w:pStyle w:val="TableParagraph"/>
              <w:spacing w:before="19"/>
              <w:ind w:left="21"/>
              <w:rPr>
                <w:sz w:val="18"/>
              </w:rPr>
            </w:pPr>
            <w:r>
              <w:rPr>
                <w:spacing w:val="-2"/>
                <w:sz w:val="18"/>
              </w:rPr>
              <w:t>2,1176</w:t>
            </w:r>
          </w:p>
        </w:tc>
        <w:tc>
          <w:tcPr>
            <w:tcW w:w="810" w:type="dxa"/>
          </w:tcPr>
          <w:p w:rsidR="00AE716B" w:rsidRDefault="00AE716B" w:rsidP="00BE1DB8">
            <w:pPr>
              <w:pStyle w:val="TableParagraph"/>
              <w:spacing w:before="19"/>
              <w:ind w:left="25"/>
              <w:rPr>
                <w:sz w:val="18"/>
              </w:rPr>
            </w:pPr>
            <w:r>
              <w:rPr>
                <w:spacing w:val="-2"/>
                <w:sz w:val="18"/>
              </w:rPr>
              <w:t>,65795</w:t>
            </w:r>
          </w:p>
        </w:tc>
        <w:tc>
          <w:tcPr>
            <w:tcW w:w="738" w:type="dxa"/>
          </w:tcPr>
          <w:p w:rsidR="00AE716B" w:rsidRDefault="00AE716B" w:rsidP="00BE1DB8">
            <w:pPr>
              <w:pStyle w:val="TableParagraph"/>
              <w:spacing w:before="19"/>
              <w:ind w:left="31" w:right="1"/>
              <w:rPr>
                <w:sz w:val="18"/>
              </w:rPr>
            </w:pPr>
            <w:r>
              <w:rPr>
                <w:sz w:val="18"/>
              </w:rPr>
              <w:t>-</w:t>
            </w:r>
            <w:r>
              <w:rPr>
                <w:spacing w:val="-4"/>
                <w:sz w:val="18"/>
              </w:rPr>
              <w:t>,344</w:t>
            </w:r>
          </w:p>
        </w:tc>
        <w:tc>
          <w:tcPr>
            <w:tcW w:w="922" w:type="dxa"/>
          </w:tcPr>
          <w:p w:rsidR="00AE716B" w:rsidRDefault="00AE716B" w:rsidP="00BE1DB8">
            <w:pPr>
              <w:pStyle w:val="TableParagraph"/>
              <w:spacing w:before="19"/>
              <w:ind w:left="38"/>
              <w:rPr>
                <w:sz w:val="18"/>
              </w:rPr>
            </w:pPr>
            <w:r>
              <w:rPr>
                <w:spacing w:val="-4"/>
                <w:sz w:val="18"/>
              </w:rPr>
              <w:t>,351</w:t>
            </w:r>
          </w:p>
        </w:tc>
      </w:tr>
      <w:tr w:rsidR="00AE716B" w:rsidTr="00BE1DB8">
        <w:trPr>
          <w:trHeight w:val="246"/>
        </w:trPr>
        <w:tc>
          <w:tcPr>
            <w:tcW w:w="2044" w:type="dxa"/>
            <w:shd w:val="clear" w:color="auto" w:fill="D0CECE"/>
          </w:tcPr>
          <w:p w:rsidR="00AE716B" w:rsidRDefault="00AE716B" w:rsidP="00BE1DB8">
            <w:pPr>
              <w:pStyle w:val="TableParagraph"/>
              <w:spacing w:before="19"/>
              <w:ind w:left="30"/>
              <w:jc w:val="left"/>
              <w:rPr>
                <w:sz w:val="18"/>
              </w:rPr>
            </w:pPr>
            <w:r>
              <w:rPr>
                <w:sz w:val="18"/>
              </w:rPr>
              <w:t>Genel</w:t>
            </w:r>
            <w:r>
              <w:rPr>
                <w:spacing w:val="-3"/>
                <w:sz w:val="18"/>
              </w:rPr>
              <w:t xml:space="preserve"> </w:t>
            </w:r>
            <w:r>
              <w:rPr>
                <w:spacing w:val="-2"/>
                <w:sz w:val="18"/>
              </w:rPr>
              <w:t>Adalet</w:t>
            </w:r>
          </w:p>
        </w:tc>
        <w:tc>
          <w:tcPr>
            <w:tcW w:w="524" w:type="dxa"/>
            <w:shd w:val="clear" w:color="auto" w:fill="F1F1F1"/>
          </w:tcPr>
          <w:p w:rsidR="00AE716B" w:rsidRDefault="00AE716B" w:rsidP="00BE1DB8">
            <w:pPr>
              <w:pStyle w:val="TableParagraph"/>
              <w:spacing w:before="19"/>
              <w:ind w:left="25"/>
              <w:rPr>
                <w:sz w:val="18"/>
              </w:rPr>
            </w:pPr>
            <w:r>
              <w:rPr>
                <w:spacing w:val="-5"/>
                <w:sz w:val="18"/>
              </w:rPr>
              <w:t>486</w:t>
            </w:r>
          </w:p>
        </w:tc>
        <w:tc>
          <w:tcPr>
            <w:tcW w:w="811" w:type="dxa"/>
            <w:shd w:val="clear" w:color="auto" w:fill="F1F1F1"/>
          </w:tcPr>
          <w:p w:rsidR="00AE716B" w:rsidRDefault="00AE716B" w:rsidP="00BE1DB8">
            <w:pPr>
              <w:pStyle w:val="TableParagraph"/>
              <w:spacing w:before="19"/>
              <w:ind w:left="16"/>
              <w:rPr>
                <w:sz w:val="18"/>
              </w:rPr>
            </w:pPr>
            <w:r>
              <w:rPr>
                <w:spacing w:val="-2"/>
                <w:sz w:val="18"/>
              </w:rPr>
              <w:t>1,8477</w:t>
            </w:r>
          </w:p>
        </w:tc>
        <w:tc>
          <w:tcPr>
            <w:tcW w:w="639" w:type="dxa"/>
            <w:shd w:val="clear" w:color="auto" w:fill="F1F1F1"/>
          </w:tcPr>
          <w:p w:rsidR="00AE716B" w:rsidRDefault="00AE716B" w:rsidP="00BE1DB8">
            <w:pPr>
              <w:pStyle w:val="TableParagraph"/>
              <w:spacing w:before="19"/>
              <w:ind w:left="27"/>
              <w:rPr>
                <w:sz w:val="18"/>
              </w:rPr>
            </w:pPr>
            <w:r>
              <w:rPr>
                <w:spacing w:val="-4"/>
                <w:sz w:val="18"/>
              </w:rPr>
              <w:t>1,00</w:t>
            </w:r>
          </w:p>
        </w:tc>
        <w:tc>
          <w:tcPr>
            <w:tcW w:w="987" w:type="dxa"/>
            <w:shd w:val="clear" w:color="auto" w:fill="F1F1F1"/>
          </w:tcPr>
          <w:p w:rsidR="00AE716B" w:rsidRDefault="00AE716B" w:rsidP="00BE1DB8">
            <w:pPr>
              <w:pStyle w:val="TableParagraph"/>
              <w:spacing w:before="19"/>
              <w:ind w:left="21"/>
              <w:rPr>
                <w:sz w:val="18"/>
              </w:rPr>
            </w:pPr>
            <w:r>
              <w:rPr>
                <w:spacing w:val="-2"/>
                <w:sz w:val="18"/>
              </w:rPr>
              <w:t>1,8333</w:t>
            </w:r>
          </w:p>
        </w:tc>
        <w:tc>
          <w:tcPr>
            <w:tcW w:w="810" w:type="dxa"/>
            <w:shd w:val="clear" w:color="auto" w:fill="F1F1F1"/>
          </w:tcPr>
          <w:p w:rsidR="00AE716B" w:rsidRDefault="00AE716B" w:rsidP="00BE1DB8">
            <w:pPr>
              <w:pStyle w:val="TableParagraph"/>
              <w:spacing w:before="19"/>
              <w:ind w:left="25"/>
              <w:rPr>
                <w:sz w:val="18"/>
              </w:rPr>
            </w:pPr>
            <w:r>
              <w:rPr>
                <w:spacing w:val="-2"/>
                <w:sz w:val="18"/>
              </w:rPr>
              <w:t>,73741</w:t>
            </w:r>
          </w:p>
        </w:tc>
        <w:tc>
          <w:tcPr>
            <w:tcW w:w="738" w:type="dxa"/>
            <w:shd w:val="clear" w:color="auto" w:fill="F1F1F1"/>
          </w:tcPr>
          <w:p w:rsidR="00AE716B" w:rsidRDefault="00AE716B" w:rsidP="00BE1DB8">
            <w:pPr>
              <w:pStyle w:val="TableParagraph"/>
              <w:spacing w:before="19"/>
              <w:ind w:left="31" w:right="5"/>
              <w:rPr>
                <w:sz w:val="18"/>
              </w:rPr>
            </w:pPr>
            <w:r>
              <w:rPr>
                <w:spacing w:val="-4"/>
                <w:sz w:val="18"/>
              </w:rPr>
              <w:t>,065</w:t>
            </w:r>
          </w:p>
        </w:tc>
        <w:tc>
          <w:tcPr>
            <w:tcW w:w="922" w:type="dxa"/>
            <w:shd w:val="clear" w:color="auto" w:fill="F1F1F1"/>
          </w:tcPr>
          <w:p w:rsidR="00AE716B" w:rsidRDefault="00AE716B" w:rsidP="00BE1DB8">
            <w:pPr>
              <w:pStyle w:val="TableParagraph"/>
              <w:spacing w:before="19"/>
              <w:ind w:left="38"/>
              <w:rPr>
                <w:sz w:val="18"/>
              </w:rPr>
            </w:pPr>
            <w:r>
              <w:rPr>
                <w:spacing w:val="-4"/>
                <w:sz w:val="18"/>
              </w:rPr>
              <w:t>,766</w:t>
            </w:r>
          </w:p>
        </w:tc>
      </w:tr>
      <w:tr w:rsidR="00AE716B" w:rsidTr="00BE1DB8">
        <w:trPr>
          <w:trHeight w:val="245"/>
        </w:trPr>
        <w:tc>
          <w:tcPr>
            <w:tcW w:w="2044" w:type="dxa"/>
            <w:shd w:val="clear" w:color="auto" w:fill="D0CECE"/>
          </w:tcPr>
          <w:p w:rsidR="00AE716B" w:rsidRDefault="00AE716B" w:rsidP="00BE1DB8">
            <w:pPr>
              <w:pStyle w:val="TableParagraph"/>
              <w:spacing w:before="23" w:line="203" w:lineRule="exact"/>
              <w:ind w:left="30"/>
              <w:jc w:val="left"/>
              <w:rPr>
                <w:sz w:val="18"/>
              </w:rPr>
            </w:pPr>
            <w:r>
              <w:rPr>
                <w:sz w:val="18"/>
              </w:rPr>
              <w:t>Yatay/Dikey</w:t>
            </w:r>
            <w:r>
              <w:rPr>
                <w:spacing w:val="-3"/>
                <w:sz w:val="18"/>
              </w:rPr>
              <w:t xml:space="preserve"> </w:t>
            </w:r>
            <w:r>
              <w:rPr>
                <w:spacing w:val="-2"/>
                <w:sz w:val="18"/>
              </w:rPr>
              <w:t>Adalet</w:t>
            </w:r>
          </w:p>
        </w:tc>
        <w:tc>
          <w:tcPr>
            <w:tcW w:w="524" w:type="dxa"/>
          </w:tcPr>
          <w:p w:rsidR="00AE716B" w:rsidRDefault="00AE716B" w:rsidP="00BE1DB8">
            <w:pPr>
              <w:pStyle w:val="TableParagraph"/>
              <w:spacing w:before="23" w:line="203" w:lineRule="exact"/>
              <w:ind w:left="25"/>
              <w:rPr>
                <w:sz w:val="18"/>
              </w:rPr>
            </w:pPr>
            <w:r>
              <w:rPr>
                <w:spacing w:val="-5"/>
                <w:sz w:val="18"/>
              </w:rPr>
              <w:t>486</w:t>
            </w:r>
          </w:p>
        </w:tc>
        <w:tc>
          <w:tcPr>
            <w:tcW w:w="811" w:type="dxa"/>
          </w:tcPr>
          <w:p w:rsidR="00AE716B" w:rsidRDefault="00AE716B" w:rsidP="00BE1DB8">
            <w:pPr>
              <w:pStyle w:val="TableParagraph"/>
              <w:spacing w:before="23" w:line="203" w:lineRule="exact"/>
              <w:ind w:left="16"/>
              <w:rPr>
                <w:sz w:val="18"/>
              </w:rPr>
            </w:pPr>
            <w:r>
              <w:rPr>
                <w:spacing w:val="-2"/>
                <w:sz w:val="18"/>
              </w:rPr>
              <w:t>2,2589</w:t>
            </w:r>
          </w:p>
        </w:tc>
        <w:tc>
          <w:tcPr>
            <w:tcW w:w="639" w:type="dxa"/>
          </w:tcPr>
          <w:p w:rsidR="00AE716B" w:rsidRDefault="00AE716B" w:rsidP="00BE1DB8">
            <w:pPr>
              <w:pStyle w:val="TableParagraph"/>
              <w:spacing w:before="23" w:line="203" w:lineRule="exact"/>
              <w:ind w:left="27"/>
              <w:rPr>
                <w:sz w:val="18"/>
              </w:rPr>
            </w:pPr>
            <w:r>
              <w:rPr>
                <w:spacing w:val="-4"/>
                <w:sz w:val="18"/>
              </w:rPr>
              <w:t>2,00</w:t>
            </w:r>
          </w:p>
        </w:tc>
        <w:tc>
          <w:tcPr>
            <w:tcW w:w="987" w:type="dxa"/>
          </w:tcPr>
          <w:p w:rsidR="00AE716B" w:rsidRDefault="00AE716B" w:rsidP="00BE1DB8">
            <w:pPr>
              <w:pStyle w:val="TableParagraph"/>
              <w:spacing w:before="23" w:line="203" w:lineRule="exact"/>
              <w:ind w:left="21"/>
              <w:rPr>
                <w:sz w:val="18"/>
              </w:rPr>
            </w:pPr>
            <w:r>
              <w:rPr>
                <w:spacing w:val="-2"/>
                <w:sz w:val="18"/>
              </w:rPr>
              <w:t>2,1667</w:t>
            </w:r>
          </w:p>
        </w:tc>
        <w:tc>
          <w:tcPr>
            <w:tcW w:w="810" w:type="dxa"/>
          </w:tcPr>
          <w:p w:rsidR="00AE716B" w:rsidRDefault="00AE716B" w:rsidP="00BE1DB8">
            <w:pPr>
              <w:pStyle w:val="TableParagraph"/>
              <w:spacing w:before="23" w:line="203" w:lineRule="exact"/>
              <w:ind w:left="25"/>
              <w:rPr>
                <w:sz w:val="18"/>
              </w:rPr>
            </w:pPr>
            <w:r>
              <w:rPr>
                <w:spacing w:val="-2"/>
                <w:sz w:val="18"/>
              </w:rPr>
              <w:t>,76874</w:t>
            </w:r>
          </w:p>
        </w:tc>
        <w:tc>
          <w:tcPr>
            <w:tcW w:w="738" w:type="dxa"/>
          </w:tcPr>
          <w:p w:rsidR="00AE716B" w:rsidRDefault="00AE716B" w:rsidP="00BE1DB8">
            <w:pPr>
              <w:pStyle w:val="TableParagraph"/>
              <w:spacing w:before="23" w:line="203" w:lineRule="exact"/>
              <w:ind w:left="31" w:right="1"/>
              <w:rPr>
                <w:sz w:val="18"/>
              </w:rPr>
            </w:pPr>
            <w:r>
              <w:rPr>
                <w:sz w:val="18"/>
              </w:rPr>
              <w:t>-</w:t>
            </w:r>
            <w:r>
              <w:rPr>
                <w:spacing w:val="-4"/>
                <w:sz w:val="18"/>
              </w:rPr>
              <w:t>,182</w:t>
            </w:r>
          </w:p>
        </w:tc>
        <w:tc>
          <w:tcPr>
            <w:tcW w:w="922" w:type="dxa"/>
          </w:tcPr>
          <w:p w:rsidR="00AE716B" w:rsidRDefault="00AE716B" w:rsidP="00BE1DB8">
            <w:pPr>
              <w:pStyle w:val="TableParagraph"/>
              <w:spacing w:before="23" w:line="203" w:lineRule="exact"/>
              <w:ind w:left="38"/>
              <w:rPr>
                <w:sz w:val="18"/>
              </w:rPr>
            </w:pPr>
            <w:r>
              <w:rPr>
                <w:spacing w:val="-4"/>
                <w:sz w:val="18"/>
              </w:rPr>
              <w:t>,274</w:t>
            </w:r>
          </w:p>
        </w:tc>
      </w:tr>
      <w:tr w:rsidR="00AE716B" w:rsidTr="00BE1DB8">
        <w:trPr>
          <w:trHeight w:val="250"/>
        </w:trPr>
        <w:tc>
          <w:tcPr>
            <w:tcW w:w="2044" w:type="dxa"/>
            <w:shd w:val="clear" w:color="auto" w:fill="D0CECE"/>
          </w:tcPr>
          <w:p w:rsidR="00AE716B" w:rsidRDefault="00AE716B" w:rsidP="00BE1DB8">
            <w:pPr>
              <w:pStyle w:val="TableParagraph"/>
              <w:spacing w:before="23"/>
              <w:ind w:left="30"/>
              <w:jc w:val="left"/>
              <w:rPr>
                <w:sz w:val="18"/>
              </w:rPr>
            </w:pPr>
            <w:r>
              <w:rPr>
                <w:sz w:val="18"/>
              </w:rPr>
              <w:t>Karşılık</w:t>
            </w:r>
            <w:r>
              <w:rPr>
                <w:spacing w:val="-5"/>
                <w:sz w:val="18"/>
              </w:rPr>
              <w:t xml:space="preserve"> </w:t>
            </w:r>
            <w:r>
              <w:rPr>
                <w:spacing w:val="-2"/>
                <w:sz w:val="18"/>
              </w:rPr>
              <w:t>Adaleti</w:t>
            </w:r>
          </w:p>
        </w:tc>
        <w:tc>
          <w:tcPr>
            <w:tcW w:w="524" w:type="dxa"/>
            <w:shd w:val="clear" w:color="auto" w:fill="F1F1F1"/>
          </w:tcPr>
          <w:p w:rsidR="00AE716B" w:rsidRDefault="00AE716B" w:rsidP="00BE1DB8">
            <w:pPr>
              <w:pStyle w:val="TableParagraph"/>
              <w:spacing w:before="23"/>
              <w:ind w:left="25"/>
              <w:rPr>
                <w:sz w:val="18"/>
              </w:rPr>
            </w:pPr>
            <w:r>
              <w:rPr>
                <w:spacing w:val="-5"/>
                <w:sz w:val="18"/>
              </w:rPr>
              <w:t>486</w:t>
            </w:r>
          </w:p>
        </w:tc>
        <w:tc>
          <w:tcPr>
            <w:tcW w:w="811" w:type="dxa"/>
            <w:shd w:val="clear" w:color="auto" w:fill="F1F1F1"/>
          </w:tcPr>
          <w:p w:rsidR="00AE716B" w:rsidRDefault="00AE716B" w:rsidP="00BE1DB8">
            <w:pPr>
              <w:pStyle w:val="TableParagraph"/>
              <w:spacing w:before="23"/>
              <w:ind w:left="16"/>
              <w:rPr>
                <w:sz w:val="18"/>
              </w:rPr>
            </w:pPr>
            <w:r>
              <w:rPr>
                <w:spacing w:val="-2"/>
                <w:sz w:val="18"/>
              </w:rPr>
              <w:t>2,1761</w:t>
            </w:r>
          </w:p>
        </w:tc>
        <w:tc>
          <w:tcPr>
            <w:tcW w:w="639" w:type="dxa"/>
            <w:shd w:val="clear" w:color="auto" w:fill="F1F1F1"/>
          </w:tcPr>
          <w:p w:rsidR="00AE716B" w:rsidRDefault="00AE716B" w:rsidP="00BE1DB8">
            <w:pPr>
              <w:pStyle w:val="TableParagraph"/>
              <w:spacing w:before="23"/>
              <w:ind w:left="27"/>
              <w:rPr>
                <w:sz w:val="18"/>
              </w:rPr>
            </w:pPr>
            <w:r>
              <w:rPr>
                <w:spacing w:val="-4"/>
                <w:sz w:val="18"/>
              </w:rPr>
              <w:t>1,00</w:t>
            </w:r>
          </w:p>
        </w:tc>
        <w:tc>
          <w:tcPr>
            <w:tcW w:w="987" w:type="dxa"/>
            <w:shd w:val="clear" w:color="auto" w:fill="F1F1F1"/>
          </w:tcPr>
          <w:p w:rsidR="00AE716B" w:rsidRDefault="00AE716B" w:rsidP="00BE1DB8">
            <w:pPr>
              <w:pStyle w:val="TableParagraph"/>
              <w:spacing w:before="23"/>
              <w:ind w:left="21"/>
              <w:rPr>
                <w:sz w:val="18"/>
              </w:rPr>
            </w:pPr>
            <w:r>
              <w:rPr>
                <w:spacing w:val="-2"/>
                <w:sz w:val="18"/>
              </w:rPr>
              <w:t>2,2000</w:t>
            </w:r>
          </w:p>
        </w:tc>
        <w:tc>
          <w:tcPr>
            <w:tcW w:w="810" w:type="dxa"/>
            <w:shd w:val="clear" w:color="auto" w:fill="F1F1F1"/>
          </w:tcPr>
          <w:p w:rsidR="00AE716B" w:rsidRDefault="00AE716B" w:rsidP="00BE1DB8">
            <w:pPr>
              <w:pStyle w:val="TableParagraph"/>
              <w:spacing w:before="23"/>
              <w:ind w:left="25"/>
              <w:rPr>
                <w:sz w:val="18"/>
              </w:rPr>
            </w:pPr>
            <w:r>
              <w:rPr>
                <w:spacing w:val="-2"/>
                <w:sz w:val="18"/>
              </w:rPr>
              <w:t>,79145</w:t>
            </w:r>
          </w:p>
        </w:tc>
        <w:tc>
          <w:tcPr>
            <w:tcW w:w="738" w:type="dxa"/>
            <w:shd w:val="clear" w:color="auto" w:fill="F1F1F1"/>
          </w:tcPr>
          <w:p w:rsidR="00AE716B" w:rsidRDefault="00AE716B" w:rsidP="00BE1DB8">
            <w:pPr>
              <w:pStyle w:val="TableParagraph"/>
              <w:spacing w:before="23"/>
              <w:ind w:left="31" w:right="1"/>
              <w:rPr>
                <w:sz w:val="18"/>
              </w:rPr>
            </w:pPr>
            <w:r>
              <w:rPr>
                <w:sz w:val="18"/>
              </w:rPr>
              <w:t>-</w:t>
            </w:r>
            <w:r>
              <w:rPr>
                <w:spacing w:val="-4"/>
                <w:sz w:val="18"/>
              </w:rPr>
              <w:t>,416</w:t>
            </w:r>
          </w:p>
        </w:tc>
        <w:tc>
          <w:tcPr>
            <w:tcW w:w="922" w:type="dxa"/>
            <w:shd w:val="clear" w:color="auto" w:fill="F1F1F1"/>
          </w:tcPr>
          <w:p w:rsidR="00AE716B" w:rsidRDefault="00AE716B" w:rsidP="00BE1DB8">
            <w:pPr>
              <w:pStyle w:val="TableParagraph"/>
              <w:spacing w:before="23"/>
              <w:ind w:left="38"/>
              <w:rPr>
                <w:sz w:val="18"/>
              </w:rPr>
            </w:pPr>
            <w:r>
              <w:rPr>
                <w:spacing w:val="-4"/>
                <w:sz w:val="18"/>
              </w:rPr>
              <w:t>,350</w:t>
            </w:r>
          </w:p>
        </w:tc>
      </w:tr>
    </w:tbl>
    <w:p w:rsidR="00AE716B" w:rsidRDefault="00AE716B" w:rsidP="00AE716B">
      <w:pPr>
        <w:pStyle w:val="GvdeMetni"/>
        <w:spacing w:before="85"/>
        <w:rPr>
          <w:sz w:val="20"/>
        </w:rPr>
      </w:pPr>
    </w:p>
    <w:p w:rsidR="00AE716B" w:rsidRDefault="00AE716B" w:rsidP="00AE716B">
      <w:pPr>
        <w:pStyle w:val="GvdeMetni"/>
        <w:spacing w:line="300" w:lineRule="auto"/>
        <w:ind w:left="737" w:right="710" w:firstLine="568"/>
        <w:jc w:val="both"/>
      </w:pPr>
      <w:r>
        <w:t>Tablo 14’te görüldüğü üzere, araştırma kapsamında elde edilen veri setlerinin çarpıklık ve basıklık değerleri referans sınırlar içerisinde yer almaktadır. Normal Quantile-Quantile grafikleri ve histogram grafikleri incelenmiş</w:t>
      </w:r>
      <w:r>
        <w:rPr>
          <w:spacing w:val="40"/>
        </w:rPr>
        <w:t xml:space="preserve"> </w:t>
      </w:r>
      <w:r>
        <w:t>olup,</w:t>
      </w:r>
      <w:r>
        <w:rPr>
          <w:spacing w:val="40"/>
        </w:rPr>
        <w:t xml:space="preserve"> </w:t>
      </w:r>
      <w:r>
        <w:t>grafikler</w:t>
      </w:r>
      <w:r>
        <w:rPr>
          <w:spacing w:val="40"/>
        </w:rPr>
        <w:t xml:space="preserve"> </w:t>
      </w:r>
      <w:r>
        <w:t>normal</w:t>
      </w:r>
      <w:r>
        <w:rPr>
          <w:spacing w:val="40"/>
        </w:rPr>
        <w:t xml:space="preserve"> </w:t>
      </w:r>
      <w:r>
        <w:t>dağılım</w:t>
      </w:r>
      <w:r>
        <w:rPr>
          <w:spacing w:val="40"/>
        </w:rPr>
        <w:t xml:space="preserve"> </w:t>
      </w:r>
      <w:r>
        <w:t>olduğunu</w:t>
      </w:r>
      <w:r>
        <w:rPr>
          <w:spacing w:val="40"/>
        </w:rPr>
        <w:t xml:space="preserve"> </w:t>
      </w:r>
      <w:r>
        <w:t>göstermektedir.</w:t>
      </w:r>
      <w:r>
        <w:rPr>
          <w:spacing w:val="40"/>
        </w:rPr>
        <w:t xml:space="preserve"> </w:t>
      </w:r>
      <w:r>
        <w:t>Aynı</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3"/>
      </w:pPr>
      <w:proofErr w:type="gramStart"/>
      <w:r>
        <w:t>zamanda</w:t>
      </w:r>
      <w:proofErr w:type="gramEnd"/>
      <w:r>
        <w:rPr>
          <w:spacing w:val="-1"/>
        </w:rPr>
        <w:t xml:space="preserve"> </w:t>
      </w:r>
      <w:r>
        <w:t>aritmetik ortalama, mod ve</w:t>
      </w:r>
      <w:r>
        <w:rPr>
          <w:spacing w:val="-1"/>
        </w:rPr>
        <w:t xml:space="preserve"> </w:t>
      </w:r>
      <w:r>
        <w:t>medyan</w:t>
      </w:r>
      <w:r>
        <w:rPr>
          <w:spacing w:val="-1"/>
        </w:rPr>
        <w:t xml:space="preserve"> </w:t>
      </w:r>
      <w:r>
        <w:t>değerleri birbirlerine</w:t>
      </w:r>
      <w:r>
        <w:rPr>
          <w:spacing w:val="-1"/>
        </w:rPr>
        <w:t xml:space="preserve"> </w:t>
      </w:r>
      <w:r>
        <w:t>yakın veya eşit çıkmıştır. Bu nedenle verilerin normal dağılım gösterdiği söylenebilir.</w:t>
      </w:r>
    </w:p>
    <w:p w:rsidR="00AE716B" w:rsidRDefault="00AE716B" w:rsidP="00AE716B">
      <w:pPr>
        <w:pStyle w:val="GvdeMetni"/>
        <w:spacing w:before="63"/>
      </w:pPr>
    </w:p>
    <w:p w:rsidR="00AE716B" w:rsidRDefault="00AE716B" w:rsidP="00AE716B">
      <w:pPr>
        <w:pStyle w:val="Balk2"/>
        <w:numPr>
          <w:ilvl w:val="1"/>
          <w:numId w:val="5"/>
        </w:numPr>
        <w:tabs>
          <w:tab w:val="left" w:pos="1725"/>
        </w:tabs>
        <w:spacing w:before="0" w:beforeAutospacing="0" w:after="0" w:afterAutospacing="0"/>
        <w:ind w:left="1725" w:hanging="420"/>
      </w:pPr>
      <w:bookmarkStart w:id="16" w:name="_bookmark33"/>
      <w:bookmarkEnd w:id="16"/>
      <w:r>
        <w:t>Araştırmanın</w:t>
      </w:r>
      <w:r>
        <w:rPr>
          <w:spacing w:val="-4"/>
        </w:rPr>
        <w:t xml:space="preserve"> </w:t>
      </w:r>
      <w:r>
        <w:t>Modeli</w:t>
      </w:r>
      <w:r>
        <w:rPr>
          <w:spacing w:val="-1"/>
        </w:rPr>
        <w:t xml:space="preserve"> </w:t>
      </w:r>
      <w:r>
        <w:t>ve</w:t>
      </w:r>
      <w:r>
        <w:rPr>
          <w:spacing w:val="-4"/>
        </w:rPr>
        <w:t xml:space="preserve"> </w:t>
      </w:r>
      <w:r>
        <w:rPr>
          <w:spacing w:val="-2"/>
        </w:rPr>
        <w:t>Hipotezleri</w:t>
      </w:r>
    </w:p>
    <w:p w:rsidR="00AE716B" w:rsidRDefault="00AE716B" w:rsidP="00AE716B">
      <w:pPr>
        <w:pStyle w:val="GvdeMetni"/>
        <w:spacing w:before="67" w:line="300" w:lineRule="auto"/>
        <w:ind w:left="737" w:right="713" w:firstLine="568"/>
        <w:jc w:val="both"/>
      </w:pPr>
      <w:r>
        <w:t>Açıklayıcı</w:t>
      </w:r>
      <w:r>
        <w:rPr>
          <w:spacing w:val="-4"/>
        </w:rPr>
        <w:t xml:space="preserve"> </w:t>
      </w:r>
      <w:r>
        <w:t>faktör</w:t>
      </w:r>
      <w:r>
        <w:rPr>
          <w:spacing w:val="-7"/>
        </w:rPr>
        <w:t xml:space="preserve"> </w:t>
      </w:r>
      <w:r>
        <w:t>analizleri sonrasında</w:t>
      </w:r>
      <w:r>
        <w:rPr>
          <w:spacing w:val="-7"/>
        </w:rPr>
        <w:t xml:space="preserve"> </w:t>
      </w:r>
      <w:r>
        <w:t>keşfedilen</w:t>
      </w:r>
      <w:r>
        <w:rPr>
          <w:spacing w:val="-5"/>
        </w:rPr>
        <w:t xml:space="preserve"> </w:t>
      </w:r>
      <w:r>
        <w:t>faktörlerle</w:t>
      </w:r>
      <w:r>
        <w:rPr>
          <w:spacing w:val="-7"/>
        </w:rPr>
        <w:t xml:space="preserve"> </w:t>
      </w:r>
      <w:r>
        <w:t>oluşturulan araştırma modeli aşağıdaki şekilde verilmiştir:</w:t>
      </w:r>
    </w:p>
    <w:p w:rsidR="00AE716B" w:rsidRDefault="00AE716B" w:rsidP="00AE716B">
      <w:pPr>
        <w:pStyle w:val="GvdeMetni"/>
        <w:spacing w:before="97"/>
        <w:rPr>
          <w:sz w:val="20"/>
        </w:rPr>
      </w:pPr>
      <w:r>
        <w:rPr>
          <w:noProof/>
          <w:sz w:val="20"/>
          <w:lang w:eastAsia="tr-TR"/>
        </w:rPr>
        <w:drawing>
          <wp:anchor distT="0" distB="0" distL="0" distR="0" simplePos="0" relativeHeight="251662336" behindDoc="1" locked="0" layoutInCell="1" allowOverlap="1" wp14:anchorId="49F10089" wp14:editId="3DAE5A57">
            <wp:simplePos x="0" y="0"/>
            <wp:positionH relativeFrom="page">
              <wp:posOffset>677151</wp:posOffset>
            </wp:positionH>
            <wp:positionV relativeFrom="paragraph">
              <wp:posOffset>223019</wp:posOffset>
            </wp:positionV>
            <wp:extent cx="4555059" cy="1853184"/>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4555059" cy="1853184"/>
                    </a:xfrm>
                    <a:prstGeom prst="rect">
                      <a:avLst/>
                    </a:prstGeom>
                  </pic:spPr>
                </pic:pic>
              </a:graphicData>
            </a:graphic>
          </wp:anchor>
        </w:drawing>
      </w:r>
    </w:p>
    <w:p w:rsidR="00AE716B" w:rsidRDefault="00AE716B" w:rsidP="00AE716B">
      <w:pPr>
        <w:spacing w:before="94"/>
        <w:ind w:left="2678"/>
        <w:rPr>
          <w:sz w:val="20"/>
        </w:rPr>
      </w:pPr>
      <w:r>
        <w:rPr>
          <w:b/>
          <w:sz w:val="20"/>
        </w:rPr>
        <w:t>Şekil 1:</w:t>
      </w:r>
      <w:r>
        <w:rPr>
          <w:b/>
          <w:spacing w:val="-3"/>
          <w:sz w:val="20"/>
        </w:rPr>
        <w:t xml:space="preserve"> </w:t>
      </w:r>
      <w:r>
        <w:rPr>
          <w:sz w:val="20"/>
        </w:rPr>
        <w:t>Araştırmanın</w:t>
      </w:r>
      <w:r>
        <w:rPr>
          <w:spacing w:val="-1"/>
          <w:sz w:val="20"/>
        </w:rPr>
        <w:t xml:space="preserve"> </w:t>
      </w:r>
      <w:r>
        <w:rPr>
          <w:sz w:val="20"/>
        </w:rPr>
        <w:t>Yapısal</w:t>
      </w:r>
      <w:r>
        <w:rPr>
          <w:spacing w:val="-4"/>
          <w:sz w:val="20"/>
        </w:rPr>
        <w:t xml:space="preserve"> </w:t>
      </w:r>
      <w:r>
        <w:rPr>
          <w:sz w:val="20"/>
        </w:rPr>
        <w:t>Eşitlik</w:t>
      </w:r>
      <w:r>
        <w:rPr>
          <w:spacing w:val="-1"/>
          <w:sz w:val="20"/>
        </w:rPr>
        <w:t xml:space="preserve"> </w:t>
      </w:r>
      <w:r>
        <w:rPr>
          <w:spacing w:val="-2"/>
          <w:sz w:val="20"/>
        </w:rPr>
        <w:t>Modeli</w:t>
      </w:r>
    </w:p>
    <w:p w:rsidR="00AE716B" w:rsidRDefault="00AE716B" w:rsidP="00AE716B">
      <w:pPr>
        <w:pStyle w:val="GvdeMetni"/>
        <w:spacing w:before="173"/>
        <w:rPr>
          <w:sz w:val="20"/>
        </w:rPr>
      </w:pPr>
    </w:p>
    <w:p w:rsidR="00AE716B" w:rsidRDefault="00AE716B" w:rsidP="00AE716B">
      <w:pPr>
        <w:pStyle w:val="GvdeMetni"/>
        <w:spacing w:line="300" w:lineRule="auto"/>
        <w:ind w:left="737" w:right="710" w:firstLine="568"/>
        <w:jc w:val="both"/>
      </w:pPr>
      <w:r>
        <w:t>Araştırma modelinin temelde demografik faktörler, ödeme gücü</w:t>
      </w:r>
      <w:r>
        <w:rPr>
          <w:spacing w:val="80"/>
        </w:rPr>
        <w:t xml:space="preserve"> </w:t>
      </w:r>
      <w:r>
        <w:t>araçları ve vergi adaleti algısı şeklinde üç bileşeni bulunmaktadır. Bu bileşenlerden Ödeme Gücü Araçları Ölçeği ve Vergi Adaleti Algısı Ölçeklerinin alt boyutlarıyla çalışmanın asıl araştırma konusuna yönelik oluşturulan hipotezler aşağıdaki gibidir. Bunların dışında demografik faktörlerin, ölçeklerdeki tüm alt boyutlar açısından anlamlı farklılık (örneğin, cinsiyet genel adalet algısını anlamlı olarak etkiler) oluşturup oluşturmadığı</w:t>
      </w:r>
      <w:r>
        <w:rPr>
          <w:spacing w:val="40"/>
        </w:rPr>
        <w:t xml:space="preserve"> </w:t>
      </w:r>
      <w:r>
        <w:t>da araştırmanın diğer hipotezleri</w:t>
      </w:r>
      <w:hyperlink w:anchor="_bookmark34" w:history="1">
        <w:r>
          <w:rPr>
            <w:position w:val="7"/>
            <w:sz w:val="14"/>
          </w:rPr>
          <w:t>2</w:t>
        </w:r>
      </w:hyperlink>
      <w:r>
        <w:rPr>
          <w:position w:val="7"/>
          <w:sz w:val="14"/>
        </w:rPr>
        <w:t xml:space="preserve"> </w:t>
      </w:r>
      <w:r>
        <w:t>arasındadır.</w:t>
      </w:r>
    </w:p>
    <w:p w:rsidR="00AE716B" w:rsidRDefault="00AE716B" w:rsidP="00AE716B">
      <w:pPr>
        <w:pStyle w:val="GvdeMetni"/>
        <w:spacing w:before="4" w:line="300" w:lineRule="auto"/>
        <w:ind w:left="737" w:right="713" w:firstLine="568"/>
        <w:jc w:val="both"/>
      </w:pPr>
      <w:r>
        <w:t>H</w:t>
      </w:r>
      <w:r>
        <w:rPr>
          <w:vertAlign w:val="subscript"/>
        </w:rPr>
        <w:t>1a</w:t>
      </w:r>
      <w:r>
        <w:t>: Artan oranlı vergileme alt boyutu genel adalet algısını anlamlı olarak etkiler.</w:t>
      </w:r>
    </w:p>
    <w:p w:rsidR="00AE716B" w:rsidRDefault="00AE716B" w:rsidP="00AE716B">
      <w:pPr>
        <w:pStyle w:val="GvdeMetni"/>
        <w:spacing w:line="300" w:lineRule="auto"/>
        <w:ind w:left="737" w:right="713" w:firstLine="568"/>
        <w:jc w:val="both"/>
      </w:pPr>
      <w:r>
        <w:t>H</w:t>
      </w:r>
      <w:r>
        <w:rPr>
          <w:vertAlign w:val="subscript"/>
        </w:rPr>
        <w:t>1b</w:t>
      </w:r>
      <w:r>
        <w:t>: Artan oranlı vergileme alt boyutu yatay/dikey adalet algısını anlamlı olarak etkiler.</w:t>
      </w:r>
    </w:p>
    <w:p w:rsidR="00AE716B" w:rsidRDefault="00AE716B" w:rsidP="00AE716B">
      <w:pPr>
        <w:pStyle w:val="GvdeMetni"/>
        <w:spacing w:line="300" w:lineRule="auto"/>
        <w:ind w:left="737" w:right="716" w:firstLine="568"/>
        <w:jc w:val="both"/>
      </w:pPr>
      <w:r>
        <w:t>H</w:t>
      </w:r>
      <w:r>
        <w:rPr>
          <w:vertAlign w:val="subscript"/>
        </w:rPr>
        <w:t>1c</w:t>
      </w:r>
      <w:r>
        <w:t>: Artan oranlı vergileme alt boyutu karşılık adaleti algısını anlamlı olarak etkiler.</w:t>
      </w:r>
    </w:p>
    <w:p w:rsidR="00AE716B" w:rsidRDefault="00AE716B" w:rsidP="00AE716B">
      <w:pPr>
        <w:pStyle w:val="GvdeMetni"/>
        <w:rPr>
          <w:sz w:val="15"/>
        </w:rPr>
      </w:pPr>
      <w:r>
        <w:rPr>
          <w:noProof/>
          <w:sz w:val="15"/>
          <w:lang w:eastAsia="tr-TR"/>
        </w:rPr>
        <mc:AlternateContent>
          <mc:Choice Requires="wps">
            <w:drawing>
              <wp:anchor distT="0" distB="0" distL="0" distR="0" simplePos="0" relativeHeight="251663360" behindDoc="1" locked="0" layoutInCell="1" allowOverlap="1" wp14:anchorId="64CC9BE3" wp14:editId="18853CF7">
                <wp:simplePos x="0" y="0"/>
                <wp:positionH relativeFrom="page">
                  <wp:posOffset>1008697</wp:posOffset>
                </wp:positionH>
                <wp:positionV relativeFrom="paragraph">
                  <wp:posOffset>124801</wp:posOffset>
                </wp:positionV>
                <wp:extent cx="1830070" cy="1016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10160"/>
                        </a:xfrm>
                        <a:custGeom>
                          <a:avLst/>
                          <a:gdLst/>
                          <a:ahLst/>
                          <a:cxnLst/>
                          <a:rect l="l" t="t" r="r" b="b"/>
                          <a:pathLst>
                            <a:path w="1830070" h="10160">
                              <a:moveTo>
                                <a:pt x="1829815" y="0"/>
                              </a:moveTo>
                              <a:lnTo>
                                <a:pt x="0" y="0"/>
                              </a:lnTo>
                              <a:lnTo>
                                <a:pt x="0" y="10160"/>
                              </a:lnTo>
                              <a:lnTo>
                                <a:pt x="1829815" y="10160"/>
                              </a:lnTo>
                              <a:lnTo>
                                <a:pt x="18298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C8DA82" id="Graphic 27" o:spid="_x0000_s1026" style="position:absolute;margin-left:79.4pt;margin-top:9.85pt;width:144.1pt;height:.8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3007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" path="m1829815,l,,,10160r1829815,l1829815,xe" fillcolor="black" stroked="f">
                <v:path arrowok="t"/>
                <w10:wrap type="topAndBottom" anchorx="page"/>
              </v:shape>
            </w:pict>
          </mc:Fallback>
        </mc:AlternateContent>
      </w:r>
    </w:p>
    <w:p w:rsidR="00AE716B" w:rsidRDefault="00AE716B" w:rsidP="00AE716B">
      <w:pPr>
        <w:spacing w:before="120" w:line="244" w:lineRule="auto"/>
        <w:ind w:left="737" w:right="710" w:firstLine="568"/>
        <w:rPr>
          <w:sz w:val="18"/>
        </w:rPr>
      </w:pPr>
      <w:bookmarkStart w:id="17" w:name="_bookmark34"/>
      <w:bookmarkEnd w:id="17"/>
      <w:r>
        <w:rPr>
          <w:rFonts w:ascii="Calibri" w:hAnsi="Calibri"/>
          <w:sz w:val="18"/>
          <w:vertAlign w:val="superscript"/>
        </w:rPr>
        <w:t>2</w:t>
      </w:r>
      <w:r>
        <w:rPr>
          <w:sz w:val="18"/>
        </w:rPr>
        <w:t>Demografik</w:t>
      </w:r>
      <w:r>
        <w:rPr>
          <w:spacing w:val="29"/>
          <w:sz w:val="18"/>
        </w:rPr>
        <w:t xml:space="preserve"> </w:t>
      </w:r>
      <w:r>
        <w:rPr>
          <w:sz w:val="18"/>
        </w:rPr>
        <w:t>faktörlere</w:t>
      </w:r>
      <w:r>
        <w:rPr>
          <w:spacing w:val="27"/>
          <w:sz w:val="18"/>
        </w:rPr>
        <w:t xml:space="preserve"> </w:t>
      </w:r>
      <w:r>
        <w:rPr>
          <w:sz w:val="18"/>
        </w:rPr>
        <w:t>ilişkin</w:t>
      </w:r>
      <w:r>
        <w:rPr>
          <w:spacing w:val="25"/>
          <w:sz w:val="18"/>
        </w:rPr>
        <w:t xml:space="preserve"> </w:t>
      </w:r>
      <w:r>
        <w:rPr>
          <w:sz w:val="18"/>
        </w:rPr>
        <w:t>oluşturulan</w:t>
      </w:r>
      <w:r>
        <w:rPr>
          <w:spacing w:val="25"/>
          <w:sz w:val="18"/>
        </w:rPr>
        <w:t xml:space="preserve"> </w:t>
      </w:r>
      <w:r>
        <w:rPr>
          <w:sz w:val="18"/>
        </w:rPr>
        <w:t>49</w:t>
      </w:r>
      <w:r>
        <w:rPr>
          <w:spacing w:val="31"/>
          <w:sz w:val="18"/>
        </w:rPr>
        <w:t xml:space="preserve"> </w:t>
      </w:r>
      <w:r>
        <w:rPr>
          <w:sz w:val="18"/>
        </w:rPr>
        <w:t>tane</w:t>
      </w:r>
      <w:r>
        <w:rPr>
          <w:spacing w:val="24"/>
          <w:sz w:val="18"/>
        </w:rPr>
        <w:t xml:space="preserve"> </w:t>
      </w:r>
      <w:r>
        <w:rPr>
          <w:sz w:val="18"/>
        </w:rPr>
        <w:t>hipotezin</w:t>
      </w:r>
      <w:r>
        <w:rPr>
          <w:spacing w:val="29"/>
          <w:sz w:val="18"/>
        </w:rPr>
        <w:t xml:space="preserve"> </w:t>
      </w:r>
      <w:r>
        <w:rPr>
          <w:sz w:val="18"/>
        </w:rPr>
        <w:t>sonuçlarıyla</w:t>
      </w:r>
      <w:r>
        <w:rPr>
          <w:spacing w:val="27"/>
          <w:sz w:val="18"/>
        </w:rPr>
        <w:t xml:space="preserve"> </w:t>
      </w:r>
      <w:r>
        <w:rPr>
          <w:sz w:val="18"/>
        </w:rPr>
        <w:t>ilgili</w:t>
      </w:r>
      <w:r>
        <w:rPr>
          <w:spacing w:val="29"/>
          <w:sz w:val="18"/>
        </w:rPr>
        <w:t xml:space="preserve"> </w:t>
      </w:r>
      <w:r>
        <w:rPr>
          <w:sz w:val="18"/>
        </w:rPr>
        <w:t>tablo, tezin analiz sonuçlarıyla ilgili başlığında verilmiştir.</w:t>
      </w:r>
    </w:p>
    <w:p w:rsidR="00AE716B" w:rsidRDefault="00AE716B" w:rsidP="00AE716B">
      <w:pPr>
        <w:spacing w:line="244" w:lineRule="auto"/>
        <w:rPr>
          <w:sz w:val="18"/>
        </w:rPr>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3" w:firstLine="568"/>
      </w:pPr>
      <w:r>
        <w:t>H</w:t>
      </w:r>
      <w:r>
        <w:rPr>
          <w:vertAlign w:val="subscript"/>
        </w:rPr>
        <w:t>2a</w:t>
      </w:r>
      <w:r>
        <w:t>:</w:t>
      </w:r>
      <w:r>
        <w:rPr>
          <w:spacing w:val="40"/>
        </w:rPr>
        <w:t xml:space="preserve"> </w:t>
      </w:r>
      <w:r>
        <w:t>Sosyo-ekonomik</w:t>
      </w:r>
      <w:r>
        <w:rPr>
          <w:spacing w:val="40"/>
        </w:rPr>
        <w:t xml:space="preserve"> </w:t>
      </w:r>
      <w:r>
        <w:t>sınıf</w:t>
      </w:r>
      <w:r>
        <w:rPr>
          <w:spacing w:val="40"/>
        </w:rPr>
        <w:t xml:space="preserve"> </w:t>
      </w:r>
      <w:r>
        <w:t>alt</w:t>
      </w:r>
      <w:r>
        <w:rPr>
          <w:spacing w:val="40"/>
        </w:rPr>
        <w:t xml:space="preserve"> </w:t>
      </w:r>
      <w:r>
        <w:t>boyutu</w:t>
      </w:r>
      <w:r>
        <w:rPr>
          <w:spacing w:val="40"/>
        </w:rPr>
        <w:t xml:space="preserve"> </w:t>
      </w:r>
      <w:r>
        <w:t>genel</w:t>
      </w:r>
      <w:r>
        <w:rPr>
          <w:spacing w:val="40"/>
        </w:rPr>
        <w:t xml:space="preserve"> </w:t>
      </w:r>
      <w:r>
        <w:t>adalet</w:t>
      </w:r>
      <w:r>
        <w:rPr>
          <w:spacing w:val="40"/>
        </w:rPr>
        <w:t xml:space="preserve"> </w:t>
      </w:r>
      <w:r>
        <w:t>algısını</w:t>
      </w:r>
      <w:r>
        <w:rPr>
          <w:spacing w:val="40"/>
        </w:rPr>
        <w:t xml:space="preserve"> </w:t>
      </w:r>
      <w:r>
        <w:t>anlamlı olarak etkiler.</w:t>
      </w:r>
    </w:p>
    <w:p w:rsidR="00AE716B" w:rsidRDefault="00AE716B" w:rsidP="00AE716B">
      <w:pPr>
        <w:pStyle w:val="GvdeMetni"/>
        <w:spacing w:line="300" w:lineRule="auto"/>
        <w:ind w:left="737" w:right="713" w:firstLine="568"/>
      </w:pPr>
      <w:r>
        <w:t>H</w:t>
      </w:r>
      <w:r>
        <w:rPr>
          <w:vertAlign w:val="subscript"/>
        </w:rPr>
        <w:t>2b</w:t>
      </w:r>
      <w:r>
        <w:t>:</w:t>
      </w:r>
      <w:r>
        <w:rPr>
          <w:spacing w:val="80"/>
        </w:rPr>
        <w:t xml:space="preserve"> </w:t>
      </w:r>
      <w:r>
        <w:t>Sosyo-ekonomik</w:t>
      </w:r>
      <w:r>
        <w:rPr>
          <w:spacing w:val="80"/>
        </w:rPr>
        <w:t xml:space="preserve"> </w:t>
      </w:r>
      <w:r>
        <w:t>sınıf</w:t>
      </w:r>
      <w:r>
        <w:rPr>
          <w:spacing w:val="80"/>
        </w:rPr>
        <w:t xml:space="preserve"> </w:t>
      </w:r>
      <w:r>
        <w:t>alt</w:t>
      </w:r>
      <w:r>
        <w:rPr>
          <w:spacing w:val="80"/>
        </w:rPr>
        <w:t xml:space="preserve"> </w:t>
      </w:r>
      <w:r>
        <w:t>boyutu</w:t>
      </w:r>
      <w:r>
        <w:rPr>
          <w:spacing w:val="80"/>
        </w:rPr>
        <w:t xml:space="preserve"> </w:t>
      </w:r>
      <w:r>
        <w:t>yatay/dikey</w:t>
      </w:r>
      <w:r>
        <w:rPr>
          <w:spacing w:val="80"/>
        </w:rPr>
        <w:t xml:space="preserve"> </w:t>
      </w:r>
      <w:r>
        <w:t>adalet</w:t>
      </w:r>
      <w:r>
        <w:rPr>
          <w:spacing w:val="80"/>
        </w:rPr>
        <w:t xml:space="preserve"> </w:t>
      </w:r>
      <w:r>
        <w:t>algısını anlamlı olarak etkiler.</w:t>
      </w:r>
    </w:p>
    <w:p w:rsidR="00AE716B" w:rsidRDefault="00AE716B" w:rsidP="00AE716B">
      <w:pPr>
        <w:pStyle w:val="GvdeMetni"/>
        <w:spacing w:line="300" w:lineRule="auto"/>
        <w:ind w:left="737" w:right="713" w:firstLine="568"/>
      </w:pPr>
      <w:r>
        <w:t>H</w:t>
      </w:r>
      <w:r>
        <w:rPr>
          <w:vertAlign w:val="subscript"/>
        </w:rPr>
        <w:t>2c</w:t>
      </w:r>
      <w:r>
        <w:t>:</w:t>
      </w:r>
      <w:r>
        <w:rPr>
          <w:spacing w:val="27"/>
        </w:rPr>
        <w:t xml:space="preserve"> </w:t>
      </w:r>
      <w:r>
        <w:t>Sosyo-ekonomik</w:t>
      </w:r>
      <w:r>
        <w:rPr>
          <w:spacing w:val="30"/>
        </w:rPr>
        <w:t xml:space="preserve"> </w:t>
      </w:r>
      <w:r>
        <w:t>sınıf</w:t>
      </w:r>
      <w:r>
        <w:rPr>
          <w:spacing w:val="31"/>
        </w:rPr>
        <w:t xml:space="preserve"> </w:t>
      </w:r>
      <w:r>
        <w:t>alt</w:t>
      </w:r>
      <w:r>
        <w:rPr>
          <w:spacing w:val="31"/>
        </w:rPr>
        <w:t xml:space="preserve"> </w:t>
      </w:r>
      <w:r>
        <w:t>boyutu</w:t>
      </w:r>
      <w:r>
        <w:rPr>
          <w:spacing w:val="30"/>
        </w:rPr>
        <w:t xml:space="preserve"> </w:t>
      </w:r>
      <w:r>
        <w:t>karşılık</w:t>
      </w:r>
      <w:r>
        <w:rPr>
          <w:spacing w:val="34"/>
        </w:rPr>
        <w:t xml:space="preserve"> </w:t>
      </w:r>
      <w:r>
        <w:t>adaleti</w:t>
      </w:r>
      <w:r>
        <w:rPr>
          <w:spacing w:val="31"/>
        </w:rPr>
        <w:t xml:space="preserve"> </w:t>
      </w:r>
      <w:r>
        <w:t>algısını</w:t>
      </w:r>
      <w:r>
        <w:rPr>
          <w:spacing w:val="31"/>
        </w:rPr>
        <w:t xml:space="preserve"> </w:t>
      </w:r>
      <w:r>
        <w:t>anlamlı olarak etkiler.</w:t>
      </w:r>
    </w:p>
    <w:p w:rsidR="00AE716B" w:rsidRDefault="00AE716B" w:rsidP="00AE716B">
      <w:pPr>
        <w:pStyle w:val="GvdeMetni"/>
        <w:spacing w:line="300" w:lineRule="auto"/>
        <w:ind w:left="737" w:right="713" w:firstLine="568"/>
      </w:pPr>
      <w:r>
        <w:t>H</w:t>
      </w:r>
      <w:r>
        <w:rPr>
          <w:vertAlign w:val="subscript"/>
        </w:rPr>
        <w:t>3a</w:t>
      </w:r>
      <w:r>
        <w:t>:</w:t>
      </w:r>
      <w:r>
        <w:rPr>
          <w:spacing w:val="40"/>
        </w:rPr>
        <w:t xml:space="preserve"> </w:t>
      </w:r>
      <w:r>
        <w:t>Ayrıcalıklı</w:t>
      </w:r>
      <w:r>
        <w:rPr>
          <w:spacing w:val="40"/>
        </w:rPr>
        <w:t xml:space="preserve"> </w:t>
      </w:r>
      <w:r>
        <w:t>vergileme</w:t>
      </w:r>
      <w:r>
        <w:rPr>
          <w:spacing w:val="40"/>
        </w:rPr>
        <w:t xml:space="preserve"> </w:t>
      </w:r>
      <w:r>
        <w:t>alt</w:t>
      </w:r>
      <w:r>
        <w:rPr>
          <w:spacing w:val="40"/>
        </w:rPr>
        <w:t xml:space="preserve"> </w:t>
      </w:r>
      <w:r>
        <w:t>boyutu</w:t>
      </w:r>
      <w:r>
        <w:rPr>
          <w:spacing w:val="40"/>
        </w:rPr>
        <w:t xml:space="preserve"> </w:t>
      </w:r>
      <w:r>
        <w:t>genel</w:t>
      </w:r>
      <w:r>
        <w:rPr>
          <w:spacing w:val="40"/>
        </w:rPr>
        <w:t xml:space="preserve"> </w:t>
      </w:r>
      <w:r>
        <w:t>adalet</w:t>
      </w:r>
      <w:r>
        <w:rPr>
          <w:spacing w:val="40"/>
        </w:rPr>
        <w:t xml:space="preserve"> </w:t>
      </w:r>
      <w:r>
        <w:t>algısını</w:t>
      </w:r>
      <w:r>
        <w:rPr>
          <w:spacing w:val="40"/>
        </w:rPr>
        <w:t xml:space="preserve"> </w:t>
      </w:r>
      <w:r>
        <w:t>anlamlı</w:t>
      </w:r>
      <w:r>
        <w:rPr>
          <w:spacing w:val="40"/>
        </w:rPr>
        <w:t xml:space="preserve"> </w:t>
      </w:r>
      <w:r>
        <w:t>olarak etkiler.</w:t>
      </w:r>
    </w:p>
    <w:p w:rsidR="00AE716B" w:rsidRDefault="00AE716B" w:rsidP="00AE716B">
      <w:pPr>
        <w:pStyle w:val="GvdeMetni"/>
        <w:spacing w:line="300" w:lineRule="auto"/>
        <w:ind w:left="737" w:right="713" w:firstLine="568"/>
      </w:pPr>
      <w:r>
        <w:t>H</w:t>
      </w:r>
      <w:r>
        <w:rPr>
          <w:vertAlign w:val="subscript"/>
        </w:rPr>
        <w:t>3b</w:t>
      </w:r>
      <w:r>
        <w:t>:</w:t>
      </w:r>
      <w:r>
        <w:rPr>
          <w:spacing w:val="-6"/>
        </w:rPr>
        <w:t xml:space="preserve"> </w:t>
      </w:r>
      <w:r>
        <w:t>Ayrıcalıklı</w:t>
      </w:r>
      <w:r>
        <w:rPr>
          <w:spacing w:val="-2"/>
        </w:rPr>
        <w:t xml:space="preserve"> </w:t>
      </w:r>
      <w:r>
        <w:t>vergileme</w:t>
      </w:r>
      <w:r>
        <w:rPr>
          <w:spacing w:val="-2"/>
        </w:rPr>
        <w:t xml:space="preserve"> </w:t>
      </w:r>
      <w:r>
        <w:t>alt</w:t>
      </w:r>
      <w:r>
        <w:rPr>
          <w:spacing w:val="-2"/>
        </w:rPr>
        <w:t xml:space="preserve"> </w:t>
      </w:r>
      <w:r>
        <w:t>boyutu</w:t>
      </w:r>
      <w:r>
        <w:rPr>
          <w:spacing w:val="-3"/>
        </w:rPr>
        <w:t xml:space="preserve"> </w:t>
      </w:r>
      <w:r>
        <w:t>yatay/dikey adalet</w:t>
      </w:r>
      <w:r>
        <w:rPr>
          <w:spacing w:val="-2"/>
        </w:rPr>
        <w:t xml:space="preserve"> </w:t>
      </w:r>
      <w:r>
        <w:t>algısını</w:t>
      </w:r>
      <w:r>
        <w:rPr>
          <w:spacing w:val="-2"/>
        </w:rPr>
        <w:t xml:space="preserve"> </w:t>
      </w:r>
      <w:r>
        <w:t>anlamlı olarak etkiler.</w:t>
      </w:r>
    </w:p>
    <w:p w:rsidR="00AE716B" w:rsidRDefault="00AE716B" w:rsidP="00AE716B">
      <w:pPr>
        <w:pStyle w:val="GvdeMetni"/>
        <w:spacing w:line="300" w:lineRule="auto"/>
        <w:ind w:left="737" w:right="713" w:firstLine="568"/>
      </w:pPr>
      <w:r>
        <w:t>H</w:t>
      </w:r>
      <w:r>
        <w:rPr>
          <w:vertAlign w:val="subscript"/>
        </w:rPr>
        <w:t>3c</w:t>
      </w:r>
      <w:r>
        <w:t>:</w:t>
      </w:r>
      <w:r>
        <w:rPr>
          <w:spacing w:val="34"/>
        </w:rPr>
        <w:t xml:space="preserve"> </w:t>
      </w:r>
      <w:r>
        <w:t>Ayrıcalıklı</w:t>
      </w:r>
      <w:r>
        <w:rPr>
          <w:spacing w:val="38"/>
        </w:rPr>
        <w:t xml:space="preserve"> </w:t>
      </w:r>
      <w:r>
        <w:t>vergileme</w:t>
      </w:r>
      <w:r>
        <w:rPr>
          <w:spacing w:val="38"/>
        </w:rPr>
        <w:t xml:space="preserve"> </w:t>
      </w:r>
      <w:r>
        <w:t>alt</w:t>
      </w:r>
      <w:r>
        <w:rPr>
          <w:spacing w:val="38"/>
        </w:rPr>
        <w:t xml:space="preserve"> </w:t>
      </w:r>
      <w:r>
        <w:t>boyutu</w:t>
      </w:r>
      <w:r>
        <w:rPr>
          <w:spacing w:val="33"/>
        </w:rPr>
        <w:t xml:space="preserve"> </w:t>
      </w:r>
      <w:r>
        <w:t>karşılık</w:t>
      </w:r>
      <w:r>
        <w:rPr>
          <w:spacing w:val="40"/>
        </w:rPr>
        <w:t xml:space="preserve"> </w:t>
      </w:r>
      <w:r>
        <w:t>adaleti</w:t>
      </w:r>
      <w:r>
        <w:rPr>
          <w:spacing w:val="38"/>
        </w:rPr>
        <w:t xml:space="preserve"> </w:t>
      </w:r>
      <w:r>
        <w:t>algısını</w:t>
      </w:r>
      <w:r>
        <w:rPr>
          <w:spacing w:val="38"/>
        </w:rPr>
        <w:t xml:space="preserve"> </w:t>
      </w:r>
      <w:r>
        <w:t>anlamlı olarak etkiler.</w:t>
      </w:r>
    </w:p>
    <w:p w:rsidR="00AE716B" w:rsidRDefault="00AE716B" w:rsidP="00AE716B">
      <w:pPr>
        <w:pStyle w:val="GvdeMetni"/>
        <w:spacing w:line="300" w:lineRule="auto"/>
        <w:ind w:left="737" w:right="713" w:firstLine="568"/>
      </w:pPr>
      <w:r>
        <w:t>H</w:t>
      </w:r>
      <w:r>
        <w:rPr>
          <w:vertAlign w:val="subscript"/>
        </w:rPr>
        <w:t>4a</w:t>
      </w:r>
      <w:r>
        <w:t>:</w:t>
      </w:r>
      <w:r>
        <w:rPr>
          <w:spacing w:val="40"/>
        </w:rPr>
        <w:t xml:space="preserve"> </w:t>
      </w:r>
      <w:r>
        <w:t>Vergiye</w:t>
      </w:r>
      <w:r>
        <w:rPr>
          <w:spacing w:val="40"/>
        </w:rPr>
        <w:t xml:space="preserve"> </w:t>
      </w:r>
      <w:r>
        <w:t>tabi</w:t>
      </w:r>
      <w:r>
        <w:rPr>
          <w:spacing w:val="40"/>
        </w:rPr>
        <w:t xml:space="preserve"> </w:t>
      </w:r>
      <w:r>
        <w:t>ücret</w:t>
      </w:r>
      <w:r>
        <w:rPr>
          <w:spacing w:val="40"/>
        </w:rPr>
        <w:t xml:space="preserve"> </w:t>
      </w:r>
      <w:r>
        <w:t>istisnaları</w:t>
      </w:r>
      <w:r>
        <w:rPr>
          <w:spacing w:val="40"/>
        </w:rPr>
        <w:t xml:space="preserve"> </w:t>
      </w:r>
      <w:r>
        <w:t>alt</w:t>
      </w:r>
      <w:r>
        <w:rPr>
          <w:spacing w:val="40"/>
        </w:rPr>
        <w:t xml:space="preserve"> </w:t>
      </w:r>
      <w:r>
        <w:t>boyutu</w:t>
      </w:r>
      <w:r>
        <w:rPr>
          <w:spacing w:val="40"/>
        </w:rPr>
        <w:t xml:space="preserve"> </w:t>
      </w:r>
      <w:r>
        <w:t>genel</w:t>
      </w:r>
      <w:r>
        <w:rPr>
          <w:spacing w:val="40"/>
        </w:rPr>
        <w:t xml:space="preserve"> </w:t>
      </w:r>
      <w:r>
        <w:t>adalet</w:t>
      </w:r>
      <w:r>
        <w:rPr>
          <w:spacing w:val="40"/>
        </w:rPr>
        <w:t xml:space="preserve"> </w:t>
      </w:r>
      <w:r>
        <w:t>algısını</w:t>
      </w:r>
      <w:r>
        <w:rPr>
          <w:spacing w:val="80"/>
        </w:rPr>
        <w:t xml:space="preserve"> </w:t>
      </w:r>
      <w:r>
        <w:t>anlamlı olarak etkiler.</w:t>
      </w:r>
    </w:p>
    <w:p w:rsidR="00AE716B" w:rsidRDefault="00AE716B" w:rsidP="00AE716B">
      <w:pPr>
        <w:pStyle w:val="GvdeMetni"/>
        <w:spacing w:line="300" w:lineRule="auto"/>
        <w:ind w:left="737" w:right="713" w:firstLine="568"/>
      </w:pPr>
      <w:r>
        <w:t>H</w:t>
      </w:r>
      <w:r>
        <w:rPr>
          <w:vertAlign w:val="subscript"/>
        </w:rPr>
        <w:t>4b</w:t>
      </w:r>
      <w:r>
        <w:t>: Vergiye tabi ücret istisnaları alt boyutu yatay/dikey adalet algısını anlamlı olarak etkiler.</w:t>
      </w:r>
    </w:p>
    <w:p w:rsidR="00AE716B" w:rsidRDefault="00AE716B" w:rsidP="00AE716B">
      <w:pPr>
        <w:pStyle w:val="GvdeMetni"/>
        <w:spacing w:line="300" w:lineRule="auto"/>
        <w:ind w:left="737" w:right="713" w:firstLine="568"/>
      </w:pPr>
      <w:r>
        <w:t>H</w:t>
      </w:r>
      <w:r>
        <w:rPr>
          <w:vertAlign w:val="subscript"/>
        </w:rPr>
        <w:t>4c</w:t>
      </w:r>
      <w:r>
        <w:t>:</w:t>
      </w:r>
      <w:r>
        <w:rPr>
          <w:spacing w:val="40"/>
        </w:rPr>
        <w:t xml:space="preserve"> </w:t>
      </w:r>
      <w:r>
        <w:t>Vergiye</w:t>
      </w:r>
      <w:r>
        <w:rPr>
          <w:spacing w:val="40"/>
        </w:rPr>
        <w:t xml:space="preserve"> </w:t>
      </w:r>
      <w:r>
        <w:t>tabi</w:t>
      </w:r>
      <w:r>
        <w:rPr>
          <w:spacing w:val="40"/>
        </w:rPr>
        <w:t xml:space="preserve"> </w:t>
      </w:r>
      <w:r>
        <w:t>ücret</w:t>
      </w:r>
      <w:r>
        <w:rPr>
          <w:spacing w:val="40"/>
        </w:rPr>
        <w:t xml:space="preserve"> </w:t>
      </w:r>
      <w:r>
        <w:t>istisnaları</w:t>
      </w:r>
      <w:r>
        <w:rPr>
          <w:spacing w:val="40"/>
        </w:rPr>
        <w:t xml:space="preserve"> </w:t>
      </w:r>
      <w:r>
        <w:t>alt</w:t>
      </w:r>
      <w:r>
        <w:rPr>
          <w:spacing w:val="40"/>
        </w:rPr>
        <w:t xml:space="preserve"> </w:t>
      </w:r>
      <w:r>
        <w:t>boyutu</w:t>
      </w:r>
      <w:r>
        <w:rPr>
          <w:spacing w:val="40"/>
        </w:rPr>
        <w:t xml:space="preserve"> </w:t>
      </w:r>
      <w:r>
        <w:t>karşılık</w:t>
      </w:r>
      <w:r>
        <w:rPr>
          <w:spacing w:val="40"/>
        </w:rPr>
        <w:t xml:space="preserve"> </w:t>
      </w:r>
      <w:r>
        <w:t>adaleti</w:t>
      </w:r>
      <w:r>
        <w:rPr>
          <w:spacing w:val="40"/>
        </w:rPr>
        <w:t xml:space="preserve"> </w:t>
      </w:r>
      <w:r>
        <w:t>algısını anlamlı olarak etkiler.</w:t>
      </w:r>
    </w:p>
    <w:p w:rsidR="00AE716B" w:rsidRDefault="00AE716B" w:rsidP="00AE716B">
      <w:pPr>
        <w:pStyle w:val="GvdeMetni"/>
        <w:spacing w:before="101"/>
      </w:pPr>
    </w:p>
    <w:p w:rsidR="00AE716B" w:rsidRDefault="00AE716B" w:rsidP="00AE716B">
      <w:pPr>
        <w:pStyle w:val="Balk2"/>
        <w:numPr>
          <w:ilvl w:val="1"/>
          <w:numId w:val="5"/>
        </w:numPr>
        <w:tabs>
          <w:tab w:val="left" w:pos="1725"/>
        </w:tabs>
        <w:spacing w:before="0" w:beforeAutospacing="0" w:after="0" w:afterAutospacing="0"/>
        <w:ind w:left="1725" w:hanging="420"/>
        <w:jc w:val="both"/>
      </w:pPr>
      <w:bookmarkStart w:id="18" w:name="_bookmark35"/>
      <w:bookmarkEnd w:id="18"/>
      <w:r>
        <w:t>Analiz</w:t>
      </w:r>
      <w:r>
        <w:rPr>
          <w:spacing w:val="-1"/>
        </w:rPr>
        <w:t xml:space="preserve"> </w:t>
      </w:r>
      <w:r>
        <w:rPr>
          <w:spacing w:val="-2"/>
        </w:rPr>
        <w:t>Sonuçları</w:t>
      </w:r>
    </w:p>
    <w:p w:rsidR="00AE716B" w:rsidRDefault="00AE716B" w:rsidP="00AE716B">
      <w:pPr>
        <w:pStyle w:val="GvdeMetni"/>
        <w:spacing w:before="67" w:line="300" w:lineRule="auto"/>
        <w:ind w:left="737" w:right="716" w:firstLine="568"/>
        <w:jc w:val="both"/>
      </w:pPr>
      <w:r>
        <w:t>Dağılımın normal olduğu ortaya koyulduktan sonra demografik değişkenlerle ilgili olan fark testleri ve araştırmanın konusuna yönelik geliştirilen yapısal eşitlik modeli analizleri yapılmıştır.</w:t>
      </w:r>
    </w:p>
    <w:p w:rsidR="00AE716B" w:rsidRDefault="00AE716B" w:rsidP="00AE716B">
      <w:pPr>
        <w:pStyle w:val="GvdeMetni"/>
        <w:spacing w:before="68"/>
      </w:pPr>
    </w:p>
    <w:p w:rsidR="00AE716B" w:rsidRDefault="00AE716B" w:rsidP="00AE716B">
      <w:pPr>
        <w:pStyle w:val="Balk2"/>
        <w:numPr>
          <w:ilvl w:val="2"/>
          <w:numId w:val="5"/>
        </w:numPr>
        <w:tabs>
          <w:tab w:val="left" w:pos="1905"/>
        </w:tabs>
        <w:spacing w:before="0" w:beforeAutospacing="0" w:after="0" w:afterAutospacing="0"/>
        <w:ind w:left="1905" w:hanging="600"/>
        <w:jc w:val="both"/>
      </w:pPr>
      <w:bookmarkStart w:id="19" w:name="_bookmark36"/>
      <w:bookmarkEnd w:id="19"/>
      <w:r>
        <w:t>Fark</w:t>
      </w:r>
      <w:r>
        <w:rPr>
          <w:spacing w:val="3"/>
        </w:rPr>
        <w:t xml:space="preserve"> </w:t>
      </w:r>
      <w:r>
        <w:rPr>
          <w:spacing w:val="-2"/>
        </w:rPr>
        <w:t>Testleri</w:t>
      </w:r>
    </w:p>
    <w:p w:rsidR="00AE716B" w:rsidRDefault="00AE716B" w:rsidP="00AE716B">
      <w:pPr>
        <w:pStyle w:val="GvdeMetni"/>
        <w:spacing w:before="67" w:line="300" w:lineRule="auto"/>
        <w:ind w:left="737" w:right="706" w:firstLine="568"/>
        <w:jc w:val="both"/>
      </w:pPr>
      <w:r>
        <w:t>Değişkenler</w:t>
      </w:r>
      <w:r>
        <w:rPr>
          <w:spacing w:val="-3"/>
        </w:rPr>
        <w:t xml:space="preserve"> </w:t>
      </w:r>
      <w:r>
        <w:t>arasında</w:t>
      </w:r>
      <w:r>
        <w:rPr>
          <w:spacing w:val="-3"/>
        </w:rPr>
        <w:t xml:space="preserve"> </w:t>
      </w:r>
      <w:r>
        <w:t>anlamlı</w:t>
      </w:r>
      <w:r>
        <w:rPr>
          <w:spacing w:val="-3"/>
        </w:rPr>
        <w:t xml:space="preserve"> </w:t>
      </w:r>
      <w:r>
        <w:t>bir</w:t>
      </w:r>
      <w:r>
        <w:rPr>
          <w:spacing w:val="-3"/>
        </w:rPr>
        <w:t xml:space="preserve"> </w:t>
      </w:r>
      <w:r>
        <w:t>farklılık olup</w:t>
      </w:r>
      <w:r>
        <w:rPr>
          <w:spacing w:val="-4"/>
        </w:rPr>
        <w:t xml:space="preserve"> </w:t>
      </w:r>
      <w:r>
        <w:t>olmadığının</w:t>
      </w:r>
      <w:r>
        <w:rPr>
          <w:spacing w:val="-4"/>
        </w:rPr>
        <w:t xml:space="preserve"> </w:t>
      </w:r>
      <w:r>
        <w:t>belirlenmesi amacıyla iki değişkenli faktörler için Bağımsız Gruplar T-Testi analizi kullanılmıştır. En az üç değişkene sahip faktörler için katılımcı gruplar arasında anlamlı bir farklılık olup olmadığını belirlemek için de tek yönlü varyans analizi (Anova) yapılmıştır. Anova testlerinde anlamlı farklılık çıkması durumda, farklılığın hangi gruplar arasında olduğunun tespit edilebilmesi için ise tamamlayıcı post-hoc analizlerinden faydalanılmıştır.</w:t>
      </w:r>
    </w:p>
    <w:p w:rsidR="00AE716B" w:rsidRDefault="00AE716B" w:rsidP="00AE716B">
      <w:pPr>
        <w:pStyle w:val="GvdeMetni"/>
        <w:spacing w:line="300" w:lineRule="auto"/>
        <w:ind w:left="737" w:right="710" w:firstLine="568"/>
        <w:jc w:val="both"/>
      </w:pPr>
      <w:r>
        <w:t>Çalışmada tüm demografik değişkenlere ilişkin sonuçlardan ziyade anlamlı farklılıkların görüldüğü analiz sonuçlarının tablolarının verilmesi çalışmanın</w:t>
      </w:r>
      <w:r>
        <w:rPr>
          <w:spacing w:val="40"/>
        </w:rPr>
        <w:t xml:space="preserve"> </w:t>
      </w:r>
      <w:r>
        <w:t>bütünlüğü</w:t>
      </w:r>
      <w:r>
        <w:rPr>
          <w:spacing w:val="40"/>
        </w:rPr>
        <w:t xml:space="preserve"> </w:t>
      </w:r>
      <w:r>
        <w:t>açısından</w:t>
      </w:r>
      <w:r>
        <w:rPr>
          <w:spacing w:val="40"/>
        </w:rPr>
        <w:t xml:space="preserve"> </w:t>
      </w:r>
      <w:r>
        <w:t>uygun</w:t>
      </w:r>
      <w:r>
        <w:rPr>
          <w:spacing w:val="40"/>
        </w:rPr>
        <w:t xml:space="preserve"> </w:t>
      </w:r>
      <w:r>
        <w:t>görülmüştür.</w:t>
      </w:r>
      <w:r>
        <w:rPr>
          <w:spacing w:val="40"/>
        </w:rPr>
        <w:t xml:space="preserve"> </w:t>
      </w:r>
      <w:r>
        <w:t>Ayrıca</w:t>
      </w:r>
      <w:r>
        <w:rPr>
          <w:spacing w:val="40"/>
        </w:rPr>
        <w:t xml:space="preserve"> </w:t>
      </w:r>
      <w:r>
        <w:t>uzmanlık</w:t>
      </w:r>
      <w:r>
        <w:rPr>
          <w:spacing w:val="40"/>
        </w:rPr>
        <w:t xml:space="preserve"> </w:t>
      </w:r>
      <w:r>
        <w:t>alanı</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3"/>
      </w:pPr>
      <w:proofErr w:type="gramStart"/>
      <w:r>
        <w:t>maliye</w:t>
      </w:r>
      <w:proofErr w:type="gramEnd"/>
      <w:r>
        <w:rPr>
          <w:spacing w:val="40"/>
        </w:rPr>
        <w:t xml:space="preserve"> </w:t>
      </w:r>
      <w:r>
        <w:t>olan</w:t>
      </w:r>
      <w:r>
        <w:rPr>
          <w:spacing w:val="40"/>
        </w:rPr>
        <w:t xml:space="preserve"> </w:t>
      </w:r>
      <w:r>
        <w:t>ve</w:t>
      </w:r>
      <w:r>
        <w:rPr>
          <w:spacing w:val="40"/>
        </w:rPr>
        <w:t xml:space="preserve"> </w:t>
      </w:r>
      <w:r>
        <w:t>olmayan</w:t>
      </w:r>
      <w:r>
        <w:rPr>
          <w:spacing w:val="40"/>
        </w:rPr>
        <w:t xml:space="preserve"> </w:t>
      </w:r>
      <w:r>
        <w:t>akademisyenler</w:t>
      </w:r>
      <w:r>
        <w:rPr>
          <w:spacing w:val="40"/>
        </w:rPr>
        <w:t xml:space="preserve"> </w:t>
      </w:r>
      <w:r>
        <w:t>için</w:t>
      </w:r>
      <w:r>
        <w:rPr>
          <w:spacing w:val="40"/>
        </w:rPr>
        <w:t xml:space="preserve"> </w:t>
      </w:r>
      <w:r>
        <w:t>yapılan</w:t>
      </w:r>
      <w:r>
        <w:rPr>
          <w:spacing w:val="40"/>
        </w:rPr>
        <w:t xml:space="preserve"> </w:t>
      </w:r>
      <w:r>
        <w:t>farklılık</w:t>
      </w:r>
      <w:r>
        <w:rPr>
          <w:spacing w:val="40"/>
        </w:rPr>
        <w:t xml:space="preserve"> </w:t>
      </w:r>
      <w:r>
        <w:t>testlerinin</w:t>
      </w:r>
      <w:r>
        <w:rPr>
          <w:spacing w:val="40"/>
        </w:rPr>
        <w:t xml:space="preserve"> </w:t>
      </w:r>
      <w:r>
        <w:t>tamamı ayrı bir başlık altında verilmiştir.</w:t>
      </w:r>
    </w:p>
    <w:p w:rsidR="00AE716B" w:rsidRDefault="00AE716B" w:rsidP="00AE716B">
      <w:pPr>
        <w:pStyle w:val="GvdeMetni"/>
        <w:spacing w:before="63"/>
      </w:pPr>
    </w:p>
    <w:p w:rsidR="00AE716B" w:rsidRDefault="00AE716B" w:rsidP="00AE716B">
      <w:pPr>
        <w:pStyle w:val="Balk2"/>
        <w:numPr>
          <w:ilvl w:val="3"/>
          <w:numId w:val="4"/>
        </w:numPr>
        <w:tabs>
          <w:tab w:val="left" w:pos="2085"/>
        </w:tabs>
        <w:spacing w:before="0" w:beforeAutospacing="0" w:after="0" w:afterAutospacing="0"/>
        <w:ind w:left="2085" w:hanging="780"/>
        <w:jc w:val="both"/>
      </w:pPr>
      <w:bookmarkStart w:id="20" w:name="_bookmark37"/>
      <w:bookmarkEnd w:id="20"/>
      <w:r>
        <w:t>Demografik</w:t>
      </w:r>
      <w:r>
        <w:rPr>
          <w:spacing w:val="-3"/>
        </w:rPr>
        <w:t xml:space="preserve"> </w:t>
      </w:r>
      <w:r>
        <w:t>Faktörlere</w:t>
      </w:r>
      <w:r>
        <w:rPr>
          <w:spacing w:val="-4"/>
        </w:rPr>
        <w:t xml:space="preserve"> </w:t>
      </w:r>
      <w:r>
        <w:t>Göre Yapılan</w:t>
      </w:r>
      <w:r>
        <w:rPr>
          <w:spacing w:val="-3"/>
        </w:rPr>
        <w:t xml:space="preserve"> </w:t>
      </w:r>
      <w:r>
        <w:t>Fark</w:t>
      </w:r>
      <w:r>
        <w:rPr>
          <w:spacing w:val="1"/>
        </w:rPr>
        <w:t xml:space="preserve"> </w:t>
      </w:r>
      <w:r>
        <w:rPr>
          <w:spacing w:val="-2"/>
        </w:rPr>
        <w:t>Testleri</w:t>
      </w:r>
    </w:p>
    <w:p w:rsidR="00AE716B" w:rsidRDefault="00AE716B" w:rsidP="00AE716B">
      <w:pPr>
        <w:pStyle w:val="GvdeMetni"/>
        <w:spacing w:before="67" w:line="300" w:lineRule="auto"/>
        <w:ind w:left="737" w:right="704" w:firstLine="568"/>
        <w:jc w:val="both"/>
      </w:pPr>
      <w:r>
        <w:t>Demografik faktörlerden cinsiyet, medeni durum, yaş, eğitim durumu, mesleki çalışma süresi, unvan ve aylık ortalama gelir ile ilgili her iki ölçekte de yer alan alt boyutlar için Bağımsız Gruplar T-Testi ve tek yönlü varyans analizi (Anova) yapılmıştır. Faktörlerin bu boyutlar için anlamlı sonuç verip vermediğini göstermesi bakımından aşağıdaki şekilde tablo oluşturulmuştur.</w:t>
      </w:r>
    </w:p>
    <w:p w:rsidR="00AE716B" w:rsidRDefault="00AE716B" w:rsidP="00AE716B">
      <w:pPr>
        <w:pStyle w:val="GvdeMetni"/>
        <w:spacing w:before="61"/>
      </w:pPr>
    </w:p>
    <w:p w:rsidR="00AE716B" w:rsidRDefault="00AE716B" w:rsidP="00AE716B">
      <w:pPr>
        <w:spacing w:line="247" w:lineRule="auto"/>
        <w:ind w:left="3058" w:right="510" w:hanging="1650"/>
        <w:rPr>
          <w:sz w:val="20"/>
        </w:rPr>
      </w:pPr>
      <w:r>
        <w:rPr>
          <w:b/>
          <w:sz w:val="20"/>
        </w:rPr>
        <w:t>Tablo</w:t>
      </w:r>
      <w:r>
        <w:rPr>
          <w:b/>
          <w:spacing w:val="-1"/>
          <w:sz w:val="20"/>
        </w:rPr>
        <w:t xml:space="preserve"> </w:t>
      </w:r>
      <w:r>
        <w:rPr>
          <w:b/>
          <w:sz w:val="20"/>
        </w:rPr>
        <w:t xml:space="preserve">15. </w:t>
      </w:r>
      <w:r>
        <w:rPr>
          <w:sz w:val="20"/>
        </w:rPr>
        <w:t>Demografik</w:t>
      </w:r>
      <w:r>
        <w:rPr>
          <w:spacing w:val="-6"/>
          <w:sz w:val="20"/>
        </w:rPr>
        <w:t xml:space="preserve"> </w:t>
      </w:r>
      <w:r>
        <w:rPr>
          <w:sz w:val="20"/>
        </w:rPr>
        <w:t>Faktörlere</w:t>
      </w:r>
      <w:r>
        <w:rPr>
          <w:spacing w:val="-3"/>
          <w:sz w:val="20"/>
        </w:rPr>
        <w:t xml:space="preserve"> </w:t>
      </w:r>
      <w:r>
        <w:rPr>
          <w:sz w:val="20"/>
        </w:rPr>
        <w:t>Göre</w:t>
      </w:r>
      <w:r>
        <w:rPr>
          <w:spacing w:val="-3"/>
          <w:sz w:val="20"/>
        </w:rPr>
        <w:t xml:space="preserve"> </w:t>
      </w:r>
      <w:r>
        <w:rPr>
          <w:sz w:val="20"/>
        </w:rPr>
        <w:t>Ölçek</w:t>
      </w:r>
      <w:r>
        <w:rPr>
          <w:spacing w:val="-3"/>
          <w:sz w:val="20"/>
        </w:rPr>
        <w:t xml:space="preserve"> </w:t>
      </w:r>
      <w:r>
        <w:rPr>
          <w:sz w:val="20"/>
        </w:rPr>
        <w:t>ve</w:t>
      </w:r>
      <w:r>
        <w:rPr>
          <w:spacing w:val="-7"/>
          <w:sz w:val="20"/>
        </w:rPr>
        <w:t xml:space="preserve"> </w:t>
      </w:r>
      <w:r>
        <w:rPr>
          <w:sz w:val="20"/>
        </w:rPr>
        <w:t>Alt</w:t>
      </w:r>
      <w:r>
        <w:rPr>
          <w:spacing w:val="-2"/>
          <w:sz w:val="20"/>
        </w:rPr>
        <w:t xml:space="preserve"> </w:t>
      </w:r>
      <w:r>
        <w:rPr>
          <w:sz w:val="20"/>
        </w:rPr>
        <w:t>Boyut</w:t>
      </w:r>
      <w:r>
        <w:rPr>
          <w:spacing w:val="-2"/>
          <w:sz w:val="20"/>
        </w:rPr>
        <w:t xml:space="preserve"> </w:t>
      </w:r>
      <w:r>
        <w:rPr>
          <w:sz w:val="20"/>
        </w:rPr>
        <w:t>Bazında</w:t>
      </w:r>
      <w:r>
        <w:rPr>
          <w:spacing w:val="-3"/>
          <w:sz w:val="20"/>
        </w:rPr>
        <w:t xml:space="preserve"> </w:t>
      </w:r>
      <w:r>
        <w:rPr>
          <w:sz w:val="20"/>
        </w:rPr>
        <w:t>Yapılan Fark Testleri Sonuç Tablosu</w:t>
      </w:r>
    </w:p>
    <w:p w:rsidR="00AE716B" w:rsidRDefault="00AE716B" w:rsidP="00AE716B">
      <w:pPr>
        <w:pStyle w:val="GvdeMetni"/>
        <w:spacing w:before="5"/>
        <w:rPr>
          <w:sz w:val="16"/>
        </w:rPr>
      </w:pPr>
    </w:p>
    <w:tbl>
      <w:tblPr>
        <w:tblStyle w:val="TableNormal"/>
        <w:tblW w:w="0" w:type="auto"/>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1"/>
        <w:gridCol w:w="693"/>
        <w:gridCol w:w="632"/>
        <w:gridCol w:w="592"/>
        <w:gridCol w:w="536"/>
        <w:gridCol w:w="521"/>
        <w:gridCol w:w="636"/>
        <w:gridCol w:w="636"/>
        <w:gridCol w:w="540"/>
        <w:gridCol w:w="484"/>
      </w:tblGrid>
      <w:tr w:rsidR="00AE716B" w:rsidTr="00BE1DB8">
        <w:trPr>
          <w:trHeight w:val="1418"/>
        </w:trPr>
        <w:tc>
          <w:tcPr>
            <w:tcW w:w="1381" w:type="dxa"/>
            <w:shd w:val="clear" w:color="auto" w:fill="ADAAAA"/>
            <w:textDirection w:val="btLr"/>
          </w:tcPr>
          <w:p w:rsidR="00AE716B" w:rsidRDefault="00AE716B" w:rsidP="00BE1DB8">
            <w:pPr>
              <w:pStyle w:val="TableParagraph"/>
              <w:jc w:val="left"/>
              <w:rPr>
                <w:sz w:val="18"/>
              </w:rPr>
            </w:pPr>
          </w:p>
          <w:p w:rsidR="00AE716B" w:rsidRDefault="00AE716B" w:rsidP="00BE1DB8">
            <w:pPr>
              <w:pStyle w:val="TableParagraph"/>
              <w:spacing w:before="117"/>
              <w:jc w:val="left"/>
              <w:rPr>
                <w:sz w:val="18"/>
              </w:rPr>
            </w:pPr>
          </w:p>
          <w:p w:rsidR="00AE716B" w:rsidRDefault="00AE716B" w:rsidP="00BE1DB8">
            <w:pPr>
              <w:pStyle w:val="TableParagraph"/>
              <w:spacing w:line="244" w:lineRule="auto"/>
              <w:ind w:left="395" w:right="190" w:hanging="120"/>
              <w:jc w:val="left"/>
              <w:rPr>
                <w:sz w:val="18"/>
              </w:rPr>
            </w:pPr>
            <w:r>
              <w:rPr>
                <w:spacing w:val="-2"/>
                <w:sz w:val="18"/>
              </w:rPr>
              <w:t>Demografik faktörler</w:t>
            </w:r>
          </w:p>
        </w:tc>
        <w:tc>
          <w:tcPr>
            <w:tcW w:w="693" w:type="dxa"/>
            <w:shd w:val="clear" w:color="auto" w:fill="ADAAAA"/>
            <w:textDirection w:val="btLr"/>
          </w:tcPr>
          <w:p w:rsidR="00AE716B" w:rsidRDefault="00AE716B" w:rsidP="00BE1DB8">
            <w:pPr>
              <w:pStyle w:val="TableParagraph"/>
              <w:spacing w:before="186" w:line="247" w:lineRule="auto"/>
              <w:ind w:left="195" w:right="190" w:firstLine="56"/>
              <w:jc w:val="left"/>
              <w:rPr>
                <w:sz w:val="18"/>
              </w:rPr>
            </w:pPr>
            <w:r>
              <w:rPr>
                <w:sz w:val="18"/>
              </w:rPr>
              <w:t xml:space="preserve">Ödeme gücü araçları </w:t>
            </w:r>
            <w:r>
              <w:rPr>
                <w:spacing w:val="-2"/>
                <w:sz w:val="18"/>
              </w:rPr>
              <w:t>ölçeği</w:t>
            </w:r>
          </w:p>
        </w:tc>
        <w:tc>
          <w:tcPr>
            <w:tcW w:w="632" w:type="dxa"/>
            <w:shd w:val="clear" w:color="auto" w:fill="ADAAAA"/>
            <w:textDirection w:val="btLr"/>
          </w:tcPr>
          <w:p w:rsidR="00AE716B" w:rsidRDefault="00AE716B" w:rsidP="00BE1DB8">
            <w:pPr>
              <w:pStyle w:val="TableParagraph"/>
              <w:spacing w:before="158" w:line="244" w:lineRule="auto"/>
              <w:ind w:left="347" w:right="190" w:firstLine="20"/>
              <w:jc w:val="left"/>
              <w:rPr>
                <w:sz w:val="18"/>
              </w:rPr>
            </w:pPr>
            <w:r>
              <w:rPr>
                <w:spacing w:val="-2"/>
                <w:sz w:val="18"/>
              </w:rPr>
              <w:t>Ayrıcalık vergileme</w:t>
            </w:r>
          </w:p>
        </w:tc>
        <w:tc>
          <w:tcPr>
            <w:tcW w:w="592" w:type="dxa"/>
            <w:shd w:val="clear" w:color="auto" w:fill="ADAAAA"/>
            <w:textDirection w:val="btLr"/>
          </w:tcPr>
          <w:p w:rsidR="00AE716B" w:rsidRDefault="00AE716B" w:rsidP="00BE1DB8">
            <w:pPr>
              <w:pStyle w:val="TableParagraph"/>
              <w:spacing w:before="135" w:line="210" w:lineRule="atLeast"/>
              <w:ind w:left="155" w:right="150" w:firstLine="104"/>
              <w:jc w:val="left"/>
              <w:rPr>
                <w:sz w:val="18"/>
              </w:rPr>
            </w:pPr>
            <w:r>
              <w:rPr>
                <w:sz w:val="18"/>
              </w:rPr>
              <w:t>Vergiye tabi ücret</w:t>
            </w:r>
            <w:r>
              <w:rPr>
                <w:spacing w:val="-12"/>
                <w:sz w:val="18"/>
              </w:rPr>
              <w:t xml:space="preserve"> </w:t>
            </w:r>
            <w:r>
              <w:rPr>
                <w:sz w:val="18"/>
              </w:rPr>
              <w:t>istisnaları</w:t>
            </w:r>
          </w:p>
        </w:tc>
        <w:tc>
          <w:tcPr>
            <w:tcW w:w="536" w:type="dxa"/>
            <w:shd w:val="clear" w:color="auto" w:fill="ADAAAA"/>
            <w:textDirection w:val="btLr"/>
          </w:tcPr>
          <w:p w:rsidR="00AE716B" w:rsidRDefault="00AE716B" w:rsidP="00BE1DB8">
            <w:pPr>
              <w:pStyle w:val="TableParagraph"/>
              <w:spacing w:before="86" w:line="210" w:lineRule="atLeast"/>
              <w:ind w:left="347" w:right="264" w:hanging="76"/>
              <w:jc w:val="left"/>
              <w:rPr>
                <w:sz w:val="18"/>
              </w:rPr>
            </w:pPr>
            <w:r>
              <w:rPr>
                <w:sz w:val="18"/>
              </w:rPr>
              <w:t>Artan</w:t>
            </w:r>
            <w:r>
              <w:rPr>
                <w:spacing w:val="-12"/>
                <w:sz w:val="18"/>
              </w:rPr>
              <w:t xml:space="preserve"> </w:t>
            </w:r>
            <w:r>
              <w:rPr>
                <w:sz w:val="18"/>
              </w:rPr>
              <w:t xml:space="preserve">oranlı </w:t>
            </w:r>
            <w:r>
              <w:rPr>
                <w:spacing w:val="-2"/>
                <w:sz w:val="18"/>
              </w:rPr>
              <w:t>vergileme</w:t>
            </w:r>
          </w:p>
        </w:tc>
        <w:tc>
          <w:tcPr>
            <w:tcW w:w="521" w:type="dxa"/>
            <w:shd w:val="clear" w:color="auto" w:fill="ADAAAA"/>
            <w:textDirection w:val="btLr"/>
          </w:tcPr>
          <w:p w:rsidR="00AE716B" w:rsidRDefault="00AE716B" w:rsidP="00BE1DB8">
            <w:pPr>
              <w:pStyle w:val="TableParagraph"/>
              <w:spacing w:before="71" w:line="210" w:lineRule="atLeast"/>
              <w:ind w:left="163" w:right="162" w:firstLine="296"/>
              <w:jc w:val="left"/>
              <w:rPr>
                <w:sz w:val="18"/>
              </w:rPr>
            </w:pPr>
            <w:r>
              <w:rPr>
                <w:spacing w:val="-2"/>
                <w:sz w:val="18"/>
              </w:rPr>
              <w:t xml:space="preserve">Sosyo- </w:t>
            </w:r>
            <w:r>
              <w:rPr>
                <w:sz w:val="18"/>
              </w:rPr>
              <w:t>ekonomik</w:t>
            </w:r>
            <w:r>
              <w:rPr>
                <w:spacing w:val="-12"/>
                <w:sz w:val="18"/>
              </w:rPr>
              <w:t xml:space="preserve"> </w:t>
            </w:r>
            <w:r>
              <w:rPr>
                <w:sz w:val="18"/>
              </w:rPr>
              <w:t>sınıf</w:t>
            </w:r>
          </w:p>
        </w:tc>
        <w:tc>
          <w:tcPr>
            <w:tcW w:w="636" w:type="dxa"/>
            <w:shd w:val="clear" w:color="auto" w:fill="ADAAAA"/>
            <w:textDirection w:val="btLr"/>
          </w:tcPr>
          <w:p w:rsidR="00AE716B" w:rsidRDefault="00AE716B" w:rsidP="00BE1DB8">
            <w:pPr>
              <w:pStyle w:val="TableParagraph"/>
              <w:spacing w:before="158" w:line="249" w:lineRule="auto"/>
              <w:ind w:left="267" w:right="236" w:hanging="28"/>
              <w:jc w:val="left"/>
              <w:rPr>
                <w:sz w:val="18"/>
              </w:rPr>
            </w:pPr>
            <w:r>
              <w:rPr>
                <w:sz w:val="18"/>
              </w:rPr>
              <w:t>Vergi</w:t>
            </w:r>
            <w:r>
              <w:rPr>
                <w:spacing w:val="-12"/>
                <w:sz w:val="18"/>
              </w:rPr>
              <w:t xml:space="preserve"> </w:t>
            </w:r>
            <w:r>
              <w:rPr>
                <w:sz w:val="18"/>
              </w:rPr>
              <w:t>adaleti algısı</w:t>
            </w:r>
            <w:r>
              <w:rPr>
                <w:spacing w:val="-2"/>
                <w:sz w:val="18"/>
              </w:rPr>
              <w:t xml:space="preserve"> ölçeği</w:t>
            </w:r>
          </w:p>
        </w:tc>
        <w:tc>
          <w:tcPr>
            <w:tcW w:w="636" w:type="dxa"/>
            <w:shd w:val="clear" w:color="auto" w:fill="ADAAAA"/>
            <w:textDirection w:val="btLr"/>
          </w:tcPr>
          <w:p w:rsidR="00AE716B" w:rsidRDefault="00AE716B" w:rsidP="00BE1DB8">
            <w:pPr>
              <w:pStyle w:val="TableParagraph"/>
              <w:spacing w:before="59"/>
              <w:jc w:val="left"/>
              <w:rPr>
                <w:sz w:val="18"/>
              </w:rPr>
            </w:pPr>
          </w:p>
          <w:p w:rsidR="00AE716B" w:rsidRDefault="00AE716B" w:rsidP="00BE1DB8">
            <w:pPr>
              <w:pStyle w:val="TableParagraph"/>
              <w:ind w:left="259"/>
              <w:jc w:val="left"/>
              <w:rPr>
                <w:sz w:val="18"/>
              </w:rPr>
            </w:pPr>
            <w:r>
              <w:rPr>
                <w:sz w:val="18"/>
              </w:rPr>
              <w:t>Genel</w:t>
            </w:r>
            <w:r>
              <w:rPr>
                <w:spacing w:val="-1"/>
                <w:sz w:val="18"/>
              </w:rPr>
              <w:t xml:space="preserve"> </w:t>
            </w:r>
            <w:r>
              <w:rPr>
                <w:spacing w:val="-2"/>
                <w:sz w:val="18"/>
              </w:rPr>
              <w:t>adalet</w:t>
            </w:r>
          </w:p>
        </w:tc>
        <w:tc>
          <w:tcPr>
            <w:tcW w:w="540" w:type="dxa"/>
            <w:shd w:val="clear" w:color="auto" w:fill="ADAAAA"/>
            <w:textDirection w:val="btLr"/>
          </w:tcPr>
          <w:p w:rsidR="00AE716B" w:rsidRDefault="00AE716B" w:rsidP="00BE1DB8">
            <w:pPr>
              <w:pStyle w:val="TableParagraph"/>
              <w:spacing w:before="90" w:line="210" w:lineRule="atLeast"/>
              <w:ind w:left="491" w:right="190" w:hanging="245"/>
              <w:jc w:val="left"/>
              <w:rPr>
                <w:sz w:val="18"/>
              </w:rPr>
            </w:pPr>
            <w:r>
              <w:rPr>
                <w:spacing w:val="-2"/>
                <w:sz w:val="18"/>
              </w:rPr>
              <w:t>Yatay/Dikey adalet</w:t>
            </w:r>
          </w:p>
        </w:tc>
        <w:tc>
          <w:tcPr>
            <w:tcW w:w="484" w:type="dxa"/>
            <w:shd w:val="clear" w:color="auto" w:fill="ADAAAA"/>
            <w:textDirection w:val="btLr"/>
          </w:tcPr>
          <w:p w:rsidR="00AE716B" w:rsidRDefault="00AE716B" w:rsidP="00BE1DB8">
            <w:pPr>
              <w:pStyle w:val="TableParagraph"/>
              <w:spacing w:before="190"/>
              <w:ind w:left="159"/>
              <w:jc w:val="left"/>
              <w:rPr>
                <w:sz w:val="18"/>
              </w:rPr>
            </w:pPr>
            <w:r>
              <w:rPr>
                <w:sz w:val="18"/>
              </w:rPr>
              <w:t>Karşılık</w:t>
            </w:r>
            <w:r>
              <w:rPr>
                <w:spacing w:val="-4"/>
                <w:sz w:val="18"/>
              </w:rPr>
              <w:t xml:space="preserve"> </w:t>
            </w:r>
            <w:r>
              <w:rPr>
                <w:spacing w:val="-2"/>
                <w:sz w:val="18"/>
              </w:rPr>
              <w:t>adaleti</w:t>
            </w:r>
          </w:p>
        </w:tc>
      </w:tr>
      <w:tr w:rsidR="00AE716B" w:rsidTr="00BE1DB8">
        <w:trPr>
          <w:trHeight w:val="286"/>
        </w:trPr>
        <w:tc>
          <w:tcPr>
            <w:tcW w:w="1381" w:type="dxa"/>
            <w:shd w:val="clear" w:color="auto" w:fill="F1F1F1"/>
          </w:tcPr>
          <w:p w:rsidR="00AE716B" w:rsidRDefault="00AE716B" w:rsidP="00BE1DB8">
            <w:pPr>
              <w:pStyle w:val="TableParagraph"/>
              <w:spacing w:before="39"/>
              <w:jc w:val="left"/>
              <w:rPr>
                <w:sz w:val="18"/>
              </w:rPr>
            </w:pPr>
            <w:r>
              <w:rPr>
                <w:spacing w:val="-2"/>
                <w:sz w:val="18"/>
              </w:rPr>
              <w:t>Cinsiyet</w:t>
            </w:r>
          </w:p>
        </w:tc>
        <w:tc>
          <w:tcPr>
            <w:tcW w:w="693" w:type="dxa"/>
            <w:shd w:val="clear" w:color="auto" w:fill="F1F1F1"/>
          </w:tcPr>
          <w:p w:rsidR="00AE716B" w:rsidRDefault="00AE716B" w:rsidP="00BE1DB8">
            <w:pPr>
              <w:pStyle w:val="TableParagraph"/>
              <w:jc w:val="left"/>
              <w:rPr>
                <w:sz w:val="20"/>
              </w:rPr>
            </w:pPr>
          </w:p>
        </w:tc>
        <w:tc>
          <w:tcPr>
            <w:tcW w:w="632" w:type="dxa"/>
            <w:shd w:val="clear" w:color="auto" w:fill="F1F1F1"/>
          </w:tcPr>
          <w:p w:rsidR="00AE716B" w:rsidRDefault="00AE716B" w:rsidP="00BE1DB8">
            <w:pPr>
              <w:pStyle w:val="TableParagraph"/>
              <w:jc w:val="left"/>
              <w:rPr>
                <w:sz w:val="20"/>
              </w:rPr>
            </w:pPr>
          </w:p>
        </w:tc>
        <w:tc>
          <w:tcPr>
            <w:tcW w:w="592" w:type="dxa"/>
            <w:shd w:val="clear" w:color="auto" w:fill="F1F1F1"/>
          </w:tcPr>
          <w:p w:rsidR="00AE716B" w:rsidRDefault="00AE716B" w:rsidP="00BE1DB8">
            <w:pPr>
              <w:pStyle w:val="TableParagraph"/>
              <w:jc w:val="left"/>
              <w:rPr>
                <w:sz w:val="20"/>
              </w:rPr>
            </w:pPr>
          </w:p>
        </w:tc>
        <w:tc>
          <w:tcPr>
            <w:tcW w:w="536" w:type="dxa"/>
            <w:shd w:val="clear" w:color="auto" w:fill="F1F1F1"/>
          </w:tcPr>
          <w:p w:rsidR="00AE716B" w:rsidRDefault="00AE716B" w:rsidP="00BE1DB8">
            <w:pPr>
              <w:pStyle w:val="TableParagraph"/>
              <w:jc w:val="left"/>
              <w:rPr>
                <w:sz w:val="20"/>
              </w:rPr>
            </w:pPr>
          </w:p>
        </w:tc>
        <w:tc>
          <w:tcPr>
            <w:tcW w:w="521" w:type="dxa"/>
            <w:shd w:val="clear" w:color="auto" w:fill="F1F1F1"/>
          </w:tcPr>
          <w:p w:rsidR="00AE716B" w:rsidRDefault="00AE716B" w:rsidP="00BE1DB8">
            <w:pPr>
              <w:pStyle w:val="TableParagraph"/>
              <w:jc w:val="left"/>
              <w:rPr>
                <w:sz w:val="20"/>
              </w:rPr>
            </w:pPr>
          </w:p>
        </w:tc>
        <w:tc>
          <w:tcPr>
            <w:tcW w:w="636" w:type="dxa"/>
            <w:shd w:val="clear" w:color="auto" w:fill="F1F1F1"/>
          </w:tcPr>
          <w:p w:rsidR="00AE716B" w:rsidRDefault="00AE716B" w:rsidP="00BE1DB8">
            <w:pPr>
              <w:pStyle w:val="TableParagraph"/>
              <w:jc w:val="left"/>
              <w:rPr>
                <w:sz w:val="20"/>
              </w:rPr>
            </w:pPr>
          </w:p>
        </w:tc>
        <w:tc>
          <w:tcPr>
            <w:tcW w:w="636" w:type="dxa"/>
            <w:shd w:val="clear" w:color="auto" w:fill="F1F1F1"/>
          </w:tcPr>
          <w:p w:rsidR="00AE716B" w:rsidRDefault="00AE716B" w:rsidP="00BE1DB8">
            <w:pPr>
              <w:pStyle w:val="TableParagraph"/>
              <w:jc w:val="left"/>
              <w:rPr>
                <w:sz w:val="20"/>
              </w:rPr>
            </w:pPr>
          </w:p>
        </w:tc>
        <w:tc>
          <w:tcPr>
            <w:tcW w:w="540" w:type="dxa"/>
            <w:shd w:val="clear" w:color="auto" w:fill="F1F1F1"/>
          </w:tcPr>
          <w:p w:rsidR="00AE716B" w:rsidRDefault="00AE716B" w:rsidP="00BE1DB8">
            <w:pPr>
              <w:pStyle w:val="TableParagraph"/>
              <w:jc w:val="left"/>
              <w:rPr>
                <w:sz w:val="20"/>
              </w:rPr>
            </w:pPr>
          </w:p>
        </w:tc>
        <w:tc>
          <w:tcPr>
            <w:tcW w:w="484" w:type="dxa"/>
            <w:shd w:val="clear" w:color="auto" w:fill="F1F1F1"/>
          </w:tcPr>
          <w:p w:rsidR="00AE716B" w:rsidRDefault="00AE716B" w:rsidP="00BE1DB8">
            <w:pPr>
              <w:pStyle w:val="TableParagraph"/>
              <w:jc w:val="left"/>
              <w:rPr>
                <w:sz w:val="20"/>
              </w:rPr>
            </w:pPr>
          </w:p>
        </w:tc>
      </w:tr>
      <w:tr w:rsidR="00AE716B" w:rsidTr="00BE1DB8">
        <w:trPr>
          <w:trHeight w:val="286"/>
        </w:trPr>
        <w:tc>
          <w:tcPr>
            <w:tcW w:w="1381" w:type="dxa"/>
          </w:tcPr>
          <w:p w:rsidR="00AE716B" w:rsidRDefault="00AE716B" w:rsidP="00BE1DB8">
            <w:pPr>
              <w:pStyle w:val="TableParagraph"/>
              <w:spacing w:before="43"/>
              <w:jc w:val="left"/>
              <w:rPr>
                <w:sz w:val="18"/>
              </w:rPr>
            </w:pPr>
            <w:r>
              <w:rPr>
                <w:sz w:val="18"/>
              </w:rPr>
              <w:t>Medeni</w:t>
            </w:r>
            <w:r>
              <w:rPr>
                <w:spacing w:val="-3"/>
                <w:sz w:val="18"/>
              </w:rPr>
              <w:t xml:space="preserve"> </w:t>
            </w:r>
            <w:r>
              <w:rPr>
                <w:spacing w:val="-2"/>
                <w:sz w:val="18"/>
              </w:rPr>
              <w:t>durum</w:t>
            </w:r>
          </w:p>
        </w:tc>
        <w:tc>
          <w:tcPr>
            <w:tcW w:w="693" w:type="dxa"/>
          </w:tcPr>
          <w:p w:rsidR="00AE716B" w:rsidRDefault="00AE716B" w:rsidP="00BE1DB8">
            <w:pPr>
              <w:pStyle w:val="TableParagraph"/>
              <w:jc w:val="left"/>
              <w:rPr>
                <w:sz w:val="20"/>
              </w:rPr>
            </w:pPr>
          </w:p>
        </w:tc>
        <w:tc>
          <w:tcPr>
            <w:tcW w:w="632" w:type="dxa"/>
          </w:tcPr>
          <w:p w:rsidR="00AE716B" w:rsidRDefault="00AE716B" w:rsidP="00BE1DB8">
            <w:pPr>
              <w:pStyle w:val="TableParagraph"/>
              <w:spacing w:before="43"/>
              <w:ind w:left="16"/>
              <w:rPr>
                <w:sz w:val="18"/>
              </w:rPr>
            </w:pPr>
            <w:r>
              <w:rPr>
                <w:spacing w:val="-10"/>
                <w:sz w:val="18"/>
              </w:rPr>
              <w:t>X</w:t>
            </w:r>
          </w:p>
        </w:tc>
        <w:tc>
          <w:tcPr>
            <w:tcW w:w="592" w:type="dxa"/>
          </w:tcPr>
          <w:p w:rsidR="00AE716B" w:rsidRDefault="00AE716B" w:rsidP="00BE1DB8">
            <w:pPr>
              <w:pStyle w:val="TableParagraph"/>
              <w:jc w:val="left"/>
              <w:rPr>
                <w:sz w:val="20"/>
              </w:rPr>
            </w:pPr>
          </w:p>
        </w:tc>
        <w:tc>
          <w:tcPr>
            <w:tcW w:w="536" w:type="dxa"/>
          </w:tcPr>
          <w:p w:rsidR="00AE716B" w:rsidRDefault="00AE716B" w:rsidP="00BE1DB8">
            <w:pPr>
              <w:pStyle w:val="TableParagraph"/>
              <w:jc w:val="left"/>
              <w:rPr>
                <w:sz w:val="20"/>
              </w:rPr>
            </w:pPr>
          </w:p>
        </w:tc>
        <w:tc>
          <w:tcPr>
            <w:tcW w:w="521" w:type="dxa"/>
          </w:tcPr>
          <w:p w:rsidR="00AE716B" w:rsidRDefault="00AE716B" w:rsidP="00BE1DB8">
            <w:pPr>
              <w:pStyle w:val="TableParagraph"/>
              <w:spacing w:before="43"/>
              <w:ind w:left="142"/>
              <w:jc w:val="left"/>
              <w:rPr>
                <w:sz w:val="18"/>
              </w:rPr>
            </w:pPr>
            <w:r>
              <w:rPr>
                <w:spacing w:val="-10"/>
                <w:sz w:val="18"/>
              </w:rPr>
              <w:t>X</w:t>
            </w:r>
          </w:p>
        </w:tc>
        <w:tc>
          <w:tcPr>
            <w:tcW w:w="636" w:type="dxa"/>
          </w:tcPr>
          <w:p w:rsidR="00AE716B" w:rsidRDefault="00AE716B" w:rsidP="00BE1DB8">
            <w:pPr>
              <w:pStyle w:val="TableParagraph"/>
              <w:jc w:val="left"/>
              <w:rPr>
                <w:sz w:val="20"/>
              </w:rPr>
            </w:pPr>
          </w:p>
        </w:tc>
        <w:tc>
          <w:tcPr>
            <w:tcW w:w="636" w:type="dxa"/>
          </w:tcPr>
          <w:p w:rsidR="00AE716B" w:rsidRDefault="00AE716B" w:rsidP="00BE1DB8">
            <w:pPr>
              <w:pStyle w:val="TableParagraph"/>
              <w:jc w:val="left"/>
              <w:rPr>
                <w:sz w:val="20"/>
              </w:rPr>
            </w:pPr>
          </w:p>
        </w:tc>
        <w:tc>
          <w:tcPr>
            <w:tcW w:w="540" w:type="dxa"/>
          </w:tcPr>
          <w:p w:rsidR="00AE716B" w:rsidRDefault="00AE716B" w:rsidP="00BE1DB8">
            <w:pPr>
              <w:pStyle w:val="TableParagraph"/>
              <w:jc w:val="left"/>
              <w:rPr>
                <w:sz w:val="20"/>
              </w:rPr>
            </w:pPr>
          </w:p>
        </w:tc>
        <w:tc>
          <w:tcPr>
            <w:tcW w:w="484" w:type="dxa"/>
          </w:tcPr>
          <w:p w:rsidR="00AE716B" w:rsidRDefault="00AE716B" w:rsidP="00BE1DB8">
            <w:pPr>
              <w:pStyle w:val="TableParagraph"/>
              <w:jc w:val="left"/>
              <w:rPr>
                <w:sz w:val="20"/>
              </w:rPr>
            </w:pPr>
          </w:p>
        </w:tc>
      </w:tr>
      <w:tr w:rsidR="00AE716B" w:rsidTr="00BE1DB8">
        <w:trPr>
          <w:trHeight w:val="290"/>
        </w:trPr>
        <w:tc>
          <w:tcPr>
            <w:tcW w:w="1381" w:type="dxa"/>
            <w:shd w:val="clear" w:color="auto" w:fill="F1F1F1"/>
          </w:tcPr>
          <w:p w:rsidR="00AE716B" w:rsidRDefault="00AE716B" w:rsidP="00BE1DB8">
            <w:pPr>
              <w:pStyle w:val="TableParagraph"/>
              <w:spacing w:before="43"/>
              <w:jc w:val="left"/>
              <w:rPr>
                <w:sz w:val="18"/>
              </w:rPr>
            </w:pPr>
            <w:r>
              <w:rPr>
                <w:spacing w:val="-5"/>
                <w:sz w:val="18"/>
              </w:rPr>
              <w:t>Yaş</w:t>
            </w:r>
          </w:p>
        </w:tc>
        <w:tc>
          <w:tcPr>
            <w:tcW w:w="693" w:type="dxa"/>
            <w:shd w:val="clear" w:color="auto" w:fill="F1F1F1"/>
          </w:tcPr>
          <w:p w:rsidR="00AE716B" w:rsidRDefault="00AE716B" w:rsidP="00BE1DB8">
            <w:pPr>
              <w:pStyle w:val="TableParagraph"/>
              <w:jc w:val="left"/>
              <w:rPr>
                <w:sz w:val="20"/>
              </w:rPr>
            </w:pPr>
          </w:p>
        </w:tc>
        <w:tc>
          <w:tcPr>
            <w:tcW w:w="632" w:type="dxa"/>
            <w:shd w:val="clear" w:color="auto" w:fill="F1F1F1"/>
          </w:tcPr>
          <w:p w:rsidR="00AE716B" w:rsidRDefault="00AE716B" w:rsidP="00BE1DB8">
            <w:pPr>
              <w:pStyle w:val="TableParagraph"/>
              <w:jc w:val="left"/>
              <w:rPr>
                <w:sz w:val="20"/>
              </w:rPr>
            </w:pPr>
          </w:p>
        </w:tc>
        <w:tc>
          <w:tcPr>
            <w:tcW w:w="592" w:type="dxa"/>
            <w:shd w:val="clear" w:color="auto" w:fill="F1F1F1"/>
          </w:tcPr>
          <w:p w:rsidR="00AE716B" w:rsidRDefault="00AE716B" w:rsidP="00BE1DB8">
            <w:pPr>
              <w:pStyle w:val="TableParagraph"/>
              <w:jc w:val="left"/>
              <w:rPr>
                <w:sz w:val="20"/>
              </w:rPr>
            </w:pPr>
          </w:p>
        </w:tc>
        <w:tc>
          <w:tcPr>
            <w:tcW w:w="536" w:type="dxa"/>
            <w:shd w:val="clear" w:color="auto" w:fill="F1F1F1"/>
          </w:tcPr>
          <w:p w:rsidR="00AE716B" w:rsidRDefault="00AE716B" w:rsidP="00BE1DB8">
            <w:pPr>
              <w:pStyle w:val="TableParagraph"/>
              <w:jc w:val="left"/>
              <w:rPr>
                <w:sz w:val="20"/>
              </w:rPr>
            </w:pPr>
          </w:p>
        </w:tc>
        <w:tc>
          <w:tcPr>
            <w:tcW w:w="521" w:type="dxa"/>
            <w:shd w:val="clear" w:color="auto" w:fill="F1F1F1"/>
          </w:tcPr>
          <w:p w:rsidR="00AE716B" w:rsidRDefault="00AE716B" w:rsidP="00BE1DB8">
            <w:pPr>
              <w:pStyle w:val="TableParagraph"/>
              <w:jc w:val="left"/>
              <w:rPr>
                <w:sz w:val="20"/>
              </w:rPr>
            </w:pPr>
          </w:p>
        </w:tc>
        <w:tc>
          <w:tcPr>
            <w:tcW w:w="636" w:type="dxa"/>
            <w:shd w:val="clear" w:color="auto" w:fill="F1F1F1"/>
          </w:tcPr>
          <w:p w:rsidR="00AE716B" w:rsidRDefault="00AE716B" w:rsidP="00BE1DB8">
            <w:pPr>
              <w:pStyle w:val="TableParagraph"/>
              <w:jc w:val="left"/>
              <w:rPr>
                <w:sz w:val="20"/>
              </w:rPr>
            </w:pPr>
          </w:p>
        </w:tc>
        <w:tc>
          <w:tcPr>
            <w:tcW w:w="636" w:type="dxa"/>
            <w:shd w:val="clear" w:color="auto" w:fill="F1F1F1"/>
          </w:tcPr>
          <w:p w:rsidR="00AE716B" w:rsidRDefault="00AE716B" w:rsidP="00BE1DB8">
            <w:pPr>
              <w:pStyle w:val="TableParagraph"/>
              <w:jc w:val="left"/>
              <w:rPr>
                <w:sz w:val="20"/>
              </w:rPr>
            </w:pPr>
          </w:p>
        </w:tc>
        <w:tc>
          <w:tcPr>
            <w:tcW w:w="540" w:type="dxa"/>
            <w:shd w:val="clear" w:color="auto" w:fill="F1F1F1"/>
          </w:tcPr>
          <w:p w:rsidR="00AE716B" w:rsidRDefault="00AE716B" w:rsidP="00BE1DB8">
            <w:pPr>
              <w:pStyle w:val="TableParagraph"/>
              <w:jc w:val="left"/>
              <w:rPr>
                <w:sz w:val="20"/>
              </w:rPr>
            </w:pPr>
          </w:p>
        </w:tc>
        <w:tc>
          <w:tcPr>
            <w:tcW w:w="484" w:type="dxa"/>
            <w:shd w:val="clear" w:color="auto" w:fill="F1F1F1"/>
          </w:tcPr>
          <w:p w:rsidR="00AE716B" w:rsidRDefault="00AE716B" w:rsidP="00BE1DB8">
            <w:pPr>
              <w:pStyle w:val="TableParagraph"/>
              <w:jc w:val="left"/>
              <w:rPr>
                <w:sz w:val="20"/>
              </w:rPr>
            </w:pPr>
          </w:p>
        </w:tc>
      </w:tr>
      <w:tr w:rsidR="00AE716B" w:rsidTr="00BE1DB8">
        <w:trPr>
          <w:trHeight w:val="285"/>
        </w:trPr>
        <w:tc>
          <w:tcPr>
            <w:tcW w:w="1381" w:type="dxa"/>
            <w:tcBorders>
              <w:bottom w:val="single" w:sz="6" w:space="0" w:color="000000"/>
            </w:tcBorders>
          </w:tcPr>
          <w:p w:rsidR="00AE716B" w:rsidRDefault="00AE716B" w:rsidP="00BE1DB8">
            <w:pPr>
              <w:pStyle w:val="TableParagraph"/>
              <w:spacing w:before="39"/>
              <w:jc w:val="left"/>
              <w:rPr>
                <w:sz w:val="18"/>
              </w:rPr>
            </w:pPr>
            <w:r>
              <w:rPr>
                <w:sz w:val="18"/>
              </w:rPr>
              <w:t>Eğitim</w:t>
            </w:r>
            <w:r>
              <w:rPr>
                <w:spacing w:val="-5"/>
                <w:sz w:val="18"/>
              </w:rPr>
              <w:t xml:space="preserve"> </w:t>
            </w:r>
            <w:r>
              <w:rPr>
                <w:spacing w:val="-2"/>
                <w:sz w:val="18"/>
              </w:rPr>
              <w:t>durumu</w:t>
            </w:r>
          </w:p>
        </w:tc>
        <w:tc>
          <w:tcPr>
            <w:tcW w:w="693" w:type="dxa"/>
            <w:tcBorders>
              <w:bottom w:val="single" w:sz="6" w:space="0" w:color="000000"/>
            </w:tcBorders>
          </w:tcPr>
          <w:p w:rsidR="00AE716B" w:rsidRDefault="00AE716B" w:rsidP="00BE1DB8">
            <w:pPr>
              <w:pStyle w:val="TableParagraph"/>
              <w:jc w:val="left"/>
              <w:rPr>
                <w:sz w:val="20"/>
              </w:rPr>
            </w:pPr>
          </w:p>
        </w:tc>
        <w:tc>
          <w:tcPr>
            <w:tcW w:w="632" w:type="dxa"/>
            <w:tcBorders>
              <w:bottom w:val="single" w:sz="6" w:space="0" w:color="000000"/>
            </w:tcBorders>
          </w:tcPr>
          <w:p w:rsidR="00AE716B" w:rsidRDefault="00AE716B" w:rsidP="00BE1DB8">
            <w:pPr>
              <w:pStyle w:val="TableParagraph"/>
              <w:jc w:val="left"/>
              <w:rPr>
                <w:sz w:val="20"/>
              </w:rPr>
            </w:pPr>
          </w:p>
        </w:tc>
        <w:tc>
          <w:tcPr>
            <w:tcW w:w="592" w:type="dxa"/>
            <w:tcBorders>
              <w:bottom w:val="single" w:sz="6" w:space="0" w:color="000000"/>
            </w:tcBorders>
          </w:tcPr>
          <w:p w:rsidR="00AE716B" w:rsidRDefault="00AE716B" w:rsidP="00BE1DB8">
            <w:pPr>
              <w:pStyle w:val="TableParagraph"/>
              <w:jc w:val="left"/>
              <w:rPr>
                <w:sz w:val="20"/>
              </w:rPr>
            </w:pPr>
          </w:p>
        </w:tc>
        <w:tc>
          <w:tcPr>
            <w:tcW w:w="536" w:type="dxa"/>
            <w:tcBorders>
              <w:bottom w:val="single" w:sz="6" w:space="0" w:color="000000"/>
            </w:tcBorders>
          </w:tcPr>
          <w:p w:rsidR="00AE716B" w:rsidRDefault="00AE716B" w:rsidP="00BE1DB8">
            <w:pPr>
              <w:pStyle w:val="TableParagraph"/>
              <w:jc w:val="left"/>
              <w:rPr>
                <w:sz w:val="20"/>
              </w:rPr>
            </w:pPr>
          </w:p>
        </w:tc>
        <w:tc>
          <w:tcPr>
            <w:tcW w:w="521" w:type="dxa"/>
            <w:tcBorders>
              <w:bottom w:val="single" w:sz="6" w:space="0" w:color="000000"/>
            </w:tcBorders>
          </w:tcPr>
          <w:p w:rsidR="00AE716B" w:rsidRDefault="00AE716B" w:rsidP="00BE1DB8">
            <w:pPr>
              <w:pStyle w:val="TableParagraph"/>
              <w:jc w:val="left"/>
              <w:rPr>
                <w:sz w:val="20"/>
              </w:rPr>
            </w:pPr>
          </w:p>
        </w:tc>
        <w:tc>
          <w:tcPr>
            <w:tcW w:w="636" w:type="dxa"/>
            <w:tcBorders>
              <w:bottom w:val="single" w:sz="6" w:space="0" w:color="000000"/>
            </w:tcBorders>
          </w:tcPr>
          <w:p w:rsidR="00AE716B" w:rsidRDefault="00AE716B" w:rsidP="00BE1DB8">
            <w:pPr>
              <w:pStyle w:val="TableParagraph"/>
              <w:jc w:val="left"/>
              <w:rPr>
                <w:sz w:val="20"/>
              </w:rPr>
            </w:pPr>
          </w:p>
        </w:tc>
        <w:tc>
          <w:tcPr>
            <w:tcW w:w="636" w:type="dxa"/>
            <w:tcBorders>
              <w:bottom w:val="single" w:sz="6" w:space="0" w:color="000000"/>
            </w:tcBorders>
          </w:tcPr>
          <w:p w:rsidR="00AE716B" w:rsidRDefault="00AE716B" w:rsidP="00BE1DB8">
            <w:pPr>
              <w:pStyle w:val="TableParagraph"/>
              <w:jc w:val="left"/>
              <w:rPr>
                <w:sz w:val="20"/>
              </w:rPr>
            </w:pPr>
          </w:p>
        </w:tc>
        <w:tc>
          <w:tcPr>
            <w:tcW w:w="540" w:type="dxa"/>
            <w:tcBorders>
              <w:bottom w:val="single" w:sz="6" w:space="0" w:color="000000"/>
            </w:tcBorders>
          </w:tcPr>
          <w:p w:rsidR="00AE716B" w:rsidRDefault="00AE716B" w:rsidP="00BE1DB8">
            <w:pPr>
              <w:pStyle w:val="TableParagraph"/>
              <w:jc w:val="left"/>
              <w:rPr>
                <w:sz w:val="20"/>
              </w:rPr>
            </w:pPr>
          </w:p>
        </w:tc>
        <w:tc>
          <w:tcPr>
            <w:tcW w:w="484" w:type="dxa"/>
            <w:tcBorders>
              <w:bottom w:val="single" w:sz="6" w:space="0" w:color="000000"/>
            </w:tcBorders>
          </w:tcPr>
          <w:p w:rsidR="00AE716B" w:rsidRDefault="00AE716B" w:rsidP="00BE1DB8">
            <w:pPr>
              <w:pStyle w:val="TableParagraph"/>
              <w:jc w:val="left"/>
              <w:rPr>
                <w:sz w:val="20"/>
              </w:rPr>
            </w:pPr>
          </w:p>
        </w:tc>
      </w:tr>
      <w:tr w:rsidR="00AE716B" w:rsidTr="00BE1DB8">
        <w:trPr>
          <w:trHeight w:val="489"/>
        </w:trPr>
        <w:tc>
          <w:tcPr>
            <w:tcW w:w="1381" w:type="dxa"/>
            <w:shd w:val="clear" w:color="auto" w:fill="F1F1F1"/>
          </w:tcPr>
          <w:p w:rsidR="00AE716B" w:rsidRDefault="00AE716B" w:rsidP="00BE1DB8">
            <w:pPr>
              <w:pStyle w:val="TableParagraph"/>
              <w:spacing w:before="35"/>
              <w:ind w:left="139" w:right="209" w:firstLine="8"/>
              <w:jc w:val="left"/>
              <w:rPr>
                <w:sz w:val="18"/>
              </w:rPr>
            </w:pPr>
            <w:r>
              <w:rPr>
                <w:spacing w:val="-2"/>
                <w:sz w:val="18"/>
              </w:rPr>
              <w:t xml:space="preserve">Mesleki </w:t>
            </w:r>
            <w:r>
              <w:rPr>
                <w:sz w:val="18"/>
              </w:rPr>
              <w:t>çalışma</w:t>
            </w:r>
            <w:r>
              <w:rPr>
                <w:spacing w:val="-12"/>
                <w:sz w:val="18"/>
              </w:rPr>
              <w:t xml:space="preserve"> </w:t>
            </w:r>
            <w:r>
              <w:rPr>
                <w:sz w:val="18"/>
              </w:rPr>
              <w:t>süresi</w:t>
            </w:r>
          </w:p>
        </w:tc>
        <w:tc>
          <w:tcPr>
            <w:tcW w:w="693" w:type="dxa"/>
            <w:shd w:val="clear" w:color="auto" w:fill="F1F1F1"/>
          </w:tcPr>
          <w:p w:rsidR="00AE716B" w:rsidRDefault="00AE716B" w:rsidP="00BE1DB8">
            <w:pPr>
              <w:pStyle w:val="TableParagraph"/>
              <w:jc w:val="left"/>
              <w:rPr>
                <w:sz w:val="20"/>
              </w:rPr>
            </w:pPr>
          </w:p>
        </w:tc>
        <w:tc>
          <w:tcPr>
            <w:tcW w:w="632" w:type="dxa"/>
            <w:shd w:val="clear" w:color="auto" w:fill="F1F1F1"/>
          </w:tcPr>
          <w:p w:rsidR="00AE716B" w:rsidRDefault="00AE716B" w:rsidP="00BE1DB8">
            <w:pPr>
              <w:pStyle w:val="TableParagraph"/>
              <w:jc w:val="left"/>
              <w:rPr>
                <w:sz w:val="20"/>
              </w:rPr>
            </w:pPr>
          </w:p>
        </w:tc>
        <w:tc>
          <w:tcPr>
            <w:tcW w:w="592" w:type="dxa"/>
            <w:shd w:val="clear" w:color="auto" w:fill="F1F1F1"/>
          </w:tcPr>
          <w:p w:rsidR="00AE716B" w:rsidRDefault="00AE716B" w:rsidP="00BE1DB8">
            <w:pPr>
              <w:pStyle w:val="TableParagraph"/>
              <w:jc w:val="left"/>
              <w:rPr>
                <w:sz w:val="20"/>
              </w:rPr>
            </w:pPr>
          </w:p>
        </w:tc>
        <w:tc>
          <w:tcPr>
            <w:tcW w:w="536" w:type="dxa"/>
            <w:shd w:val="clear" w:color="auto" w:fill="F1F1F1"/>
          </w:tcPr>
          <w:p w:rsidR="00AE716B" w:rsidRDefault="00AE716B" w:rsidP="00BE1DB8">
            <w:pPr>
              <w:pStyle w:val="TableParagraph"/>
              <w:jc w:val="left"/>
              <w:rPr>
                <w:sz w:val="20"/>
              </w:rPr>
            </w:pPr>
          </w:p>
        </w:tc>
        <w:tc>
          <w:tcPr>
            <w:tcW w:w="521" w:type="dxa"/>
            <w:shd w:val="clear" w:color="auto" w:fill="F1F1F1"/>
          </w:tcPr>
          <w:p w:rsidR="00AE716B" w:rsidRDefault="00AE716B" w:rsidP="00BE1DB8">
            <w:pPr>
              <w:pStyle w:val="TableParagraph"/>
              <w:jc w:val="left"/>
              <w:rPr>
                <w:sz w:val="20"/>
              </w:rPr>
            </w:pPr>
          </w:p>
        </w:tc>
        <w:tc>
          <w:tcPr>
            <w:tcW w:w="636" w:type="dxa"/>
            <w:shd w:val="clear" w:color="auto" w:fill="F1F1F1"/>
          </w:tcPr>
          <w:p w:rsidR="00AE716B" w:rsidRDefault="00AE716B" w:rsidP="00BE1DB8">
            <w:pPr>
              <w:pStyle w:val="TableParagraph"/>
              <w:spacing w:before="139"/>
              <w:ind w:left="185"/>
              <w:jc w:val="left"/>
              <w:rPr>
                <w:sz w:val="18"/>
              </w:rPr>
            </w:pPr>
            <w:r>
              <w:rPr>
                <w:spacing w:val="-10"/>
                <w:sz w:val="18"/>
              </w:rPr>
              <w:t>X</w:t>
            </w:r>
          </w:p>
        </w:tc>
        <w:tc>
          <w:tcPr>
            <w:tcW w:w="636" w:type="dxa"/>
            <w:shd w:val="clear" w:color="auto" w:fill="F1F1F1"/>
          </w:tcPr>
          <w:p w:rsidR="00AE716B" w:rsidRDefault="00AE716B" w:rsidP="00BE1DB8">
            <w:pPr>
              <w:pStyle w:val="TableParagraph"/>
              <w:spacing w:before="139"/>
              <w:ind w:left="185"/>
              <w:jc w:val="left"/>
              <w:rPr>
                <w:sz w:val="18"/>
              </w:rPr>
            </w:pPr>
            <w:r>
              <w:rPr>
                <w:spacing w:val="-10"/>
                <w:sz w:val="18"/>
              </w:rPr>
              <w:t>X</w:t>
            </w:r>
          </w:p>
        </w:tc>
        <w:tc>
          <w:tcPr>
            <w:tcW w:w="540" w:type="dxa"/>
            <w:shd w:val="clear" w:color="auto" w:fill="F1F1F1"/>
          </w:tcPr>
          <w:p w:rsidR="00AE716B" w:rsidRDefault="00AE716B" w:rsidP="00BE1DB8">
            <w:pPr>
              <w:pStyle w:val="TableParagraph"/>
              <w:spacing w:before="139"/>
              <w:ind w:left="138"/>
              <w:jc w:val="left"/>
              <w:rPr>
                <w:sz w:val="18"/>
              </w:rPr>
            </w:pPr>
            <w:r>
              <w:rPr>
                <w:spacing w:val="-10"/>
                <w:sz w:val="18"/>
              </w:rPr>
              <w:t>X</w:t>
            </w:r>
          </w:p>
        </w:tc>
        <w:tc>
          <w:tcPr>
            <w:tcW w:w="484" w:type="dxa"/>
            <w:shd w:val="clear" w:color="auto" w:fill="F1F1F1"/>
          </w:tcPr>
          <w:p w:rsidR="00AE716B" w:rsidRDefault="00AE716B" w:rsidP="00BE1DB8">
            <w:pPr>
              <w:pStyle w:val="TableParagraph"/>
              <w:jc w:val="left"/>
              <w:rPr>
                <w:sz w:val="20"/>
              </w:rPr>
            </w:pPr>
          </w:p>
        </w:tc>
      </w:tr>
      <w:tr w:rsidR="00AE716B" w:rsidTr="00BE1DB8">
        <w:trPr>
          <w:trHeight w:val="286"/>
        </w:trPr>
        <w:tc>
          <w:tcPr>
            <w:tcW w:w="1381" w:type="dxa"/>
          </w:tcPr>
          <w:p w:rsidR="00AE716B" w:rsidRDefault="00AE716B" w:rsidP="00BE1DB8">
            <w:pPr>
              <w:pStyle w:val="TableParagraph"/>
              <w:spacing w:before="39"/>
              <w:jc w:val="left"/>
              <w:rPr>
                <w:sz w:val="18"/>
              </w:rPr>
            </w:pPr>
            <w:r>
              <w:rPr>
                <w:spacing w:val="-2"/>
                <w:sz w:val="18"/>
              </w:rPr>
              <w:t>Ünvan</w:t>
            </w:r>
          </w:p>
        </w:tc>
        <w:tc>
          <w:tcPr>
            <w:tcW w:w="693" w:type="dxa"/>
          </w:tcPr>
          <w:p w:rsidR="00AE716B" w:rsidRDefault="00AE716B" w:rsidP="00BE1DB8">
            <w:pPr>
              <w:pStyle w:val="TableParagraph"/>
              <w:jc w:val="left"/>
              <w:rPr>
                <w:sz w:val="20"/>
              </w:rPr>
            </w:pPr>
          </w:p>
        </w:tc>
        <w:tc>
          <w:tcPr>
            <w:tcW w:w="632" w:type="dxa"/>
          </w:tcPr>
          <w:p w:rsidR="00AE716B" w:rsidRDefault="00AE716B" w:rsidP="00BE1DB8">
            <w:pPr>
              <w:pStyle w:val="TableParagraph"/>
              <w:jc w:val="left"/>
              <w:rPr>
                <w:sz w:val="20"/>
              </w:rPr>
            </w:pPr>
          </w:p>
        </w:tc>
        <w:tc>
          <w:tcPr>
            <w:tcW w:w="592" w:type="dxa"/>
          </w:tcPr>
          <w:p w:rsidR="00AE716B" w:rsidRDefault="00AE716B" w:rsidP="00BE1DB8">
            <w:pPr>
              <w:pStyle w:val="TableParagraph"/>
              <w:jc w:val="left"/>
              <w:rPr>
                <w:sz w:val="20"/>
              </w:rPr>
            </w:pPr>
          </w:p>
        </w:tc>
        <w:tc>
          <w:tcPr>
            <w:tcW w:w="536" w:type="dxa"/>
          </w:tcPr>
          <w:p w:rsidR="00AE716B" w:rsidRDefault="00AE716B" w:rsidP="00BE1DB8">
            <w:pPr>
              <w:pStyle w:val="TableParagraph"/>
              <w:jc w:val="left"/>
              <w:rPr>
                <w:sz w:val="20"/>
              </w:rPr>
            </w:pPr>
          </w:p>
        </w:tc>
        <w:tc>
          <w:tcPr>
            <w:tcW w:w="521" w:type="dxa"/>
          </w:tcPr>
          <w:p w:rsidR="00AE716B" w:rsidRDefault="00AE716B" w:rsidP="00BE1DB8">
            <w:pPr>
              <w:pStyle w:val="TableParagraph"/>
              <w:spacing w:before="39"/>
              <w:ind w:left="142"/>
              <w:jc w:val="left"/>
              <w:rPr>
                <w:sz w:val="18"/>
              </w:rPr>
            </w:pPr>
            <w:r>
              <w:rPr>
                <w:spacing w:val="-10"/>
                <w:sz w:val="18"/>
              </w:rPr>
              <w:t>X</w:t>
            </w:r>
          </w:p>
        </w:tc>
        <w:tc>
          <w:tcPr>
            <w:tcW w:w="636" w:type="dxa"/>
          </w:tcPr>
          <w:p w:rsidR="00AE716B" w:rsidRDefault="00AE716B" w:rsidP="00BE1DB8">
            <w:pPr>
              <w:pStyle w:val="TableParagraph"/>
              <w:jc w:val="left"/>
              <w:rPr>
                <w:sz w:val="20"/>
              </w:rPr>
            </w:pPr>
          </w:p>
        </w:tc>
        <w:tc>
          <w:tcPr>
            <w:tcW w:w="636" w:type="dxa"/>
          </w:tcPr>
          <w:p w:rsidR="00AE716B" w:rsidRDefault="00AE716B" w:rsidP="00BE1DB8">
            <w:pPr>
              <w:pStyle w:val="TableParagraph"/>
              <w:jc w:val="left"/>
              <w:rPr>
                <w:sz w:val="20"/>
              </w:rPr>
            </w:pPr>
          </w:p>
        </w:tc>
        <w:tc>
          <w:tcPr>
            <w:tcW w:w="540" w:type="dxa"/>
          </w:tcPr>
          <w:p w:rsidR="00AE716B" w:rsidRDefault="00AE716B" w:rsidP="00BE1DB8">
            <w:pPr>
              <w:pStyle w:val="TableParagraph"/>
              <w:jc w:val="left"/>
              <w:rPr>
                <w:sz w:val="20"/>
              </w:rPr>
            </w:pPr>
          </w:p>
        </w:tc>
        <w:tc>
          <w:tcPr>
            <w:tcW w:w="484" w:type="dxa"/>
          </w:tcPr>
          <w:p w:rsidR="00AE716B" w:rsidRDefault="00AE716B" w:rsidP="00BE1DB8">
            <w:pPr>
              <w:pStyle w:val="TableParagraph"/>
              <w:jc w:val="left"/>
              <w:rPr>
                <w:sz w:val="20"/>
              </w:rPr>
            </w:pPr>
          </w:p>
        </w:tc>
      </w:tr>
      <w:tr w:rsidR="00AE716B" w:rsidTr="00BE1DB8">
        <w:trPr>
          <w:trHeight w:val="493"/>
        </w:trPr>
        <w:tc>
          <w:tcPr>
            <w:tcW w:w="1381" w:type="dxa"/>
            <w:shd w:val="clear" w:color="auto" w:fill="F1F1F1"/>
          </w:tcPr>
          <w:p w:rsidR="00AE716B" w:rsidRDefault="00AE716B" w:rsidP="00BE1DB8">
            <w:pPr>
              <w:pStyle w:val="TableParagraph"/>
              <w:spacing w:before="39"/>
              <w:ind w:left="139" w:firstLine="8"/>
              <w:jc w:val="left"/>
              <w:rPr>
                <w:sz w:val="18"/>
              </w:rPr>
            </w:pPr>
            <w:r>
              <w:rPr>
                <w:sz w:val="18"/>
              </w:rPr>
              <w:t>Aylık</w:t>
            </w:r>
            <w:r>
              <w:rPr>
                <w:spacing w:val="7"/>
                <w:sz w:val="18"/>
              </w:rPr>
              <w:t xml:space="preserve"> </w:t>
            </w:r>
            <w:r>
              <w:rPr>
                <w:sz w:val="18"/>
              </w:rPr>
              <w:t xml:space="preserve">ortalama </w:t>
            </w:r>
            <w:r>
              <w:rPr>
                <w:spacing w:val="-4"/>
                <w:sz w:val="18"/>
              </w:rPr>
              <w:t>gelir</w:t>
            </w:r>
          </w:p>
        </w:tc>
        <w:tc>
          <w:tcPr>
            <w:tcW w:w="693" w:type="dxa"/>
            <w:shd w:val="clear" w:color="auto" w:fill="F1F1F1"/>
          </w:tcPr>
          <w:p w:rsidR="00AE716B" w:rsidRDefault="00AE716B" w:rsidP="00BE1DB8">
            <w:pPr>
              <w:pStyle w:val="TableParagraph"/>
              <w:jc w:val="left"/>
              <w:rPr>
                <w:sz w:val="20"/>
              </w:rPr>
            </w:pPr>
          </w:p>
        </w:tc>
        <w:tc>
          <w:tcPr>
            <w:tcW w:w="632" w:type="dxa"/>
            <w:shd w:val="clear" w:color="auto" w:fill="F1F1F1"/>
          </w:tcPr>
          <w:p w:rsidR="00AE716B" w:rsidRDefault="00AE716B" w:rsidP="00BE1DB8">
            <w:pPr>
              <w:pStyle w:val="TableParagraph"/>
              <w:jc w:val="left"/>
              <w:rPr>
                <w:sz w:val="20"/>
              </w:rPr>
            </w:pPr>
          </w:p>
        </w:tc>
        <w:tc>
          <w:tcPr>
            <w:tcW w:w="592" w:type="dxa"/>
            <w:shd w:val="clear" w:color="auto" w:fill="F1F1F1"/>
          </w:tcPr>
          <w:p w:rsidR="00AE716B" w:rsidRDefault="00AE716B" w:rsidP="00BE1DB8">
            <w:pPr>
              <w:pStyle w:val="TableParagraph"/>
              <w:jc w:val="left"/>
              <w:rPr>
                <w:sz w:val="20"/>
              </w:rPr>
            </w:pPr>
          </w:p>
        </w:tc>
        <w:tc>
          <w:tcPr>
            <w:tcW w:w="536" w:type="dxa"/>
            <w:shd w:val="clear" w:color="auto" w:fill="F1F1F1"/>
          </w:tcPr>
          <w:p w:rsidR="00AE716B" w:rsidRDefault="00AE716B" w:rsidP="00BE1DB8">
            <w:pPr>
              <w:pStyle w:val="TableParagraph"/>
              <w:jc w:val="left"/>
              <w:rPr>
                <w:sz w:val="20"/>
              </w:rPr>
            </w:pPr>
          </w:p>
        </w:tc>
        <w:tc>
          <w:tcPr>
            <w:tcW w:w="521" w:type="dxa"/>
            <w:shd w:val="clear" w:color="auto" w:fill="F1F1F1"/>
          </w:tcPr>
          <w:p w:rsidR="00AE716B" w:rsidRDefault="00AE716B" w:rsidP="00BE1DB8">
            <w:pPr>
              <w:pStyle w:val="TableParagraph"/>
              <w:spacing w:before="147"/>
              <w:ind w:left="206"/>
              <w:jc w:val="left"/>
              <w:rPr>
                <w:sz w:val="18"/>
              </w:rPr>
            </w:pPr>
            <w:r>
              <w:rPr>
                <w:spacing w:val="-10"/>
                <w:sz w:val="18"/>
              </w:rPr>
              <w:t>X</w:t>
            </w:r>
          </w:p>
        </w:tc>
        <w:tc>
          <w:tcPr>
            <w:tcW w:w="636" w:type="dxa"/>
            <w:shd w:val="clear" w:color="auto" w:fill="F1F1F1"/>
          </w:tcPr>
          <w:p w:rsidR="00AE716B" w:rsidRDefault="00AE716B" w:rsidP="00BE1DB8">
            <w:pPr>
              <w:pStyle w:val="TableParagraph"/>
              <w:jc w:val="left"/>
              <w:rPr>
                <w:sz w:val="20"/>
              </w:rPr>
            </w:pPr>
          </w:p>
        </w:tc>
        <w:tc>
          <w:tcPr>
            <w:tcW w:w="636" w:type="dxa"/>
            <w:shd w:val="clear" w:color="auto" w:fill="F1F1F1"/>
          </w:tcPr>
          <w:p w:rsidR="00AE716B" w:rsidRDefault="00AE716B" w:rsidP="00BE1DB8">
            <w:pPr>
              <w:pStyle w:val="TableParagraph"/>
              <w:jc w:val="left"/>
              <w:rPr>
                <w:sz w:val="20"/>
              </w:rPr>
            </w:pPr>
          </w:p>
        </w:tc>
        <w:tc>
          <w:tcPr>
            <w:tcW w:w="540" w:type="dxa"/>
            <w:shd w:val="clear" w:color="auto" w:fill="F1F1F1"/>
          </w:tcPr>
          <w:p w:rsidR="00AE716B" w:rsidRDefault="00AE716B" w:rsidP="00BE1DB8">
            <w:pPr>
              <w:pStyle w:val="TableParagraph"/>
              <w:jc w:val="left"/>
              <w:rPr>
                <w:sz w:val="20"/>
              </w:rPr>
            </w:pPr>
          </w:p>
        </w:tc>
        <w:tc>
          <w:tcPr>
            <w:tcW w:w="484" w:type="dxa"/>
            <w:shd w:val="clear" w:color="auto" w:fill="F1F1F1"/>
          </w:tcPr>
          <w:p w:rsidR="00AE716B" w:rsidRDefault="00AE716B" w:rsidP="00BE1DB8">
            <w:pPr>
              <w:pStyle w:val="TableParagraph"/>
              <w:jc w:val="left"/>
              <w:rPr>
                <w:sz w:val="20"/>
              </w:rPr>
            </w:pPr>
          </w:p>
        </w:tc>
      </w:tr>
    </w:tbl>
    <w:p w:rsidR="00AE716B" w:rsidRDefault="00AE716B" w:rsidP="00AE716B">
      <w:pPr>
        <w:pStyle w:val="GvdeMetni"/>
        <w:spacing w:before="169"/>
        <w:rPr>
          <w:sz w:val="20"/>
        </w:rPr>
      </w:pPr>
    </w:p>
    <w:p w:rsidR="00AE716B" w:rsidRDefault="00AE716B" w:rsidP="00AE716B">
      <w:pPr>
        <w:pStyle w:val="GvdeMetni"/>
        <w:spacing w:line="300" w:lineRule="auto"/>
        <w:ind w:left="737" w:right="711" w:firstLine="568"/>
        <w:jc w:val="both"/>
      </w:pPr>
      <w:r>
        <w:t>Tablo 15’te test sonucunda anlamlı farklılık görülen değişkenler için “X” işareti koyulmuştur. Buna göre cinsiyet, yaş ve eğitim durumu faktörlerinin herhangi bir ölçek veya alt boyut için anlamlı farklılık oluşturmadığı görülmektedir. Burada yaş değişkeninin adalet algısında farklılık oluşturmaması, yaşı 57 ve üzerinde olan katılımcı sayısının az olmasından da kaynaklanmış olabilir. En fazla anlamlı farklılığın görüldüğü faktörün mesleki çalışma süresi olduğu ve bu faktörün de özellikle adalet algısı yönünde farklılıklar oluşturduğu görülmektedir. Bu farklılıklara ait</w:t>
      </w:r>
      <w:r>
        <w:rPr>
          <w:spacing w:val="80"/>
        </w:rPr>
        <w:t xml:space="preserve"> </w:t>
      </w:r>
      <w:r>
        <w:t>tablo ve detaylı açıklamalar çalışmanın devamında verilecektir.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spacing w:before="235"/>
      </w:pPr>
    </w:p>
    <w:p w:rsidR="00AE716B" w:rsidRDefault="00AE716B" w:rsidP="00AE716B">
      <w:pPr>
        <w:pStyle w:val="Balk2"/>
        <w:numPr>
          <w:ilvl w:val="3"/>
          <w:numId w:val="4"/>
        </w:numPr>
        <w:tabs>
          <w:tab w:val="left" w:pos="2137"/>
        </w:tabs>
        <w:spacing w:before="1" w:beforeAutospacing="0" w:after="0" w:afterAutospacing="0" w:line="302" w:lineRule="auto"/>
        <w:ind w:left="737" w:right="715" w:firstLine="568"/>
        <w:jc w:val="both"/>
      </w:pPr>
      <w:bookmarkStart w:id="21" w:name="_bookmark38"/>
      <w:bookmarkEnd w:id="21"/>
      <w:r>
        <w:t>Uzmanlık Alanının Maliye Olup Olmamasına Göre Yapılan Fark Testleri</w:t>
      </w:r>
    </w:p>
    <w:p w:rsidR="00AE716B" w:rsidRDefault="00AE716B" w:rsidP="00AE716B">
      <w:pPr>
        <w:pStyle w:val="GvdeMetni"/>
        <w:spacing w:line="300" w:lineRule="auto"/>
        <w:ind w:left="737" w:right="713" w:firstLine="568"/>
        <w:jc w:val="both"/>
      </w:pPr>
      <w:r>
        <w:t>Bu araştırmada</w:t>
      </w:r>
      <w:r>
        <w:rPr>
          <w:spacing w:val="-1"/>
        </w:rPr>
        <w:t xml:space="preserve"> </w:t>
      </w:r>
      <w:r>
        <w:t>ödeme</w:t>
      </w:r>
      <w:r>
        <w:rPr>
          <w:spacing w:val="-1"/>
        </w:rPr>
        <w:t xml:space="preserve"> </w:t>
      </w:r>
      <w:r>
        <w:t>gücü araçlarının vergi</w:t>
      </w:r>
      <w:r>
        <w:rPr>
          <w:spacing w:val="-1"/>
        </w:rPr>
        <w:t xml:space="preserve"> </w:t>
      </w:r>
      <w:r>
        <w:t>adaleti</w:t>
      </w:r>
      <w:r>
        <w:rPr>
          <w:spacing w:val="-1"/>
        </w:rPr>
        <w:t xml:space="preserve"> </w:t>
      </w:r>
      <w:r>
        <w:t>algısına</w:t>
      </w:r>
      <w:r>
        <w:rPr>
          <w:spacing w:val="-1"/>
        </w:rPr>
        <w:t xml:space="preserve"> </w:t>
      </w:r>
      <w:r>
        <w:t>olan etkisi araştırılmakla beraber, bu etkinin özellikle ilgili alanda bilgi sahibi olan</w:t>
      </w:r>
      <w:r>
        <w:rPr>
          <w:spacing w:val="40"/>
        </w:rPr>
        <w:t xml:space="preserve"> </w:t>
      </w:r>
      <w:r>
        <w:t>maliye</w:t>
      </w:r>
      <w:r>
        <w:rPr>
          <w:spacing w:val="-3"/>
        </w:rPr>
        <w:t xml:space="preserve"> </w:t>
      </w:r>
      <w:r>
        <w:t>uzmanları</w:t>
      </w:r>
      <w:r>
        <w:rPr>
          <w:spacing w:val="-3"/>
        </w:rPr>
        <w:t xml:space="preserve"> </w:t>
      </w:r>
      <w:r>
        <w:t>bazında</w:t>
      </w:r>
      <w:r>
        <w:rPr>
          <w:spacing w:val="-3"/>
        </w:rPr>
        <w:t xml:space="preserve"> </w:t>
      </w:r>
      <w:r>
        <w:t>farklılık oluşturup</w:t>
      </w:r>
      <w:r>
        <w:rPr>
          <w:spacing w:val="-4"/>
        </w:rPr>
        <w:t xml:space="preserve"> </w:t>
      </w:r>
      <w:r>
        <w:t>oluşturamayacağı</w:t>
      </w:r>
      <w:r>
        <w:rPr>
          <w:spacing w:val="-3"/>
        </w:rPr>
        <w:t xml:space="preserve"> </w:t>
      </w:r>
      <w:r>
        <w:t>da</w:t>
      </w:r>
      <w:r>
        <w:rPr>
          <w:spacing w:val="-3"/>
        </w:rPr>
        <w:t xml:space="preserve"> </w:t>
      </w:r>
      <w:r>
        <w:t>araştırılmak istenmiştir. Bu amaçla yapılan analizlere dair tablolar aşağıda verilmiştir.</w:t>
      </w:r>
    </w:p>
    <w:p w:rsidR="00AE716B" w:rsidRDefault="00AE716B" w:rsidP="00AE716B">
      <w:pPr>
        <w:pStyle w:val="GvdeMetni"/>
      </w:pPr>
    </w:p>
    <w:p w:rsidR="00AE716B" w:rsidRDefault="00AE716B" w:rsidP="00AE716B">
      <w:pPr>
        <w:spacing w:line="242" w:lineRule="auto"/>
        <w:ind w:left="2097" w:right="713" w:hanging="645"/>
        <w:rPr>
          <w:sz w:val="20"/>
        </w:rPr>
      </w:pPr>
      <w:r>
        <w:rPr>
          <w:b/>
          <w:sz w:val="20"/>
        </w:rPr>
        <w:t>Tablo</w:t>
      </w:r>
      <w:r>
        <w:rPr>
          <w:b/>
          <w:spacing w:val="-2"/>
          <w:sz w:val="20"/>
        </w:rPr>
        <w:t xml:space="preserve"> </w:t>
      </w:r>
      <w:r>
        <w:rPr>
          <w:b/>
          <w:sz w:val="20"/>
        </w:rPr>
        <w:t>16.</w:t>
      </w:r>
      <w:r>
        <w:rPr>
          <w:b/>
          <w:spacing w:val="-1"/>
          <w:sz w:val="20"/>
        </w:rPr>
        <w:t xml:space="preserve"> </w:t>
      </w:r>
      <w:r>
        <w:rPr>
          <w:sz w:val="20"/>
        </w:rPr>
        <w:t>Uzmanlık</w:t>
      </w:r>
      <w:r>
        <w:rPr>
          <w:spacing w:val="-6"/>
          <w:sz w:val="20"/>
        </w:rPr>
        <w:t xml:space="preserve"> </w:t>
      </w:r>
      <w:r>
        <w:rPr>
          <w:sz w:val="20"/>
        </w:rPr>
        <w:t>Alanının</w:t>
      </w:r>
      <w:r>
        <w:rPr>
          <w:spacing w:val="-4"/>
          <w:sz w:val="20"/>
        </w:rPr>
        <w:t xml:space="preserve"> </w:t>
      </w:r>
      <w:r>
        <w:rPr>
          <w:sz w:val="20"/>
        </w:rPr>
        <w:t>Maliye</w:t>
      </w:r>
      <w:r>
        <w:rPr>
          <w:spacing w:val="-4"/>
          <w:sz w:val="20"/>
        </w:rPr>
        <w:t xml:space="preserve"> </w:t>
      </w:r>
      <w:r>
        <w:rPr>
          <w:sz w:val="20"/>
        </w:rPr>
        <w:t>Olup/Olmamasına</w:t>
      </w:r>
      <w:r>
        <w:rPr>
          <w:spacing w:val="-4"/>
          <w:sz w:val="20"/>
        </w:rPr>
        <w:t xml:space="preserve"> </w:t>
      </w:r>
      <w:r>
        <w:rPr>
          <w:sz w:val="20"/>
        </w:rPr>
        <w:t>Göre</w:t>
      </w:r>
      <w:r>
        <w:rPr>
          <w:spacing w:val="-4"/>
          <w:sz w:val="20"/>
        </w:rPr>
        <w:t xml:space="preserve"> </w:t>
      </w:r>
      <w:r>
        <w:rPr>
          <w:sz w:val="20"/>
        </w:rPr>
        <w:t>Ölçek</w:t>
      </w:r>
      <w:r>
        <w:rPr>
          <w:spacing w:val="-4"/>
          <w:sz w:val="20"/>
        </w:rPr>
        <w:t xml:space="preserve"> </w:t>
      </w:r>
      <w:r>
        <w:rPr>
          <w:sz w:val="20"/>
        </w:rPr>
        <w:t>ve</w:t>
      </w:r>
      <w:r>
        <w:rPr>
          <w:spacing w:val="-4"/>
          <w:sz w:val="20"/>
        </w:rPr>
        <w:t xml:space="preserve"> </w:t>
      </w:r>
      <w:r>
        <w:rPr>
          <w:sz w:val="20"/>
        </w:rPr>
        <w:t>Alt Boyut Bazında Yapılan Fark Testleri Sonuç Tablosu</w:t>
      </w:r>
    </w:p>
    <w:p w:rsidR="00AE716B" w:rsidRDefault="00AE716B" w:rsidP="00AE716B">
      <w:pPr>
        <w:pStyle w:val="GvdeMetni"/>
        <w:spacing w:before="5"/>
        <w:rPr>
          <w:sz w:val="17"/>
        </w:rPr>
      </w:pPr>
    </w:p>
    <w:tbl>
      <w:tblPr>
        <w:tblStyle w:val="TableNormal"/>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0"/>
        <w:gridCol w:w="648"/>
        <w:gridCol w:w="685"/>
        <w:gridCol w:w="793"/>
        <w:gridCol w:w="661"/>
        <w:gridCol w:w="614"/>
        <w:gridCol w:w="817"/>
        <w:gridCol w:w="434"/>
        <w:gridCol w:w="585"/>
        <w:gridCol w:w="453"/>
      </w:tblGrid>
      <w:tr w:rsidR="00AE716B" w:rsidTr="00BE1DB8">
        <w:trPr>
          <w:trHeight w:val="1131"/>
        </w:trPr>
        <w:tc>
          <w:tcPr>
            <w:tcW w:w="1000" w:type="dxa"/>
            <w:tcBorders>
              <w:bottom w:val="single" w:sz="6" w:space="0" w:color="000000"/>
            </w:tcBorders>
            <w:shd w:val="clear" w:color="auto" w:fill="ADAAAA"/>
            <w:textDirection w:val="btLr"/>
          </w:tcPr>
          <w:p w:rsidR="00AE716B" w:rsidRDefault="00AE716B" w:rsidP="00BE1DB8">
            <w:pPr>
              <w:pStyle w:val="TableParagraph"/>
              <w:jc w:val="left"/>
              <w:rPr>
                <w:sz w:val="18"/>
              </w:rPr>
            </w:pPr>
          </w:p>
          <w:p w:rsidR="00AE716B" w:rsidRDefault="00AE716B" w:rsidP="00BE1DB8">
            <w:pPr>
              <w:pStyle w:val="TableParagraph"/>
              <w:spacing w:before="32"/>
              <w:jc w:val="left"/>
              <w:rPr>
                <w:sz w:val="18"/>
              </w:rPr>
            </w:pPr>
          </w:p>
          <w:p w:rsidR="00AE716B" w:rsidRDefault="00AE716B" w:rsidP="00BE1DB8">
            <w:pPr>
              <w:pStyle w:val="TableParagraph"/>
              <w:ind w:left="10"/>
              <w:jc w:val="left"/>
              <w:rPr>
                <w:sz w:val="18"/>
              </w:rPr>
            </w:pPr>
            <w:r>
              <w:rPr>
                <w:sz w:val="18"/>
              </w:rPr>
              <w:t>Uzmanlık</w:t>
            </w:r>
            <w:r>
              <w:rPr>
                <w:spacing w:val="-5"/>
                <w:sz w:val="18"/>
              </w:rPr>
              <w:t xml:space="preserve"> </w:t>
            </w:r>
            <w:r>
              <w:rPr>
                <w:spacing w:val="-2"/>
                <w:sz w:val="18"/>
              </w:rPr>
              <w:t>alanı</w:t>
            </w:r>
          </w:p>
        </w:tc>
        <w:tc>
          <w:tcPr>
            <w:tcW w:w="648" w:type="dxa"/>
            <w:tcBorders>
              <w:bottom w:val="single" w:sz="6" w:space="0" w:color="000000"/>
            </w:tcBorders>
            <w:shd w:val="clear" w:color="auto" w:fill="ADAAAA"/>
            <w:textDirection w:val="btLr"/>
          </w:tcPr>
          <w:p w:rsidR="00AE716B" w:rsidRDefault="00AE716B" w:rsidP="00BE1DB8">
            <w:pPr>
              <w:pStyle w:val="TableParagraph"/>
              <w:spacing w:before="167" w:line="244" w:lineRule="auto"/>
              <w:ind w:left="50" w:right="48" w:firstLine="52"/>
              <w:jc w:val="left"/>
              <w:rPr>
                <w:sz w:val="18"/>
              </w:rPr>
            </w:pPr>
            <w:r>
              <w:rPr>
                <w:sz w:val="18"/>
              </w:rPr>
              <w:t>Ödeme gücü araçları</w:t>
            </w:r>
            <w:r>
              <w:rPr>
                <w:spacing w:val="-12"/>
                <w:sz w:val="18"/>
              </w:rPr>
              <w:t xml:space="preserve"> </w:t>
            </w:r>
            <w:r>
              <w:rPr>
                <w:sz w:val="18"/>
              </w:rPr>
              <w:t>ölçeği</w:t>
            </w:r>
          </w:p>
        </w:tc>
        <w:tc>
          <w:tcPr>
            <w:tcW w:w="685" w:type="dxa"/>
            <w:tcBorders>
              <w:bottom w:val="single" w:sz="6" w:space="0" w:color="000000"/>
            </w:tcBorders>
            <w:shd w:val="clear" w:color="auto" w:fill="ADAAAA"/>
            <w:textDirection w:val="btLr"/>
          </w:tcPr>
          <w:p w:rsidR="00AE716B" w:rsidRDefault="00AE716B" w:rsidP="00BE1DB8">
            <w:pPr>
              <w:pStyle w:val="TableParagraph"/>
              <w:spacing w:before="184" w:line="244" w:lineRule="auto"/>
              <w:ind w:left="202" w:firstLine="20"/>
              <w:jc w:val="left"/>
              <w:rPr>
                <w:sz w:val="18"/>
              </w:rPr>
            </w:pPr>
            <w:r>
              <w:rPr>
                <w:spacing w:val="-2"/>
                <w:sz w:val="18"/>
              </w:rPr>
              <w:t>Ayrıcalık vergileme</w:t>
            </w:r>
          </w:p>
        </w:tc>
        <w:tc>
          <w:tcPr>
            <w:tcW w:w="793" w:type="dxa"/>
            <w:tcBorders>
              <w:bottom w:val="single" w:sz="6" w:space="0" w:color="000000"/>
            </w:tcBorders>
            <w:shd w:val="clear" w:color="auto" w:fill="ADAAAA"/>
            <w:textDirection w:val="btLr"/>
          </w:tcPr>
          <w:p w:rsidR="00AE716B" w:rsidRDefault="00AE716B" w:rsidP="00BE1DB8">
            <w:pPr>
              <w:pStyle w:val="TableParagraph"/>
              <w:spacing w:before="28"/>
              <w:jc w:val="left"/>
              <w:rPr>
                <w:sz w:val="18"/>
              </w:rPr>
            </w:pPr>
          </w:p>
          <w:p w:rsidR="00AE716B" w:rsidRDefault="00AE716B" w:rsidP="00BE1DB8">
            <w:pPr>
              <w:pStyle w:val="TableParagraph"/>
              <w:spacing w:line="249" w:lineRule="auto"/>
              <w:ind w:left="10" w:right="8" w:firstLine="104"/>
              <w:jc w:val="left"/>
              <w:rPr>
                <w:sz w:val="18"/>
              </w:rPr>
            </w:pPr>
            <w:r>
              <w:rPr>
                <w:sz w:val="18"/>
              </w:rPr>
              <w:t>Vergiye tabi ücret</w:t>
            </w:r>
            <w:r>
              <w:rPr>
                <w:spacing w:val="-12"/>
                <w:sz w:val="18"/>
              </w:rPr>
              <w:t xml:space="preserve"> </w:t>
            </w:r>
            <w:r>
              <w:rPr>
                <w:sz w:val="18"/>
              </w:rPr>
              <w:t>istisnaları</w:t>
            </w:r>
          </w:p>
        </w:tc>
        <w:tc>
          <w:tcPr>
            <w:tcW w:w="661" w:type="dxa"/>
            <w:tcBorders>
              <w:bottom w:val="single" w:sz="6" w:space="0" w:color="000000"/>
            </w:tcBorders>
            <w:shd w:val="clear" w:color="auto" w:fill="ADAAAA"/>
            <w:textDirection w:val="btLr"/>
          </w:tcPr>
          <w:p w:rsidR="00AE716B" w:rsidRDefault="00AE716B" w:rsidP="00BE1DB8">
            <w:pPr>
              <w:pStyle w:val="TableParagraph"/>
              <w:spacing w:before="170" w:line="244" w:lineRule="auto"/>
              <w:ind w:left="202" w:right="126" w:hanging="80"/>
              <w:jc w:val="left"/>
              <w:rPr>
                <w:sz w:val="18"/>
              </w:rPr>
            </w:pPr>
            <w:r>
              <w:rPr>
                <w:sz w:val="18"/>
              </w:rPr>
              <w:t>Artan</w:t>
            </w:r>
            <w:r>
              <w:rPr>
                <w:spacing w:val="-12"/>
                <w:sz w:val="18"/>
              </w:rPr>
              <w:t xml:space="preserve"> </w:t>
            </w:r>
            <w:r>
              <w:rPr>
                <w:sz w:val="18"/>
              </w:rPr>
              <w:t xml:space="preserve">oranlı </w:t>
            </w:r>
            <w:r>
              <w:rPr>
                <w:spacing w:val="-2"/>
                <w:sz w:val="18"/>
              </w:rPr>
              <w:t>vergileme</w:t>
            </w:r>
          </w:p>
        </w:tc>
        <w:tc>
          <w:tcPr>
            <w:tcW w:w="614" w:type="dxa"/>
            <w:tcBorders>
              <w:bottom w:val="single" w:sz="6" w:space="0" w:color="000000"/>
            </w:tcBorders>
            <w:shd w:val="clear" w:color="auto" w:fill="ADAAAA"/>
            <w:textDirection w:val="btLr"/>
          </w:tcPr>
          <w:p w:rsidR="00AE716B" w:rsidRDefault="00AE716B" w:rsidP="00BE1DB8">
            <w:pPr>
              <w:pStyle w:val="TableParagraph"/>
              <w:spacing w:before="145" w:line="252" w:lineRule="auto"/>
              <w:ind w:left="22" w:right="16" w:firstLine="292"/>
              <w:jc w:val="left"/>
              <w:rPr>
                <w:sz w:val="18"/>
              </w:rPr>
            </w:pPr>
            <w:r>
              <w:rPr>
                <w:spacing w:val="-2"/>
                <w:sz w:val="18"/>
              </w:rPr>
              <w:t xml:space="preserve">Sosyo- </w:t>
            </w:r>
            <w:r>
              <w:rPr>
                <w:sz w:val="18"/>
              </w:rPr>
              <w:t>ekonomik</w:t>
            </w:r>
            <w:r>
              <w:rPr>
                <w:spacing w:val="-12"/>
                <w:sz w:val="18"/>
              </w:rPr>
              <w:t xml:space="preserve"> </w:t>
            </w:r>
            <w:r>
              <w:rPr>
                <w:sz w:val="18"/>
              </w:rPr>
              <w:t>sınıf</w:t>
            </w:r>
          </w:p>
        </w:tc>
        <w:tc>
          <w:tcPr>
            <w:tcW w:w="817" w:type="dxa"/>
            <w:tcBorders>
              <w:bottom w:val="single" w:sz="6" w:space="0" w:color="000000"/>
            </w:tcBorders>
            <w:shd w:val="clear" w:color="auto" w:fill="ADAAAA"/>
            <w:textDirection w:val="btLr"/>
          </w:tcPr>
          <w:p w:rsidR="00AE716B" w:rsidRDefault="00AE716B" w:rsidP="00BE1DB8">
            <w:pPr>
              <w:pStyle w:val="TableParagraph"/>
              <w:spacing w:before="41"/>
              <w:jc w:val="left"/>
              <w:rPr>
                <w:sz w:val="18"/>
              </w:rPr>
            </w:pPr>
          </w:p>
          <w:p w:rsidR="00AE716B" w:rsidRDefault="00AE716B" w:rsidP="00BE1DB8">
            <w:pPr>
              <w:pStyle w:val="TableParagraph"/>
              <w:spacing w:line="244" w:lineRule="auto"/>
              <w:ind w:left="126" w:right="94" w:hanging="32"/>
              <w:jc w:val="left"/>
              <w:rPr>
                <w:sz w:val="18"/>
              </w:rPr>
            </w:pPr>
            <w:r>
              <w:rPr>
                <w:sz w:val="18"/>
              </w:rPr>
              <w:t>Vergi</w:t>
            </w:r>
            <w:r>
              <w:rPr>
                <w:spacing w:val="-12"/>
                <w:sz w:val="18"/>
              </w:rPr>
              <w:t xml:space="preserve"> </w:t>
            </w:r>
            <w:r>
              <w:rPr>
                <w:sz w:val="18"/>
              </w:rPr>
              <w:t>adaleti algısı</w:t>
            </w:r>
            <w:r>
              <w:rPr>
                <w:spacing w:val="-4"/>
                <w:sz w:val="18"/>
              </w:rPr>
              <w:t xml:space="preserve"> </w:t>
            </w:r>
            <w:r>
              <w:rPr>
                <w:spacing w:val="-2"/>
                <w:sz w:val="18"/>
              </w:rPr>
              <w:t>ölçeği</w:t>
            </w:r>
          </w:p>
        </w:tc>
        <w:tc>
          <w:tcPr>
            <w:tcW w:w="434" w:type="dxa"/>
            <w:tcBorders>
              <w:bottom w:val="single" w:sz="6" w:space="0" w:color="000000"/>
            </w:tcBorders>
            <w:shd w:val="clear" w:color="auto" w:fill="ADAAAA"/>
            <w:textDirection w:val="btLr"/>
          </w:tcPr>
          <w:p w:rsidR="00AE716B" w:rsidRDefault="00AE716B" w:rsidP="00BE1DB8">
            <w:pPr>
              <w:pStyle w:val="TableParagraph"/>
              <w:spacing w:before="159"/>
              <w:ind w:left="110"/>
              <w:jc w:val="left"/>
              <w:rPr>
                <w:sz w:val="18"/>
              </w:rPr>
            </w:pPr>
            <w:r>
              <w:rPr>
                <w:sz w:val="18"/>
              </w:rPr>
              <w:t>Genel</w:t>
            </w:r>
            <w:r>
              <w:rPr>
                <w:spacing w:val="-1"/>
                <w:sz w:val="18"/>
              </w:rPr>
              <w:t xml:space="preserve"> </w:t>
            </w:r>
            <w:r>
              <w:rPr>
                <w:spacing w:val="-2"/>
                <w:sz w:val="18"/>
              </w:rPr>
              <w:t>adalet</w:t>
            </w:r>
          </w:p>
        </w:tc>
        <w:tc>
          <w:tcPr>
            <w:tcW w:w="585" w:type="dxa"/>
            <w:tcBorders>
              <w:bottom w:val="single" w:sz="6" w:space="0" w:color="000000"/>
            </w:tcBorders>
            <w:shd w:val="clear" w:color="auto" w:fill="ADAAAA"/>
            <w:textDirection w:val="btLr"/>
          </w:tcPr>
          <w:p w:rsidR="00AE716B" w:rsidRDefault="00AE716B" w:rsidP="00BE1DB8">
            <w:pPr>
              <w:pStyle w:val="TableParagraph"/>
              <w:spacing w:before="129" w:line="244" w:lineRule="auto"/>
              <w:ind w:left="350" w:hanging="248"/>
              <w:jc w:val="left"/>
              <w:rPr>
                <w:sz w:val="18"/>
              </w:rPr>
            </w:pPr>
            <w:r>
              <w:rPr>
                <w:spacing w:val="-2"/>
                <w:sz w:val="18"/>
              </w:rPr>
              <w:t>Yatay/Dikey adalet</w:t>
            </w:r>
          </w:p>
        </w:tc>
        <w:tc>
          <w:tcPr>
            <w:tcW w:w="453" w:type="dxa"/>
            <w:tcBorders>
              <w:bottom w:val="single" w:sz="6" w:space="0" w:color="000000"/>
            </w:tcBorders>
            <w:shd w:val="clear" w:color="auto" w:fill="ADAAAA"/>
            <w:textDirection w:val="btLr"/>
          </w:tcPr>
          <w:p w:rsidR="00AE716B" w:rsidRDefault="00AE716B" w:rsidP="00BE1DB8">
            <w:pPr>
              <w:pStyle w:val="TableParagraph"/>
              <w:spacing w:before="168"/>
              <w:ind w:left="10"/>
              <w:jc w:val="left"/>
              <w:rPr>
                <w:sz w:val="18"/>
              </w:rPr>
            </w:pPr>
            <w:r>
              <w:rPr>
                <w:sz w:val="18"/>
              </w:rPr>
              <w:t>Karşılık</w:t>
            </w:r>
            <w:r>
              <w:rPr>
                <w:spacing w:val="-4"/>
                <w:sz w:val="18"/>
              </w:rPr>
              <w:t xml:space="preserve"> </w:t>
            </w:r>
            <w:r>
              <w:rPr>
                <w:spacing w:val="-2"/>
                <w:sz w:val="18"/>
              </w:rPr>
              <w:t>adaleti</w:t>
            </w:r>
          </w:p>
        </w:tc>
      </w:tr>
      <w:tr w:rsidR="00AE716B" w:rsidTr="00BE1DB8">
        <w:trPr>
          <w:trHeight w:val="485"/>
        </w:trPr>
        <w:tc>
          <w:tcPr>
            <w:tcW w:w="1000" w:type="dxa"/>
            <w:shd w:val="clear" w:color="auto" w:fill="F1F1F1"/>
          </w:tcPr>
          <w:p w:rsidR="00AE716B" w:rsidRDefault="00AE716B" w:rsidP="00BE1DB8">
            <w:pPr>
              <w:pStyle w:val="TableParagraph"/>
              <w:spacing w:before="34"/>
              <w:ind w:left="239" w:right="232" w:firstLine="4"/>
              <w:jc w:val="left"/>
              <w:rPr>
                <w:sz w:val="18"/>
              </w:rPr>
            </w:pPr>
            <w:r>
              <w:rPr>
                <w:spacing w:val="-2"/>
                <w:sz w:val="18"/>
              </w:rPr>
              <w:t>Maliye A.B.D.</w:t>
            </w:r>
          </w:p>
        </w:tc>
        <w:tc>
          <w:tcPr>
            <w:tcW w:w="648" w:type="dxa"/>
            <w:shd w:val="clear" w:color="auto" w:fill="F1F1F1"/>
          </w:tcPr>
          <w:p w:rsidR="00AE716B" w:rsidRDefault="00AE716B" w:rsidP="00BE1DB8">
            <w:pPr>
              <w:pStyle w:val="TableParagraph"/>
              <w:jc w:val="left"/>
              <w:rPr>
                <w:sz w:val="20"/>
              </w:rPr>
            </w:pPr>
          </w:p>
        </w:tc>
        <w:tc>
          <w:tcPr>
            <w:tcW w:w="685" w:type="dxa"/>
            <w:shd w:val="clear" w:color="auto" w:fill="F1F1F1"/>
          </w:tcPr>
          <w:p w:rsidR="00AE716B" w:rsidRDefault="00AE716B" w:rsidP="00BE1DB8">
            <w:pPr>
              <w:pStyle w:val="TableParagraph"/>
              <w:spacing w:before="138"/>
              <w:ind w:left="6"/>
              <w:rPr>
                <w:sz w:val="18"/>
              </w:rPr>
            </w:pPr>
            <w:r>
              <w:rPr>
                <w:spacing w:val="-10"/>
                <w:sz w:val="18"/>
              </w:rPr>
              <w:t>X</w:t>
            </w:r>
          </w:p>
        </w:tc>
        <w:tc>
          <w:tcPr>
            <w:tcW w:w="793" w:type="dxa"/>
            <w:shd w:val="clear" w:color="auto" w:fill="F1F1F1"/>
          </w:tcPr>
          <w:p w:rsidR="00AE716B" w:rsidRDefault="00AE716B" w:rsidP="00BE1DB8">
            <w:pPr>
              <w:pStyle w:val="TableParagraph"/>
              <w:spacing w:before="138"/>
              <w:ind w:left="8"/>
              <w:rPr>
                <w:sz w:val="18"/>
              </w:rPr>
            </w:pPr>
            <w:r>
              <w:rPr>
                <w:spacing w:val="-10"/>
                <w:sz w:val="18"/>
              </w:rPr>
              <w:t>X</w:t>
            </w:r>
          </w:p>
        </w:tc>
        <w:tc>
          <w:tcPr>
            <w:tcW w:w="661" w:type="dxa"/>
            <w:shd w:val="clear" w:color="auto" w:fill="F1F1F1"/>
          </w:tcPr>
          <w:p w:rsidR="00AE716B" w:rsidRDefault="00AE716B" w:rsidP="00BE1DB8">
            <w:pPr>
              <w:pStyle w:val="TableParagraph"/>
              <w:jc w:val="left"/>
              <w:rPr>
                <w:sz w:val="20"/>
              </w:rPr>
            </w:pPr>
          </w:p>
        </w:tc>
        <w:tc>
          <w:tcPr>
            <w:tcW w:w="614" w:type="dxa"/>
            <w:shd w:val="clear" w:color="auto" w:fill="F1F1F1"/>
          </w:tcPr>
          <w:p w:rsidR="00AE716B" w:rsidRDefault="00AE716B" w:rsidP="00BE1DB8">
            <w:pPr>
              <w:pStyle w:val="TableParagraph"/>
              <w:spacing w:before="138"/>
              <w:ind w:left="8"/>
              <w:rPr>
                <w:sz w:val="18"/>
              </w:rPr>
            </w:pPr>
            <w:r>
              <w:rPr>
                <w:spacing w:val="-10"/>
                <w:sz w:val="18"/>
              </w:rPr>
              <w:t>X</w:t>
            </w:r>
          </w:p>
        </w:tc>
        <w:tc>
          <w:tcPr>
            <w:tcW w:w="817" w:type="dxa"/>
            <w:shd w:val="clear" w:color="auto" w:fill="F1F1F1"/>
          </w:tcPr>
          <w:p w:rsidR="00AE716B" w:rsidRDefault="00AE716B" w:rsidP="00BE1DB8">
            <w:pPr>
              <w:pStyle w:val="TableParagraph"/>
              <w:jc w:val="left"/>
              <w:rPr>
                <w:sz w:val="20"/>
              </w:rPr>
            </w:pPr>
          </w:p>
        </w:tc>
        <w:tc>
          <w:tcPr>
            <w:tcW w:w="434" w:type="dxa"/>
            <w:shd w:val="clear" w:color="auto" w:fill="F1F1F1"/>
          </w:tcPr>
          <w:p w:rsidR="00AE716B" w:rsidRDefault="00AE716B" w:rsidP="00BE1DB8">
            <w:pPr>
              <w:pStyle w:val="TableParagraph"/>
              <w:spacing w:before="138"/>
              <w:rPr>
                <w:sz w:val="18"/>
              </w:rPr>
            </w:pPr>
            <w:r>
              <w:rPr>
                <w:spacing w:val="-10"/>
                <w:sz w:val="18"/>
              </w:rPr>
              <w:t>X</w:t>
            </w:r>
          </w:p>
        </w:tc>
        <w:tc>
          <w:tcPr>
            <w:tcW w:w="585" w:type="dxa"/>
            <w:shd w:val="clear" w:color="auto" w:fill="F1F1F1"/>
          </w:tcPr>
          <w:p w:rsidR="00AE716B" w:rsidRDefault="00AE716B" w:rsidP="00BE1DB8">
            <w:pPr>
              <w:pStyle w:val="TableParagraph"/>
              <w:jc w:val="left"/>
              <w:rPr>
                <w:sz w:val="20"/>
              </w:rPr>
            </w:pPr>
          </w:p>
        </w:tc>
        <w:tc>
          <w:tcPr>
            <w:tcW w:w="453" w:type="dxa"/>
            <w:shd w:val="clear" w:color="auto" w:fill="F1F1F1"/>
          </w:tcPr>
          <w:p w:rsidR="00AE716B" w:rsidRDefault="00AE716B" w:rsidP="00BE1DB8">
            <w:pPr>
              <w:pStyle w:val="TableParagraph"/>
              <w:jc w:val="left"/>
              <w:rPr>
                <w:sz w:val="20"/>
              </w:rPr>
            </w:pPr>
          </w:p>
        </w:tc>
      </w:tr>
    </w:tbl>
    <w:p w:rsidR="00AE716B" w:rsidRDefault="00AE716B" w:rsidP="00AE716B">
      <w:pPr>
        <w:pStyle w:val="GvdeMetni"/>
        <w:spacing w:before="32"/>
        <w:rPr>
          <w:sz w:val="20"/>
        </w:rPr>
      </w:pPr>
    </w:p>
    <w:p w:rsidR="00AE716B" w:rsidRDefault="00AE716B" w:rsidP="00AE716B">
      <w:pPr>
        <w:pStyle w:val="GvdeMetni"/>
        <w:spacing w:line="300" w:lineRule="auto"/>
        <w:ind w:left="737" w:right="709" w:firstLine="568"/>
        <w:jc w:val="both"/>
      </w:pPr>
      <w:r>
        <w:t>Tablo 16’dan görüldüğü üzere uzmanlık alanının Maliye olup olmamasına göre anlamlı farklılık bulunan alt boyutlar “X” işaretiyle gösterilmiştir. İşaretler genel olarak ödeme gücü araçlarına ait çıkmıştır. Bu durum konuya hâkim olan kişilerce anlamlılığın oluştuğunu göstermektedir. Anlamlı farklılık bulunan testlerin sonuçlarıyla ilgili tablo ve açıklamalar sırasıyla verilmiştir. Ödeme gücü araçları konusunda bilgi sahibi olanların da vergi adaleti algılarında anlamlı bir farklılık bulunmamıştır.</w:t>
      </w:r>
    </w:p>
    <w:p w:rsidR="00AE716B" w:rsidRDefault="00AE716B" w:rsidP="00AE716B">
      <w:pPr>
        <w:spacing w:before="226" w:line="242" w:lineRule="auto"/>
        <w:ind w:left="1910" w:right="713" w:hanging="513"/>
        <w:rPr>
          <w:sz w:val="20"/>
        </w:rPr>
      </w:pPr>
      <w:r>
        <w:rPr>
          <w:b/>
          <w:sz w:val="20"/>
        </w:rPr>
        <w:t>Tablo</w:t>
      </w:r>
      <w:r>
        <w:rPr>
          <w:b/>
          <w:spacing w:val="-1"/>
          <w:sz w:val="20"/>
        </w:rPr>
        <w:t xml:space="preserve"> </w:t>
      </w:r>
      <w:r>
        <w:rPr>
          <w:b/>
          <w:sz w:val="20"/>
        </w:rPr>
        <w:t xml:space="preserve">17. </w:t>
      </w:r>
      <w:r>
        <w:rPr>
          <w:sz w:val="20"/>
        </w:rPr>
        <w:t>Katılımcıların</w:t>
      </w:r>
      <w:r>
        <w:rPr>
          <w:spacing w:val="-2"/>
          <w:sz w:val="20"/>
        </w:rPr>
        <w:t xml:space="preserve"> </w:t>
      </w:r>
      <w:r>
        <w:rPr>
          <w:sz w:val="20"/>
        </w:rPr>
        <w:t>Ana</w:t>
      </w:r>
      <w:r>
        <w:rPr>
          <w:spacing w:val="-8"/>
          <w:sz w:val="20"/>
        </w:rPr>
        <w:t xml:space="preserve"> </w:t>
      </w:r>
      <w:r>
        <w:rPr>
          <w:sz w:val="20"/>
        </w:rPr>
        <w:t>Bilim</w:t>
      </w:r>
      <w:r>
        <w:rPr>
          <w:spacing w:val="-2"/>
          <w:sz w:val="20"/>
        </w:rPr>
        <w:t xml:space="preserve"> </w:t>
      </w:r>
      <w:r>
        <w:rPr>
          <w:sz w:val="20"/>
        </w:rPr>
        <w:t>Dallarına</w:t>
      </w:r>
      <w:r>
        <w:rPr>
          <w:spacing w:val="-7"/>
          <w:sz w:val="20"/>
        </w:rPr>
        <w:t xml:space="preserve"> </w:t>
      </w:r>
      <w:r>
        <w:rPr>
          <w:sz w:val="20"/>
        </w:rPr>
        <w:t>Göre</w:t>
      </w:r>
      <w:r>
        <w:rPr>
          <w:spacing w:val="-3"/>
          <w:sz w:val="20"/>
        </w:rPr>
        <w:t xml:space="preserve"> </w:t>
      </w:r>
      <w:r>
        <w:rPr>
          <w:sz w:val="20"/>
        </w:rPr>
        <w:t>Ödeme</w:t>
      </w:r>
      <w:r>
        <w:rPr>
          <w:spacing w:val="-3"/>
          <w:sz w:val="20"/>
        </w:rPr>
        <w:t xml:space="preserve"> </w:t>
      </w:r>
      <w:r>
        <w:rPr>
          <w:sz w:val="20"/>
        </w:rPr>
        <w:t>Gücü</w:t>
      </w:r>
      <w:r>
        <w:rPr>
          <w:spacing w:val="-3"/>
          <w:sz w:val="20"/>
        </w:rPr>
        <w:t xml:space="preserve"> </w:t>
      </w:r>
      <w:r>
        <w:rPr>
          <w:sz w:val="20"/>
        </w:rPr>
        <w:t>Araçları</w:t>
      </w:r>
      <w:r>
        <w:rPr>
          <w:spacing w:val="-2"/>
          <w:sz w:val="20"/>
        </w:rPr>
        <w:t xml:space="preserve"> </w:t>
      </w:r>
      <w:r>
        <w:rPr>
          <w:sz w:val="20"/>
        </w:rPr>
        <w:t>ve Vergi Adaleti Algısı Ölçeklerine İlişkin t-Testi Sonuçları</w:t>
      </w:r>
    </w:p>
    <w:p w:rsidR="00AE716B" w:rsidRDefault="00AE716B" w:rsidP="00AE716B">
      <w:pPr>
        <w:pStyle w:val="GvdeMetni"/>
        <w:spacing w:before="2" w:after="1"/>
        <w:rPr>
          <w:sz w:val="17"/>
        </w:rPr>
      </w:pPr>
    </w:p>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3"/>
        <w:gridCol w:w="1133"/>
        <w:gridCol w:w="552"/>
        <w:gridCol w:w="1360"/>
        <w:gridCol w:w="852"/>
        <w:gridCol w:w="756"/>
        <w:gridCol w:w="752"/>
        <w:gridCol w:w="777"/>
      </w:tblGrid>
      <w:tr w:rsidR="00AE716B" w:rsidTr="00BE1DB8">
        <w:trPr>
          <w:trHeight w:val="481"/>
        </w:trPr>
        <w:tc>
          <w:tcPr>
            <w:tcW w:w="1593" w:type="dxa"/>
            <w:shd w:val="clear" w:color="auto" w:fill="ADAAAA"/>
          </w:tcPr>
          <w:p w:rsidR="00AE716B" w:rsidRDefault="00AE716B" w:rsidP="00BE1DB8">
            <w:pPr>
              <w:pStyle w:val="TableParagraph"/>
              <w:spacing w:before="139"/>
              <w:ind w:left="11"/>
              <w:rPr>
                <w:b/>
                <w:sz w:val="18"/>
              </w:rPr>
            </w:pPr>
            <w:r>
              <w:rPr>
                <w:b/>
                <w:spacing w:val="-2"/>
                <w:sz w:val="18"/>
              </w:rPr>
              <w:t>Ölçek</w:t>
            </w:r>
          </w:p>
        </w:tc>
        <w:tc>
          <w:tcPr>
            <w:tcW w:w="1133" w:type="dxa"/>
            <w:shd w:val="clear" w:color="auto" w:fill="ADAAAA"/>
          </w:tcPr>
          <w:p w:rsidR="00AE716B" w:rsidRDefault="00AE716B" w:rsidP="00BE1DB8">
            <w:pPr>
              <w:pStyle w:val="TableParagraph"/>
              <w:spacing w:before="139"/>
              <w:ind w:left="262"/>
              <w:jc w:val="left"/>
              <w:rPr>
                <w:b/>
                <w:sz w:val="18"/>
              </w:rPr>
            </w:pPr>
            <w:r>
              <w:rPr>
                <w:b/>
                <w:sz w:val="18"/>
              </w:rPr>
              <w:t>A.</w:t>
            </w:r>
            <w:r>
              <w:rPr>
                <w:b/>
                <w:spacing w:val="-3"/>
                <w:sz w:val="18"/>
              </w:rPr>
              <w:t xml:space="preserve"> </w:t>
            </w:r>
            <w:r>
              <w:rPr>
                <w:b/>
                <w:sz w:val="18"/>
              </w:rPr>
              <w:t>B.</w:t>
            </w:r>
            <w:r>
              <w:rPr>
                <w:b/>
                <w:spacing w:val="-2"/>
                <w:sz w:val="18"/>
              </w:rPr>
              <w:t xml:space="preserve"> </w:t>
            </w:r>
            <w:r>
              <w:rPr>
                <w:b/>
                <w:spacing w:val="-5"/>
                <w:sz w:val="18"/>
              </w:rPr>
              <w:t>D.</w:t>
            </w:r>
          </w:p>
        </w:tc>
        <w:tc>
          <w:tcPr>
            <w:tcW w:w="552" w:type="dxa"/>
            <w:shd w:val="clear" w:color="auto" w:fill="ADAAAA"/>
          </w:tcPr>
          <w:p w:rsidR="00AE716B" w:rsidRDefault="00AE716B" w:rsidP="00BE1DB8">
            <w:pPr>
              <w:pStyle w:val="TableParagraph"/>
              <w:spacing w:before="139"/>
              <w:ind w:left="19" w:right="9"/>
              <w:rPr>
                <w:b/>
                <w:sz w:val="18"/>
              </w:rPr>
            </w:pPr>
            <w:r>
              <w:rPr>
                <w:b/>
                <w:spacing w:val="-10"/>
                <w:sz w:val="18"/>
              </w:rPr>
              <w:t>N</w:t>
            </w:r>
          </w:p>
        </w:tc>
        <w:tc>
          <w:tcPr>
            <w:tcW w:w="1360" w:type="dxa"/>
            <w:shd w:val="clear" w:color="auto" w:fill="ADAAAA"/>
          </w:tcPr>
          <w:p w:rsidR="00AE716B" w:rsidRDefault="00AE716B" w:rsidP="00BE1DB8">
            <w:pPr>
              <w:pStyle w:val="TableParagraph"/>
              <w:spacing w:before="14" w:line="220" w:lineRule="atLeast"/>
              <w:ind w:left="162" w:right="139" w:firstLine="140"/>
              <w:jc w:val="left"/>
              <w:rPr>
                <w:rFonts w:ascii="Cambria Math" w:eastAsia="Cambria Math" w:hAnsi="Cambria Math"/>
                <w:sz w:val="18"/>
              </w:rPr>
            </w:pPr>
            <w:r>
              <w:rPr>
                <w:b/>
                <w:spacing w:val="-2"/>
                <w:sz w:val="18"/>
              </w:rPr>
              <w:t xml:space="preserve">Aritmetik </w:t>
            </w:r>
            <w:r>
              <w:rPr>
                <w:b/>
                <w:sz w:val="18"/>
              </w:rPr>
              <w:t>Ortalama</w:t>
            </w:r>
            <w:r>
              <w:rPr>
                <w:b/>
                <w:spacing w:val="-12"/>
                <w:sz w:val="18"/>
              </w:rPr>
              <w:t xml:space="preserve"> </w:t>
            </w:r>
            <w:r>
              <w:rPr>
                <w:b/>
                <w:sz w:val="18"/>
              </w:rPr>
              <w:t>(</w:t>
            </w:r>
            <w:r>
              <w:rPr>
                <w:rFonts w:ascii="Cambria Math" w:eastAsia="Cambria Math" w:hAnsi="Cambria Math"/>
                <w:sz w:val="18"/>
              </w:rPr>
              <w:t>𝐗̅)</w:t>
            </w:r>
          </w:p>
        </w:tc>
        <w:tc>
          <w:tcPr>
            <w:tcW w:w="852" w:type="dxa"/>
            <w:shd w:val="clear" w:color="auto" w:fill="ADAAAA"/>
          </w:tcPr>
          <w:p w:rsidR="00AE716B" w:rsidRDefault="00AE716B" w:rsidP="00BE1DB8">
            <w:pPr>
              <w:pStyle w:val="TableParagraph"/>
              <w:spacing w:before="139"/>
              <w:ind w:left="5"/>
              <w:rPr>
                <w:b/>
                <w:sz w:val="18"/>
              </w:rPr>
            </w:pPr>
            <w:r>
              <w:rPr>
                <w:b/>
                <w:spacing w:val="-5"/>
                <w:sz w:val="18"/>
              </w:rPr>
              <w:t>SS</w:t>
            </w:r>
          </w:p>
        </w:tc>
        <w:tc>
          <w:tcPr>
            <w:tcW w:w="756" w:type="dxa"/>
            <w:shd w:val="clear" w:color="auto" w:fill="ADAAAA"/>
          </w:tcPr>
          <w:p w:rsidR="00AE716B" w:rsidRDefault="00AE716B" w:rsidP="00BE1DB8">
            <w:pPr>
              <w:pStyle w:val="TableParagraph"/>
              <w:spacing w:before="139"/>
              <w:ind w:left="39" w:right="34"/>
              <w:rPr>
                <w:b/>
                <w:sz w:val="18"/>
              </w:rPr>
            </w:pPr>
            <w:r>
              <w:rPr>
                <w:b/>
                <w:spacing w:val="-10"/>
                <w:sz w:val="18"/>
              </w:rPr>
              <w:t>t</w:t>
            </w:r>
          </w:p>
        </w:tc>
        <w:tc>
          <w:tcPr>
            <w:tcW w:w="752" w:type="dxa"/>
            <w:shd w:val="clear" w:color="auto" w:fill="ADAAAA"/>
          </w:tcPr>
          <w:p w:rsidR="00AE716B" w:rsidRDefault="00AE716B" w:rsidP="00BE1DB8">
            <w:pPr>
              <w:pStyle w:val="TableParagraph"/>
              <w:spacing w:before="139"/>
              <w:ind w:left="7"/>
              <w:rPr>
                <w:b/>
                <w:sz w:val="18"/>
              </w:rPr>
            </w:pPr>
            <w:r>
              <w:rPr>
                <w:b/>
                <w:spacing w:val="-5"/>
                <w:sz w:val="18"/>
              </w:rPr>
              <w:t>SD</w:t>
            </w:r>
          </w:p>
        </w:tc>
        <w:tc>
          <w:tcPr>
            <w:tcW w:w="777" w:type="dxa"/>
            <w:shd w:val="clear" w:color="auto" w:fill="ADAAAA"/>
          </w:tcPr>
          <w:p w:rsidR="00AE716B" w:rsidRDefault="00AE716B" w:rsidP="00BE1DB8">
            <w:pPr>
              <w:pStyle w:val="TableParagraph"/>
              <w:spacing w:before="139"/>
              <w:ind w:left="1"/>
              <w:rPr>
                <w:b/>
                <w:sz w:val="18"/>
              </w:rPr>
            </w:pPr>
            <w:r>
              <w:rPr>
                <w:b/>
                <w:spacing w:val="-10"/>
                <w:sz w:val="18"/>
              </w:rPr>
              <w:t>p</w:t>
            </w:r>
          </w:p>
        </w:tc>
      </w:tr>
      <w:tr w:rsidR="00AE716B" w:rsidTr="00BE1DB8">
        <w:trPr>
          <w:trHeight w:val="266"/>
        </w:trPr>
        <w:tc>
          <w:tcPr>
            <w:tcW w:w="1593" w:type="dxa"/>
            <w:vMerge w:val="restart"/>
            <w:shd w:val="clear" w:color="auto" w:fill="F1F1F1"/>
          </w:tcPr>
          <w:p w:rsidR="00AE716B" w:rsidRDefault="00AE716B" w:rsidP="00BE1DB8">
            <w:pPr>
              <w:pStyle w:val="TableParagraph"/>
              <w:spacing w:before="63"/>
              <w:ind w:left="499" w:right="305" w:hanging="184"/>
              <w:jc w:val="left"/>
              <w:rPr>
                <w:sz w:val="18"/>
              </w:rPr>
            </w:pPr>
            <w:r>
              <w:rPr>
                <w:sz w:val="18"/>
              </w:rPr>
              <w:t>Ödeme</w:t>
            </w:r>
            <w:r>
              <w:rPr>
                <w:spacing w:val="-12"/>
                <w:sz w:val="18"/>
              </w:rPr>
              <w:t xml:space="preserve"> </w:t>
            </w:r>
            <w:r>
              <w:rPr>
                <w:sz w:val="18"/>
              </w:rPr>
              <w:t xml:space="preserve">Gücü </w:t>
            </w:r>
            <w:r>
              <w:rPr>
                <w:spacing w:val="-2"/>
                <w:sz w:val="18"/>
              </w:rPr>
              <w:t>Araçları</w:t>
            </w:r>
          </w:p>
        </w:tc>
        <w:tc>
          <w:tcPr>
            <w:tcW w:w="1133" w:type="dxa"/>
            <w:shd w:val="clear" w:color="auto" w:fill="F1F1F1"/>
          </w:tcPr>
          <w:p w:rsidR="00AE716B" w:rsidRDefault="00AE716B" w:rsidP="00BE1DB8">
            <w:pPr>
              <w:pStyle w:val="TableParagraph"/>
              <w:spacing w:before="31"/>
              <w:ind w:left="106"/>
              <w:jc w:val="left"/>
              <w:rPr>
                <w:sz w:val="18"/>
              </w:rPr>
            </w:pPr>
            <w:r>
              <w:rPr>
                <w:spacing w:val="-2"/>
                <w:sz w:val="18"/>
              </w:rPr>
              <w:t>Maliye</w:t>
            </w:r>
          </w:p>
        </w:tc>
        <w:tc>
          <w:tcPr>
            <w:tcW w:w="552" w:type="dxa"/>
            <w:shd w:val="clear" w:color="auto" w:fill="F1F1F1"/>
          </w:tcPr>
          <w:p w:rsidR="00AE716B" w:rsidRDefault="00AE716B" w:rsidP="00BE1DB8">
            <w:pPr>
              <w:pStyle w:val="TableParagraph"/>
              <w:spacing w:before="31"/>
              <w:ind w:left="19"/>
              <w:rPr>
                <w:sz w:val="18"/>
              </w:rPr>
            </w:pPr>
            <w:r>
              <w:rPr>
                <w:spacing w:val="-5"/>
                <w:sz w:val="18"/>
              </w:rPr>
              <w:t>160</w:t>
            </w:r>
          </w:p>
        </w:tc>
        <w:tc>
          <w:tcPr>
            <w:tcW w:w="1360" w:type="dxa"/>
            <w:shd w:val="clear" w:color="auto" w:fill="F1F1F1"/>
          </w:tcPr>
          <w:p w:rsidR="00AE716B" w:rsidRDefault="00AE716B" w:rsidP="00BE1DB8">
            <w:pPr>
              <w:pStyle w:val="TableParagraph"/>
              <w:spacing w:before="31"/>
              <w:ind w:left="73" w:right="64"/>
              <w:rPr>
                <w:sz w:val="18"/>
              </w:rPr>
            </w:pPr>
            <w:r>
              <w:rPr>
                <w:spacing w:val="-2"/>
                <w:sz w:val="18"/>
              </w:rPr>
              <w:t>3,9145</w:t>
            </w:r>
          </w:p>
        </w:tc>
        <w:tc>
          <w:tcPr>
            <w:tcW w:w="852" w:type="dxa"/>
            <w:shd w:val="clear" w:color="auto" w:fill="F1F1F1"/>
          </w:tcPr>
          <w:p w:rsidR="00AE716B" w:rsidRDefault="00AE716B" w:rsidP="00BE1DB8">
            <w:pPr>
              <w:pStyle w:val="TableParagraph"/>
              <w:spacing w:before="31"/>
              <w:ind w:left="5"/>
              <w:rPr>
                <w:sz w:val="18"/>
              </w:rPr>
            </w:pPr>
            <w:r>
              <w:rPr>
                <w:spacing w:val="-2"/>
                <w:sz w:val="18"/>
              </w:rPr>
              <w:t>,45890</w:t>
            </w:r>
          </w:p>
        </w:tc>
        <w:tc>
          <w:tcPr>
            <w:tcW w:w="756" w:type="dxa"/>
            <w:vMerge w:val="restart"/>
            <w:shd w:val="clear" w:color="auto" w:fill="F1F1F1"/>
          </w:tcPr>
          <w:p w:rsidR="00AE716B" w:rsidRDefault="00AE716B" w:rsidP="00BE1DB8">
            <w:pPr>
              <w:pStyle w:val="TableParagraph"/>
              <w:spacing w:before="171"/>
              <w:ind w:left="175"/>
              <w:jc w:val="left"/>
              <w:rPr>
                <w:sz w:val="18"/>
              </w:rPr>
            </w:pPr>
            <w:r>
              <w:rPr>
                <w:spacing w:val="-2"/>
                <w:sz w:val="18"/>
              </w:rPr>
              <w:t>1,859</w:t>
            </w:r>
          </w:p>
        </w:tc>
        <w:tc>
          <w:tcPr>
            <w:tcW w:w="752" w:type="dxa"/>
            <w:vMerge w:val="restart"/>
            <w:shd w:val="clear" w:color="auto" w:fill="F1F1F1"/>
          </w:tcPr>
          <w:p w:rsidR="00AE716B" w:rsidRDefault="00AE716B" w:rsidP="00BE1DB8">
            <w:pPr>
              <w:pStyle w:val="TableParagraph"/>
              <w:spacing w:before="171"/>
              <w:ind w:left="239"/>
              <w:jc w:val="left"/>
              <w:rPr>
                <w:sz w:val="18"/>
              </w:rPr>
            </w:pPr>
            <w:r>
              <w:rPr>
                <w:spacing w:val="-5"/>
                <w:sz w:val="18"/>
              </w:rPr>
              <w:t>484</w:t>
            </w:r>
          </w:p>
        </w:tc>
        <w:tc>
          <w:tcPr>
            <w:tcW w:w="777" w:type="dxa"/>
            <w:vMerge w:val="restart"/>
            <w:shd w:val="clear" w:color="auto" w:fill="F1F1F1"/>
          </w:tcPr>
          <w:p w:rsidR="00AE716B" w:rsidRDefault="00AE716B" w:rsidP="00BE1DB8">
            <w:pPr>
              <w:pStyle w:val="TableParagraph"/>
              <w:spacing w:before="171"/>
              <w:ind w:left="227"/>
              <w:jc w:val="left"/>
              <w:rPr>
                <w:b/>
                <w:sz w:val="18"/>
              </w:rPr>
            </w:pPr>
            <w:r>
              <w:rPr>
                <w:b/>
                <w:spacing w:val="-4"/>
                <w:sz w:val="18"/>
              </w:rPr>
              <w:t>,064</w:t>
            </w:r>
          </w:p>
        </w:tc>
      </w:tr>
      <w:tr w:rsidR="00AE716B" w:rsidTr="00BE1DB8">
        <w:trPr>
          <w:trHeight w:val="265"/>
        </w:trPr>
        <w:tc>
          <w:tcPr>
            <w:tcW w:w="1593" w:type="dxa"/>
            <w:vMerge/>
            <w:tcBorders>
              <w:top w:val="nil"/>
            </w:tcBorders>
            <w:shd w:val="clear" w:color="auto" w:fill="F1F1F1"/>
          </w:tcPr>
          <w:p w:rsidR="00AE716B" w:rsidRDefault="00AE716B" w:rsidP="00BE1DB8">
            <w:pPr>
              <w:rPr>
                <w:sz w:val="2"/>
                <w:szCs w:val="2"/>
              </w:rPr>
            </w:pPr>
          </w:p>
        </w:tc>
        <w:tc>
          <w:tcPr>
            <w:tcW w:w="1133" w:type="dxa"/>
            <w:shd w:val="clear" w:color="auto" w:fill="F1F1F1"/>
          </w:tcPr>
          <w:p w:rsidR="00AE716B" w:rsidRDefault="00AE716B" w:rsidP="00BE1DB8">
            <w:pPr>
              <w:pStyle w:val="TableParagraph"/>
              <w:spacing w:before="35"/>
              <w:ind w:left="106"/>
              <w:jc w:val="left"/>
              <w:rPr>
                <w:sz w:val="18"/>
              </w:rPr>
            </w:pPr>
            <w:r>
              <w:rPr>
                <w:sz w:val="18"/>
              </w:rPr>
              <w:t>Maliye</w:t>
            </w:r>
            <w:r>
              <w:rPr>
                <w:spacing w:val="-3"/>
                <w:sz w:val="18"/>
              </w:rPr>
              <w:t xml:space="preserve"> </w:t>
            </w:r>
            <w:r>
              <w:rPr>
                <w:spacing w:val="-4"/>
                <w:sz w:val="18"/>
              </w:rPr>
              <w:t>dışı</w:t>
            </w:r>
          </w:p>
        </w:tc>
        <w:tc>
          <w:tcPr>
            <w:tcW w:w="552" w:type="dxa"/>
            <w:shd w:val="clear" w:color="auto" w:fill="F1F1F1"/>
          </w:tcPr>
          <w:p w:rsidR="00AE716B" w:rsidRDefault="00AE716B" w:rsidP="00BE1DB8">
            <w:pPr>
              <w:pStyle w:val="TableParagraph"/>
              <w:spacing w:before="35"/>
              <w:ind w:left="19"/>
              <w:rPr>
                <w:sz w:val="18"/>
              </w:rPr>
            </w:pPr>
            <w:r>
              <w:rPr>
                <w:spacing w:val="-5"/>
                <w:sz w:val="18"/>
              </w:rPr>
              <w:t>326</w:t>
            </w:r>
          </w:p>
        </w:tc>
        <w:tc>
          <w:tcPr>
            <w:tcW w:w="1360" w:type="dxa"/>
            <w:shd w:val="clear" w:color="auto" w:fill="F1F1F1"/>
          </w:tcPr>
          <w:p w:rsidR="00AE716B" w:rsidRDefault="00AE716B" w:rsidP="00BE1DB8">
            <w:pPr>
              <w:pStyle w:val="TableParagraph"/>
              <w:spacing w:before="35"/>
              <w:ind w:left="73" w:right="64"/>
              <w:rPr>
                <w:sz w:val="18"/>
              </w:rPr>
            </w:pPr>
            <w:r>
              <w:rPr>
                <w:spacing w:val="-2"/>
                <w:sz w:val="18"/>
              </w:rPr>
              <w:t>3,8321</w:t>
            </w:r>
          </w:p>
        </w:tc>
        <w:tc>
          <w:tcPr>
            <w:tcW w:w="852" w:type="dxa"/>
            <w:shd w:val="clear" w:color="auto" w:fill="F1F1F1"/>
          </w:tcPr>
          <w:p w:rsidR="00AE716B" w:rsidRDefault="00AE716B" w:rsidP="00BE1DB8">
            <w:pPr>
              <w:pStyle w:val="TableParagraph"/>
              <w:spacing w:before="35"/>
              <w:ind w:left="5"/>
              <w:rPr>
                <w:sz w:val="18"/>
              </w:rPr>
            </w:pPr>
            <w:r>
              <w:rPr>
                <w:spacing w:val="-2"/>
                <w:sz w:val="18"/>
              </w:rPr>
              <w:t>,45915</w:t>
            </w:r>
          </w:p>
        </w:tc>
        <w:tc>
          <w:tcPr>
            <w:tcW w:w="756" w:type="dxa"/>
            <w:vMerge/>
            <w:tcBorders>
              <w:top w:val="nil"/>
            </w:tcBorders>
            <w:shd w:val="clear" w:color="auto" w:fill="F1F1F1"/>
          </w:tcPr>
          <w:p w:rsidR="00AE716B" w:rsidRDefault="00AE716B" w:rsidP="00BE1DB8">
            <w:pPr>
              <w:rPr>
                <w:sz w:val="2"/>
                <w:szCs w:val="2"/>
              </w:rPr>
            </w:pPr>
          </w:p>
        </w:tc>
        <w:tc>
          <w:tcPr>
            <w:tcW w:w="752" w:type="dxa"/>
            <w:vMerge/>
            <w:tcBorders>
              <w:top w:val="nil"/>
            </w:tcBorders>
            <w:shd w:val="clear" w:color="auto" w:fill="F1F1F1"/>
          </w:tcPr>
          <w:p w:rsidR="00AE716B" w:rsidRDefault="00AE716B" w:rsidP="00BE1DB8">
            <w:pPr>
              <w:rPr>
                <w:sz w:val="2"/>
                <w:szCs w:val="2"/>
              </w:rPr>
            </w:pPr>
          </w:p>
        </w:tc>
        <w:tc>
          <w:tcPr>
            <w:tcW w:w="777" w:type="dxa"/>
            <w:vMerge/>
            <w:tcBorders>
              <w:top w:val="nil"/>
            </w:tcBorders>
            <w:shd w:val="clear" w:color="auto" w:fill="F1F1F1"/>
          </w:tcPr>
          <w:p w:rsidR="00AE716B" w:rsidRDefault="00AE716B" w:rsidP="00BE1DB8">
            <w:pPr>
              <w:rPr>
                <w:sz w:val="2"/>
                <w:szCs w:val="2"/>
              </w:rPr>
            </w:pPr>
          </w:p>
        </w:tc>
      </w:tr>
      <w:tr w:rsidR="00AE716B" w:rsidTr="00BE1DB8">
        <w:trPr>
          <w:trHeight w:val="270"/>
        </w:trPr>
        <w:tc>
          <w:tcPr>
            <w:tcW w:w="1593" w:type="dxa"/>
            <w:vMerge w:val="restart"/>
          </w:tcPr>
          <w:p w:rsidR="00AE716B" w:rsidRDefault="00AE716B" w:rsidP="00BE1DB8">
            <w:pPr>
              <w:pStyle w:val="TableParagraph"/>
              <w:spacing w:before="67"/>
              <w:ind w:left="575" w:right="291" w:hanging="276"/>
              <w:jc w:val="left"/>
              <w:rPr>
                <w:sz w:val="18"/>
              </w:rPr>
            </w:pPr>
            <w:r>
              <w:rPr>
                <w:sz w:val="18"/>
              </w:rPr>
              <w:t>Vergi</w:t>
            </w:r>
            <w:r>
              <w:rPr>
                <w:spacing w:val="-12"/>
                <w:sz w:val="18"/>
              </w:rPr>
              <w:t xml:space="preserve"> </w:t>
            </w:r>
            <w:r>
              <w:rPr>
                <w:sz w:val="18"/>
              </w:rPr>
              <w:t xml:space="preserve">Adaleti </w:t>
            </w:r>
            <w:r>
              <w:rPr>
                <w:spacing w:val="-2"/>
                <w:sz w:val="18"/>
              </w:rPr>
              <w:t>Algısı</w:t>
            </w:r>
          </w:p>
        </w:tc>
        <w:tc>
          <w:tcPr>
            <w:tcW w:w="1133" w:type="dxa"/>
          </w:tcPr>
          <w:p w:rsidR="00AE716B" w:rsidRDefault="00AE716B" w:rsidP="00BE1DB8">
            <w:pPr>
              <w:pStyle w:val="TableParagraph"/>
              <w:spacing w:before="35"/>
              <w:ind w:left="106"/>
              <w:jc w:val="left"/>
              <w:rPr>
                <w:sz w:val="18"/>
              </w:rPr>
            </w:pPr>
            <w:r>
              <w:rPr>
                <w:spacing w:val="-2"/>
                <w:sz w:val="18"/>
              </w:rPr>
              <w:t>Maliye</w:t>
            </w:r>
          </w:p>
        </w:tc>
        <w:tc>
          <w:tcPr>
            <w:tcW w:w="552" w:type="dxa"/>
          </w:tcPr>
          <w:p w:rsidR="00AE716B" w:rsidRDefault="00AE716B" w:rsidP="00BE1DB8">
            <w:pPr>
              <w:pStyle w:val="TableParagraph"/>
              <w:spacing w:before="35"/>
              <w:ind w:left="19"/>
              <w:rPr>
                <w:sz w:val="18"/>
              </w:rPr>
            </w:pPr>
            <w:r>
              <w:rPr>
                <w:spacing w:val="-5"/>
                <w:sz w:val="18"/>
              </w:rPr>
              <w:t>160</w:t>
            </w:r>
          </w:p>
        </w:tc>
        <w:tc>
          <w:tcPr>
            <w:tcW w:w="1360" w:type="dxa"/>
          </w:tcPr>
          <w:p w:rsidR="00AE716B" w:rsidRDefault="00AE716B" w:rsidP="00BE1DB8">
            <w:pPr>
              <w:pStyle w:val="TableParagraph"/>
              <w:spacing w:before="35"/>
              <w:ind w:left="73" w:right="64"/>
              <w:rPr>
                <w:sz w:val="18"/>
              </w:rPr>
            </w:pPr>
            <w:r>
              <w:rPr>
                <w:spacing w:val="-2"/>
                <w:sz w:val="18"/>
              </w:rPr>
              <w:t>1,9914</w:t>
            </w:r>
          </w:p>
        </w:tc>
        <w:tc>
          <w:tcPr>
            <w:tcW w:w="852" w:type="dxa"/>
          </w:tcPr>
          <w:p w:rsidR="00AE716B" w:rsidRDefault="00AE716B" w:rsidP="00BE1DB8">
            <w:pPr>
              <w:pStyle w:val="TableParagraph"/>
              <w:spacing w:before="35"/>
              <w:ind w:left="5"/>
              <w:rPr>
                <w:sz w:val="18"/>
              </w:rPr>
            </w:pPr>
            <w:r>
              <w:rPr>
                <w:spacing w:val="-2"/>
                <w:sz w:val="18"/>
              </w:rPr>
              <w:t>,53540</w:t>
            </w:r>
          </w:p>
        </w:tc>
        <w:tc>
          <w:tcPr>
            <w:tcW w:w="756" w:type="dxa"/>
            <w:vMerge w:val="restart"/>
          </w:tcPr>
          <w:p w:rsidR="00AE716B" w:rsidRDefault="00AE716B" w:rsidP="00BE1DB8">
            <w:pPr>
              <w:pStyle w:val="TableParagraph"/>
              <w:spacing w:before="171"/>
              <w:ind w:left="175"/>
              <w:jc w:val="left"/>
              <w:rPr>
                <w:sz w:val="18"/>
              </w:rPr>
            </w:pPr>
            <w:r>
              <w:rPr>
                <w:spacing w:val="-2"/>
                <w:sz w:val="18"/>
              </w:rPr>
              <w:t>1,256</w:t>
            </w:r>
          </w:p>
        </w:tc>
        <w:tc>
          <w:tcPr>
            <w:tcW w:w="752" w:type="dxa"/>
            <w:vMerge w:val="restart"/>
          </w:tcPr>
          <w:p w:rsidR="00AE716B" w:rsidRDefault="00AE716B" w:rsidP="00BE1DB8">
            <w:pPr>
              <w:pStyle w:val="TableParagraph"/>
              <w:spacing w:before="171"/>
              <w:ind w:left="239"/>
              <w:jc w:val="left"/>
              <w:rPr>
                <w:sz w:val="18"/>
              </w:rPr>
            </w:pPr>
            <w:r>
              <w:rPr>
                <w:spacing w:val="-5"/>
                <w:sz w:val="18"/>
              </w:rPr>
              <w:t>484</w:t>
            </w:r>
          </w:p>
        </w:tc>
        <w:tc>
          <w:tcPr>
            <w:tcW w:w="777" w:type="dxa"/>
            <w:vMerge w:val="restart"/>
          </w:tcPr>
          <w:p w:rsidR="00AE716B" w:rsidRDefault="00AE716B" w:rsidP="00BE1DB8">
            <w:pPr>
              <w:pStyle w:val="TableParagraph"/>
              <w:spacing w:before="171"/>
              <w:ind w:left="227"/>
              <w:jc w:val="left"/>
              <w:rPr>
                <w:b/>
                <w:sz w:val="18"/>
              </w:rPr>
            </w:pPr>
            <w:r>
              <w:rPr>
                <w:b/>
                <w:spacing w:val="-4"/>
                <w:sz w:val="18"/>
              </w:rPr>
              <w:t>,210</w:t>
            </w:r>
          </w:p>
        </w:tc>
      </w:tr>
      <w:tr w:rsidR="00AE716B" w:rsidTr="00BE1DB8">
        <w:trPr>
          <w:trHeight w:val="262"/>
        </w:trPr>
        <w:tc>
          <w:tcPr>
            <w:tcW w:w="1593" w:type="dxa"/>
            <w:vMerge/>
            <w:tcBorders>
              <w:top w:val="nil"/>
            </w:tcBorders>
          </w:tcPr>
          <w:p w:rsidR="00AE716B" w:rsidRDefault="00AE716B" w:rsidP="00BE1DB8">
            <w:pPr>
              <w:rPr>
                <w:sz w:val="2"/>
                <w:szCs w:val="2"/>
              </w:rPr>
            </w:pPr>
          </w:p>
        </w:tc>
        <w:tc>
          <w:tcPr>
            <w:tcW w:w="1133" w:type="dxa"/>
          </w:tcPr>
          <w:p w:rsidR="00AE716B" w:rsidRDefault="00AE716B" w:rsidP="00BE1DB8">
            <w:pPr>
              <w:pStyle w:val="TableParagraph"/>
              <w:spacing w:before="31"/>
              <w:ind w:left="106"/>
              <w:jc w:val="left"/>
              <w:rPr>
                <w:sz w:val="18"/>
              </w:rPr>
            </w:pPr>
            <w:r>
              <w:rPr>
                <w:sz w:val="18"/>
              </w:rPr>
              <w:t>Maliye</w:t>
            </w:r>
            <w:r>
              <w:rPr>
                <w:spacing w:val="-3"/>
                <w:sz w:val="18"/>
              </w:rPr>
              <w:t xml:space="preserve"> </w:t>
            </w:r>
            <w:r>
              <w:rPr>
                <w:spacing w:val="-4"/>
                <w:sz w:val="18"/>
              </w:rPr>
              <w:t>dışı</w:t>
            </w:r>
          </w:p>
        </w:tc>
        <w:tc>
          <w:tcPr>
            <w:tcW w:w="552" w:type="dxa"/>
          </w:tcPr>
          <w:p w:rsidR="00AE716B" w:rsidRDefault="00AE716B" w:rsidP="00BE1DB8">
            <w:pPr>
              <w:pStyle w:val="TableParagraph"/>
              <w:spacing w:before="31"/>
              <w:ind w:left="19"/>
              <w:rPr>
                <w:sz w:val="18"/>
              </w:rPr>
            </w:pPr>
            <w:r>
              <w:rPr>
                <w:spacing w:val="-5"/>
                <w:sz w:val="18"/>
              </w:rPr>
              <w:t>326</w:t>
            </w:r>
          </w:p>
        </w:tc>
        <w:tc>
          <w:tcPr>
            <w:tcW w:w="1360" w:type="dxa"/>
          </w:tcPr>
          <w:p w:rsidR="00AE716B" w:rsidRDefault="00AE716B" w:rsidP="00BE1DB8">
            <w:pPr>
              <w:pStyle w:val="TableParagraph"/>
              <w:spacing w:before="31"/>
              <w:ind w:left="73" w:right="64"/>
              <w:rPr>
                <w:sz w:val="18"/>
              </w:rPr>
            </w:pPr>
            <w:r>
              <w:rPr>
                <w:spacing w:val="-2"/>
                <w:sz w:val="18"/>
              </w:rPr>
              <w:t>2,0617</w:t>
            </w:r>
          </w:p>
        </w:tc>
        <w:tc>
          <w:tcPr>
            <w:tcW w:w="852" w:type="dxa"/>
          </w:tcPr>
          <w:p w:rsidR="00AE716B" w:rsidRDefault="00AE716B" w:rsidP="00BE1DB8">
            <w:pPr>
              <w:pStyle w:val="TableParagraph"/>
              <w:spacing w:before="31"/>
              <w:ind w:left="5"/>
              <w:rPr>
                <w:sz w:val="18"/>
              </w:rPr>
            </w:pPr>
            <w:r>
              <w:rPr>
                <w:spacing w:val="-2"/>
                <w:sz w:val="18"/>
              </w:rPr>
              <w:t>,65902</w:t>
            </w:r>
          </w:p>
        </w:tc>
        <w:tc>
          <w:tcPr>
            <w:tcW w:w="756" w:type="dxa"/>
            <w:vMerge/>
            <w:tcBorders>
              <w:top w:val="nil"/>
            </w:tcBorders>
          </w:tcPr>
          <w:p w:rsidR="00AE716B" w:rsidRDefault="00AE716B" w:rsidP="00BE1DB8">
            <w:pPr>
              <w:rPr>
                <w:sz w:val="2"/>
                <w:szCs w:val="2"/>
              </w:rPr>
            </w:pPr>
          </w:p>
        </w:tc>
        <w:tc>
          <w:tcPr>
            <w:tcW w:w="752" w:type="dxa"/>
            <w:vMerge/>
            <w:tcBorders>
              <w:top w:val="nil"/>
            </w:tcBorders>
          </w:tcPr>
          <w:p w:rsidR="00AE716B" w:rsidRDefault="00AE716B" w:rsidP="00BE1DB8">
            <w:pPr>
              <w:rPr>
                <w:sz w:val="2"/>
                <w:szCs w:val="2"/>
              </w:rPr>
            </w:pPr>
          </w:p>
        </w:tc>
        <w:tc>
          <w:tcPr>
            <w:tcW w:w="777" w:type="dxa"/>
            <w:vMerge/>
            <w:tcBorders>
              <w:top w:val="nil"/>
            </w:tcBorders>
          </w:tcPr>
          <w:p w:rsidR="00AE716B" w:rsidRDefault="00AE716B" w:rsidP="00BE1DB8">
            <w:pPr>
              <w:rPr>
                <w:sz w:val="2"/>
                <w:szCs w:val="2"/>
              </w:rPr>
            </w:pPr>
          </w:p>
        </w:tc>
      </w:tr>
    </w:tbl>
    <w:p w:rsidR="00AE716B" w:rsidRDefault="00AE716B" w:rsidP="00AE716B">
      <w:pPr>
        <w:spacing w:before="126"/>
        <w:ind w:left="1305"/>
        <w:rPr>
          <w:sz w:val="20"/>
        </w:rPr>
      </w:pPr>
      <w:proofErr w:type="gramStart"/>
      <w:r>
        <w:rPr>
          <w:spacing w:val="-2"/>
          <w:sz w:val="20"/>
        </w:rPr>
        <w:t>p</w:t>
      </w:r>
      <w:proofErr w:type="gramEnd"/>
      <w:r>
        <w:rPr>
          <w:spacing w:val="-2"/>
          <w:sz w:val="20"/>
        </w:rPr>
        <w:t>&lt;0,05</w:t>
      </w:r>
    </w:p>
    <w:p w:rsidR="00AE716B" w:rsidRDefault="00AE716B" w:rsidP="00AE716B">
      <w:pPr>
        <w:pStyle w:val="GvdeMetni"/>
        <w:spacing w:before="55" w:line="300" w:lineRule="auto"/>
        <w:ind w:left="737" w:right="709" w:firstLine="568"/>
        <w:jc w:val="both"/>
      </w:pPr>
      <w:r>
        <w:t>Araştırmada yararlanılan ödeme gücü araçları ve vergi adaleti algısı ölçeklerinin katılımcıların ana bilim dallarının maliye olup olmamasına göre farklılaşma durumunu görmek amacıyla bağımsız gruplar t testi</w:t>
      </w:r>
      <w:r>
        <w:rPr>
          <w:spacing w:val="40"/>
        </w:rPr>
        <w:t xml:space="preserve"> </w:t>
      </w:r>
      <w:r>
        <w:t>uygulanmıştır. Bağımsız gruplar t testinin sonuçlarına göre her iki ölçek için</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4"/>
        <w:jc w:val="both"/>
      </w:pPr>
      <w:proofErr w:type="gramStart"/>
      <w:r>
        <w:t>de</w:t>
      </w:r>
      <w:proofErr w:type="gramEnd"/>
      <w:r>
        <w:t xml:space="preserve"> ana bilim dalı gruplarına göre anlamlı farklılık bulunamamıştır. Bir başka ifadeyle, her iki ölçeğin geneli için de katılımcıların görüşleri arasında</w:t>
      </w:r>
      <w:r>
        <w:rPr>
          <w:spacing w:val="40"/>
        </w:rPr>
        <w:t xml:space="preserve"> </w:t>
      </w:r>
      <w:r>
        <w:t>farklılık bulunmamıştır.</w:t>
      </w:r>
    </w:p>
    <w:p w:rsidR="00AE716B" w:rsidRDefault="00AE716B" w:rsidP="00AE716B">
      <w:pPr>
        <w:pStyle w:val="GvdeMetni"/>
        <w:spacing w:before="94"/>
      </w:pPr>
    </w:p>
    <w:p w:rsidR="00AE716B" w:rsidRDefault="00AE716B" w:rsidP="00AE716B">
      <w:pPr>
        <w:spacing w:line="247" w:lineRule="auto"/>
        <w:ind w:left="2173" w:right="510" w:hanging="657"/>
        <w:rPr>
          <w:sz w:val="20"/>
        </w:rPr>
      </w:pPr>
      <w:r>
        <w:rPr>
          <w:b/>
          <w:sz w:val="20"/>
        </w:rPr>
        <w:t>Tablo</w:t>
      </w:r>
      <w:r>
        <w:rPr>
          <w:b/>
          <w:spacing w:val="-2"/>
          <w:sz w:val="20"/>
        </w:rPr>
        <w:t xml:space="preserve"> </w:t>
      </w:r>
      <w:r>
        <w:rPr>
          <w:b/>
          <w:sz w:val="20"/>
        </w:rPr>
        <w:t>18.</w:t>
      </w:r>
      <w:r>
        <w:rPr>
          <w:b/>
          <w:spacing w:val="-1"/>
          <w:sz w:val="20"/>
        </w:rPr>
        <w:t xml:space="preserve"> </w:t>
      </w:r>
      <w:r>
        <w:rPr>
          <w:sz w:val="20"/>
        </w:rPr>
        <w:t>Katılımcıların</w:t>
      </w:r>
      <w:r>
        <w:rPr>
          <w:spacing w:val="-2"/>
          <w:sz w:val="20"/>
        </w:rPr>
        <w:t xml:space="preserve"> </w:t>
      </w:r>
      <w:r>
        <w:rPr>
          <w:sz w:val="20"/>
        </w:rPr>
        <w:t>Ana</w:t>
      </w:r>
      <w:r>
        <w:rPr>
          <w:spacing w:val="-8"/>
          <w:sz w:val="20"/>
        </w:rPr>
        <w:t xml:space="preserve"> </w:t>
      </w:r>
      <w:r>
        <w:rPr>
          <w:sz w:val="20"/>
        </w:rPr>
        <w:t>Bilim</w:t>
      </w:r>
      <w:r>
        <w:rPr>
          <w:spacing w:val="-2"/>
          <w:sz w:val="20"/>
        </w:rPr>
        <w:t xml:space="preserve"> </w:t>
      </w:r>
      <w:r>
        <w:rPr>
          <w:sz w:val="20"/>
        </w:rPr>
        <w:t>Dallarına</w:t>
      </w:r>
      <w:r>
        <w:rPr>
          <w:spacing w:val="-7"/>
          <w:sz w:val="20"/>
        </w:rPr>
        <w:t xml:space="preserve"> </w:t>
      </w:r>
      <w:r>
        <w:rPr>
          <w:sz w:val="20"/>
        </w:rPr>
        <w:t>Göre</w:t>
      </w:r>
      <w:r>
        <w:rPr>
          <w:spacing w:val="-3"/>
          <w:sz w:val="20"/>
        </w:rPr>
        <w:t xml:space="preserve"> </w:t>
      </w:r>
      <w:r>
        <w:rPr>
          <w:sz w:val="20"/>
        </w:rPr>
        <w:t>Ödeme</w:t>
      </w:r>
      <w:r>
        <w:rPr>
          <w:spacing w:val="-3"/>
          <w:sz w:val="20"/>
        </w:rPr>
        <w:t xml:space="preserve"> </w:t>
      </w:r>
      <w:r>
        <w:rPr>
          <w:sz w:val="20"/>
        </w:rPr>
        <w:t>Gücü</w:t>
      </w:r>
      <w:r>
        <w:rPr>
          <w:spacing w:val="-3"/>
          <w:sz w:val="20"/>
        </w:rPr>
        <w:t xml:space="preserve"> </w:t>
      </w:r>
      <w:r>
        <w:rPr>
          <w:sz w:val="20"/>
        </w:rPr>
        <w:t>Araçları Ölçeğinin Alt Boyutlarına İlişkin t-Testi Sonuçları</w:t>
      </w:r>
    </w:p>
    <w:p w:rsidR="00AE716B" w:rsidRDefault="00AE716B" w:rsidP="00AE716B">
      <w:pPr>
        <w:pStyle w:val="GvdeMetni"/>
        <w:spacing w:before="5"/>
        <w:rPr>
          <w:sz w:val="16"/>
        </w:r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909"/>
        <w:gridCol w:w="561"/>
        <w:gridCol w:w="1501"/>
        <w:gridCol w:w="692"/>
        <w:gridCol w:w="600"/>
        <w:gridCol w:w="452"/>
        <w:gridCol w:w="621"/>
      </w:tblGrid>
      <w:tr w:rsidR="00AE716B" w:rsidTr="00BE1DB8">
        <w:trPr>
          <w:trHeight w:val="481"/>
        </w:trPr>
        <w:tc>
          <w:tcPr>
            <w:tcW w:w="1873" w:type="dxa"/>
            <w:shd w:val="clear" w:color="auto" w:fill="ADAAAA"/>
          </w:tcPr>
          <w:p w:rsidR="00AE716B" w:rsidRDefault="00AE716B" w:rsidP="00BE1DB8">
            <w:pPr>
              <w:pStyle w:val="TableParagraph"/>
              <w:spacing w:before="35"/>
              <w:ind w:left="563"/>
              <w:jc w:val="left"/>
              <w:rPr>
                <w:b/>
                <w:sz w:val="18"/>
              </w:rPr>
            </w:pPr>
            <w:r>
              <w:rPr>
                <w:b/>
                <w:sz w:val="18"/>
              </w:rPr>
              <w:t>Alt</w:t>
            </w:r>
            <w:r>
              <w:rPr>
                <w:b/>
                <w:spacing w:val="1"/>
                <w:sz w:val="18"/>
              </w:rPr>
              <w:t xml:space="preserve"> </w:t>
            </w:r>
            <w:r>
              <w:rPr>
                <w:b/>
                <w:spacing w:val="-2"/>
                <w:sz w:val="18"/>
              </w:rPr>
              <w:t>Boyut</w:t>
            </w:r>
          </w:p>
        </w:tc>
        <w:tc>
          <w:tcPr>
            <w:tcW w:w="909" w:type="dxa"/>
            <w:shd w:val="clear" w:color="auto" w:fill="ADAAAA"/>
          </w:tcPr>
          <w:p w:rsidR="00AE716B" w:rsidRDefault="00AE716B" w:rsidP="00BE1DB8">
            <w:pPr>
              <w:pStyle w:val="TableParagraph"/>
              <w:spacing w:before="35"/>
              <w:ind w:left="150"/>
              <w:jc w:val="left"/>
              <w:rPr>
                <w:b/>
                <w:sz w:val="18"/>
              </w:rPr>
            </w:pPr>
            <w:r>
              <w:rPr>
                <w:b/>
                <w:sz w:val="18"/>
              </w:rPr>
              <w:t>A.</w:t>
            </w:r>
            <w:r>
              <w:rPr>
                <w:b/>
                <w:spacing w:val="-3"/>
                <w:sz w:val="18"/>
              </w:rPr>
              <w:t xml:space="preserve"> </w:t>
            </w:r>
            <w:r>
              <w:rPr>
                <w:b/>
                <w:sz w:val="18"/>
              </w:rPr>
              <w:t>B.</w:t>
            </w:r>
            <w:r>
              <w:rPr>
                <w:b/>
                <w:spacing w:val="-2"/>
                <w:sz w:val="18"/>
              </w:rPr>
              <w:t xml:space="preserve"> </w:t>
            </w:r>
            <w:r>
              <w:rPr>
                <w:b/>
                <w:spacing w:val="-5"/>
                <w:sz w:val="18"/>
              </w:rPr>
              <w:t>D.</w:t>
            </w:r>
          </w:p>
        </w:tc>
        <w:tc>
          <w:tcPr>
            <w:tcW w:w="561" w:type="dxa"/>
            <w:shd w:val="clear" w:color="auto" w:fill="ADAAAA"/>
          </w:tcPr>
          <w:p w:rsidR="00AE716B" w:rsidRDefault="00AE716B" w:rsidP="00BE1DB8">
            <w:pPr>
              <w:pStyle w:val="TableParagraph"/>
              <w:spacing w:before="35"/>
              <w:ind w:left="9" w:right="9"/>
              <w:rPr>
                <w:b/>
                <w:sz w:val="18"/>
              </w:rPr>
            </w:pPr>
            <w:r>
              <w:rPr>
                <w:b/>
                <w:spacing w:val="-10"/>
                <w:sz w:val="18"/>
              </w:rPr>
              <w:t>N</w:t>
            </w:r>
          </w:p>
        </w:tc>
        <w:tc>
          <w:tcPr>
            <w:tcW w:w="1501" w:type="dxa"/>
            <w:shd w:val="clear" w:color="auto" w:fill="ADAAAA"/>
          </w:tcPr>
          <w:p w:rsidR="00AE716B" w:rsidRDefault="00AE716B" w:rsidP="00BE1DB8">
            <w:pPr>
              <w:pStyle w:val="TableParagraph"/>
              <w:spacing w:before="31" w:line="247" w:lineRule="auto"/>
              <w:ind w:left="237" w:right="205" w:firstLine="128"/>
              <w:jc w:val="left"/>
              <w:rPr>
                <w:rFonts w:ascii="Cambria Math" w:eastAsia="Cambria Math" w:hAnsi="Cambria Math"/>
                <w:sz w:val="18"/>
              </w:rPr>
            </w:pPr>
            <w:r>
              <w:rPr>
                <w:b/>
                <w:spacing w:val="-2"/>
                <w:sz w:val="18"/>
              </w:rPr>
              <w:t xml:space="preserve">Aritmetik </w:t>
            </w:r>
            <w:r>
              <w:rPr>
                <w:b/>
                <w:sz w:val="18"/>
              </w:rPr>
              <w:t>Ortalama</w:t>
            </w:r>
            <w:r>
              <w:rPr>
                <w:b/>
                <w:spacing w:val="-12"/>
                <w:sz w:val="18"/>
              </w:rPr>
              <w:t xml:space="preserve"> </w:t>
            </w:r>
            <w:r>
              <w:rPr>
                <w:b/>
                <w:sz w:val="18"/>
              </w:rPr>
              <w:t>(</w:t>
            </w:r>
            <w:r>
              <w:rPr>
                <w:rFonts w:ascii="Cambria Math" w:eastAsia="Cambria Math" w:hAnsi="Cambria Math"/>
                <w:sz w:val="18"/>
              </w:rPr>
              <w:t>𝐗̅)</w:t>
            </w:r>
          </w:p>
        </w:tc>
        <w:tc>
          <w:tcPr>
            <w:tcW w:w="692" w:type="dxa"/>
            <w:shd w:val="clear" w:color="auto" w:fill="ADAAAA"/>
          </w:tcPr>
          <w:p w:rsidR="00AE716B" w:rsidRDefault="00AE716B" w:rsidP="00BE1DB8">
            <w:pPr>
              <w:pStyle w:val="TableParagraph"/>
              <w:spacing w:before="35"/>
              <w:ind w:left="9" w:right="2"/>
              <w:rPr>
                <w:b/>
                <w:sz w:val="18"/>
              </w:rPr>
            </w:pPr>
            <w:r>
              <w:rPr>
                <w:b/>
                <w:spacing w:val="-5"/>
                <w:sz w:val="18"/>
              </w:rPr>
              <w:t>SS</w:t>
            </w:r>
          </w:p>
        </w:tc>
        <w:tc>
          <w:tcPr>
            <w:tcW w:w="600" w:type="dxa"/>
            <w:shd w:val="clear" w:color="auto" w:fill="ADAAAA"/>
          </w:tcPr>
          <w:p w:rsidR="00AE716B" w:rsidRDefault="00AE716B" w:rsidP="00BE1DB8">
            <w:pPr>
              <w:pStyle w:val="TableParagraph"/>
              <w:spacing w:before="143"/>
              <w:rPr>
                <w:b/>
                <w:sz w:val="18"/>
              </w:rPr>
            </w:pPr>
            <w:r>
              <w:rPr>
                <w:b/>
                <w:spacing w:val="-10"/>
                <w:sz w:val="18"/>
              </w:rPr>
              <w:t>t</w:t>
            </w:r>
          </w:p>
        </w:tc>
        <w:tc>
          <w:tcPr>
            <w:tcW w:w="452" w:type="dxa"/>
            <w:shd w:val="clear" w:color="auto" w:fill="ADAAAA"/>
          </w:tcPr>
          <w:p w:rsidR="00AE716B" w:rsidRDefault="00AE716B" w:rsidP="00BE1DB8">
            <w:pPr>
              <w:pStyle w:val="TableParagraph"/>
              <w:spacing w:before="143"/>
              <w:ind w:left="109"/>
              <w:jc w:val="left"/>
              <w:rPr>
                <w:b/>
                <w:sz w:val="18"/>
              </w:rPr>
            </w:pPr>
            <w:r>
              <w:rPr>
                <w:b/>
                <w:spacing w:val="-5"/>
                <w:sz w:val="18"/>
              </w:rPr>
              <w:t>SD</w:t>
            </w:r>
          </w:p>
        </w:tc>
        <w:tc>
          <w:tcPr>
            <w:tcW w:w="621" w:type="dxa"/>
            <w:shd w:val="clear" w:color="auto" w:fill="ADAAAA"/>
          </w:tcPr>
          <w:p w:rsidR="00AE716B" w:rsidRDefault="00AE716B" w:rsidP="00BE1DB8">
            <w:pPr>
              <w:pStyle w:val="TableParagraph"/>
              <w:spacing w:before="143"/>
              <w:ind w:right="1"/>
              <w:rPr>
                <w:b/>
                <w:sz w:val="18"/>
              </w:rPr>
            </w:pPr>
            <w:r>
              <w:rPr>
                <w:b/>
                <w:spacing w:val="-10"/>
                <w:sz w:val="18"/>
              </w:rPr>
              <w:t>p</w:t>
            </w:r>
          </w:p>
        </w:tc>
      </w:tr>
      <w:tr w:rsidR="00AE716B" w:rsidTr="00BE1DB8">
        <w:trPr>
          <w:trHeight w:val="265"/>
        </w:trPr>
        <w:tc>
          <w:tcPr>
            <w:tcW w:w="1873" w:type="dxa"/>
            <w:vMerge w:val="restart"/>
            <w:shd w:val="clear" w:color="auto" w:fill="F1F1F1"/>
          </w:tcPr>
          <w:p w:rsidR="00AE716B" w:rsidRDefault="00AE716B" w:rsidP="00BE1DB8">
            <w:pPr>
              <w:pStyle w:val="TableParagraph"/>
              <w:spacing w:before="171"/>
              <w:ind w:left="30"/>
              <w:jc w:val="left"/>
              <w:rPr>
                <w:sz w:val="18"/>
              </w:rPr>
            </w:pPr>
            <w:r>
              <w:rPr>
                <w:sz w:val="18"/>
              </w:rPr>
              <w:t>Ayrıcalıklı</w:t>
            </w:r>
            <w:r>
              <w:rPr>
                <w:spacing w:val="-5"/>
                <w:sz w:val="18"/>
              </w:rPr>
              <w:t xml:space="preserve"> </w:t>
            </w:r>
            <w:r>
              <w:rPr>
                <w:spacing w:val="-2"/>
                <w:sz w:val="18"/>
              </w:rPr>
              <w:t>Vergileme</w:t>
            </w:r>
          </w:p>
        </w:tc>
        <w:tc>
          <w:tcPr>
            <w:tcW w:w="909" w:type="dxa"/>
            <w:shd w:val="clear" w:color="auto" w:fill="F1F1F1"/>
          </w:tcPr>
          <w:p w:rsidR="00AE716B" w:rsidRDefault="00AE716B" w:rsidP="00BE1DB8">
            <w:pPr>
              <w:pStyle w:val="TableParagraph"/>
              <w:spacing w:before="35"/>
              <w:ind w:left="26"/>
              <w:jc w:val="left"/>
              <w:rPr>
                <w:sz w:val="18"/>
              </w:rPr>
            </w:pPr>
            <w:r>
              <w:rPr>
                <w:spacing w:val="-2"/>
                <w:sz w:val="18"/>
              </w:rPr>
              <w:t>Maliye</w:t>
            </w:r>
          </w:p>
        </w:tc>
        <w:tc>
          <w:tcPr>
            <w:tcW w:w="561" w:type="dxa"/>
            <w:shd w:val="clear" w:color="auto" w:fill="F1F1F1"/>
          </w:tcPr>
          <w:p w:rsidR="00AE716B" w:rsidRDefault="00AE716B" w:rsidP="00BE1DB8">
            <w:pPr>
              <w:pStyle w:val="TableParagraph"/>
              <w:spacing w:before="35"/>
              <w:ind w:left="9"/>
              <w:rPr>
                <w:sz w:val="18"/>
              </w:rPr>
            </w:pPr>
            <w:r>
              <w:rPr>
                <w:spacing w:val="-5"/>
                <w:sz w:val="18"/>
              </w:rPr>
              <w:t>160</w:t>
            </w:r>
          </w:p>
        </w:tc>
        <w:tc>
          <w:tcPr>
            <w:tcW w:w="1501" w:type="dxa"/>
            <w:shd w:val="clear" w:color="auto" w:fill="F1F1F1"/>
          </w:tcPr>
          <w:p w:rsidR="00AE716B" w:rsidRDefault="00AE716B" w:rsidP="00BE1DB8">
            <w:pPr>
              <w:pStyle w:val="TableParagraph"/>
              <w:spacing w:before="35"/>
              <w:ind w:left="9"/>
              <w:rPr>
                <w:sz w:val="18"/>
              </w:rPr>
            </w:pPr>
            <w:r>
              <w:rPr>
                <w:spacing w:val="-2"/>
                <w:sz w:val="18"/>
              </w:rPr>
              <w:t>4,3023</w:t>
            </w:r>
          </w:p>
        </w:tc>
        <w:tc>
          <w:tcPr>
            <w:tcW w:w="692" w:type="dxa"/>
            <w:shd w:val="clear" w:color="auto" w:fill="F1F1F1"/>
          </w:tcPr>
          <w:p w:rsidR="00AE716B" w:rsidRDefault="00AE716B" w:rsidP="00BE1DB8">
            <w:pPr>
              <w:pStyle w:val="TableParagraph"/>
              <w:spacing w:before="35"/>
              <w:ind w:left="9"/>
              <w:rPr>
                <w:sz w:val="18"/>
              </w:rPr>
            </w:pPr>
            <w:r>
              <w:rPr>
                <w:spacing w:val="-2"/>
                <w:sz w:val="18"/>
              </w:rPr>
              <w:t>,55769</w:t>
            </w:r>
          </w:p>
        </w:tc>
        <w:tc>
          <w:tcPr>
            <w:tcW w:w="600" w:type="dxa"/>
            <w:vMerge w:val="restart"/>
            <w:shd w:val="clear" w:color="auto" w:fill="F1F1F1"/>
          </w:tcPr>
          <w:p w:rsidR="00AE716B" w:rsidRDefault="00AE716B" w:rsidP="00BE1DB8">
            <w:pPr>
              <w:pStyle w:val="TableParagraph"/>
              <w:spacing w:before="171"/>
              <w:ind w:left="92"/>
              <w:jc w:val="left"/>
              <w:rPr>
                <w:sz w:val="18"/>
              </w:rPr>
            </w:pPr>
            <w:r>
              <w:rPr>
                <w:spacing w:val="-2"/>
                <w:sz w:val="18"/>
              </w:rPr>
              <w:t>2,308</w:t>
            </w:r>
          </w:p>
        </w:tc>
        <w:tc>
          <w:tcPr>
            <w:tcW w:w="452" w:type="dxa"/>
            <w:vMerge w:val="restart"/>
            <w:shd w:val="clear" w:color="auto" w:fill="F1F1F1"/>
          </w:tcPr>
          <w:p w:rsidR="00AE716B" w:rsidRDefault="00AE716B" w:rsidP="00BE1DB8">
            <w:pPr>
              <w:pStyle w:val="TableParagraph"/>
              <w:spacing w:before="171"/>
              <w:ind w:left="89"/>
              <w:jc w:val="left"/>
              <w:rPr>
                <w:sz w:val="18"/>
              </w:rPr>
            </w:pPr>
            <w:r>
              <w:rPr>
                <w:spacing w:val="-5"/>
                <w:sz w:val="18"/>
              </w:rPr>
              <w:t>484</w:t>
            </w:r>
          </w:p>
        </w:tc>
        <w:tc>
          <w:tcPr>
            <w:tcW w:w="621" w:type="dxa"/>
            <w:vMerge w:val="restart"/>
            <w:shd w:val="clear" w:color="auto" w:fill="F1F1F1"/>
          </w:tcPr>
          <w:p w:rsidR="00AE716B" w:rsidRDefault="00AE716B" w:rsidP="00BE1DB8">
            <w:pPr>
              <w:pStyle w:val="TableParagraph"/>
              <w:spacing w:before="171"/>
              <w:ind w:left="149"/>
              <w:jc w:val="left"/>
              <w:rPr>
                <w:b/>
                <w:sz w:val="18"/>
              </w:rPr>
            </w:pPr>
            <w:r>
              <w:rPr>
                <w:b/>
                <w:spacing w:val="-4"/>
                <w:sz w:val="18"/>
              </w:rPr>
              <w:t>,021</w:t>
            </w:r>
          </w:p>
        </w:tc>
      </w:tr>
      <w:tr w:rsidR="00AE716B" w:rsidTr="00BE1DB8">
        <w:trPr>
          <w:trHeight w:val="270"/>
        </w:trPr>
        <w:tc>
          <w:tcPr>
            <w:tcW w:w="1873" w:type="dxa"/>
            <w:vMerge/>
            <w:tcBorders>
              <w:top w:val="nil"/>
            </w:tcBorders>
            <w:shd w:val="clear" w:color="auto" w:fill="F1F1F1"/>
          </w:tcPr>
          <w:p w:rsidR="00AE716B" w:rsidRDefault="00AE716B" w:rsidP="00BE1DB8">
            <w:pPr>
              <w:rPr>
                <w:sz w:val="2"/>
                <w:szCs w:val="2"/>
              </w:rPr>
            </w:pPr>
          </w:p>
        </w:tc>
        <w:tc>
          <w:tcPr>
            <w:tcW w:w="909" w:type="dxa"/>
            <w:shd w:val="clear" w:color="auto" w:fill="F1F1F1"/>
          </w:tcPr>
          <w:p w:rsidR="00AE716B" w:rsidRDefault="00AE716B" w:rsidP="00BE1DB8">
            <w:pPr>
              <w:pStyle w:val="TableParagraph"/>
              <w:spacing w:before="35"/>
              <w:ind w:left="26"/>
              <w:jc w:val="left"/>
              <w:rPr>
                <w:sz w:val="18"/>
              </w:rPr>
            </w:pPr>
            <w:r>
              <w:rPr>
                <w:sz w:val="18"/>
              </w:rPr>
              <w:t>Maliye</w:t>
            </w:r>
            <w:r>
              <w:rPr>
                <w:spacing w:val="-3"/>
                <w:sz w:val="18"/>
              </w:rPr>
              <w:t xml:space="preserve"> </w:t>
            </w:r>
            <w:r>
              <w:rPr>
                <w:spacing w:val="-4"/>
                <w:sz w:val="18"/>
              </w:rPr>
              <w:t>dışı</w:t>
            </w:r>
          </w:p>
        </w:tc>
        <w:tc>
          <w:tcPr>
            <w:tcW w:w="561" w:type="dxa"/>
            <w:shd w:val="clear" w:color="auto" w:fill="F1F1F1"/>
          </w:tcPr>
          <w:p w:rsidR="00AE716B" w:rsidRDefault="00AE716B" w:rsidP="00BE1DB8">
            <w:pPr>
              <w:pStyle w:val="TableParagraph"/>
              <w:spacing w:before="35"/>
              <w:ind w:left="9"/>
              <w:rPr>
                <w:sz w:val="18"/>
              </w:rPr>
            </w:pPr>
            <w:r>
              <w:rPr>
                <w:spacing w:val="-5"/>
                <w:sz w:val="18"/>
              </w:rPr>
              <w:t>326</w:t>
            </w:r>
          </w:p>
        </w:tc>
        <w:tc>
          <w:tcPr>
            <w:tcW w:w="1501" w:type="dxa"/>
            <w:shd w:val="clear" w:color="auto" w:fill="F1F1F1"/>
          </w:tcPr>
          <w:p w:rsidR="00AE716B" w:rsidRDefault="00AE716B" w:rsidP="00BE1DB8">
            <w:pPr>
              <w:pStyle w:val="TableParagraph"/>
              <w:spacing w:before="35"/>
              <w:ind w:left="9"/>
              <w:rPr>
                <w:sz w:val="18"/>
              </w:rPr>
            </w:pPr>
            <w:r>
              <w:rPr>
                <w:spacing w:val="-2"/>
                <w:sz w:val="18"/>
              </w:rPr>
              <w:t>4,1737</w:t>
            </w:r>
          </w:p>
        </w:tc>
        <w:tc>
          <w:tcPr>
            <w:tcW w:w="692" w:type="dxa"/>
            <w:shd w:val="clear" w:color="auto" w:fill="F1F1F1"/>
          </w:tcPr>
          <w:p w:rsidR="00AE716B" w:rsidRDefault="00AE716B" w:rsidP="00BE1DB8">
            <w:pPr>
              <w:pStyle w:val="TableParagraph"/>
              <w:spacing w:before="35"/>
              <w:ind w:left="9"/>
              <w:rPr>
                <w:sz w:val="18"/>
              </w:rPr>
            </w:pPr>
            <w:r>
              <w:rPr>
                <w:spacing w:val="-2"/>
                <w:sz w:val="18"/>
              </w:rPr>
              <w:t>,58686</w:t>
            </w:r>
          </w:p>
        </w:tc>
        <w:tc>
          <w:tcPr>
            <w:tcW w:w="600" w:type="dxa"/>
            <w:vMerge/>
            <w:tcBorders>
              <w:top w:val="nil"/>
            </w:tcBorders>
            <w:shd w:val="clear" w:color="auto" w:fill="F1F1F1"/>
          </w:tcPr>
          <w:p w:rsidR="00AE716B" w:rsidRDefault="00AE716B" w:rsidP="00BE1DB8">
            <w:pPr>
              <w:rPr>
                <w:sz w:val="2"/>
                <w:szCs w:val="2"/>
              </w:rPr>
            </w:pPr>
          </w:p>
        </w:tc>
        <w:tc>
          <w:tcPr>
            <w:tcW w:w="452" w:type="dxa"/>
            <w:vMerge/>
            <w:tcBorders>
              <w:top w:val="nil"/>
            </w:tcBorders>
            <w:shd w:val="clear" w:color="auto" w:fill="F1F1F1"/>
          </w:tcPr>
          <w:p w:rsidR="00AE716B" w:rsidRDefault="00AE716B" w:rsidP="00BE1DB8">
            <w:pPr>
              <w:rPr>
                <w:sz w:val="2"/>
                <w:szCs w:val="2"/>
              </w:rPr>
            </w:pPr>
          </w:p>
        </w:tc>
        <w:tc>
          <w:tcPr>
            <w:tcW w:w="621" w:type="dxa"/>
            <w:vMerge/>
            <w:tcBorders>
              <w:top w:val="nil"/>
            </w:tcBorders>
            <w:shd w:val="clear" w:color="auto" w:fill="F1F1F1"/>
          </w:tcPr>
          <w:p w:rsidR="00AE716B" w:rsidRDefault="00AE716B" w:rsidP="00BE1DB8">
            <w:pPr>
              <w:rPr>
                <w:sz w:val="2"/>
                <w:szCs w:val="2"/>
              </w:rPr>
            </w:pPr>
          </w:p>
        </w:tc>
      </w:tr>
      <w:tr w:rsidR="00AE716B" w:rsidTr="00BE1DB8">
        <w:trPr>
          <w:trHeight w:val="266"/>
        </w:trPr>
        <w:tc>
          <w:tcPr>
            <w:tcW w:w="1873" w:type="dxa"/>
            <w:vMerge w:val="restart"/>
          </w:tcPr>
          <w:p w:rsidR="00AE716B" w:rsidRDefault="00AE716B" w:rsidP="00BE1DB8">
            <w:pPr>
              <w:pStyle w:val="TableParagraph"/>
              <w:spacing w:before="63"/>
              <w:ind w:left="47" w:hanging="16"/>
              <w:jc w:val="left"/>
              <w:rPr>
                <w:sz w:val="18"/>
              </w:rPr>
            </w:pPr>
            <w:r>
              <w:rPr>
                <w:sz w:val="18"/>
              </w:rPr>
              <w:t>Vergiye</w:t>
            </w:r>
            <w:r>
              <w:rPr>
                <w:spacing w:val="-12"/>
                <w:sz w:val="18"/>
              </w:rPr>
              <w:t xml:space="preserve"> </w:t>
            </w:r>
            <w:r>
              <w:rPr>
                <w:sz w:val="18"/>
              </w:rPr>
              <w:t>Tabi</w:t>
            </w:r>
            <w:r>
              <w:rPr>
                <w:spacing w:val="-11"/>
                <w:sz w:val="18"/>
              </w:rPr>
              <w:t xml:space="preserve"> </w:t>
            </w:r>
            <w:r>
              <w:rPr>
                <w:sz w:val="18"/>
              </w:rPr>
              <w:t xml:space="preserve">Ücret </w:t>
            </w:r>
            <w:r>
              <w:rPr>
                <w:spacing w:val="-2"/>
                <w:sz w:val="18"/>
              </w:rPr>
              <w:t>İstisnaları</w:t>
            </w:r>
          </w:p>
        </w:tc>
        <w:tc>
          <w:tcPr>
            <w:tcW w:w="909" w:type="dxa"/>
          </w:tcPr>
          <w:p w:rsidR="00AE716B" w:rsidRDefault="00AE716B" w:rsidP="00BE1DB8">
            <w:pPr>
              <w:pStyle w:val="TableParagraph"/>
              <w:spacing w:before="31"/>
              <w:ind w:left="26"/>
              <w:jc w:val="left"/>
              <w:rPr>
                <w:sz w:val="18"/>
              </w:rPr>
            </w:pPr>
            <w:r>
              <w:rPr>
                <w:spacing w:val="-2"/>
                <w:sz w:val="18"/>
              </w:rPr>
              <w:t>Maliye</w:t>
            </w:r>
          </w:p>
        </w:tc>
        <w:tc>
          <w:tcPr>
            <w:tcW w:w="561" w:type="dxa"/>
          </w:tcPr>
          <w:p w:rsidR="00AE716B" w:rsidRDefault="00AE716B" w:rsidP="00BE1DB8">
            <w:pPr>
              <w:pStyle w:val="TableParagraph"/>
              <w:spacing w:before="31"/>
              <w:ind w:left="9"/>
              <w:rPr>
                <w:sz w:val="18"/>
              </w:rPr>
            </w:pPr>
            <w:r>
              <w:rPr>
                <w:spacing w:val="-5"/>
                <w:sz w:val="18"/>
              </w:rPr>
              <w:t>160</w:t>
            </w:r>
          </w:p>
        </w:tc>
        <w:tc>
          <w:tcPr>
            <w:tcW w:w="1501" w:type="dxa"/>
          </w:tcPr>
          <w:p w:rsidR="00AE716B" w:rsidRDefault="00AE716B" w:rsidP="00BE1DB8">
            <w:pPr>
              <w:pStyle w:val="TableParagraph"/>
              <w:spacing w:before="31"/>
              <w:ind w:left="9"/>
              <w:rPr>
                <w:sz w:val="18"/>
              </w:rPr>
            </w:pPr>
            <w:r>
              <w:rPr>
                <w:spacing w:val="-2"/>
                <w:sz w:val="18"/>
              </w:rPr>
              <w:t>3,6719</w:t>
            </w:r>
          </w:p>
        </w:tc>
        <w:tc>
          <w:tcPr>
            <w:tcW w:w="692" w:type="dxa"/>
          </w:tcPr>
          <w:p w:rsidR="00AE716B" w:rsidRDefault="00AE716B" w:rsidP="00BE1DB8">
            <w:pPr>
              <w:pStyle w:val="TableParagraph"/>
              <w:spacing w:before="31"/>
              <w:ind w:left="9"/>
              <w:rPr>
                <w:sz w:val="18"/>
              </w:rPr>
            </w:pPr>
            <w:r>
              <w:rPr>
                <w:spacing w:val="-2"/>
                <w:sz w:val="18"/>
              </w:rPr>
              <w:t>,84498</w:t>
            </w:r>
          </w:p>
        </w:tc>
        <w:tc>
          <w:tcPr>
            <w:tcW w:w="600" w:type="dxa"/>
            <w:vMerge w:val="restart"/>
          </w:tcPr>
          <w:p w:rsidR="00AE716B" w:rsidRDefault="00AE716B" w:rsidP="00BE1DB8">
            <w:pPr>
              <w:pStyle w:val="TableParagraph"/>
              <w:spacing w:before="171"/>
              <w:ind w:left="92"/>
              <w:jc w:val="left"/>
              <w:rPr>
                <w:sz w:val="18"/>
              </w:rPr>
            </w:pPr>
            <w:r>
              <w:rPr>
                <w:spacing w:val="-2"/>
                <w:sz w:val="18"/>
              </w:rPr>
              <w:t>2,219</w:t>
            </w:r>
          </w:p>
        </w:tc>
        <w:tc>
          <w:tcPr>
            <w:tcW w:w="452" w:type="dxa"/>
            <w:vMerge w:val="restart"/>
          </w:tcPr>
          <w:p w:rsidR="00AE716B" w:rsidRDefault="00AE716B" w:rsidP="00BE1DB8">
            <w:pPr>
              <w:pStyle w:val="TableParagraph"/>
              <w:spacing w:before="171"/>
              <w:ind w:left="89"/>
              <w:jc w:val="left"/>
              <w:rPr>
                <w:sz w:val="18"/>
              </w:rPr>
            </w:pPr>
            <w:r>
              <w:rPr>
                <w:spacing w:val="-5"/>
                <w:sz w:val="18"/>
              </w:rPr>
              <w:t>484</w:t>
            </w:r>
          </w:p>
        </w:tc>
        <w:tc>
          <w:tcPr>
            <w:tcW w:w="621" w:type="dxa"/>
            <w:vMerge w:val="restart"/>
          </w:tcPr>
          <w:p w:rsidR="00AE716B" w:rsidRDefault="00AE716B" w:rsidP="00BE1DB8">
            <w:pPr>
              <w:pStyle w:val="TableParagraph"/>
              <w:spacing w:before="171"/>
              <w:ind w:left="149"/>
              <w:jc w:val="left"/>
              <w:rPr>
                <w:b/>
                <w:sz w:val="18"/>
              </w:rPr>
            </w:pPr>
            <w:r>
              <w:rPr>
                <w:b/>
                <w:spacing w:val="-4"/>
                <w:sz w:val="18"/>
              </w:rPr>
              <w:t>,027</w:t>
            </w:r>
          </w:p>
        </w:tc>
      </w:tr>
      <w:tr w:rsidR="00AE716B" w:rsidTr="00BE1DB8">
        <w:trPr>
          <w:trHeight w:val="265"/>
        </w:trPr>
        <w:tc>
          <w:tcPr>
            <w:tcW w:w="1873" w:type="dxa"/>
            <w:vMerge/>
            <w:tcBorders>
              <w:top w:val="nil"/>
            </w:tcBorders>
          </w:tcPr>
          <w:p w:rsidR="00AE716B" w:rsidRDefault="00AE716B" w:rsidP="00BE1DB8">
            <w:pPr>
              <w:rPr>
                <w:sz w:val="2"/>
                <w:szCs w:val="2"/>
              </w:rPr>
            </w:pPr>
          </w:p>
        </w:tc>
        <w:tc>
          <w:tcPr>
            <w:tcW w:w="909" w:type="dxa"/>
          </w:tcPr>
          <w:p w:rsidR="00AE716B" w:rsidRDefault="00AE716B" w:rsidP="00BE1DB8">
            <w:pPr>
              <w:pStyle w:val="TableParagraph"/>
              <w:spacing w:before="30"/>
              <w:ind w:left="26"/>
              <w:jc w:val="left"/>
              <w:rPr>
                <w:sz w:val="18"/>
              </w:rPr>
            </w:pPr>
            <w:r>
              <w:rPr>
                <w:sz w:val="18"/>
              </w:rPr>
              <w:t>Maliye</w:t>
            </w:r>
            <w:r>
              <w:rPr>
                <w:spacing w:val="-3"/>
                <w:sz w:val="18"/>
              </w:rPr>
              <w:t xml:space="preserve"> </w:t>
            </w:r>
            <w:r>
              <w:rPr>
                <w:spacing w:val="-4"/>
                <w:sz w:val="18"/>
              </w:rPr>
              <w:t>dışı</w:t>
            </w:r>
          </w:p>
        </w:tc>
        <w:tc>
          <w:tcPr>
            <w:tcW w:w="561" w:type="dxa"/>
          </w:tcPr>
          <w:p w:rsidR="00AE716B" w:rsidRDefault="00AE716B" w:rsidP="00BE1DB8">
            <w:pPr>
              <w:pStyle w:val="TableParagraph"/>
              <w:spacing w:before="30"/>
              <w:ind w:left="9"/>
              <w:rPr>
                <w:sz w:val="18"/>
              </w:rPr>
            </w:pPr>
            <w:r>
              <w:rPr>
                <w:spacing w:val="-5"/>
                <w:sz w:val="18"/>
              </w:rPr>
              <w:t>326</w:t>
            </w:r>
          </w:p>
        </w:tc>
        <w:tc>
          <w:tcPr>
            <w:tcW w:w="1501" w:type="dxa"/>
          </w:tcPr>
          <w:p w:rsidR="00AE716B" w:rsidRDefault="00AE716B" w:rsidP="00BE1DB8">
            <w:pPr>
              <w:pStyle w:val="TableParagraph"/>
              <w:spacing w:before="30"/>
              <w:ind w:left="9"/>
              <w:rPr>
                <w:sz w:val="18"/>
              </w:rPr>
            </w:pPr>
            <w:r>
              <w:rPr>
                <w:spacing w:val="-2"/>
                <w:sz w:val="18"/>
              </w:rPr>
              <w:t>3,8390</w:t>
            </w:r>
          </w:p>
        </w:tc>
        <w:tc>
          <w:tcPr>
            <w:tcW w:w="692" w:type="dxa"/>
          </w:tcPr>
          <w:p w:rsidR="00AE716B" w:rsidRDefault="00AE716B" w:rsidP="00BE1DB8">
            <w:pPr>
              <w:pStyle w:val="TableParagraph"/>
              <w:spacing w:before="30"/>
              <w:ind w:left="9"/>
              <w:rPr>
                <w:sz w:val="18"/>
              </w:rPr>
            </w:pPr>
            <w:r>
              <w:rPr>
                <w:spacing w:val="-2"/>
                <w:sz w:val="18"/>
              </w:rPr>
              <w:t>,74637</w:t>
            </w:r>
          </w:p>
        </w:tc>
        <w:tc>
          <w:tcPr>
            <w:tcW w:w="600" w:type="dxa"/>
            <w:vMerge/>
            <w:tcBorders>
              <w:top w:val="nil"/>
            </w:tcBorders>
          </w:tcPr>
          <w:p w:rsidR="00AE716B" w:rsidRDefault="00AE716B" w:rsidP="00BE1DB8">
            <w:pPr>
              <w:rPr>
                <w:sz w:val="2"/>
                <w:szCs w:val="2"/>
              </w:rPr>
            </w:pPr>
          </w:p>
        </w:tc>
        <w:tc>
          <w:tcPr>
            <w:tcW w:w="452"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r w:rsidR="00AE716B" w:rsidTr="00BE1DB8">
        <w:trPr>
          <w:trHeight w:val="266"/>
        </w:trPr>
        <w:tc>
          <w:tcPr>
            <w:tcW w:w="1873" w:type="dxa"/>
            <w:vMerge w:val="restart"/>
            <w:shd w:val="clear" w:color="auto" w:fill="F1F1F1"/>
          </w:tcPr>
          <w:p w:rsidR="00AE716B" w:rsidRDefault="00AE716B" w:rsidP="00BE1DB8">
            <w:pPr>
              <w:pStyle w:val="TableParagraph"/>
              <w:spacing w:before="171"/>
              <w:ind w:left="30"/>
              <w:jc w:val="left"/>
              <w:rPr>
                <w:sz w:val="18"/>
              </w:rPr>
            </w:pPr>
            <w:r>
              <w:rPr>
                <w:sz w:val="18"/>
              </w:rPr>
              <w:t>Artan</w:t>
            </w:r>
            <w:r>
              <w:rPr>
                <w:spacing w:val="-4"/>
                <w:sz w:val="18"/>
              </w:rPr>
              <w:t xml:space="preserve"> </w:t>
            </w:r>
            <w:r>
              <w:rPr>
                <w:sz w:val="18"/>
              </w:rPr>
              <w:t>Oranlı</w:t>
            </w:r>
            <w:r>
              <w:rPr>
                <w:spacing w:val="-4"/>
                <w:sz w:val="18"/>
              </w:rPr>
              <w:t xml:space="preserve"> </w:t>
            </w:r>
            <w:r>
              <w:rPr>
                <w:spacing w:val="-2"/>
                <w:sz w:val="18"/>
              </w:rPr>
              <w:t>Vergileme</w:t>
            </w:r>
          </w:p>
        </w:tc>
        <w:tc>
          <w:tcPr>
            <w:tcW w:w="909" w:type="dxa"/>
            <w:shd w:val="clear" w:color="auto" w:fill="F1F1F1"/>
          </w:tcPr>
          <w:p w:rsidR="00AE716B" w:rsidRDefault="00AE716B" w:rsidP="00BE1DB8">
            <w:pPr>
              <w:pStyle w:val="TableParagraph"/>
              <w:spacing w:before="35"/>
              <w:ind w:left="26"/>
              <w:jc w:val="left"/>
              <w:rPr>
                <w:sz w:val="18"/>
              </w:rPr>
            </w:pPr>
            <w:r>
              <w:rPr>
                <w:spacing w:val="-2"/>
                <w:sz w:val="18"/>
              </w:rPr>
              <w:t>Maliye</w:t>
            </w:r>
          </w:p>
        </w:tc>
        <w:tc>
          <w:tcPr>
            <w:tcW w:w="561" w:type="dxa"/>
            <w:shd w:val="clear" w:color="auto" w:fill="F1F1F1"/>
          </w:tcPr>
          <w:p w:rsidR="00AE716B" w:rsidRDefault="00AE716B" w:rsidP="00BE1DB8">
            <w:pPr>
              <w:pStyle w:val="TableParagraph"/>
              <w:spacing w:before="35"/>
              <w:ind w:left="9"/>
              <w:rPr>
                <w:sz w:val="18"/>
              </w:rPr>
            </w:pPr>
            <w:r>
              <w:rPr>
                <w:spacing w:val="-5"/>
                <w:sz w:val="18"/>
              </w:rPr>
              <w:t>160</w:t>
            </w:r>
          </w:p>
        </w:tc>
        <w:tc>
          <w:tcPr>
            <w:tcW w:w="1501" w:type="dxa"/>
            <w:shd w:val="clear" w:color="auto" w:fill="F1F1F1"/>
          </w:tcPr>
          <w:p w:rsidR="00AE716B" w:rsidRDefault="00AE716B" w:rsidP="00BE1DB8">
            <w:pPr>
              <w:pStyle w:val="TableParagraph"/>
              <w:spacing w:before="35"/>
              <w:ind w:left="9"/>
              <w:rPr>
                <w:sz w:val="18"/>
              </w:rPr>
            </w:pPr>
            <w:r>
              <w:rPr>
                <w:spacing w:val="-2"/>
                <w:sz w:val="18"/>
              </w:rPr>
              <w:t>3,1578</w:t>
            </w:r>
          </w:p>
        </w:tc>
        <w:tc>
          <w:tcPr>
            <w:tcW w:w="692" w:type="dxa"/>
            <w:shd w:val="clear" w:color="auto" w:fill="F1F1F1"/>
          </w:tcPr>
          <w:p w:rsidR="00AE716B" w:rsidRDefault="00AE716B" w:rsidP="00BE1DB8">
            <w:pPr>
              <w:pStyle w:val="TableParagraph"/>
              <w:spacing w:before="35"/>
              <w:ind w:left="9"/>
              <w:rPr>
                <w:sz w:val="18"/>
              </w:rPr>
            </w:pPr>
            <w:r>
              <w:rPr>
                <w:spacing w:val="-2"/>
                <w:sz w:val="18"/>
              </w:rPr>
              <w:t>,53687</w:t>
            </w:r>
          </w:p>
        </w:tc>
        <w:tc>
          <w:tcPr>
            <w:tcW w:w="600" w:type="dxa"/>
            <w:vMerge w:val="restart"/>
            <w:shd w:val="clear" w:color="auto" w:fill="F1F1F1"/>
          </w:tcPr>
          <w:p w:rsidR="00AE716B" w:rsidRDefault="00AE716B" w:rsidP="00BE1DB8">
            <w:pPr>
              <w:pStyle w:val="TableParagraph"/>
              <w:spacing w:before="171"/>
              <w:ind w:left="136"/>
              <w:jc w:val="left"/>
              <w:rPr>
                <w:sz w:val="18"/>
              </w:rPr>
            </w:pPr>
            <w:r>
              <w:rPr>
                <w:spacing w:val="-4"/>
                <w:sz w:val="18"/>
              </w:rPr>
              <w:t>,868</w:t>
            </w:r>
          </w:p>
        </w:tc>
        <w:tc>
          <w:tcPr>
            <w:tcW w:w="452" w:type="dxa"/>
            <w:vMerge w:val="restart"/>
            <w:shd w:val="clear" w:color="auto" w:fill="F1F1F1"/>
          </w:tcPr>
          <w:p w:rsidR="00AE716B" w:rsidRDefault="00AE716B" w:rsidP="00BE1DB8">
            <w:pPr>
              <w:pStyle w:val="TableParagraph"/>
              <w:spacing w:before="171"/>
              <w:ind w:left="89"/>
              <w:jc w:val="left"/>
              <w:rPr>
                <w:sz w:val="18"/>
              </w:rPr>
            </w:pPr>
            <w:r>
              <w:rPr>
                <w:spacing w:val="-5"/>
                <w:sz w:val="18"/>
              </w:rPr>
              <w:t>484</w:t>
            </w:r>
          </w:p>
        </w:tc>
        <w:tc>
          <w:tcPr>
            <w:tcW w:w="621" w:type="dxa"/>
            <w:vMerge w:val="restart"/>
            <w:shd w:val="clear" w:color="auto" w:fill="F1F1F1"/>
          </w:tcPr>
          <w:p w:rsidR="00AE716B" w:rsidRDefault="00AE716B" w:rsidP="00BE1DB8">
            <w:pPr>
              <w:pStyle w:val="TableParagraph"/>
              <w:spacing w:before="171"/>
              <w:ind w:left="149"/>
              <w:jc w:val="left"/>
              <w:rPr>
                <w:b/>
                <w:sz w:val="18"/>
              </w:rPr>
            </w:pPr>
            <w:r>
              <w:rPr>
                <w:b/>
                <w:spacing w:val="-4"/>
                <w:sz w:val="18"/>
              </w:rPr>
              <w:t>,386</w:t>
            </w:r>
          </w:p>
        </w:tc>
      </w:tr>
      <w:tr w:rsidR="00AE716B" w:rsidTr="00BE1DB8">
        <w:trPr>
          <w:trHeight w:val="270"/>
        </w:trPr>
        <w:tc>
          <w:tcPr>
            <w:tcW w:w="1873" w:type="dxa"/>
            <w:vMerge/>
            <w:tcBorders>
              <w:top w:val="nil"/>
            </w:tcBorders>
            <w:shd w:val="clear" w:color="auto" w:fill="F1F1F1"/>
          </w:tcPr>
          <w:p w:rsidR="00AE716B" w:rsidRDefault="00AE716B" w:rsidP="00BE1DB8">
            <w:pPr>
              <w:rPr>
                <w:sz w:val="2"/>
                <w:szCs w:val="2"/>
              </w:rPr>
            </w:pPr>
          </w:p>
        </w:tc>
        <w:tc>
          <w:tcPr>
            <w:tcW w:w="909" w:type="dxa"/>
            <w:shd w:val="clear" w:color="auto" w:fill="F1F1F1"/>
          </w:tcPr>
          <w:p w:rsidR="00AE716B" w:rsidRDefault="00AE716B" w:rsidP="00BE1DB8">
            <w:pPr>
              <w:pStyle w:val="TableParagraph"/>
              <w:spacing w:before="35"/>
              <w:ind w:left="26"/>
              <w:jc w:val="left"/>
              <w:rPr>
                <w:sz w:val="18"/>
              </w:rPr>
            </w:pPr>
            <w:r>
              <w:rPr>
                <w:sz w:val="18"/>
              </w:rPr>
              <w:t>Maliye</w:t>
            </w:r>
            <w:r>
              <w:rPr>
                <w:spacing w:val="-3"/>
                <w:sz w:val="18"/>
              </w:rPr>
              <w:t xml:space="preserve"> </w:t>
            </w:r>
            <w:r>
              <w:rPr>
                <w:spacing w:val="-4"/>
                <w:sz w:val="18"/>
              </w:rPr>
              <w:t>dışı</w:t>
            </w:r>
          </w:p>
        </w:tc>
        <w:tc>
          <w:tcPr>
            <w:tcW w:w="561" w:type="dxa"/>
            <w:shd w:val="clear" w:color="auto" w:fill="F1F1F1"/>
          </w:tcPr>
          <w:p w:rsidR="00AE716B" w:rsidRDefault="00AE716B" w:rsidP="00BE1DB8">
            <w:pPr>
              <w:pStyle w:val="TableParagraph"/>
              <w:spacing w:before="35"/>
              <w:ind w:left="9"/>
              <w:rPr>
                <w:sz w:val="18"/>
              </w:rPr>
            </w:pPr>
            <w:r>
              <w:rPr>
                <w:spacing w:val="-5"/>
                <w:sz w:val="18"/>
              </w:rPr>
              <w:t>326</w:t>
            </w:r>
          </w:p>
        </w:tc>
        <w:tc>
          <w:tcPr>
            <w:tcW w:w="1501" w:type="dxa"/>
            <w:shd w:val="clear" w:color="auto" w:fill="F1F1F1"/>
          </w:tcPr>
          <w:p w:rsidR="00AE716B" w:rsidRDefault="00AE716B" w:rsidP="00BE1DB8">
            <w:pPr>
              <w:pStyle w:val="TableParagraph"/>
              <w:spacing w:before="35"/>
              <w:ind w:left="9"/>
              <w:rPr>
                <w:sz w:val="18"/>
              </w:rPr>
            </w:pPr>
            <w:r>
              <w:rPr>
                <w:spacing w:val="-2"/>
                <w:sz w:val="18"/>
              </w:rPr>
              <w:t>3,1150</w:t>
            </w:r>
          </w:p>
        </w:tc>
        <w:tc>
          <w:tcPr>
            <w:tcW w:w="692" w:type="dxa"/>
            <w:shd w:val="clear" w:color="auto" w:fill="F1F1F1"/>
          </w:tcPr>
          <w:p w:rsidR="00AE716B" w:rsidRDefault="00AE716B" w:rsidP="00BE1DB8">
            <w:pPr>
              <w:pStyle w:val="TableParagraph"/>
              <w:spacing w:before="35"/>
              <w:ind w:left="9"/>
              <w:rPr>
                <w:sz w:val="18"/>
              </w:rPr>
            </w:pPr>
            <w:r>
              <w:rPr>
                <w:spacing w:val="-2"/>
                <w:sz w:val="18"/>
              </w:rPr>
              <w:t>,49710</w:t>
            </w:r>
          </w:p>
        </w:tc>
        <w:tc>
          <w:tcPr>
            <w:tcW w:w="600" w:type="dxa"/>
            <w:vMerge/>
            <w:tcBorders>
              <w:top w:val="nil"/>
            </w:tcBorders>
            <w:shd w:val="clear" w:color="auto" w:fill="F1F1F1"/>
          </w:tcPr>
          <w:p w:rsidR="00AE716B" w:rsidRDefault="00AE716B" w:rsidP="00BE1DB8">
            <w:pPr>
              <w:rPr>
                <w:sz w:val="2"/>
                <w:szCs w:val="2"/>
              </w:rPr>
            </w:pPr>
          </w:p>
        </w:tc>
        <w:tc>
          <w:tcPr>
            <w:tcW w:w="452" w:type="dxa"/>
            <w:vMerge/>
            <w:tcBorders>
              <w:top w:val="nil"/>
            </w:tcBorders>
            <w:shd w:val="clear" w:color="auto" w:fill="F1F1F1"/>
          </w:tcPr>
          <w:p w:rsidR="00AE716B" w:rsidRDefault="00AE716B" w:rsidP="00BE1DB8">
            <w:pPr>
              <w:rPr>
                <w:sz w:val="2"/>
                <w:szCs w:val="2"/>
              </w:rPr>
            </w:pPr>
          </w:p>
        </w:tc>
        <w:tc>
          <w:tcPr>
            <w:tcW w:w="621" w:type="dxa"/>
            <w:vMerge/>
            <w:tcBorders>
              <w:top w:val="nil"/>
            </w:tcBorders>
            <w:shd w:val="clear" w:color="auto" w:fill="F1F1F1"/>
          </w:tcPr>
          <w:p w:rsidR="00AE716B" w:rsidRDefault="00AE716B" w:rsidP="00BE1DB8">
            <w:pPr>
              <w:rPr>
                <w:sz w:val="2"/>
                <w:szCs w:val="2"/>
              </w:rPr>
            </w:pPr>
          </w:p>
        </w:tc>
      </w:tr>
      <w:tr w:rsidR="00AE716B" w:rsidTr="00BE1DB8">
        <w:trPr>
          <w:trHeight w:val="266"/>
        </w:trPr>
        <w:tc>
          <w:tcPr>
            <w:tcW w:w="1873" w:type="dxa"/>
            <w:vMerge w:val="restart"/>
          </w:tcPr>
          <w:p w:rsidR="00AE716B" w:rsidRDefault="00AE716B" w:rsidP="00BE1DB8">
            <w:pPr>
              <w:pStyle w:val="TableParagraph"/>
              <w:spacing w:before="67"/>
              <w:jc w:val="left"/>
              <w:rPr>
                <w:sz w:val="18"/>
              </w:rPr>
            </w:pPr>
          </w:p>
          <w:p w:rsidR="00AE716B" w:rsidRDefault="00AE716B" w:rsidP="00BE1DB8">
            <w:pPr>
              <w:pStyle w:val="TableParagraph"/>
              <w:ind w:left="30"/>
              <w:jc w:val="left"/>
              <w:rPr>
                <w:sz w:val="18"/>
              </w:rPr>
            </w:pPr>
            <w:r>
              <w:rPr>
                <w:sz w:val="18"/>
              </w:rPr>
              <w:t>Sosyo-Ekonomik</w:t>
            </w:r>
            <w:r>
              <w:rPr>
                <w:spacing w:val="-4"/>
                <w:sz w:val="18"/>
              </w:rPr>
              <w:t xml:space="preserve"> Sınıf</w:t>
            </w:r>
          </w:p>
        </w:tc>
        <w:tc>
          <w:tcPr>
            <w:tcW w:w="909" w:type="dxa"/>
          </w:tcPr>
          <w:p w:rsidR="00AE716B" w:rsidRDefault="00AE716B" w:rsidP="00BE1DB8">
            <w:pPr>
              <w:pStyle w:val="TableParagraph"/>
              <w:spacing w:before="31"/>
              <w:ind w:left="26"/>
              <w:jc w:val="left"/>
              <w:rPr>
                <w:sz w:val="18"/>
              </w:rPr>
            </w:pPr>
            <w:r>
              <w:rPr>
                <w:spacing w:val="-2"/>
                <w:sz w:val="18"/>
              </w:rPr>
              <w:t>Maliye</w:t>
            </w:r>
          </w:p>
        </w:tc>
        <w:tc>
          <w:tcPr>
            <w:tcW w:w="561" w:type="dxa"/>
          </w:tcPr>
          <w:p w:rsidR="00AE716B" w:rsidRDefault="00AE716B" w:rsidP="00BE1DB8">
            <w:pPr>
              <w:pStyle w:val="TableParagraph"/>
              <w:spacing w:before="31"/>
              <w:ind w:left="9"/>
              <w:rPr>
                <w:sz w:val="18"/>
              </w:rPr>
            </w:pPr>
            <w:r>
              <w:rPr>
                <w:spacing w:val="-5"/>
                <w:sz w:val="18"/>
              </w:rPr>
              <w:t>160</w:t>
            </w:r>
          </w:p>
        </w:tc>
        <w:tc>
          <w:tcPr>
            <w:tcW w:w="1501" w:type="dxa"/>
          </w:tcPr>
          <w:p w:rsidR="00AE716B" w:rsidRDefault="00AE716B" w:rsidP="00BE1DB8">
            <w:pPr>
              <w:pStyle w:val="TableParagraph"/>
              <w:spacing w:before="31"/>
              <w:ind w:left="9"/>
              <w:rPr>
                <w:sz w:val="18"/>
              </w:rPr>
            </w:pPr>
            <w:r>
              <w:rPr>
                <w:spacing w:val="-2"/>
                <w:sz w:val="18"/>
              </w:rPr>
              <w:t>4,2125</w:t>
            </w:r>
          </w:p>
        </w:tc>
        <w:tc>
          <w:tcPr>
            <w:tcW w:w="692" w:type="dxa"/>
          </w:tcPr>
          <w:p w:rsidR="00AE716B" w:rsidRDefault="00AE716B" w:rsidP="00BE1DB8">
            <w:pPr>
              <w:pStyle w:val="TableParagraph"/>
              <w:spacing w:before="31"/>
              <w:ind w:left="9"/>
              <w:rPr>
                <w:sz w:val="18"/>
              </w:rPr>
            </w:pPr>
            <w:r>
              <w:rPr>
                <w:spacing w:val="-2"/>
                <w:sz w:val="18"/>
              </w:rPr>
              <w:t>,75374</w:t>
            </w:r>
          </w:p>
        </w:tc>
        <w:tc>
          <w:tcPr>
            <w:tcW w:w="600" w:type="dxa"/>
            <w:vMerge w:val="restart"/>
          </w:tcPr>
          <w:p w:rsidR="00AE716B" w:rsidRDefault="00AE716B" w:rsidP="00BE1DB8">
            <w:pPr>
              <w:pStyle w:val="TableParagraph"/>
              <w:spacing w:before="67"/>
              <w:jc w:val="left"/>
              <w:rPr>
                <w:sz w:val="18"/>
              </w:rPr>
            </w:pPr>
          </w:p>
          <w:p w:rsidR="00AE716B" w:rsidRDefault="00AE716B" w:rsidP="00BE1DB8">
            <w:pPr>
              <w:pStyle w:val="TableParagraph"/>
              <w:ind w:left="92"/>
              <w:jc w:val="left"/>
              <w:rPr>
                <w:sz w:val="18"/>
              </w:rPr>
            </w:pPr>
            <w:r>
              <w:rPr>
                <w:spacing w:val="-2"/>
                <w:sz w:val="18"/>
              </w:rPr>
              <w:t>4,415</w:t>
            </w:r>
          </w:p>
        </w:tc>
        <w:tc>
          <w:tcPr>
            <w:tcW w:w="452" w:type="dxa"/>
            <w:vMerge w:val="restart"/>
          </w:tcPr>
          <w:p w:rsidR="00AE716B" w:rsidRDefault="00AE716B" w:rsidP="00BE1DB8">
            <w:pPr>
              <w:pStyle w:val="TableParagraph"/>
              <w:spacing w:before="67"/>
              <w:jc w:val="left"/>
              <w:rPr>
                <w:sz w:val="18"/>
              </w:rPr>
            </w:pPr>
          </w:p>
          <w:p w:rsidR="00AE716B" w:rsidRDefault="00AE716B" w:rsidP="00BE1DB8">
            <w:pPr>
              <w:pStyle w:val="TableParagraph"/>
              <w:ind w:left="89"/>
              <w:jc w:val="left"/>
              <w:rPr>
                <w:sz w:val="18"/>
              </w:rPr>
            </w:pPr>
            <w:r>
              <w:rPr>
                <w:spacing w:val="-5"/>
                <w:sz w:val="18"/>
              </w:rPr>
              <w:t>484</w:t>
            </w:r>
          </w:p>
        </w:tc>
        <w:tc>
          <w:tcPr>
            <w:tcW w:w="621" w:type="dxa"/>
            <w:vMerge w:val="restart"/>
          </w:tcPr>
          <w:p w:rsidR="00AE716B" w:rsidRDefault="00AE716B" w:rsidP="00BE1DB8">
            <w:pPr>
              <w:pStyle w:val="TableParagraph"/>
              <w:spacing w:before="67"/>
              <w:jc w:val="left"/>
              <w:rPr>
                <w:sz w:val="18"/>
              </w:rPr>
            </w:pPr>
          </w:p>
          <w:p w:rsidR="00AE716B" w:rsidRDefault="00AE716B" w:rsidP="00BE1DB8">
            <w:pPr>
              <w:pStyle w:val="TableParagraph"/>
              <w:ind w:left="149"/>
              <w:jc w:val="left"/>
              <w:rPr>
                <w:b/>
                <w:sz w:val="18"/>
              </w:rPr>
            </w:pPr>
            <w:r>
              <w:rPr>
                <w:b/>
                <w:spacing w:val="-4"/>
                <w:sz w:val="18"/>
              </w:rPr>
              <w:t>,000</w:t>
            </w:r>
          </w:p>
        </w:tc>
      </w:tr>
      <w:tr w:rsidR="00AE716B" w:rsidTr="00BE1DB8">
        <w:trPr>
          <w:trHeight w:val="470"/>
        </w:trPr>
        <w:tc>
          <w:tcPr>
            <w:tcW w:w="1873" w:type="dxa"/>
            <w:vMerge/>
            <w:tcBorders>
              <w:top w:val="nil"/>
            </w:tcBorders>
          </w:tcPr>
          <w:p w:rsidR="00AE716B" w:rsidRDefault="00AE716B" w:rsidP="00BE1DB8">
            <w:pPr>
              <w:rPr>
                <w:sz w:val="2"/>
                <w:szCs w:val="2"/>
              </w:rPr>
            </w:pPr>
          </w:p>
        </w:tc>
        <w:tc>
          <w:tcPr>
            <w:tcW w:w="909" w:type="dxa"/>
          </w:tcPr>
          <w:p w:rsidR="00AE716B" w:rsidRDefault="00AE716B" w:rsidP="00BE1DB8">
            <w:pPr>
              <w:pStyle w:val="TableParagraph"/>
              <w:spacing w:before="31"/>
              <w:ind w:left="26"/>
              <w:jc w:val="left"/>
              <w:rPr>
                <w:sz w:val="18"/>
              </w:rPr>
            </w:pPr>
            <w:r>
              <w:rPr>
                <w:sz w:val="18"/>
              </w:rPr>
              <w:t>Maliye</w:t>
            </w:r>
            <w:r>
              <w:rPr>
                <w:spacing w:val="-3"/>
                <w:sz w:val="18"/>
              </w:rPr>
              <w:t xml:space="preserve"> </w:t>
            </w:r>
            <w:r>
              <w:rPr>
                <w:spacing w:val="-4"/>
                <w:sz w:val="18"/>
              </w:rPr>
              <w:t>dışı</w:t>
            </w:r>
          </w:p>
        </w:tc>
        <w:tc>
          <w:tcPr>
            <w:tcW w:w="561" w:type="dxa"/>
          </w:tcPr>
          <w:p w:rsidR="00AE716B" w:rsidRDefault="00AE716B" w:rsidP="00BE1DB8">
            <w:pPr>
              <w:pStyle w:val="TableParagraph"/>
              <w:spacing w:before="31"/>
              <w:ind w:left="9"/>
              <w:rPr>
                <w:sz w:val="18"/>
              </w:rPr>
            </w:pPr>
            <w:r>
              <w:rPr>
                <w:spacing w:val="-5"/>
                <w:sz w:val="18"/>
              </w:rPr>
              <w:t>326</w:t>
            </w:r>
          </w:p>
        </w:tc>
        <w:tc>
          <w:tcPr>
            <w:tcW w:w="1501" w:type="dxa"/>
          </w:tcPr>
          <w:p w:rsidR="00AE716B" w:rsidRDefault="00AE716B" w:rsidP="00BE1DB8">
            <w:pPr>
              <w:pStyle w:val="TableParagraph"/>
              <w:spacing w:before="31"/>
              <w:ind w:left="9"/>
              <w:rPr>
                <w:sz w:val="18"/>
              </w:rPr>
            </w:pPr>
            <w:r>
              <w:rPr>
                <w:spacing w:val="-2"/>
                <w:sz w:val="18"/>
              </w:rPr>
              <w:t>3,8681</w:t>
            </w:r>
          </w:p>
        </w:tc>
        <w:tc>
          <w:tcPr>
            <w:tcW w:w="692" w:type="dxa"/>
          </w:tcPr>
          <w:p w:rsidR="00AE716B" w:rsidRDefault="00AE716B" w:rsidP="00BE1DB8">
            <w:pPr>
              <w:pStyle w:val="TableParagraph"/>
              <w:spacing w:before="27"/>
              <w:ind w:right="17"/>
              <w:jc w:val="right"/>
              <w:rPr>
                <w:sz w:val="18"/>
              </w:rPr>
            </w:pPr>
            <w:r>
              <w:rPr>
                <w:spacing w:val="-10"/>
                <w:sz w:val="18"/>
              </w:rPr>
              <w:t>,</w:t>
            </w:r>
          </w:p>
          <w:p w:rsidR="00AE716B" w:rsidRDefault="00AE716B" w:rsidP="00BE1DB8">
            <w:pPr>
              <w:pStyle w:val="TableParagraph"/>
              <w:spacing w:before="5"/>
              <w:ind w:right="97"/>
              <w:jc w:val="right"/>
              <w:rPr>
                <w:sz w:val="18"/>
              </w:rPr>
            </w:pPr>
            <w:r>
              <w:rPr>
                <w:spacing w:val="-2"/>
                <w:sz w:val="18"/>
              </w:rPr>
              <w:t>83348</w:t>
            </w:r>
          </w:p>
        </w:tc>
        <w:tc>
          <w:tcPr>
            <w:tcW w:w="600" w:type="dxa"/>
            <w:vMerge/>
            <w:tcBorders>
              <w:top w:val="nil"/>
            </w:tcBorders>
          </w:tcPr>
          <w:p w:rsidR="00AE716B" w:rsidRDefault="00AE716B" w:rsidP="00BE1DB8">
            <w:pPr>
              <w:rPr>
                <w:sz w:val="2"/>
                <w:szCs w:val="2"/>
              </w:rPr>
            </w:pPr>
          </w:p>
        </w:tc>
        <w:tc>
          <w:tcPr>
            <w:tcW w:w="452"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bl>
    <w:p w:rsidR="00AE716B" w:rsidRDefault="00AE716B" w:rsidP="00AE716B">
      <w:pPr>
        <w:spacing w:before="127"/>
        <w:ind w:left="1305"/>
        <w:rPr>
          <w:sz w:val="20"/>
        </w:rPr>
      </w:pPr>
      <w:proofErr w:type="gramStart"/>
      <w:r>
        <w:rPr>
          <w:spacing w:val="-2"/>
          <w:sz w:val="20"/>
        </w:rPr>
        <w:t>p</w:t>
      </w:r>
      <w:proofErr w:type="gramEnd"/>
      <w:r>
        <w:rPr>
          <w:spacing w:val="-2"/>
          <w:sz w:val="20"/>
        </w:rPr>
        <w:t>&lt;0,05</w:t>
      </w:r>
    </w:p>
    <w:p w:rsidR="00AE716B" w:rsidRDefault="00AE716B" w:rsidP="00AE716B">
      <w:pPr>
        <w:pStyle w:val="GvdeMetni"/>
        <w:spacing w:before="141"/>
        <w:rPr>
          <w:sz w:val="20"/>
        </w:rPr>
      </w:pPr>
    </w:p>
    <w:p w:rsidR="00AE716B" w:rsidRDefault="00AE716B" w:rsidP="00AE716B">
      <w:pPr>
        <w:pStyle w:val="GvdeMetni"/>
        <w:spacing w:line="302" w:lineRule="auto"/>
        <w:ind w:left="737" w:right="704" w:firstLine="568"/>
        <w:jc w:val="both"/>
      </w:pPr>
      <w:r>
        <w:t>Araştırmadaki ölçeklerden biri olan ödeme gücü araçları ölçeğinin alt boyutlarına yönelik tutumların katılımcıların ana bilim dallarının maliye olup olmamasına göre farklılaşma durumunu görmek amacıyla bağımsız gruplar t testi</w:t>
      </w:r>
      <w:r>
        <w:rPr>
          <w:spacing w:val="-2"/>
        </w:rPr>
        <w:t xml:space="preserve"> </w:t>
      </w:r>
      <w:r>
        <w:t>uygulanmıştır.</w:t>
      </w:r>
      <w:r>
        <w:rPr>
          <w:spacing w:val="-1"/>
        </w:rPr>
        <w:t xml:space="preserve"> </w:t>
      </w:r>
      <w:r>
        <w:t>Test</w:t>
      </w:r>
      <w:r>
        <w:rPr>
          <w:spacing w:val="-2"/>
        </w:rPr>
        <w:t xml:space="preserve"> </w:t>
      </w:r>
      <w:r>
        <w:t>sonuçlarına</w:t>
      </w:r>
      <w:r>
        <w:rPr>
          <w:spacing w:val="-2"/>
        </w:rPr>
        <w:t xml:space="preserve"> </w:t>
      </w:r>
      <w:r>
        <w:t>göre</w:t>
      </w:r>
      <w:r>
        <w:rPr>
          <w:spacing w:val="-2"/>
        </w:rPr>
        <w:t xml:space="preserve"> </w:t>
      </w:r>
      <w:r>
        <w:t>artan oranlı</w:t>
      </w:r>
      <w:r>
        <w:rPr>
          <w:spacing w:val="-2"/>
        </w:rPr>
        <w:t xml:space="preserve"> </w:t>
      </w:r>
      <w:r>
        <w:t>vergileme</w:t>
      </w:r>
      <w:r>
        <w:rPr>
          <w:spacing w:val="-2"/>
        </w:rPr>
        <w:t xml:space="preserve"> </w:t>
      </w:r>
      <w:r>
        <w:t>dışındaki</w:t>
      </w:r>
      <w:r>
        <w:rPr>
          <w:spacing w:val="-2"/>
        </w:rPr>
        <w:t xml:space="preserve"> </w:t>
      </w:r>
      <w:r>
        <w:t>tüm alt boyutlarda anlamlı farklar bulunmuştur. Buna göre uzmanlık alanı maliye olan akademisyenlerin emek ve sermaye gelirleri bakımından ayrıcalıklı vergilemeye yönelik tutumlarının puanı (</w:t>
      </w:r>
      <w:r>
        <w:rPr>
          <w:rFonts w:ascii="Cambria Math" w:hAnsi="Cambria Math"/>
        </w:rPr>
        <w:t>X̅</w:t>
      </w:r>
      <w:r>
        <w:t>=4,30) diğer akademisyenlere göre (</w:t>
      </w:r>
      <w:r>
        <w:rPr>
          <w:rFonts w:ascii="Cambria Math" w:hAnsi="Cambria Math"/>
        </w:rPr>
        <w:t>X̅</w:t>
      </w:r>
      <w:r>
        <w:t>=4,17) daha yüksektir. Yine maliye uzmanlarının çocuk sayısı ve medeni duruma yönelik ifadelerin bulunduğu sosyo-ekonomik sınıf alt boyutuna yönelik tutumlarının puanı (</w:t>
      </w:r>
      <w:r>
        <w:rPr>
          <w:rFonts w:ascii="Cambria Math" w:hAnsi="Cambria Math"/>
        </w:rPr>
        <w:t>X̅</w:t>
      </w:r>
      <w:r>
        <w:t>=4,21) diğer akademisyenlere göre (</w:t>
      </w:r>
      <w:r>
        <w:rPr>
          <w:rFonts w:ascii="Cambria Math" w:hAnsi="Cambria Math"/>
        </w:rPr>
        <w:t>X̅</w:t>
      </w:r>
      <w:r>
        <w:t>=3,86) daha yüksektir. Çalışanların vergiye tabi ücretlerinden enerji, eğitim veya kira gibi harcamalarını düşürebilmesini öngören vergiye tabi ücret istisnaları alt boyutunda ise maliye bölümü dışındaki akademisyenlerin ortalama puanı (</w:t>
      </w:r>
      <w:r>
        <w:rPr>
          <w:rFonts w:ascii="Cambria Math" w:hAnsi="Cambria Math"/>
        </w:rPr>
        <w:t>X̅</w:t>
      </w:r>
      <w:r>
        <w:t>=3,83), maliye uzmanlarına göre (</w:t>
      </w:r>
      <w:r>
        <w:rPr>
          <w:rFonts w:ascii="Cambria Math" w:hAnsi="Cambria Math"/>
        </w:rPr>
        <w:t>X̅</w:t>
      </w:r>
      <w:r>
        <w:t>=3,67) daha yüksek bulunmuştur. Bu durumda maliye bölümü akademisyenlerin; emek ve sermaye gelirleri için emek lehine vergilemeye, medeni durum ve çocuk sayısı gibi farklı sınıflarda olanlara</w:t>
      </w:r>
      <w:r>
        <w:rPr>
          <w:spacing w:val="-2"/>
        </w:rPr>
        <w:t xml:space="preserve"> </w:t>
      </w:r>
      <w:r>
        <w:t>farklı</w:t>
      </w:r>
      <w:r>
        <w:rPr>
          <w:spacing w:val="-2"/>
        </w:rPr>
        <w:t xml:space="preserve"> </w:t>
      </w:r>
      <w:r>
        <w:t>vergisel</w:t>
      </w:r>
      <w:r>
        <w:rPr>
          <w:spacing w:val="-2"/>
        </w:rPr>
        <w:t xml:space="preserve"> </w:t>
      </w:r>
      <w:r>
        <w:t>işlemlerin uygulanmasına</w:t>
      </w:r>
      <w:r>
        <w:rPr>
          <w:spacing w:val="-2"/>
        </w:rPr>
        <w:t xml:space="preserve"> </w:t>
      </w:r>
      <w:r>
        <w:t>ve</w:t>
      </w:r>
      <w:r>
        <w:rPr>
          <w:spacing w:val="-2"/>
        </w:rPr>
        <w:t xml:space="preserve"> </w:t>
      </w:r>
      <w:r>
        <w:t>vergilendirilecek gelirden</w:t>
      </w:r>
    </w:p>
    <w:p w:rsidR="00AE716B" w:rsidRDefault="00AE716B" w:rsidP="00AE716B">
      <w:pPr>
        <w:pStyle w:val="GvdeMetni"/>
        <w:spacing w:line="302"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pPr>
      <w:proofErr w:type="gramStart"/>
      <w:r>
        <w:t>bir</w:t>
      </w:r>
      <w:proofErr w:type="gramEnd"/>
      <w:r>
        <w:rPr>
          <w:spacing w:val="80"/>
        </w:rPr>
        <w:t xml:space="preserve"> </w:t>
      </w:r>
      <w:r>
        <w:t>kısım</w:t>
      </w:r>
      <w:r>
        <w:rPr>
          <w:spacing w:val="80"/>
        </w:rPr>
        <w:t xml:space="preserve"> </w:t>
      </w:r>
      <w:r>
        <w:t>yaşamsal</w:t>
      </w:r>
      <w:r>
        <w:rPr>
          <w:spacing w:val="80"/>
        </w:rPr>
        <w:t xml:space="preserve"> </w:t>
      </w:r>
      <w:r>
        <w:t>harcamaların</w:t>
      </w:r>
      <w:r>
        <w:rPr>
          <w:spacing w:val="80"/>
        </w:rPr>
        <w:t xml:space="preserve"> </w:t>
      </w:r>
      <w:r>
        <w:t>düşürülebilmesine</w:t>
      </w:r>
      <w:r>
        <w:rPr>
          <w:spacing w:val="80"/>
        </w:rPr>
        <w:t xml:space="preserve"> </w:t>
      </w:r>
      <w:r>
        <w:t>daha</w:t>
      </w:r>
      <w:r>
        <w:rPr>
          <w:spacing w:val="80"/>
        </w:rPr>
        <w:t xml:space="preserve"> </w:t>
      </w:r>
      <w:r>
        <w:t>fazla</w:t>
      </w:r>
      <w:r>
        <w:rPr>
          <w:spacing w:val="80"/>
        </w:rPr>
        <w:t xml:space="preserve"> </w:t>
      </w:r>
      <w:r>
        <w:t>katılım sağladıkları görülmüştür.</w:t>
      </w:r>
    </w:p>
    <w:p w:rsidR="00AE716B" w:rsidRDefault="00AE716B" w:rsidP="00AE716B">
      <w:pPr>
        <w:pStyle w:val="GvdeMetni"/>
        <w:spacing w:before="96"/>
      </w:pPr>
    </w:p>
    <w:p w:rsidR="00AE716B" w:rsidRDefault="00AE716B" w:rsidP="00AE716B">
      <w:pPr>
        <w:spacing w:before="1" w:line="247" w:lineRule="auto"/>
        <w:ind w:left="2173" w:right="713" w:hanging="588"/>
        <w:rPr>
          <w:sz w:val="20"/>
        </w:rPr>
      </w:pPr>
      <w:r>
        <w:rPr>
          <w:b/>
          <w:sz w:val="20"/>
        </w:rPr>
        <w:t>Tablo</w:t>
      </w:r>
      <w:r>
        <w:rPr>
          <w:b/>
          <w:spacing w:val="-3"/>
          <w:sz w:val="20"/>
        </w:rPr>
        <w:t xml:space="preserve"> </w:t>
      </w:r>
      <w:r>
        <w:rPr>
          <w:b/>
          <w:sz w:val="20"/>
        </w:rPr>
        <w:t>19.</w:t>
      </w:r>
      <w:r>
        <w:rPr>
          <w:b/>
          <w:spacing w:val="-1"/>
          <w:sz w:val="20"/>
        </w:rPr>
        <w:t xml:space="preserve"> </w:t>
      </w:r>
      <w:r>
        <w:rPr>
          <w:sz w:val="20"/>
        </w:rPr>
        <w:t>Katılımcıların</w:t>
      </w:r>
      <w:r>
        <w:rPr>
          <w:spacing w:val="-3"/>
          <w:sz w:val="20"/>
        </w:rPr>
        <w:t xml:space="preserve"> </w:t>
      </w:r>
      <w:r>
        <w:rPr>
          <w:sz w:val="20"/>
        </w:rPr>
        <w:t>Ana</w:t>
      </w:r>
      <w:r>
        <w:rPr>
          <w:spacing w:val="-8"/>
          <w:sz w:val="20"/>
        </w:rPr>
        <w:t xml:space="preserve"> </w:t>
      </w:r>
      <w:r>
        <w:rPr>
          <w:sz w:val="20"/>
        </w:rPr>
        <w:t>Bilim</w:t>
      </w:r>
      <w:r>
        <w:rPr>
          <w:spacing w:val="-3"/>
          <w:sz w:val="20"/>
        </w:rPr>
        <w:t xml:space="preserve"> </w:t>
      </w:r>
      <w:r>
        <w:rPr>
          <w:sz w:val="20"/>
        </w:rPr>
        <w:t>Dallarına</w:t>
      </w:r>
      <w:r>
        <w:rPr>
          <w:spacing w:val="-7"/>
          <w:sz w:val="20"/>
        </w:rPr>
        <w:t xml:space="preserve"> </w:t>
      </w:r>
      <w:r>
        <w:rPr>
          <w:sz w:val="20"/>
        </w:rPr>
        <w:t>Göre</w:t>
      </w:r>
      <w:r>
        <w:rPr>
          <w:spacing w:val="-3"/>
          <w:sz w:val="20"/>
        </w:rPr>
        <w:t xml:space="preserve"> </w:t>
      </w:r>
      <w:r>
        <w:rPr>
          <w:sz w:val="20"/>
        </w:rPr>
        <w:t>Vergi</w:t>
      </w:r>
      <w:r>
        <w:rPr>
          <w:spacing w:val="-3"/>
          <w:sz w:val="20"/>
        </w:rPr>
        <w:t xml:space="preserve"> </w:t>
      </w:r>
      <w:r>
        <w:rPr>
          <w:sz w:val="20"/>
        </w:rPr>
        <w:t>Adaleti</w:t>
      </w:r>
      <w:r>
        <w:rPr>
          <w:spacing w:val="-3"/>
          <w:sz w:val="20"/>
        </w:rPr>
        <w:t xml:space="preserve"> </w:t>
      </w:r>
      <w:r>
        <w:rPr>
          <w:sz w:val="20"/>
        </w:rPr>
        <w:t>Algısı Ölçeğinin Alt Boyutlarına İlişkin t-Testi Sonuçları</w:t>
      </w:r>
    </w:p>
    <w:p w:rsidR="00AE716B" w:rsidRDefault="00AE716B" w:rsidP="00AE716B">
      <w:pPr>
        <w:pStyle w:val="GvdeMetni"/>
        <w:spacing w:before="5"/>
        <w:rPr>
          <w:sz w:val="16"/>
        </w:rPr>
      </w:pPr>
    </w:p>
    <w:tbl>
      <w:tblPr>
        <w:tblStyle w:val="TableNormal"/>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2"/>
        <w:gridCol w:w="1244"/>
        <w:gridCol w:w="688"/>
        <w:gridCol w:w="1684"/>
        <w:gridCol w:w="900"/>
        <w:gridCol w:w="700"/>
        <w:gridCol w:w="856"/>
        <w:gridCol w:w="757"/>
      </w:tblGrid>
      <w:tr w:rsidR="00AE716B" w:rsidTr="00BE1DB8">
        <w:trPr>
          <w:trHeight w:val="501"/>
        </w:trPr>
        <w:tc>
          <w:tcPr>
            <w:tcW w:w="1112" w:type="dxa"/>
            <w:shd w:val="clear" w:color="auto" w:fill="ADAAAA"/>
          </w:tcPr>
          <w:p w:rsidR="00AE716B" w:rsidRDefault="00AE716B" w:rsidP="00BE1DB8">
            <w:pPr>
              <w:pStyle w:val="TableParagraph"/>
              <w:spacing w:before="151"/>
              <w:ind w:left="211"/>
              <w:jc w:val="left"/>
              <w:rPr>
                <w:b/>
                <w:sz w:val="18"/>
              </w:rPr>
            </w:pPr>
            <w:r>
              <w:rPr>
                <w:b/>
                <w:sz w:val="18"/>
              </w:rPr>
              <w:t>Alt</w:t>
            </w:r>
            <w:r>
              <w:rPr>
                <w:b/>
                <w:spacing w:val="1"/>
                <w:sz w:val="18"/>
              </w:rPr>
              <w:t xml:space="preserve"> </w:t>
            </w:r>
            <w:r>
              <w:rPr>
                <w:b/>
                <w:spacing w:val="-2"/>
                <w:sz w:val="18"/>
              </w:rPr>
              <w:t>Boyut</w:t>
            </w:r>
          </w:p>
        </w:tc>
        <w:tc>
          <w:tcPr>
            <w:tcW w:w="1244" w:type="dxa"/>
            <w:shd w:val="clear" w:color="auto" w:fill="ADAAAA"/>
          </w:tcPr>
          <w:p w:rsidR="00AE716B" w:rsidRDefault="00AE716B" w:rsidP="00BE1DB8">
            <w:pPr>
              <w:pStyle w:val="TableParagraph"/>
              <w:spacing w:before="151"/>
              <w:ind w:left="200"/>
              <w:jc w:val="left"/>
              <w:rPr>
                <w:b/>
                <w:sz w:val="18"/>
              </w:rPr>
            </w:pPr>
            <w:r>
              <w:rPr>
                <w:b/>
                <w:sz w:val="18"/>
              </w:rPr>
              <w:t>A.</w:t>
            </w:r>
            <w:r>
              <w:rPr>
                <w:b/>
                <w:spacing w:val="-3"/>
                <w:sz w:val="18"/>
              </w:rPr>
              <w:t xml:space="preserve"> </w:t>
            </w:r>
            <w:r>
              <w:rPr>
                <w:b/>
                <w:sz w:val="18"/>
              </w:rPr>
              <w:t>B.</w:t>
            </w:r>
            <w:r>
              <w:rPr>
                <w:b/>
                <w:spacing w:val="-2"/>
                <w:sz w:val="18"/>
              </w:rPr>
              <w:t xml:space="preserve"> </w:t>
            </w:r>
            <w:r>
              <w:rPr>
                <w:b/>
                <w:spacing w:val="-5"/>
                <w:sz w:val="18"/>
              </w:rPr>
              <w:t>D.</w:t>
            </w:r>
          </w:p>
        </w:tc>
        <w:tc>
          <w:tcPr>
            <w:tcW w:w="688" w:type="dxa"/>
            <w:shd w:val="clear" w:color="auto" w:fill="ADAAAA"/>
          </w:tcPr>
          <w:p w:rsidR="00AE716B" w:rsidRDefault="00AE716B" w:rsidP="00BE1DB8">
            <w:pPr>
              <w:pStyle w:val="TableParagraph"/>
              <w:spacing w:before="151"/>
              <w:ind w:right="308"/>
              <w:jc w:val="right"/>
              <w:rPr>
                <w:b/>
                <w:sz w:val="18"/>
              </w:rPr>
            </w:pPr>
            <w:r>
              <w:rPr>
                <w:b/>
                <w:spacing w:val="-10"/>
                <w:sz w:val="18"/>
              </w:rPr>
              <w:t>N</w:t>
            </w:r>
          </w:p>
        </w:tc>
        <w:tc>
          <w:tcPr>
            <w:tcW w:w="1684" w:type="dxa"/>
            <w:shd w:val="clear" w:color="auto" w:fill="ADAAAA"/>
          </w:tcPr>
          <w:p w:rsidR="00AE716B" w:rsidRDefault="00AE716B" w:rsidP="00BE1DB8">
            <w:pPr>
              <w:pStyle w:val="TableParagraph"/>
              <w:spacing w:before="39" w:line="247" w:lineRule="auto"/>
              <w:ind w:left="260" w:right="372" w:firstLine="148"/>
              <w:jc w:val="left"/>
              <w:rPr>
                <w:rFonts w:ascii="Cambria Math" w:eastAsia="Cambria Math" w:hAnsi="Cambria Math"/>
                <w:sz w:val="18"/>
              </w:rPr>
            </w:pPr>
            <w:r>
              <w:rPr>
                <w:b/>
                <w:spacing w:val="-2"/>
                <w:sz w:val="18"/>
              </w:rPr>
              <w:t xml:space="preserve">Aritmetik </w:t>
            </w:r>
            <w:r>
              <w:rPr>
                <w:b/>
                <w:sz w:val="18"/>
              </w:rPr>
              <w:t>Ortalama</w:t>
            </w:r>
            <w:r>
              <w:rPr>
                <w:b/>
                <w:spacing w:val="-12"/>
                <w:sz w:val="18"/>
              </w:rPr>
              <w:t xml:space="preserve"> </w:t>
            </w:r>
            <w:r>
              <w:rPr>
                <w:b/>
                <w:sz w:val="18"/>
              </w:rPr>
              <w:t>(</w:t>
            </w:r>
            <w:r>
              <w:rPr>
                <w:rFonts w:ascii="Cambria Math" w:eastAsia="Cambria Math" w:hAnsi="Cambria Math"/>
                <w:sz w:val="18"/>
              </w:rPr>
              <w:t>𝐗̅)</w:t>
            </w:r>
          </w:p>
        </w:tc>
        <w:tc>
          <w:tcPr>
            <w:tcW w:w="900" w:type="dxa"/>
            <w:shd w:val="clear" w:color="auto" w:fill="ADAAAA"/>
          </w:tcPr>
          <w:p w:rsidR="00AE716B" w:rsidRDefault="00AE716B" w:rsidP="00BE1DB8">
            <w:pPr>
              <w:pStyle w:val="TableParagraph"/>
              <w:spacing w:before="151"/>
              <w:ind w:right="165"/>
              <w:rPr>
                <w:b/>
                <w:sz w:val="18"/>
              </w:rPr>
            </w:pPr>
            <w:r>
              <w:rPr>
                <w:b/>
                <w:spacing w:val="-5"/>
                <w:sz w:val="18"/>
              </w:rPr>
              <w:t>SS</w:t>
            </w:r>
          </w:p>
        </w:tc>
        <w:tc>
          <w:tcPr>
            <w:tcW w:w="700" w:type="dxa"/>
            <w:shd w:val="clear" w:color="auto" w:fill="ADAAAA"/>
          </w:tcPr>
          <w:p w:rsidR="00AE716B" w:rsidRDefault="00AE716B" w:rsidP="00BE1DB8">
            <w:pPr>
              <w:pStyle w:val="TableParagraph"/>
              <w:spacing w:before="151"/>
              <w:ind w:left="84" w:right="136"/>
              <w:rPr>
                <w:b/>
                <w:sz w:val="18"/>
              </w:rPr>
            </w:pPr>
            <w:r>
              <w:rPr>
                <w:b/>
                <w:spacing w:val="-10"/>
                <w:sz w:val="18"/>
              </w:rPr>
              <w:t>t</w:t>
            </w:r>
          </w:p>
        </w:tc>
        <w:tc>
          <w:tcPr>
            <w:tcW w:w="856" w:type="dxa"/>
            <w:shd w:val="clear" w:color="auto" w:fill="ADAAAA"/>
          </w:tcPr>
          <w:p w:rsidR="00AE716B" w:rsidRDefault="00AE716B" w:rsidP="00BE1DB8">
            <w:pPr>
              <w:pStyle w:val="TableParagraph"/>
              <w:spacing w:before="151"/>
              <w:ind w:left="277"/>
              <w:jc w:val="left"/>
              <w:rPr>
                <w:b/>
                <w:sz w:val="18"/>
              </w:rPr>
            </w:pPr>
            <w:r>
              <w:rPr>
                <w:b/>
                <w:spacing w:val="-5"/>
                <w:sz w:val="18"/>
              </w:rPr>
              <w:t>SD</w:t>
            </w:r>
          </w:p>
        </w:tc>
        <w:tc>
          <w:tcPr>
            <w:tcW w:w="757" w:type="dxa"/>
            <w:shd w:val="clear" w:color="auto" w:fill="ADAAAA"/>
          </w:tcPr>
          <w:p w:rsidR="00AE716B" w:rsidRDefault="00AE716B" w:rsidP="00BE1DB8">
            <w:pPr>
              <w:pStyle w:val="TableParagraph"/>
              <w:spacing w:before="151"/>
              <w:ind w:right="60"/>
              <w:rPr>
                <w:b/>
                <w:sz w:val="18"/>
              </w:rPr>
            </w:pPr>
            <w:r>
              <w:rPr>
                <w:b/>
                <w:spacing w:val="-10"/>
                <w:sz w:val="18"/>
              </w:rPr>
              <w:t>p</w:t>
            </w:r>
          </w:p>
        </w:tc>
      </w:tr>
      <w:tr w:rsidR="00AE716B" w:rsidTr="00BE1DB8">
        <w:trPr>
          <w:trHeight w:val="285"/>
        </w:trPr>
        <w:tc>
          <w:tcPr>
            <w:tcW w:w="1112" w:type="dxa"/>
            <w:vMerge w:val="restart"/>
            <w:shd w:val="clear" w:color="auto" w:fill="F1F1F1"/>
          </w:tcPr>
          <w:p w:rsidR="00AE716B" w:rsidRDefault="00AE716B" w:rsidP="00BE1DB8">
            <w:pPr>
              <w:pStyle w:val="TableParagraph"/>
              <w:spacing w:before="191"/>
              <w:ind w:left="87"/>
              <w:jc w:val="left"/>
              <w:rPr>
                <w:sz w:val="18"/>
              </w:rPr>
            </w:pPr>
            <w:r>
              <w:rPr>
                <w:sz w:val="18"/>
              </w:rPr>
              <w:t>Genel</w:t>
            </w:r>
            <w:r>
              <w:rPr>
                <w:spacing w:val="-3"/>
                <w:sz w:val="18"/>
              </w:rPr>
              <w:t xml:space="preserve"> </w:t>
            </w:r>
            <w:r>
              <w:rPr>
                <w:spacing w:val="-2"/>
                <w:sz w:val="18"/>
              </w:rPr>
              <w:t>Adalet</w:t>
            </w:r>
          </w:p>
        </w:tc>
        <w:tc>
          <w:tcPr>
            <w:tcW w:w="1244" w:type="dxa"/>
            <w:shd w:val="clear" w:color="auto" w:fill="F1F1F1"/>
          </w:tcPr>
          <w:p w:rsidR="00AE716B" w:rsidRDefault="00AE716B" w:rsidP="00BE1DB8">
            <w:pPr>
              <w:pStyle w:val="TableParagraph"/>
              <w:spacing w:before="43"/>
              <w:ind w:left="27"/>
              <w:jc w:val="left"/>
              <w:rPr>
                <w:sz w:val="18"/>
              </w:rPr>
            </w:pPr>
            <w:r>
              <w:rPr>
                <w:spacing w:val="-2"/>
                <w:sz w:val="18"/>
              </w:rPr>
              <w:t>Maliye</w:t>
            </w:r>
          </w:p>
        </w:tc>
        <w:tc>
          <w:tcPr>
            <w:tcW w:w="688" w:type="dxa"/>
            <w:shd w:val="clear" w:color="auto" w:fill="F1F1F1"/>
          </w:tcPr>
          <w:p w:rsidR="00AE716B" w:rsidRDefault="00AE716B" w:rsidP="00BE1DB8">
            <w:pPr>
              <w:pStyle w:val="TableParagraph"/>
              <w:spacing w:before="43"/>
              <w:ind w:right="277"/>
              <w:jc w:val="right"/>
              <w:rPr>
                <w:sz w:val="18"/>
              </w:rPr>
            </w:pPr>
            <w:r>
              <w:rPr>
                <w:spacing w:val="-5"/>
                <w:sz w:val="18"/>
              </w:rPr>
              <w:t>160</w:t>
            </w:r>
          </w:p>
        </w:tc>
        <w:tc>
          <w:tcPr>
            <w:tcW w:w="1684" w:type="dxa"/>
            <w:shd w:val="clear" w:color="auto" w:fill="F1F1F1"/>
          </w:tcPr>
          <w:p w:rsidR="00AE716B" w:rsidRDefault="00AE716B" w:rsidP="00BE1DB8">
            <w:pPr>
              <w:pStyle w:val="TableParagraph"/>
              <w:spacing w:before="43"/>
              <w:ind w:right="61"/>
              <w:rPr>
                <w:sz w:val="18"/>
              </w:rPr>
            </w:pPr>
            <w:r>
              <w:rPr>
                <w:spacing w:val="-2"/>
                <w:sz w:val="18"/>
              </w:rPr>
              <w:t>1,7830</w:t>
            </w:r>
          </w:p>
        </w:tc>
        <w:tc>
          <w:tcPr>
            <w:tcW w:w="900" w:type="dxa"/>
            <w:shd w:val="clear" w:color="auto" w:fill="F1F1F1"/>
          </w:tcPr>
          <w:p w:rsidR="00AE716B" w:rsidRDefault="00AE716B" w:rsidP="00BE1DB8">
            <w:pPr>
              <w:pStyle w:val="TableParagraph"/>
              <w:spacing w:before="43"/>
              <w:ind w:left="105" w:right="165"/>
              <w:rPr>
                <w:sz w:val="18"/>
              </w:rPr>
            </w:pPr>
            <w:r>
              <w:rPr>
                <w:spacing w:val="-2"/>
                <w:sz w:val="18"/>
              </w:rPr>
              <w:t>,57967</w:t>
            </w:r>
          </w:p>
        </w:tc>
        <w:tc>
          <w:tcPr>
            <w:tcW w:w="700" w:type="dxa"/>
            <w:vMerge w:val="restart"/>
            <w:shd w:val="clear" w:color="auto" w:fill="F1F1F1"/>
          </w:tcPr>
          <w:p w:rsidR="00AE716B" w:rsidRDefault="00AE716B" w:rsidP="00BE1DB8">
            <w:pPr>
              <w:pStyle w:val="TableParagraph"/>
              <w:spacing w:before="191"/>
              <w:ind w:left="117"/>
              <w:jc w:val="left"/>
              <w:rPr>
                <w:sz w:val="18"/>
              </w:rPr>
            </w:pPr>
            <w:r>
              <w:rPr>
                <w:spacing w:val="-2"/>
                <w:sz w:val="18"/>
              </w:rPr>
              <w:t>2,459</w:t>
            </w:r>
          </w:p>
        </w:tc>
        <w:tc>
          <w:tcPr>
            <w:tcW w:w="856" w:type="dxa"/>
            <w:vMerge w:val="restart"/>
            <w:shd w:val="clear" w:color="auto" w:fill="F1F1F1"/>
          </w:tcPr>
          <w:p w:rsidR="00AE716B" w:rsidRDefault="00AE716B" w:rsidP="00BE1DB8">
            <w:pPr>
              <w:pStyle w:val="TableParagraph"/>
              <w:spacing w:before="191"/>
              <w:ind w:left="101"/>
              <w:jc w:val="left"/>
              <w:rPr>
                <w:sz w:val="18"/>
              </w:rPr>
            </w:pPr>
            <w:r>
              <w:rPr>
                <w:spacing w:val="-2"/>
                <w:sz w:val="18"/>
              </w:rPr>
              <w:t>408,632</w:t>
            </w:r>
          </w:p>
        </w:tc>
        <w:tc>
          <w:tcPr>
            <w:tcW w:w="757" w:type="dxa"/>
            <w:vMerge w:val="restart"/>
            <w:shd w:val="clear" w:color="auto" w:fill="F1F1F1"/>
          </w:tcPr>
          <w:p w:rsidR="00AE716B" w:rsidRDefault="00AE716B" w:rsidP="00BE1DB8">
            <w:pPr>
              <w:pStyle w:val="TableParagraph"/>
              <w:spacing w:before="191"/>
              <w:ind w:left="186"/>
              <w:jc w:val="left"/>
              <w:rPr>
                <w:b/>
                <w:sz w:val="18"/>
              </w:rPr>
            </w:pPr>
            <w:r>
              <w:rPr>
                <w:b/>
                <w:spacing w:val="-4"/>
                <w:sz w:val="18"/>
              </w:rPr>
              <w:t>,014</w:t>
            </w:r>
          </w:p>
        </w:tc>
      </w:tr>
      <w:tr w:rsidR="00AE716B" w:rsidTr="00BE1DB8">
        <w:trPr>
          <w:trHeight w:val="290"/>
        </w:trPr>
        <w:tc>
          <w:tcPr>
            <w:tcW w:w="1112" w:type="dxa"/>
            <w:vMerge/>
            <w:tcBorders>
              <w:top w:val="nil"/>
            </w:tcBorders>
            <w:shd w:val="clear" w:color="auto" w:fill="F1F1F1"/>
          </w:tcPr>
          <w:p w:rsidR="00AE716B" w:rsidRDefault="00AE716B" w:rsidP="00BE1DB8">
            <w:pPr>
              <w:rPr>
                <w:sz w:val="2"/>
                <w:szCs w:val="2"/>
              </w:rPr>
            </w:pPr>
          </w:p>
        </w:tc>
        <w:tc>
          <w:tcPr>
            <w:tcW w:w="1244" w:type="dxa"/>
            <w:shd w:val="clear" w:color="auto" w:fill="F1F1F1"/>
          </w:tcPr>
          <w:p w:rsidR="00AE716B" w:rsidRDefault="00AE716B" w:rsidP="00BE1DB8">
            <w:pPr>
              <w:pStyle w:val="TableParagraph"/>
              <w:spacing w:before="43"/>
              <w:ind w:left="27"/>
              <w:jc w:val="left"/>
              <w:rPr>
                <w:sz w:val="18"/>
              </w:rPr>
            </w:pPr>
            <w:r>
              <w:rPr>
                <w:sz w:val="18"/>
              </w:rPr>
              <w:t>Maliye</w:t>
            </w:r>
            <w:r>
              <w:rPr>
                <w:spacing w:val="-3"/>
                <w:sz w:val="18"/>
              </w:rPr>
              <w:t xml:space="preserve"> </w:t>
            </w:r>
            <w:r>
              <w:rPr>
                <w:spacing w:val="-4"/>
                <w:sz w:val="18"/>
              </w:rPr>
              <w:t>dışı</w:t>
            </w:r>
          </w:p>
        </w:tc>
        <w:tc>
          <w:tcPr>
            <w:tcW w:w="688" w:type="dxa"/>
            <w:shd w:val="clear" w:color="auto" w:fill="F1F1F1"/>
          </w:tcPr>
          <w:p w:rsidR="00AE716B" w:rsidRDefault="00AE716B" w:rsidP="00BE1DB8">
            <w:pPr>
              <w:pStyle w:val="TableParagraph"/>
              <w:spacing w:before="43"/>
              <w:ind w:right="277"/>
              <w:jc w:val="right"/>
              <w:rPr>
                <w:sz w:val="18"/>
              </w:rPr>
            </w:pPr>
            <w:r>
              <w:rPr>
                <w:spacing w:val="-5"/>
                <w:sz w:val="18"/>
              </w:rPr>
              <w:t>326</w:t>
            </w:r>
          </w:p>
        </w:tc>
        <w:tc>
          <w:tcPr>
            <w:tcW w:w="1684" w:type="dxa"/>
            <w:shd w:val="clear" w:color="auto" w:fill="F1F1F1"/>
          </w:tcPr>
          <w:p w:rsidR="00AE716B" w:rsidRDefault="00AE716B" w:rsidP="00BE1DB8">
            <w:pPr>
              <w:pStyle w:val="TableParagraph"/>
              <w:spacing w:before="43"/>
              <w:ind w:right="61"/>
              <w:rPr>
                <w:sz w:val="18"/>
              </w:rPr>
            </w:pPr>
            <w:r>
              <w:rPr>
                <w:spacing w:val="-2"/>
                <w:sz w:val="18"/>
              </w:rPr>
              <w:t>1,9378</w:t>
            </w:r>
          </w:p>
        </w:tc>
        <w:tc>
          <w:tcPr>
            <w:tcW w:w="900" w:type="dxa"/>
            <w:shd w:val="clear" w:color="auto" w:fill="F1F1F1"/>
          </w:tcPr>
          <w:p w:rsidR="00AE716B" w:rsidRDefault="00AE716B" w:rsidP="00BE1DB8">
            <w:pPr>
              <w:pStyle w:val="TableParagraph"/>
              <w:spacing w:before="43"/>
              <w:ind w:left="105" w:right="165"/>
              <w:rPr>
                <w:sz w:val="18"/>
              </w:rPr>
            </w:pPr>
            <w:r>
              <w:rPr>
                <w:spacing w:val="-2"/>
                <w:sz w:val="18"/>
              </w:rPr>
              <w:t>,77885</w:t>
            </w:r>
          </w:p>
        </w:tc>
        <w:tc>
          <w:tcPr>
            <w:tcW w:w="700" w:type="dxa"/>
            <w:vMerge/>
            <w:tcBorders>
              <w:top w:val="nil"/>
            </w:tcBorders>
            <w:shd w:val="clear" w:color="auto" w:fill="F1F1F1"/>
          </w:tcPr>
          <w:p w:rsidR="00AE716B" w:rsidRDefault="00AE716B" w:rsidP="00BE1DB8">
            <w:pPr>
              <w:rPr>
                <w:sz w:val="2"/>
                <w:szCs w:val="2"/>
              </w:rPr>
            </w:pPr>
          </w:p>
        </w:tc>
        <w:tc>
          <w:tcPr>
            <w:tcW w:w="856" w:type="dxa"/>
            <w:vMerge/>
            <w:tcBorders>
              <w:top w:val="nil"/>
            </w:tcBorders>
            <w:shd w:val="clear" w:color="auto" w:fill="F1F1F1"/>
          </w:tcPr>
          <w:p w:rsidR="00AE716B" w:rsidRDefault="00AE716B" w:rsidP="00BE1DB8">
            <w:pPr>
              <w:rPr>
                <w:sz w:val="2"/>
                <w:szCs w:val="2"/>
              </w:rPr>
            </w:pPr>
          </w:p>
        </w:tc>
        <w:tc>
          <w:tcPr>
            <w:tcW w:w="757" w:type="dxa"/>
            <w:vMerge/>
            <w:tcBorders>
              <w:top w:val="nil"/>
            </w:tcBorders>
            <w:shd w:val="clear" w:color="auto" w:fill="F1F1F1"/>
          </w:tcPr>
          <w:p w:rsidR="00AE716B" w:rsidRDefault="00AE716B" w:rsidP="00BE1DB8">
            <w:pPr>
              <w:rPr>
                <w:sz w:val="2"/>
                <w:szCs w:val="2"/>
              </w:rPr>
            </w:pPr>
          </w:p>
        </w:tc>
      </w:tr>
      <w:tr w:rsidR="00AE716B" w:rsidTr="00BE1DB8">
        <w:trPr>
          <w:trHeight w:val="286"/>
        </w:trPr>
        <w:tc>
          <w:tcPr>
            <w:tcW w:w="1112" w:type="dxa"/>
            <w:vMerge w:val="restart"/>
          </w:tcPr>
          <w:p w:rsidR="00AE716B" w:rsidRDefault="00AE716B" w:rsidP="00BE1DB8">
            <w:pPr>
              <w:pStyle w:val="TableParagraph"/>
              <w:spacing w:before="83"/>
              <w:ind w:left="58" w:firstLine="28"/>
              <w:jc w:val="left"/>
              <w:rPr>
                <w:sz w:val="18"/>
              </w:rPr>
            </w:pPr>
            <w:r>
              <w:rPr>
                <w:spacing w:val="-2"/>
                <w:sz w:val="18"/>
              </w:rPr>
              <w:t>Yatay/Dikey Adalet</w:t>
            </w:r>
          </w:p>
        </w:tc>
        <w:tc>
          <w:tcPr>
            <w:tcW w:w="1244" w:type="dxa"/>
          </w:tcPr>
          <w:p w:rsidR="00AE716B" w:rsidRDefault="00AE716B" w:rsidP="00BE1DB8">
            <w:pPr>
              <w:pStyle w:val="TableParagraph"/>
              <w:spacing w:before="39"/>
              <w:ind w:left="27"/>
              <w:jc w:val="left"/>
              <w:rPr>
                <w:sz w:val="18"/>
              </w:rPr>
            </w:pPr>
            <w:r>
              <w:rPr>
                <w:spacing w:val="-2"/>
                <w:sz w:val="18"/>
              </w:rPr>
              <w:t>Maliye</w:t>
            </w:r>
          </w:p>
        </w:tc>
        <w:tc>
          <w:tcPr>
            <w:tcW w:w="688" w:type="dxa"/>
          </w:tcPr>
          <w:p w:rsidR="00AE716B" w:rsidRDefault="00AE716B" w:rsidP="00BE1DB8">
            <w:pPr>
              <w:pStyle w:val="TableParagraph"/>
              <w:spacing w:before="39"/>
              <w:ind w:right="277"/>
              <w:jc w:val="right"/>
              <w:rPr>
                <w:sz w:val="18"/>
              </w:rPr>
            </w:pPr>
            <w:r>
              <w:rPr>
                <w:spacing w:val="-5"/>
                <w:sz w:val="18"/>
              </w:rPr>
              <w:t>160</w:t>
            </w:r>
          </w:p>
        </w:tc>
        <w:tc>
          <w:tcPr>
            <w:tcW w:w="1684" w:type="dxa"/>
          </w:tcPr>
          <w:p w:rsidR="00AE716B" w:rsidRDefault="00AE716B" w:rsidP="00BE1DB8">
            <w:pPr>
              <w:pStyle w:val="TableParagraph"/>
              <w:spacing w:before="39"/>
              <w:ind w:right="61"/>
              <w:rPr>
                <w:sz w:val="18"/>
              </w:rPr>
            </w:pPr>
            <w:r>
              <w:rPr>
                <w:spacing w:val="-2"/>
                <w:sz w:val="18"/>
              </w:rPr>
              <w:t>2,1513</w:t>
            </w:r>
          </w:p>
        </w:tc>
        <w:tc>
          <w:tcPr>
            <w:tcW w:w="900" w:type="dxa"/>
          </w:tcPr>
          <w:p w:rsidR="00AE716B" w:rsidRDefault="00AE716B" w:rsidP="00BE1DB8">
            <w:pPr>
              <w:pStyle w:val="TableParagraph"/>
              <w:spacing w:before="39"/>
              <w:ind w:left="105" w:right="165"/>
              <w:rPr>
                <w:sz w:val="18"/>
              </w:rPr>
            </w:pPr>
            <w:r>
              <w:rPr>
                <w:spacing w:val="-2"/>
                <w:sz w:val="18"/>
              </w:rPr>
              <w:t>,75627</w:t>
            </w:r>
          </w:p>
        </w:tc>
        <w:tc>
          <w:tcPr>
            <w:tcW w:w="700" w:type="dxa"/>
            <w:vMerge w:val="restart"/>
          </w:tcPr>
          <w:p w:rsidR="00AE716B" w:rsidRDefault="00AE716B" w:rsidP="00BE1DB8">
            <w:pPr>
              <w:pStyle w:val="TableParagraph"/>
              <w:spacing w:before="187"/>
              <w:ind w:left="161"/>
              <w:jc w:val="left"/>
              <w:rPr>
                <w:sz w:val="18"/>
              </w:rPr>
            </w:pPr>
            <w:r>
              <w:rPr>
                <w:spacing w:val="-4"/>
                <w:sz w:val="18"/>
              </w:rPr>
              <w:t>,668</w:t>
            </w:r>
          </w:p>
        </w:tc>
        <w:tc>
          <w:tcPr>
            <w:tcW w:w="856" w:type="dxa"/>
            <w:vMerge w:val="restart"/>
          </w:tcPr>
          <w:p w:rsidR="00AE716B" w:rsidRDefault="00AE716B" w:rsidP="00BE1DB8">
            <w:pPr>
              <w:pStyle w:val="TableParagraph"/>
              <w:spacing w:before="187"/>
              <w:ind w:left="257"/>
              <w:jc w:val="left"/>
              <w:rPr>
                <w:sz w:val="18"/>
              </w:rPr>
            </w:pPr>
            <w:r>
              <w:rPr>
                <w:spacing w:val="-5"/>
                <w:sz w:val="18"/>
              </w:rPr>
              <w:t>484</w:t>
            </w:r>
          </w:p>
        </w:tc>
        <w:tc>
          <w:tcPr>
            <w:tcW w:w="757" w:type="dxa"/>
            <w:vMerge w:val="restart"/>
          </w:tcPr>
          <w:p w:rsidR="00AE716B" w:rsidRDefault="00AE716B" w:rsidP="00BE1DB8">
            <w:pPr>
              <w:pStyle w:val="TableParagraph"/>
              <w:spacing w:before="187"/>
              <w:ind w:left="186"/>
              <w:jc w:val="left"/>
              <w:rPr>
                <w:b/>
                <w:sz w:val="18"/>
              </w:rPr>
            </w:pPr>
            <w:r>
              <w:rPr>
                <w:b/>
                <w:spacing w:val="-4"/>
                <w:sz w:val="18"/>
              </w:rPr>
              <w:t>,505</w:t>
            </w:r>
          </w:p>
        </w:tc>
      </w:tr>
      <w:tr w:rsidR="00AE716B" w:rsidTr="00BE1DB8">
        <w:trPr>
          <w:trHeight w:val="286"/>
        </w:trPr>
        <w:tc>
          <w:tcPr>
            <w:tcW w:w="1112" w:type="dxa"/>
            <w:vMerge/>
            <w:tcBorders>
              <w:top w:val="nil"/>
            </w:tcBorders>
          </w:tcPr>
          <w:p w:rsidR="00AE716B" w:rsidRDefault="00AE716B" w:rsidP="00BE1DB8">
            <w:pPr>
              <w:rPr>
                <w:sz w:val="2"/>
                <w:szCs w:val="2"/>
              </w:rPr>
            </w:pPr>
          </w:p>
        </w:tc>
        <w:tc>
          <w:tcPr>
            <w:tcW w:w="1244" w:type="dxa"/>
          </w:tcPr>
          <w:p w:rsidR="00AE716B" w:rsidRDefault="00AE716B" w:rsidP="00BE1DB8">
            <w:pPr>
              <w:pStyle w:val="TableParagraph"/>
              <w:spacing w:before="39"/>
              <w:ind w:left="27"/>
              <w:jc w:val="left"/>
              <w:rPr>
                <w:sz w:val="18"/>
              </w:rPr>
            </w:pPr>
            <w:r>
              <w:rPr>
                <w:sz w:val="18"/>
              </w:rPr>
              <w:t>Maliye</w:t>
            </w:r>
            <w:r>
              <w:rPr>
                <w:spacing w:val="-3"/>
                <w:sz w:val="18"/>
              </w:rPr>
              <w:t xml:space="preserve"> </w:t>
            </w:r>
            <w:r>
              <w:rPr>
                <w:spacing w:val="-4"/>
                <w:sz w:val="18"/>
              </w:rPr>
              <w:t>dışı</w:t>
            </w:r>
          </w:p>
        </w:tc>
        <w:tc>
          <w:tcPr>
            <w:tcW w:w="688" w:type="dxa"/>
          </w:tcPr>
          <w:p w:rsidR="00AE716B" w:rsidRDefault="00AE716B" w:rsidP="00BE1DB8">
            <w:pPr>
              <w:pStyle w:val="TableParagraph"/>
              <w:spacing w:before="39"/>
              <w:ind w:right="277"/>
              <w:jc w:val="right"/>
              <w:rPr>
                <w:sz w:val="18"/>
              </w:rPr>
            </w:pPr>
            <w:r>
              <w:rPr>
                <w:spacing w:val="-5"/>
                <w:sz w:val="18"/>
              </w:rPr>
              <w:t>326</w:t>
            </w:r>
          </w:p>
        </w:tc>
        <w:tc>
          <w:tcPr>
            <w:tcW w:w="1684" w:type="dxa"/>
          </w:tcPr>
          <w:p w:rsidR="00AE716B" w:rsidRDefault="00AE716B" w:rsidP="00BE1DB8">
            <w:pPr>
              <w:pStyle w:val="TableParagraph"/>
              <w:spacing w:before="39"/>
              <w:ind w:right="61"/>
              <w:rPr>
                <w:sz w:val="18"/>
              </w:rPr>
            </w:pPr>
            <w:r>
              <w:rPr>
                <w:spacing w:val="-2"/>
                <w:sz w:val="18"/>
              </w:rPr>
              <w:t>2,2025</w:t>
            </w:r>
          </w:p>
        </w:tc>
        <w:tc>
          <w:tcPr>
            <w:tcW w:w="900" w:type="dxa"/>
          </w:tcPr>
          <w:p w:rsidR="00AE716B" w:rsidRDefault="00AE716B" w:rsidP="00BE1DB8">
            <w:pPr>
              <w:pStyle w:val="TableParagraph"/>
              <w:spacing w:before="39"/>
              <w:ind w:left="105" w:right="165"/>
              <w:rPr>
                <w:sz w:val="18"/>
              </w:rPr>
            </w:pPr>
            <w:r>
              <w:rPr>
                <w:spacing w:val="-2"/>
                <w:sz w:val="18"/>
              </w:rPr>
              <w:t>,81251</w:t>
            </w:r>
          </w:p>
        </w:tc>
        <w:tc>
          <w:tcPr>
            <w:tcW w:w="700" w:type="dxa"/>
            <w:vMerge/>
            <w:tcBorders>
              <w:top w:val="nil"/>
            </w:tcBorders>
          </w:tcPr>
          <w:p w:rsidR="00AE716B" w:rsidRDefault="00AE716B" w:rsidP="00BE1DB8">
            <w:pPr>
              <w:rPr>
                <w:sz w:val="2"/>
                <w:szCs w:val="2"/>
              </w:rPr>
            </w:pPr>
          </w:p>
        </w:tc>
        <w:tc>
          <w:tcPr>
            <w:tcW w:w="856" w:type="dxa"/>
            <w:vMerge/>
            <w:tcBorders>
              <w:top w:val="nil"/>
            </w:tcBorders>
          </w:tcPr>
          <w:p w:rsidR="00AE716B" w:rsidRDefault="00AE716B" w:rsidP="00BE1DB8">
            <w:pPr>
              <w:rPr>
                <w:sz w:val="2"/>
                <w:szCs w:val="2"/>
              </w:rPr>
            </w:pPr>
          </w:p>
        </w:tc>
        <w:tc>
          <w:tcPr>
            <w:tcW w:w="757" w:type="dxa"/>
            <w:vMerge/>
            <w:tcBorders>
              <w:top w:val="nil"/>
            </w:tcBorders>
          </w:tcPr>
          <w:p w:rsidR="00AE716B" w:rsidRDefault="00AE716B" w:rsidP="00BE1DB8">
            <w:pPr>
              <w:rPr>
                <w:sz w:val="2"/>
                <w:szCs w:val="2"/>
              </w:rPr>
            </w:pPr>
          </w:p>
        </w:tc>
      </w:tr>
      <w:tr w:rsidR="00AE716B" w:rsidTr="00BE1DB8">
        <w:trPr>
          <w:trHeight w:val="285"/>
        </w:trPr>
        <w:tc>
          <w:tcPr>
            <w:tcW w:w="1112" w:type="dxa"/>
            <w:vMerge w:val="restart"/>
            <w:shd w:val="clear" w:color="auto" w:fill="F1F1F1"/>
          </w:tcPr>
          <w:p w:rsidR="00AE716B" w:rsidRDefault="00AE716B" w:rsidP="00BE1DB8">
            <w:pPr>
              <w:pStyle w:val="TableParagraph"/>
              <w:spacing w:before="86"/>
              <w:ind w:left="58" w:firstLine="28"/>
              <w:jc w:val="left"/>
              <w:rPr>
                <w:sz w:val="18"/>
              </w:rPr>
            </w:pPr>
            <w:r>
              <w:rPr>
                <w:spacing w:val="-2"/>
                <w:sz w:val="18"/>
              </w:rPr>
              <w:t>Karşılık Adaleti</w:t>
            </w:r>
          </w:p>
        </w:tc>
        <w:tc>
          <w:tcPr>
            <w:tcW w:w="1244" w:type="dxa"/>
            <w:shd w:val="clear" w:color="auto" w:fill="F1F1F1"/>
          </w:tcPr>
          <w:p w:rsidR="00AE716B" w:rsidRDefault="00AE716B" w:rsidP="00BE1DB8">
            <w:pPr>
              <w:pStyle w:val="TableParagraph"/>
              <w:spacing w:before="42"/>
              <w:ind w:left="27"/>
              <w:jc w:val="left"/>
              <w:rPr>
                <w:sz w:val="18"/>
              </w:rPr>
            </w:pPr>
            <w:r>
              <w:rPr>
                <w:spacing w:val="-2"/>
                <w:sz w:val="18"/>
              </w:rPr>
              <w:t>Maliye</w:t>
            </w:r>
          </w:p>
        </w:tc>
        <w:tc>
          <w:tcPr>
            <w:tcW w:w="688" w:type="dxa"/>
            <w:shd w:val="clear" w:color="auto" w:fill="F1F1F1"/>
          </w:tcPr>
          <w:p w:rsidR="00AE716B" w:rsidRDefault="00AE716B" w:rsidP="00BE1DB8">
            <w:pPr>
              <w:pStyle w:val="TableParagraph"/>
              <w:spacing w:before="42"/>
              <w:ind w:right="277"/>
              <w:jc w:val="right"/>
              <w:rPr>
                <w:sz w:val="18"/>
              </w:rPr>
            </w:pPr>
            <w:r>
              <w:rPr>
                <w:spacing w:val="-5"/>
                <w:sz w:val="18"/>
              </w:rPr>
              <w:t>160</w:t>
            </w:r>
          </w:p>
        </w:tc>
        <w:tc>
          <w:tcPr>
            <w:tcW w:w="1684" w:type="dxa"/>
            <w:shd w:val="clear" w:color="auto" w:fill="F1F1F1"/>
          </w:tcPr>
          <w:p w:rsidR="00AE716B" w:rsidRDefault="00AE716B" w:rsidP="00BE1DB8">
            <w:pPr>
              <w:pStyle w:val="TableParagraph"/>
              <w:spacing w:before="42"/>
              <w:ind w:right="61"/>
              <w:rPr>
                <w:sz w:val="18"/>
              </w:rPr>
            </w:pPr>
            <w:r>
              <w:rPr>
                <w:spacing w:val="-2"/>
                <w:sz w:val="18"/>
              </w:rPr>
              <w:t>2,0857</w:t>
            </w:r>
          </w:p>
        </w:tc>
        <w:tc>
          <w:tcPr>
            <w:tcW w:w="900" w:type="dxa"/>
            <w:shd w:val="clear" w:color="auto" w:fill="F1F1F1"/>
          </w:tcPr>
          <w:p w:rsidR="00AE716B" w:rsidRDefault="00AE716B" w:rsidP="00BE1DB8">
            <w:pPr>
              <w:pStyle w:val="TableParagraph"/>
              <w:spacing w:before="42"/>
              <w:ind w:left="105" w:right="165"/>
              <w:rPr>
                <w:sz w:val="18"/>
              </w:rPr>
            </w:pPr>
            <w:r>
              <w:rPr>
                <w:spacing w:val="-2"/>
                <w:sz w:val="18"/>
              </w:rPr>
              <w:t>,56105</w:t>
            </w:r>
          </w:p>
        </w:tc>
        <w:tc>
          <w:tcPr>
            <w:tcW w:w="700" w:type="dxa"/>
            <w:vMerge w:val="restart"/>
            <w:shd w:val="clear" w:color="auto" w:fill="F1F1F1"/>
          </w:tcPr>
          <w:p w:rsidR="00AE716B" w:rsidRDefault="00AE716B" w:rsidP="00BE1DB8">
            <w:pPr>
              <w:pStyle w:val="TableParagraph"/>
              <w:spacing w:before="190"/>
              <w:ind w:left="161"/>
              <w:jc w:val="left"/>
              <w:rPr>
                <w:sz w:val="18"/>
              </w:rPr>
            </w:pPr>
            <w:r>
              <w:rPr>
                <w:spacing w:val="-4"/>
                <w:sz w:val="18"/>
              </w:rPr>
              <w:t>,011</w:t>
            </w:r>
          </w:p>
        </w:tc>
        <w:tc>
          <w:tcPr>
            <w:tcW w:w="856" w:type="dxa"/>
            <w:vMerge w:val="restart"/>
            <w:shd w:val="clear" w:color="auto" w:fill="F1F1F1"/>
          </w:tcPr>
          <w:p w:rsidR="00AE716B" w:rsidRDefault="00AE716B" w:rsidP="00BE1DB8">
            <w:pPr>
              <w:pStyle w:val="TableParagraph"/>
              <w:spacing w:before="190"/>
              <w:ind w:left="257"/>
              <w:jc w:val="left"/>
              <w:rPr>
                <w:sz w:val="18"/>
              </w:rPr>
            </w:pPr>
            <w:r>
              <w:rPr>
                <w:spacing w:val="-5"/>
                <w:sz w:val="18"/>
              </w:rPr>
              <w:t>484</w:t>
            </w:r>
          </w:p>
        </w:tc>
        <w:tc>
          <w:tcPr>
            <w:tcW w:w="757" w:type="dxa"/>
            <w:vMerge w:val="restart"/>
            <w:shd w:val="clear" w:color="auto" w:fill="F1F1F1"/>
          </w:tcPr>
          <w:p w:rsidR="00AE716B" w:rsidRDefault="00AE716B" w:rsidP="00BE1DB8">
            <w:pPr>
              <w:pStyle w:val="TableParagraph"/>
              <w:spacing w:before="190"/>
              <w:ind w:left="186"/>
              <w:jc w:val="left"/>
              <w:rPr>
                <w:b/>
                <w:sz w:val="18"/>
              </w:rPr>
            </w:pPr>
            <w:r>
              <w:rPr>
                <w:b/>
                <w:spacing w:val="-4"/>
                <w:sz w:val="18"/>
              </w:rPr>
              <w:t>,991</w:t>
            </w:r>
          </w:p>
        </w:tc>
      </w:tr>
      <w:tr w:rsidR="00AE716B" w:rsidTr="00BE1DB8">
        <w:trPr>
          <w:trHeight w:val="286"/>
        </w:trPr>
        <w:tc>
          <w:tcPr>
            <w:tcW w:w="1112" w:type="dxa"/>
            <w:vMerge/>
            <w:tcBorders>
              <w:top w:val="nil"/>
            </w:tcBorders>
            <w:shd w:val="clear" w:color="auto" w:fill="F1F1F1"/>
          </w:tcPr>
          <w:p w:rsidR="00AE716B" w:rsidRDefault="00AE716B" w:rsidP="00BE1DB8">
            <w:pPr>
              <w:rPr>
                <w:sz w:val="2"/>
                <w:szCs w:val="2"/>
              </w:rPr>
            </w:pPr>
          </w:p>
        </w:tc>
        <w:tc>
          <w:tcPr>
            <w:tcW w:w="1244" w:type="dxa"/>
            <w:shd w:val="clear" w:color="auto" w:fill="F1F1F1"/>
          </w:tcPr>
          <w:p w:rsidR="00AE716B" w:rsidRDefault="00AE716B" w:rsidP="00BE1DB8">
            <w:pPr>
              <w:pStyle w:val="TableParagraph"/>
              <w:spacing w:before="43"/>
              <w:ind w:left="27"/>
              <w:jc w:val="left"/>
              <w:rPr>
                <w:sz w:val="18"/>
              </w:rPr>
            </w:pPr>
            <w:r>
              <w:rPr>
                <w:sz w:val="18"/>
              </w:rPr>
              <w:t>Maliye</w:t>
            </w:r>
            <w:r>
              <w:rPr>
                <w:spacing w:val="-3"/>
                <w:sz w:val="18"/>
              </w:rPr>
              <w:t xml:space="preserve"> </w:t>
            </w:r>
            <w:r>
              <w:rPr>
                <w:spacing w:val="-4"/>
                <w:sz w:val="18"/>
              </w:rPr>
              <w:t>dışı</w:t>
            </w:r>
          </w:p>
        </w:tc>
        <w:tc>
          <w:tcPr>
            <w:tcW w:w="688" w:type="dxa"/>
            <w:shd w:val="clear" w:color="auto" w:fill="F1F1F1"/>
          </w:tcPr>
          <w:p w:rsidR="00AE716B" w:rsidRDefault="00AE716B" w:rsidP="00BE1DB8">
            <w:pPr>
              <w:pStyle w:val="TableParagraph"/>
              <w:spacing w:before="43"/>
              <w:ind w:right="277"/>
              <w:jc w:val="right"/>
              <w:rPr>
                <w:sz w:val="18"/>
              </w:rPr>
            </w:pPr>
            <w:r>
              <w:rPr>
                <w:spacing w:val="-5"/>
                <w:sz w:val="18"/>
              </w:rPr>
              <w:t>326</w:t>
            </w:r>
          </w:p>
        </w:tc>
        <w:tc>
          <w:tcPr>
            <w:tcW w:w="1684" w:type="dxa"/>
            <w:shd w:val="clear" w:color="auto" w:fill="F1F1F1"/>
          </w:tcPr>
          <w:p w:rsidR="00AE716B" w:rsidRDefault="00AE716B" w:rsidP="00BE1DB8">
            <w:pPr>
              <w:pStyle w:val="TableParagraph"/>
              <w:spacing w:before="43"/>
              <w:ind w:left="61" w:right="61"/>
              <w:rPr>
                <w:sz w:val="18"/>
              </w:rPr>
            </w:pPr>
            <w:r>
              <w:rPr>
                <w:spacing w:val="-2"/>
                <w:sz w:val="18"/>
              </w:rPr>
              <w:t>2,0850</w:t>
            </w:r>
          </w:p>
        </w:tc>
        <w:tc>
          <w:tcPr>
            <w:tcW w:w="900" w:type="dxa"/>
            <w:shd w:val="clear" w:color="auto" w:fill="F1F1F1"/>
          </w:tcPr>
          <w:p w:rsidR="00AE716B" w:rsidRDefault="00AE716B" w:rsidP="00BE1DB8">
            <w:pPr>
              <w:pStyle w:val="TableParagraph"/>
              <w:spacing w:before="43"/>
              <w:ind w:left="49" w:right="165"/>
              <w:rPr>
                <w:sz w:val="18"/>
              </w:rPr>
            </w:pPr>
            <w:r>
              <w:rPr>
                <w:spacing w:val="-2"/>
                <w:sz w:val="18"/>
              </w:rPr>
              <w:t>,67596</w:t>
            </w:r>
          </w:p>
        </w:tc>
        <w:tc>
          <w:tcPr>
            <w:tcW w:w="700" w:type="dxa"/>
            <w:vMerge/>
            <w:tcBorders>
              <w:top w:val="nil"/>
            </w:tcBorders>
            <w:shd w:val="clear" w:color="auto" w:fill="F1F1F1"/>
          </w:tcPr>
          <w:p w:rsidR="00AE716B" w:rsidRDefault="00AE716B" w:rsidP="00BE1DB8">
            <w:pPr>
              <w:rPr>
                <w:sz w:val="2"/>
                <w:szCs w:val="2"/>
              </w:rPr>
            </w:pPr>
          </w:p>
        </w:tc>
        <w:tc>
          <w:tcPr>
            <w:tcW w:w="856" w:type="dxa"/>
            <w:vMerge/>
            <w:tcBorders>
              <w:top w:val="nil"/>
            </w:tcBorders>
            <w:shd w:val="clear" w:color="auto" w:fill="F1F1F1"/>
          </w:tcPr>
          <w:p w:rsidR="00AE716B" w:rsidRDefault="00AE716B" w:rsidP="00BE1DB8">
            <w:pPr>
              <w:rPr>
                <w:sz w:val="2"/>
                <w:szCs w:val="2"/>
              </w:rPr>
            </w:pPr>
          </w:p>
        </w:tc>
        <w:tc>
          <w:tcPr>
            <w:tcW w:w="757" w:type="dxa"/>
            <w:vMerge/>
            <w:tcBorders>
              <w:top w:val="nil"/>
            </w:tcBorders>
            <w:shd w:val="clear" w:color="auto" w:fill="F1F1F1"/>
          </w:tcPr>
          <w:p w:rsidR="00AE716B" w:rsidRDefault="00AE716B" w:rsidP="00BE1DB8">
            <w:pPr>
              <w:rPr>
                <w:sz w:val="2"/>
                <w:szCs w:val="2"/>
              </w:rPr>
            </w:pPr>
          </w:p>
        </w:tc>
      </w:tr>
    </w:tbl>
    <w:p w:rsidR="00AE716B" w:rsidRDefault="00AE716B" w:rsidP="00AE716B">
      <w:pPr>
        <w:spacing w:before="126"/>
        <w:ind w:left="1305"/>
        <w:rPr>
          <w:sz w:val="20"/>
        </w:rPr>
      </w:pPr>
      <w:proofErr w:type="gramStart"/>
      <w:r>
        <w:rPr>
          <w:spacing w:val="-2"/>
          <w:sz w:val="20"/>
        </w:rPr>
        <w:t>p</w:t>
      </w:r>
      <w:proofErr w:type="gramEnd"/>
      <w:r>
        <w:rPr>
          <w:spacing w:val="-2"/>
          <w:sz w:val="20"/>
        </w:rPr>
        <w:t>&lt;0,05</w:t>
      </w:r>
    </w:p>
    <w:p w:rsidR="00AE716B" w:rsidRDefault="00AE716B" w:rsidP="00AE716B">
      <w:pPr>
        <w:pStyle w:val="GvdeMetni"/>
        <w:spacing w:before="142"/>
        <w:rPr>
          <w:sz w:val="20"/>
        </w:rPr>
      </w:pPr>
    </w:p>
    <w:p w:rsidR="00AE716B" w:rsidRDefault="00AE716B" w:rsidP="00AE716B">
      <w:pPr>
        <w:pStyle w:val="GvdeMetni"/>
        <w:spacing w:line="300" w:lineRule="auto"/>
        <w:ind w:left="737" w:right="704" w:firstLine="568"/>
        <w:jc w:val="both"/>
      </w:pPr>
      <w:r>
        <w:t>Araştırmadaki ölçeklerden bir diğeri olan vergi adaleti algısı ölçeğinin alt boyutlarına yönelik tutumların katılımcıların ana bilim dallarının maliye olup olmamasına göre farklılaşma durumunu görmek amacıyla bağımsız gruplar t testi uygulanmıştır. Tablo 19’daki analizin sonuçlarına göre yatay/dikey adalet ile karşılık adaleti alt boyutları için anlamlı farklılık bulunmazken, genel adalet alt boyutu için anlamlı fark bulunmuştur. Buna göre</w:t>
      </w:r>
      <w:r>
        <w:rPr>
          <w:spacing w:val="-1"/>
        </w:rPr>
        <w:t xml:space="preserve"> </w:t>
      </w:r>
      <w:r>
        <w:t>maliye</w:t>
      </w:r>
      <w:r>
        <w:rPr>
          <w:spacing w:val="-1"/>
        </w:rPr>
        <w:t xml:space="preserve"> </w:t>
      </w:r>
      <w:r>
        <w:t>bölümü dışındaki</w:t>
      </w:r>
      <w:r>
        <w:rPr>
          <w:spacing w:val="-1"/>
        </w:rPr>
        <w:t xml:space="preserve"> </w:t>
      </w:r>
      <w:r>
        <w:t>akademisyenlerin genel</w:t>
      </w:r>
      <w:r>
        <w:rPr>
          <w:spacing w:val="-1"/>
        </w:rPr>
        <w:t xml:space="preserve"> </w:t>
      </w:r>
      <w:r>
        <w:t>adalete ilişkin ortalama puanları (</w:t>
      </w:r>
      <w:r>
        <w:rPr>
          <w:rFonts w:ascii="Cambria Math" w:hAnsi="Cambria Math"/>
        </w:rPr>
        <w:t>X̅</w:t>
      </w:r>
      <w:r>
        <w:t>=1,93) maliye alanındaki akademisyenlerden (</w:t>
      </w:r>
      <w:r>
        <w:rPr>
          <w:rFonts w:ascii="Cambria Math" w:hAnsi="Cambria Math"/>
        </w:rPr>
        <w:t>X̅</w:t>
      </w:r>
      <w:r>
        <w:t>=1,78) daha</w:t>
      </w:r>
      <w:r>
        <w:rPr>
          <w:spacing w:val="80"/>
        </w:rPr>
        <w:t xml:space="preserve"> </w:t>
      </w:r>
      <w:r>
        <w:t>yüksek çıkmıştır. Bu durumda maliye alanındaki akademisyenlerin genel adalet algılarının daha düşük seviyede</w:t>
      </w:r>
      <w:r>
        <w:rPr>
          <w:spacing w:val="-4"/>
        </w:rPr>
        <w:t xml:space="preserve"> </w:t>
      </w:r>
      <w:r>
        <w:t>olduğu</w:t>
      </w:r>
      <w:r>
        <w:rPr>
          <w:spacing w:val="-1"/>
        </w:rPr>
        <w:t xml:space="preserve"> </w:t>
      </w:r>
      <w:r>
        <w:t>görülmektedir. Anket formunda 1’i</w:t>
      </w:r>
      <w:r>
        <w:rPr>
          <w:spacing w:val="-1"/>
        </w:rPr>
        <w:t xml:space="preserve"> </w:t>
      </w:r>
      <w:r>
        <w:t>tercih edenler</w:t>
      </w:r>
      <w:r>
        <w:rPr>
          <w:spacing w:val="-1"/>
        </w:rPr>
        <w:t xml:space="preserve"> </w:t>
      </w:r>
      <w:r>
        <w:t>kesinlikle</w:t>
      </w:r>
      <w:r>
        <w:rPr>
          <w:spacing w:val="-1"/>
        </w:rPr>
        <w:t xml:space="preserve"> </w:t>
      </w:r>
      <w:r>
        <w:t>katılmadığını, 2’yi</w:t>
      </w:r>
      <w:r>
        <w:rPr>
          <w:spacing w:val="-1"/>
        </w:rPr>
        <w:t xml:space="preserve"> </w:t>
      </w:r>
      <w:r>
        <w:t>tercih edenler</w:t>
      </w:r>
      <w:r>
        <w:rPr>
          <w:spacing w:val="-1"/>
        </w:rPr>
        <w:t xml:space="preserve"> </w:t>
      </w:r>
      <w:r>
        <w:t>ise</w:t>
      </w:r>
      <w:r>
        <w:rPr>
          <w:spacing w:val="-1"/>
        </w:rPr>
        <w:t xml:space="preserve"> </w:t>
      </w:r>
      <w:r>
        <w:t>katılmadığını belirtmektedir. Dolayısıyla uzmanlık alanı maliye olan akademisyenlerin ortalama puanı kesinlikle katılmama noktasına daha yakın olduğu için, maliye bilimcilerin genel adaletin var olduğuna inancı diğerlerine göre daha azdır.</w:t>
      </w:r>
    </w:p>
    <w:p w:rsidR="00AE716B" w:rsidRDefault="00AE716B" w:rsidP="00AE716B">
      <w:pPr>
        <w:pStyle w:val="GvdeMetni"/>
        <w:spacing w:before="92"/>
      </w:pPr>
    </w:p>
    <w:p w:rsidR="00AE716B" w:rsidRDefault="00AE716B" w:rsidP="00AE716B">
      <w:pPr>
        <w:pStyle w:val="Balk2"/>
        <w:numPr>
          <w:ilvl w:val="3"/>
          <w:numId w:val="4"/>
        </w:numPr>
        <w:tabs>
          <w:tab w:val="left" w:pos="2085"/>
        </w:tabs>
        <w:spacing w:before="0" w:beforeAutospacing="0" w:after="0" w:afterAutospacing="0"/>
        <w:ind w:left="2085" w:hanging="780"/>
        <w:jc w:val="both"/>
      </w:pPr>
      <w:bookmarkStart w:id="22" w:name="_bookmark39"/>
      <w:bookmarkEnd w:id="22"/>
      <w:r>
        <w:t>Bağımsız</w:t>
      </w:r>
      <w:r>
        <w:rPr>
          <w:spacing w:val="-1"/>
        </w:rPr>
        <w:t xml:space="preserve"> </w:t>
      </w:r>
      <w:r>
        <w:t>Gruplar</w:t>
      </w:r>
      <w:r>
        <w:rPr>
          <w:spacing w:val="-1"/>
        </w:rPr>
        <w:t xml:space="preserve"> </w:t>
      </w:r>
      <w:r>
        <w:t>T-Testi</w:t>
      </w:r>
      <w:r>
        <w:rPr>
          <w:spacing w:val="-1"/>
        </w:rPr>
        <w:t xml:space="preserve"> </w:t>
      </w:r>
      <w:r>
        <w:rPr>
          <w:spacing w:val="-2"/>
        </w:rPr>
        <w:t>Analizleri</w:t>
      </w:r>
    </w:p>
    <w:p w:rsidR="00AE716B" w:rsidRDefault="00AE716B" w:rsidP="00AE716B">
      <w:pPr>
        <w:pStyle w:val="GvdeMetni"/>
        <w:spacing w:before="67" w:line="300" w:lineRule="auto"/>
        <w:ind w:left="737" w:right="710" w:firstLine="568"/>
        <w:jc w:val="both"/>
      </w:pPr>
      <w:r>
        <w:t>Bu başlık altında yapılan analizlerden cinsiyet değişkeniyle ilgili olanların hiçbirinde anlamlı farklılık bulunmamıştır. Medeni durumla ilgili ayrıcalıklı vergileme ve sosyo-ekonomik sınıf alt boyutlarında anlamlı</w:t>
      </w:r>
      <w:r>
        <w:rPr>
          <w:spacing w:val="40"/>
        </w:rPr>
        <w:t xml:space="preserve"> </w:t>
      </w:r>
      <w:r>
        <w:t>farklılık görülmüştür.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rPr>
          <w:sz w:val="20"/>
        </w:rPr>
      </w:pPr>
    </w:p>
    <w:p w:rsidR="00AE716B" w:rsidRDefault="00AE716B" w:rsidP="00AE716B">
      <w:pPr>
        <w:pStyle w:val="GvdeMetni"/>
        <w:spacing w:before="175"/>
        <w:rPr>
          <w:sz w:val="20"/>
        </w:rPr>
      </w:pPr>
    </w:p>
    <w:p w:rsidR="00AE716B" w:rsidRDefault="00AE716B" w:rsidP="00AE716B">
      <w:pPr>
        <w:spacing w:line="247" w:lineRule="auto"/>
        <w:ind w:left="2830" w:right="510" w:hanging="1490"/>
        <w:rPr>
          <w:sz w:val="20"/>
        </w:rPr>
      </w:pPr>
      <w:r>
        <w:rPr>
          <w:b/>
          <w:sz w:val="20"/>
        </w:rPr>
        <w:t>Tablo</w:t>
      </w:r>
      <w:r>
        <w:rPr>
          <w:b/>
          <w:spacing w:val="-3"/>
          <w:sz w:val="20"/>
        </w:rPr>
        <w:t xml:space="preserve"> </w:t>
      </w:r>
      <w:r>
        <w:rPr>
          <w:b/>
          <w:sz w:val="20"/>
        </w:rPr>
        <w:t>20.</w:t>
      </w:r>
      <w:r>
        <w:rPr>
          <w:b/>
          <w:spacing w:val="-2"/>
          <w:sz w:val="20"/>
        </w:rPr>
        <w:t xml:space="preserve"> </w:t>
      </w:r>
      <w:r>
        <w:rPr>
          <w:sz w:val="20"/>
        </w:rPr>
        <w:t>Katılımcıların</w:t>
      </w:r>
      <w:r>
        <w:rPr>
          <w:spacing w:val="-4"/>
          <w:sz w:val="20"/>
        </w:rPr>
        <w:t xml:space="preserve"> </w:t>
      </w:r>
      <w:r>
        <w:rPr>
          <w:sz w:val="20"/>
        </w:rPr>
        <w:t>Medeni</w:t>
      </w:r>
      <w:r>
        <w:rPr>
          <w:spacing w:val="-4"/>
          <w:sz w:val="20"/>
        </w:rPr>
        <w:t xml:space="preserve"> </w:t>
      </w:r>
      <w:r>
        <w:rPr>
          <w:sz w:val="20"/>
        </w:rPr>
        <w:t>Durumlarına</w:t>
      </w:r>
      <w:r>
        <w:rPr>
          <w:spacing w:val="-5"/>
          <w:sz w:val="20"/>
        </w:rPr>
        <w:t xml:space="preserve"> </w:t>
      </w:r>
      <w:r>
        <w:rPr>
          <w:sz w:val="20"/>
        </w:rPr>
        <w:t>Göre</w:t>
      </w:r>
      <w:r>
        <w:rPr>
          <w:spacing w:val="-5"/>
          <w:sz w:val="20"/>
        </w:rPr>
        <w:t xml:space="preserve"> </w:t>
      </w:r>
      <w:r>
        <w:rPr>
          <w:sz w:val="20"/>
        </w:rPr>
        <w:t>Ayrıcalıklı</w:t>
      </w:r>
      <w:r>
        <w:rPr>
          <w:spacing w:val="-4"/>
          <w:sz w:val="20"/>
        </w:rPr>
        <w:t xml:space="preserve"> </w:t>
      </w:r>
      <w:r>
        <w:rPr>
          <w:sz w:val="20"/>
        </w:rPr>
        <w:t>Vergileme</w:t>
      </w:r>
      <w:r>
        <w:rPr>
          <w:spacing w:val="-8"/>
          <w:sz w:val="20"/>
        </w:rPr>
        <w:t xml:space="preserve"> </w:t>
      </w:r>
      <w:r>
        <w:rPr>
          <w:sz w:val="20"/>
        </w:rPr>
        <w:t>Alt Boyutuna İlişkin t-Testi Sonuçları</w:t>
      </w:r>
    </w:p>
    <w:p w:rsidR="00AE716B" w:rsidRDefault="00AE716B" w:rsidP="00AE716B">
      <w:pPr>
        <w:pStyle w:val="GvdeMetni"/>
        <w:spacing w:before="5"/>
        <w:rPr>
          <w:sz w:val="16"/>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9"/>
        <w:gridCol w:w="1541"/>
        <w:gridCol w:w="749"/>
        <w:gridCol w:w="1557"/>
        <w:gridCol w:w="877"/>
        <w:gridCol w:w="644"/>
        <w:gridCol w:w="489"/>
        <w:gridCol w:w="540"/>
      </w:tblGrid>
      <w:tr w:rsidR="00AE716B" w:rsidTr="00BE1DB8">
        <w:trPr>
          <w:trHeight w:val="502"/>
        </w:trPr>
        <w:tc>
          <w:tcPr>
            <w:tcW w:w="1489" w:type="dxa"/>
            <w:shd w:val="clear" w:color="auto" w:fill="ADAAAA"/>
          </w:tcPr>
          <w:p w:rsidR="00AE716B" w:rsidRDefault="00AE716B" w:rsidP="00BE1DB8">
            <w:pPr>
              <w:pStyle w:val="TableParagraph"/>
              <w:spacing w:before="147"/>
              <w:ind w:left="371"/>
              <w:jc w:val="left"/>
              <w:rPr>
                <w:b/>
                <w:sz w:val="18"/>
              </w:rPr>
            </w:pPr>
            <w:r>
              <w:rPr>
                <w:b/>
                <w:sz w:val="18"/>
              </w:rPr>
              <w:t>Alt</w:t>
            </w:r>
            <w:r>
              <w:rPr>
                <w:b/>
                <w:spacing w:val="1"/>
                <w:sz w:val="18"/>
              </w:rPr>
              <w:t xml:space="preserve"> </w:t>
            </w:r>
            <w:r>
              <w:rPr>
                <w:b/>
                <w:spacing w:val="-2"/>
                <w:sz w:val="18"/>
              </w:rPr>
              <w:t>Boyut</w:t>
            </w:r>
          </w:p>
        </w:tc>
        <w:tc>
          <w:tcPr>
            <w:tcW w:w="1541" w:type="dxa"/>
            <w:shd w:val="clear" w:color="auto" w:fill="ADAAAA"/>
          </w:tcPr>
          <w:p w:rsidR="00AE716B" w:rsidRDefault="00AE716B" w:rsidP="00BE1DB8">
            <w:pPr>
              <w:pStyle w:val="TableParagraph"/>
              <w:spacing w:before="147"/>
              <w:ind w:left="139"/>
              <w:jc w:val="left"/>
              <w:rPr>
                <w:b/>
                <w:sz w:val="18"/>
              </w:rPr>
            </w:pPr>
            <w:r>
              <w:rPr>
                <w:b/>
                <w:sz w:val="18"/>
              </w:rPr>
              <w:t>Medeni</w:t>
            </w:r>
            <w:r>
              <w:rPr>
                <w:b/>
                <w:spacing w:val="-2"/>
                <w:sz w:val="18"/>
              </w:rPr>
              <w:t xml:space="preserve"> Durum</w:t>
            </w:r>
          </w:p>
        </w:tc>
        <w:tc>
          <w:tcPr>
            <w:tcW w:w="749" w:type="dxa"/>
            <w:shd w:val="clear" w:color="auto" w:fill="ADAAAA"/>
          </w:tcPr>
          <w:p w:rsidR="00AE716B" w:rsidRDefault="00AE716B" w:rsidP="00BE1DB8">
            <w:pPr>
              <w:pStyle w:val="TableParagraph"/>
              <w:spacing w:before="147"/>
              <w:ind w:left="118" w:right="118"/>
              <w:rPr>
                <w:b/>
                <w:sz w:val="18"/>
              </w:rPr>
            </w:pPr>
            <w:r>
              <w:rPr>
                <w:b/>
                <w:spacing w:val="-10"/>
                <w:sz w:val="18"/>
              </w:rPr>
              <w:t>N</w:t>
            </w:r>
          </w:p>
        </w:tc>
        <w:tc>
          <w:tcPr>
            <w:tcW w:w="1557" w:type="dxa"/>
            <w:shd w:val="clear" w:color="auto" w:fill="ADAAAA"/>
          </w:tcPr>
          <w:p w:rsidR="00AE716B" w:rsidRDefault="00AE716B" w:rsidP="00BE1DB8">
            <w:pPr>
              <w:pStyle w:val="TableParagraph"/>
              <w:spacing w:before="39" w:line="247" w:lineRule="auto"/>
              <w:ind w:left="201" w:right="297" w:firstLine="136"/>
              <w:jc w:val="left"/>
              <w:rPr>
                <w:rFonts w:ascii="Cambria Math" w:eastAsia="Cambria Math" w:hAnsi="Cambria Math"/>
                <w:sz w:val="18"/>
              </w:rPr>
            </w:pPr>
            <w:r>
              <w:rPr>
                <w:b/>
                <w:spacing w:val="-2"/>
                <w:sz w:val="18"/>
              </w:rPr>
              <w:t xml:space="preserve">Aritmetik </w:t>
            </w:r>
            <w:r>
              <w:rPr>
                <w:b/>
                <w:sz w:val="18"/>
              </w:rPr>
              <w:t>Ortalama</w:t>
            </w:r>
            <w:r>
              <w:rPr>
                <w:b/>
                <w:spacing w:val="-12"/>
                <w:sz w:val="18"/>
              </w:rPr>
              <w:t xml:space="preserve"> </w:t>
            </w:r>
            <w:r>
              <w:rPr>
                <w:b/>
                <w:sz w:val="18"/>
              </w:rPr>
              <w:t>(</w:t>
            </w:r>
            <w:r>
              <w:rPr>
                <w:rFonts w:ascii="Cambria Math" w:eastAsia="Cambria Math" w:hAnsi="Cambria Math"/>
                <w:sz w:val="18"/>
              </w:rPr>
              <w:t>𝐗̅)</w:t>
            </w:r>
          </w:p>
        </w:tc>
        <w:tc>
          <w:tcPr>
            <w:tcW w:w="877" w:type="dxa"/>
            <w:shd w:val="clear" w:color="auto" w:fill="ADAAAA"/>
          </w:tcPr>
          <w:p w:rsidR="00AE716B" w:rsidRDefault="00AE716B" w:rsidP="00BE1DB8">
            <w:pPr>
              <w:pStyle w:val="TableParagraph"/>
              <w:spacing w:before="147"/>
              <w:ind w:right="101"/>
              <w:rPr>
                <w:b/>
                <w:sz w:val="18"/>
              </w:rPr>
            </w:pPr>
            <w:r>
              <w:rPr>
                <w:b/>
                <w:spacing w:val="-5"/>
                <w:sz w:val="18"/>
              </w:rPr>
              <w:t>SS</w:t>
            </w:r>
          </w:p>
        </w:tc>
        <w:tc>
          <w:tcPr>
            <w:tcW w:w="644" w:type="dxa"/>
            <w:shd w:val="clear" w:color="auto" w:fill="ADAAAA"/>
          </w:tcPr>
          <w:p w:rsidR="00AE716B" w:rsidRDefault="00AE716B" w:rsidP="00BE1DB8">
            <w:pPr>
              <w:pStyle w:val="TableParagraph"/>
              <w:spacing w:before="147"/>
              <w:rPr>
                <w:b/>
                <w:sz w:val="18"/>
              </w:rPr>
            </w:pPr>
            <w:r>
              <w:rPr>
                <w:b/>
                <w:spacing w:val="-10"/>
                <w:sz w:val="18"/>
              </w:rPr>
              <w:t>t</w:t>
            </w:r>
          </w:p>
        </w:tc>
        <w:tc>
          <w:tcPr>
            <w:tcW w:w="489" w:type="dxa"/>
            <w:shd w:val="clear" w:color="auto" w:fill="ADAAAA"/>
          </w:tcPr>
          <w:p w:rsidR="00AE716B" w:rsidRDefault="00AE716B" w:rsidP="00BE1DB8">
            <w:pPr>
              <w:pStyle w:val="TableParagraph"/>
              <w:spacing w:before="147"/>
              <w:ind w:left="124"/>
              <w:jc w:val="left"/>
              <w:rPr>
                <w:b/>
                <w:sz w:val="18"/>
              </w:rPr>
            </w:pPr>
            <w:r>
              <w:rPr>
                <w:b/>
                <w:spacing w:val="-5"/>
                <w:sz w:val="18"/>
              </w:rPr>
              <w:t>SD</w:t>
            </w:r>
          </w:p>
        </w:tc>
        <w:tc>
          <w:tcPr>
            <w:tcW w:w="540" w:type="dxa"/>
            <w:shd w:val="clear" w:color="auto" w:fill="ADAAAA"/>
          </w:tcPr>
          <w:p w:rsidR="00AE716B" w:rsidRDefault="00AE716B" w:rsidP="00BE1DB8">
            <w:pPr>
              <w:pStyle w:val="TableParagraph"/>
              <w:spacing w:before="147"/>
              <w:rPr>
                <w:b/>
                <w:sz w:val="18"/>
              </w:rPr>
            </w:pPr>
            <w:r>
              <w:rPr>
                <w:b/>
                <w:spacing w:val="-10"/>
                <w:sz w:val="18"/>
              </w:rPr>
              <w:t>p</w:t>
            </w:r>
          </w:p>
        </w:tc>
      </w:tr>
      <w:tr w:rsidR="00AE716B" w:rsidTr="00BE1DB8">
        <w:trPr>
          <w:trHeight w:val="285"/>
        </w:trPr>
        <w:tc>
          <w:tcPr>
            <w:tcW w:w="1489" w:type="dxa"/>
            <w:vMerge w:val="restart"/>
          </w:tcPr>
          <w:p w:rsidR="00AE716B" w:rsidRDefault="00AE716B" w:rsidP="00BE1DB8">
            <w:pPr>
              <w:pStyle w:val="TableParagraph"/>
              <w:spacing w:before="87"/>
              <w:ind w:left="363" w:hanging="12"/>
              <w:jc w:val="left"/>
              <w:rPr>
                <w:sz w:val="18"/>
              </w:rPr>
            </w:pPr>
            <w:r>
              <w:rPr>
                <w:spacing w:val="-2"/>
                <w:sz w:val="18"/>
              </w:rPr>
              <w:t>Ayrıcalıklı Vergileme</w:t>
            </w:r>
          </w:p>
        </w:tc>
        <w:tc>
          <w:tcPr>
            <w:tcW w:w="1541" w:type="dxa"/>
          </w:tcPr>
          <w:p w:rsidR="00AE716B" w:rsidRDefault="00AE716B" w:rsidP="00BE1DB8">
            <w:pPr>
              <w:pStyle w:val="TableParagraph"/>
              <w:spacing w:before="43"/>
              <w:ind w:left="503"/>
              <w:jc w:val="left"/>
              <w:rPr>
                <w:sz w:val="18"/>
              </w:rPr>
            </w:pPr>
            <w:r>
              <w:rPr>
                <w:spacing w:val="-4"/>
                <w:sz w:val="18"/>
              </w:rPr>
              <w:t>Evli</w:t>
            </w:r>
          </w:p>
        </w:tc>
        <w:tc>
          <w:tcPr>
            <w:tcW w:w="749" w:type="dxa"/>
          </w:tcPr>
          <w:p w:rsidR="00AE716B" w:rsidRDefault="00AE716B" w:rsidP="00BE1DB8">
            <w:pPr>
              <w:pStyle w:val="TableParagraph"/>
              <w:spacing w:before="43"/>
              <w:ind w:left="118"/>
              <w:rPr>
                <w:sz w:val="18"/>
              </w:rPr>
            </w:pPr>
            <w:r>
              <w:rPr>
                <w:spacing w:val="-5"/>
                <w:sz w:val="18"/>
              </w:rPr>
              <w:t>392</w:t>
            </w:r>
          </w:p>
        </w:tc>
        <w:tc>
          <w:tcPr>
            <w:tcW w:w="1557" w:type="dxa"/>
          </w:tcPr>
          <w:p w:rsidR="00AE716B" w:rsidRDefault="00AE716B" w:rsidP="00BE1DB8">
            <w:pPr>
              <w:pStyle w:val="TableParagraph"/>
              <w:spacing w:before="43"/>
              <w:ind w:left="10"/>
              <w:rPr>
                <w:sz w:val="18"/>
              </w:rPr>
            </w:pPr>
            <w:r>
              <w:rPr>
                <w:spacing w:val="-2"/>
                <w:sz w:val="18"/>
              </w:rPr>
              <w:t>4,2414</w:t>
            </w:r>
          </w:p>
        </w:tc>
        <w:tc>
          <w:tcPr>
            <w:tcW w:w="877" w:type="dxa"/>
          </w:tcPr>
          <w:p w:rsidR="00AE716B" w:rsidRDefault="00AE716B" w:rsidP="00BE1DB8">
            <w:pPr>
              <w:pStyle w:val="TableParagraph"/>
              <w:spacing w:before="43"/>
              <w:ind w:left="1" w:right="101"/>
              <w:rPr>
                <w:sz w:val="18"/>
              </w:rPr>
            </w:pPr>
            <w:r>
              <w:rPr>
                <w:spacing w:val="-2"/>
                <w:sz w:val="18"/>
              </w:rPr>
              <w:t>,56390</w:t>
            </w:r>
          </w:p>
        </w:tc>
        <w:tc>
          <w:tcPr>
            <w:tcW w:w="644" w:type="dxa"/>
            <w:vMerge w:val="restart"/>
          </w:tcPr>
          <w:p w:rsidR="00AE716B" w:rsidRDefault="00AE716B" w:rsidP="00BE1DB8">
            <w:pPr>
              <w:pStyle w:val="TableParagraph"/>
              <w:spacing w:before="191"/>
              <w:ind w:left="116"/>
              <w:jc w:val="left"/>
              <w:rPr>
                <w:sz w:val="18"/>
              </w:rPr>
            </w:pPr>
            <w:r>
              <w:rPr>
                <w:spacing w:val="-2"/>
                <w:sz w:val="18"/>
              </w:rPr>
              <w:t>1,973</w:t>
            </w:r>
          </w:p>
        </w:tc>
        <w:tc>
          <w:tcPr>
            <w:tcW w:w="489" w:type="dxa"/>
            <w:vMerge w:val="restart"/>
          </w:tcPr>
          <w:p w:rsidR="00AE716B" w:rsidRDefault="00AE716B" w:rsidP="00BE1DB8">
            <w:pPr>
              <w:pStyle w:val="TableParagraph"/>
              <w:spacing w:before="191"/>
              <w:ind w:left="104"/>
              <w:jc w:val="left"/>
              <w:rPr>
                <w:sz w:val="18"/>
              </w:rPr>
            </w:pPr>
            <w:r>
              <w:rPr>
                <w:spacing w:val="-5"/>
                <w:sz w:val="18"/>
              </w:rPr>
              <w:t>484</w:t>
            </w:r>
          </w:p>
        </w:tc>
        <w:tc>
          <w:tcPr>
            <w:tcW w:w="540" w:type="dxa"/>
            <w:vMerge w:val="restart"/>
          </w:tcPr>
          <w:p w:rsidR="00AE716B" w:rsidRDefault="00AE716B" w:rsidP="00BE1DB8">
            <w:pPr>
              <w:pStyle w:val="TableParagraph"/>
              <w:spacing w:before="191"/>
              <w:ind w:left="108"/>
              <w:jc w:val="left"/>
              <w:rPr>
                <w:b/>
                <w:sz w:val="18"/>
              </w:rPr>
            </w:pPr>
            <w:r>
              <w:rPr>
                <w:b/>
                <w:spacing w:val="-4"/>
                <w:sz w:val="18"/>
              </w:rPr>
              <w:t>,049</w:t>
            </w:r>
          </w:p>
        </w:tc>
      </w:tr>
      <w:tr w:rsidR="00AE716B" w:rsidTr="00BE1DB8">
        <w:trPr>
          <w:trHeight w:val="290"/>
        </w:trPr>
        <w:tc>
          <w:tcPr>
            <w:tcW w:w="1489" w:type="dxa"/>
            <w:vMerge/>
            <w:tcBorders>
              <w:top w:val="nil"/>
            </w:tcBorders>
          </w:tcPr>
          <w:p w:rsidR="00AE716B" w:rsidRDefault="00AE716B" w:rsidP="00BE1DB8">
            <w:pPr>
              <w:rPr>
                <w:sz w:val="2"/>
                <w:szCs w:val="2"/>
              </w:rPr>
            </w:pPr>
          </w:p>
        </w:tc>
        <w:tc>
          <w:tcPr>
            <w:tcW w:w="1541" w:type="dxa"/>
          </w:tcPr>
          <w:p w:rsidR="00AE716B" w:rsidRDefault="00AE716B" w:rsidP="00BE1DB8">
            <w:pPr>
              <w:pStyle w:val="TableParagraph"/>
              <w:spacing w:before="43"/>
              <w:ind w:left="435"/>
              <w:jc w:val="left"/>
              <w:rPr>
                <w:sz w:val="18"/>
              </w:rPr>
            </w:pPr>
            <w:r>
              <w:rPr>
                <w:spacing w:val="-2"/>
                <w:sz w:val="18"/>
              </w:rPr>
              <w:t>Bekâr</w:t>
            </w:r>
          </w:p>
        </w:tc>
        <w:tc>
          <w:tcPr>
            <w:tcW w:w="749" w:type="dxa"/>
          </w:tcPr>
          <w:p w:rsidR="00AE716B" w:rsidRDefault="00AE716B" w:rsidP="00BE1DB8">
            <w:pPr>
              <w:pStyle w:val="TableParagraph"/>
              <w:spacing w:before="43"/>
              <w:ind w:left="118" w:right="109"/>
              <w:rPr>
                <w:sz w:val="18"/>
              </w:rPr>
            </w:pPr>
            <w:r>
              <w:rPr>
                <w:spacing w:val="-5"/>
                <w:sz w:val="18"/>
              </w:rPr>
              <w:t>94</w:t>
            </w:r>
          </w:p>
        </w:tc>
        <w:tc>
          <w:tcPr>
            <w:tcW w:w="1557" w:type="dxa"/>
          </w:tcPr>
          <w:p w:rsidR="00AE716B" w:rsidRDefault="00AE716B" w:rsidP="00BE1DB8">
            <w:pPr>
              <w:pStyle w:val="TableParagraph"/>
              <w:spacing w:before="43"/>
              <w:ind w:left="10"/>
              <w:rPr>
                <w:sz w:val="18"/>
              </w:rPr>
            </w:pPr>
            <w:r>
              <w:rPr>
                <w:spacing w:val="-2"/>
                <w:sz w:val="18"/>
              </w:rPr>
              <w:t>4,1104</w:t>
            </w:r>
          </w:p>
        </w:tc>
        <w:tc>
          <w:tcPr>
            <w:tcW w:w="877" w:type="dxa"/>
          </w:tcPr>
          <w:p w:rsidR="00AE716B" w:rsidRDefault="00AE716B" w:rsidP="00BE1DB8">
            <w:pPr>
              <w:pStyle w:val="TableParagraph"/>
              <w:spacing w:before="43"/>
              <w:ind w:left="49" w:right="101"/>
              <w:rPr>
                <w:sz w:val="18"/>
              </w:rPr>
            </w:pPr>
            <w:r>
              <w:rPr>
                <w:spacing w:val="-2"/>
                <w:sz w:val="18"/>
              </w:rPr>
              <w:t>,63523</w:t>
            </w:r>
          </w:p>
        </w:tc>
        <w:tc>
          <w:tcPr>
            <w:tcW w:w="644" w:type="dxa"/>
            <w:vMerge/>
            <w:tcBorders>
              <w:top w:val="nil"/>
            </w:tcBorders>
          </w:tcPr>
          <w:p w:rsidR="00AE716B" w:rsidRDefault="00AE716B" w:rsidP="00BE1DB8">
            <w:pPr>
              <w:rPr>
                <w:sz w:val="2"/>
                <w:szCs w:val="2"/>
              </w:rPr>
            </w:pPr>
          </w:p>
        </w:tc>
        <w:tc>
          <w:tcPr>
            <w:tcW w:w="489" w:type="dxa"/>
            <w:vMerge/>
            <w:tcBorders>
              <w:top w:val="nil"/>
            </w:tcBorders>
          </w:tcPr>
          <w:p w:rsidR="00AE716B" w:rsidRDefault="00AE716B" w:rsidP="00BE1DB8">
            <w:pPr>
              <w:rPr>
                <w:sz w:val="2"/>
                <w:szCs w:val="2"/>
              </w:rPr>
            </w:pPr>
          </w:p>
        </w:tc>
        <w:tc>
          <w:tcPr>
            <w:tcW w:w="540" w:type="dxa"/>
            <w:vMerge/>
            <w:tcBorders>
              <w:top w:val="nil"/>
            </w:tcBorders>
          </w:tcPr>
          <w:p w:rsidR="00AE716B" w:rsidRDefault="00AE716B" w:rsidP="00BE1DB8">
            <w:pPr>
              <w:rPr>
                <w:sz w:val="2"/>
                <w:szCs w:val="2"/>
              </w:rPr>
            </w:pPr>
          </w:p>
        </w:tc>
      </w:tr>
    </w:tbl>
    <w:p w:rsidR="00AE716B" w:rsidRDefault="00AE716B" w:rsidP="00AE716B">
      <w:pPr>
        <w:spacing w:before="121"/>
        <w:ind w:left="1305"/>
        <w:rPr>
          <w:sz w:val="20"/>
        </w:rPr>
      </w:pPr>
      <w:proofErr w:type="gramStart"/>
      <w:r>
        <w:rPr>
          <w:spacing w:val="-2"/>
          <w:sz w:val="20"/>
        </w:rPr>
        <w:t>p</w:t>
      </w:r>
      <w:proofErr w:type="gramEnd"/>
      <w:r>
        <w:rPr>
          <w:spacing w:val="-2"/>
          <w:sz w:val="20"/>
        </w:rPr>
        <w:t>&lt;0,05</w:t>
      </w:r>
    </w:p>
    <w:p w:rsidR="00AE716B" w:rsidRDefault="00AE716B" w:rsidP="00AE716B">
      <w:pPr>
        <w:pStyle w:val="GvdeMetni"/>
        <w:spacing w:before="141"/>
        <w:rPr>
          <w:sz w:val="20"/>
        </w:rPr>
      </w:pPr>
    </w:p>
    <w:p w:rsidR="00AE716B" w:rsidRDefault="00AE716B" w:rsidP="00AE716B">
      <w:pPr>
        <w:pStyle w:val="GvdeMetni"/>
        <w:spacing w:line="300" w:lineRule="auto"/>
        <w:ind w:left="737" w:right="706" w:firstLine="568"/>
        <w:jc w:val="both"/>
      </w:pPr>
      <w:r>
        <w:t>Araştırmaya katılanların ayrıcalıklı vergilemeye yönelik tutumları medeni duruma göre anlamlı bir fark taşımaktadır. Bu sonuca göre gelirin vergilendirilmesinde emek gücüyle kazanılan gelirler için ayrıcalıkların sağlanması konusunda evli olan katılımcıların ortalaması (</w:t>
      </w:r>
      <w:r>
        <w:rPr>
          <w:rFonts w:ascii="Cambria Math" w:hAnsi="Cambria Math"/>
        </w:rPr>
        <w:t>X̅</w:t>
      </w:r>
      <w:r>
        <w:t>=4,241), bekâr olan katılımcılardan (</w:t>
      </w:r>
      <w:r>
        <w:rPr>
          <w:rFonts w:ascii="Cambria Math" w:hAnsi="Cambria Math"/>
        </w:rPr>
        <w:t>X̅</w:t>
      </w:r>
      <w:r>
        <w:t>=4,11)</w:t>
      </w:r>
      <w:r>
        <w:rPr>
          <w:spacing w:val="-5"/>
        </w:rPr>
        <w:t xml:space="preserve"> </w:t>
      </w:r>
      <w:r>
        <w:t>daha</w:t>
      </w:r>
      <w:r>
        <w:rPr>
          <w:spacing w:val="-5"/>
        </w:rPr>
        <w:t xml:space="preserve"> </w:t>
      </w:r>
      <w:r>
        <w:t>yüksektir. Bu</w:t>
      </w:r>
      <w:r>
        <w:rPr>
          <w:spacing w:val="-2"/>
        </w:rPr>
        <w:t xml:space="preserve"> </w:t>
      </w:r>
      <w:r>
        <w:t>durumda</w:t>
      </w:r>
      <w:r>
        <w:rPr>
          <w:spacing w:val="-1"/>
        </w:rPr>
        <w:t xml:space="preserve"> </w:t>
      </w:r>
      <w:r>
        <w:t>sermaye</w:t>
      </w:r>
      <w:r>
        <w:rPr>
          <w:spacing w:val="-1"/>
        </w:rPr>
        <w:t xml:space="preserve"> </w:t>
      </w:r>
      <w:r>
        <w:t>gelirlerine kıyasla emek gelirlerine vergisel ayrıcalıklar sağlayan, asgari ücret kadarlık geliri vergi dışında bırakan bir vergileme sisteminin evli olan katılımcılar tarafından daha fazla desteklendiği söylenebilir. Bu uygulamalar ailenin toplam harcanabilir gelirini etkilediği için evli olan katılımcılar tarafından daha fazla desteklenmesi beklenen bir sonuçtur. Dolayısıyla medeni durum açısından farklı olan bireylerin, vergilendirme işlemlerinde de farklı görüşlere sahip olduğu görülmektedir.</w:t>
      </w:r>
    </w:p>
    <w:p w:rsidR="00AE716B" w:rsidRDefault="00AE716B" w:rsidP="00AE716B">
      <w:pPr>
        <w:pStyle w:val="GvdeMetni"/>
        <w:spacing w:before="112"/>
      </w:pPr>
    </w:p>
    <w:p w:rsidR="00AE716B" w:rsidRDefault="00AE716B" w:rsidP="00AE716B">
      <w:pPr>
        <w:spacing w:line="242" w:lineRule="auto"/>
        <w:ind w:left="2830" w:hanging="1522"/>
        <w:rPr>
          <w:sz w:val="20"/>
        </w:rPr>
      </w:pPr>
      <w:r>
        <w:rPr>
          <w:b/>
          <w:sz w:val="20"/>
        </w:rPr>
        <w:t>Tablo</w:t>
      </w:r>
      <w:r>
        <w:rPr>
          <w:b/>
          <w:spacing w:val="-2"/>
          <w:sz w:val="20"/>
        </w:rPr>
        <w:t xml:space="preserve"> </w:t>
      </w:r>
      <w:r>
        <w:rPr>
          <w:b/>
          <w:sz w:val="20"/>
        </w:rPr>
        <w:t>21.</w:t>
      </w:r>
      <w:r>
        <w:rPr>
          <w:b/>
          <w:spacing w:val="-2"/>
          <w:sz w:val="20"/>
        </w:rPr>
        <w:t xml:space="preserve"> </w:t>
      </w:r>
      <w:r>
        <w:rPr>
          <w:sz w:val="20"/>
        </w:rPr>
        <w:t>Katılımcıların</w:t>
      </w:r>
      <w:r>
        <w:rPr>
          <w:spacing w:val="-3"/>
          <w:sz w:val="20"/>
        </w:rPr>
        <w:t xml:space="preserve"> </w:t>
      </w:r>
      <w:r>
        <w:rPr>
          <w:sz w:val="20"/>
        </w:rPr>
        <w:t>Medeni</w:t>
      </w:r>
      <w:r>
        <w:rPr>
          <w:spacing w:val="-3"/>
          <w:sz w:val="20"/>
        </w:rPr>
        <w:t xml:space="preserve"> </w:t>
      </w:r>
      <w:r>
        <w:rPr>
          <w:sz w:val="20"/>
        </w:rPr>
        <w:t>Durumlarına</w:t>
      </w:r>
      <w:r>
        <w:rPr>
          <w:spacing w:val="-4"/>
          <w:sz w:val="20"/>
        </w:rPr>
        <w:t xml:space="preserve"> </w:t>
      </w:r>
      <w:r>
        <w:rPr>
          <w:sz w:val="20"/>
        </w:rPr>
        <w:t>Göre</w:t>
      </w:r>
      <w:r>
        <w:rPr>
          <w:spacing w:val="-4"/>
          <w:sz w:val="20"/>
        </w:rPr>
        <w:t xml:space="preserve"> </w:t>
      </w:r>
      <w:r>
        <w:rPr>
          <w:sz w:val="20"/>
        </w:rPr>
        <w:t>Sosyo-Ekonomik</w:t>
      </w:r>
      <w:r>
        <w:rPr>
          <w:spacing w:val="-4"/>
          <w:sz w:val="20"/>
        </w:rPr>
        <w:t xml:space="preserve"> </w:t>
      </w:r>
      <w:r>
        <w:rPr>
          <w:sz w:val="20"/>
        </w:rPr>
        <w:t>Sınıf</w:t>
      </w:r>
      <w:r>
        <w:rPr>
          <w:spacing w:val="-6"/>
          <w:sz w:val="20"/>
        </w:rPr>
        <w:t xml:space="preserve"> </w:t>
      </w:r>
      <w:r>
        <w:rPr>
          <w:sz w:val="20"/>
        </w:rPr>
        <w:t>Alt Boyutuna İlişkin t-Testi Sonuçları</w:t>
      </w:r>
    </w:p>
    <w:p w:rsidR="00AE716B" w:rsidRDefault="00AE716B" w:rsidP="00AE716B">
      <w:pPr>
        <w:pStyle w:val="GvdeMetni"/>
        <w:spacing w:before="2" w:after="1"/>
        <w:rPr>
          <w:sz w:val="17"/>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1"/>
        <w:gridCol w:w="1181"/>
        <w:gridCol w:w="620"/>
        <w:gridCol w:w="1404"/>
        <w:gridCol w:w="896"/>
        <w:gridCol w:w="700"/>
        <w:gridCol w:w="696"/>
        <w:gridCol w:w="585"/>
      </w:tblGrid>
      <w:tr w:rsidR="00AE716B" w:rsidTr="00BE1DB8">
        <w:trPr>
          <w:trHeight w:val="501"/>
        </w:trPr>
        <w:tc>
          <w:tcPr>
            <w:tcW w:w="1461" w:type="dxa"/>
            <w:shd w:val="clear" w:color="auto" w:fill="ADAAAA"/>
          </w:tcPr>
          <w:p w:rsidR="00AE716B" w:rsidRDefault="00AE716B" w:rsidP="00BE1DB8">
            <w:pPr>
              <w:pStyle w:val="TableParagraph"/>
              <w:spacing w:before="39"/>
              <w:ind w:left="395"/>
              <w:jc w:val="left"/>
              <w:rPr>
                <w:b/>
                <w:sz w:val="18"/>
              </w:rPr>
            </w:pPr>
            <w:r>
              <w:rPr>
                <w:b/>
                <w:sz w:val="18"/>
              </w:rPr>
              <w:t>Alt</w:t>
            </w:r>
            <w:r>
              <w:rPr>
                <w:b/>
                <w:spacing w:val="1"/>
                <w:sz w:val="18"/>
              </w:rPr>
              <w:t xml:space="preserve"> </w:t>
            </w:r>
            <w:r>
              <w:rPr>
                <w:b/>
                <w:spacing w:val="-2"/>
                <w:sz w:val="18"/>
              </w:rPr>
              <w:t>Boyut</w:t>
            </w:r>
          </w:p>
        </w:tc>
        <w:tc>
          <w:tcPr>
            <w:tcW w:w="1181" w:type="dxa"/>
            <w:shd w:val="clear" w:color="auto" w:fill="ADAAAA"/>
          </w:tcPr>
          <w:p w:rsidR="00AE716B" w:rsidRDefault="00AE716B" w:rsidP="00BE1DB8">
            <w:pPr>
              <w:pStyle w:val="TableParagraph"/>
              <w:spacing w:before="39"/>
              <w:ind w:left="238" w:hanging="44"/>
              <w:jc w:val="left"/>
              <w:rPr>
                <w:b/>
                <w:sz w:val="18"/>
              </w:rPr>
            </w:pPr>
            <w:r>
              <w:rPr>
                <w:b/>
                <w:spacing w:val="-2"/>
                <w:sz w:val="18"/>
              </w:rPr>
              <w:t xml:space="preserve">Medeni </w:t>
            </w:r>
            <w:r>
              <w:rPr>
                <w:b/>
                <w:spacing w:val="-4"/>
                <w:sz w:val="18"/>
              </w:rPr>
              <w:t>Durum</w:t>
            </w:r>
          </w:p>
        </w:tc>
        <w:tc>
          <w:tcPr>
            <w:tcW w:w="620" w:type="dxa"/>
            <w:shd w:val="clear" w:color="auto" w:fill="ADAAAA"/>
          </w:tcPr>
          <w:p w:rsidR="00AE716B" w:rsidRDefault="00AE716B" w:rsidP="00BE1DB8">
            <w:pPr>
              <w:pStyle w:val="TableParagraph"/>
              <w:spacing w:before="39"/>
              <w:ind w:left="8" w:right="72"/>
              <w:rPr>
                <w:b/>
                <w:sz w:val="18"/>
              </w:rPr>
            </w:pPr>
            <w:r>
              <w:rPr>
                <w:b/>
                <w:spacing w:val="-10"/>
                <w:sz w:val="18"/>
              </w:rPr>
              <w:t>N</w:t>
            </w:r>
          </w:p>
        </w:tc>
        <w:tc>
          <w:tcPr>
            <w:tcW w:w="1404" w:type="dxa"/>
            <w:shd w:val="clear" w:color="auto" w:fill="ADAAAA"/>
          </w:tcPr>
          <w:p w:rsidR="00AE716B" w:rsidRDefault="00AE716B" w:rsidP="00BE1DB8">
            <w:pPr>
              <w:pStyle w:val="TableParagraph"/>
              <w:spacing w:before="39" w:line="247" w:lineRule="auto"/>
              <w:ind w:left="66" w:right="279" w:firstLine="151"/>
              <w:jc w:val="left"/>
              <w:rPr>
                <w:rFonts w:ascii="Cambria Math" w:eastAsia="Cambria Math" w:hAnsi="Cambria Math"/>
                <w:sz w:val="18"/>
              </w:rPr>
            </w:pPr>
            <w:r>
              <w:rPr>
                <w:b/>
                <w:spacing w:val="-2"/>
                <w:sz w:val="18"/>
              </w:rPr>
              <w:t xml:space="preserve">Aritmetik </w:t>
            </w:r>
            <w:r>
              <w:rPr>
                <w:b/>
                <w:sz w:val="18"/>
              </w:rPr>
              <w:t>Ortalama</w:t>
            </w:r>
            <w:r>
              <w:rPr>
                <w:b/>
                <w:spacing w:val="-12"/>
                <w:sz w:val="18"/>
              </w:rPr>
              <w:t xml:space="preserve"> </w:t>
            </w:r>
            <w:r>
              <w:rPr>
                <w:b/>
                <w:sz w:val="18"/>
              </w:rPr>
              <w:t>(</w:t>
            </w:r>
            <w:r>
              <w:rPr>
                <w:rFonts w:ascii="Cambria Math" w:eastAsia="Cambria Math" w:hAnsi="Cambria Math"/>
                <w:sz w:val="18"/>
              </w:rPr>
              <w:t>𝐗̅)</w:t>
            </w:r>
          </w:p>
        </w:tc>
        <w:tc>
          <w:tcPr>
            <w:tcW w:w="896" w:type="dxa"/>
            <w:shd w:val="clear" w:color="auto" w:fill="ADAAAA"/>
          </w:tcPr>
          <w:p w:rsidR="00AE716B" w:rsidRDefault="00AE716B" w:rsidP="00BE1DB8">
            <w:pPr>
              <w:pStyle w:val="TableParagraph"/>
              <w:spacing w:before="39"/>
              <w:ind w:right="165"/>
              <w:rPr>
                <w:b/>
                <w:sz w:val="18"/>
              </w:rPr>
            </w:pPr>
            <w:r>
              <w:rPr>
                <w:b/>
                <w:spacing w:val="-5"/>
                <w:sz w:val="18"/>
              </w:rPr>
              <w:t>SS</w:t>
            </w:r>
          </w:p>
        </w:tc>
        <w:tc>
          <w:tcPr>
            <w:tcW w:w="700" w:type="dxa"/>
            <w:shd w:val="clear" w:color="auto" w:fill="ADAAAA"/>
          </w:tcPr>
          <w:p w:rsidR="00AE716B" w:rsidRDefault="00AE716B" w:rsidP="00BE1DB8">
            <w:pPr>
              <w:pStyle w:val="TableParagraph"/>
              <w:spacing w:before="39"/>
              <w:ind w:left="136" w:right="52"/>
              <w:rPr>
                <w:b/>
                <w:sz w:val="18"/>
              </w:rPr>
            </w:pPr>
            <w:r>
              <w:rPr>
                <w:b/>
                <w:spacing w:val="-10"/>
                <w:sz w:val="18"/>
              </w:rPr>
              <w:t>t</w:t>
            </w:r>
          </w:p>
        </w:tc>
        <w:tc>
          <w:tcPr>
            <w:tcW w:w="696" w:type="dxa"/>
            <w:shd w:val="clear" w:color="auto" w:fill="ADAAAA"/>
          </w:tcPr>
          <w:p w:rsidR="00AE716B" w:rsidRDefault="00AE716B" w:rsidP="00BE1DB8">
            <w:pPr>
              <w:pStyle w:val="TableParagraph"/>
              <w:spacing w:before="39"/>
              <w:ind w:left="271"/>
              <w:jc w:val="left"/>
              <w:rPr>
                <w:b/>
                <w:sz w:val="18"/>
              </w:rPr>
            </w:pPr>
            <w:r>
              <w:rPr>
                <w:b/>
                <w:spacing w:val="-5"/>
                <w:sz w:val="18"/>
              </w:rPr>
              <w:t>SD</w:t>
            </w:r>
          </w:p>
        </w:tc>
        <w:tc>
          <w:tcPr>
            <w:tcW w:w="585" w:type="dxa"/>
            <w:shd w:val="clear" w:color="auto" w:fill="ADAAAA"/>
          </w:tcPr>
          <w:p w:rsidR="00AE716B" w:rsidRDefault="00AE716B" w:rsidP="00BE1DB8">
            <w:pPr>
              <w:pStyle w:val="TableParagraph"/>
              <w:spacing w:before="39"/>
              <w:ind w:left="107"/>
              <w:jc w:val="left"/>
              <w:rPr>
                <w:b/>
                <w:sz w:val="18"/>
              </w:rPr>
            </w:pPr>
            <w:r>
              <w:rPr>
                <w:b/>
                <w:spacing w:val="-10"/>
                <w:sz w:val="18"/>
              </w:rPr>
              <w:t>p</w:t>
            </w:r>
          </w:p>
        </w:tc>
      </w:tr>
      <w:tr w:rsidR="00AE716B" w:rsidTr="00BE1DB8">
        <w:trPr>
          <w:trHeight w:val="286"/>
        </w:trPr>
        <w:tc>
          <w:tcPr>
            <w:tcW w:w="1461" w:type="dxa"/>
            <w:vMerge w:val="restart"/>
          </w:tcPr>
          <w:p w:rsidR="00AE716B" w:rsidRDefault="00AE716B" w:rsidP="00BE1DB8">
            <w:pPr>
              <w:pStyle w:val="TableParagraph"/>
              <w:spacing w:before="83"/>
              <w:ind w:left="519" w:hanging="452"/>
              <w:jc w:val="left"/>
              <w:rPr>
                <w:sz w:val="18"/>
              </w:rPr>
            </w:pPr>
            <w:r>
              <w:rPr>
                <w:spacing w:val="-2"/>
                <w:sz w:val="18"/>
              </w:rPr>
              <w:t>Sosyo-Ekonomik Sınıf</w:t>
            </w:r>
          </w:p>
        </w:tc>
        <w:tc>
          <w:tcPr>
            <w:tcW w:w="1181" w:type="dxa"/>
          </w:tcPr>
          <w:p w:rsidR="00AE716B" w:rsidRDefault="00AE716B" w:rsidP="00BE1DB8">
            <w:pPr>
              <w:pStyle w:val="TableParagraph"/>
              <w:spacing w:before="39"/>
              <w:ind w:right="86"/>
              <w:rPr>
                <w:sz w:val="18"/>
              </w:rPr>
            </w:pPr>
            <w:r>
              <w:rPr>
                <w:spacing w:val="-4"/>
                <w:sz w:val="18"/>
              </w:rPr>
              <w:t>Evli</w:t>
            </w:r>
          </w:p>
        </w:tc>
        <w:tc>
          <w:tcPr>
            <w:tcW w:w="620" w:type="dxa"/>
          </w:tcPr>
          <w:p w:rsidR="00AE716B" w:rsidRDefault="00AE716B" w:rsidP="00BE1DB8">
            <w:pPr>
              <w:pStyle w:val="TableParagraph"/>
              <w:spacing w:before="39"/>
              <w:ind w:right="173"/>
              <w:jc w:val="right"/>
              <w:rPr>
                <w:sz w:val="18"/>
              </w:rPr>
            </w:pPr>
            <w:r>
              <w:rPr>
                <w:spacing w:val="-5"/>
                <w:sz w:val="18"/>
              </w:rPr>
              <w:t>392</w:t>
            </w:r>
          </w:p>
        </w:tc>
        <w:tc>
          <w:tcPr>
            <w:tcW w:w="1404" w:type="dxa"/>
          </w:tcPr>
          <w:p w:rsidR="00AE716B" w:rsidRDefault="00AE716B" w:rsidP="00BE1DB8">
            <w:pPr>
              <w:pStyle w:val="TableParagraph"/>
              <w:spacing w:before="39"/>
              <w:ind w:right="97"/>
              <w:rPr>
                <w:sz w:val="18"/>
              </w:rPr>
            </w:pPr>
            <w:r>
              <w:rPr>
                <w:spacing w:val="-2"/>
                <w:sz w:val="18"/>
              </w:rPr>
              <w:t>4,0400</w:t>
            </w:r>
          </w:p>
        </w:tc>
        <w:tc>
          <w:tcPr>
            <w:tcW w:w="896" w:type="dxa"/>
          </w:tcPr>
          <w:p w:rsidR="00AE716B" w:rsidRDefault="00AE716B" w:rsidP="00BE1DB8">
            <w:pPr>
              <w:pStyle w:val="TableParagraph"/>
              <w:spacing w:before="39"/>
              <w:ind w:left="65" w:right="165"/>
              <w:rPr>
                <w:sz w:val="18"/>
              </w:rPr>
            </w:pPr>
            <w:r>
              <w:rPr>
                <w:spacing w:val="-2"/>
                <w:sz w:val="18"/>
              </w:rPr>
              <w:t>,80376</w:t>
            </w:r>
          </w:p>
        </w:tc>
        <w:tc>
          <w:tcPr>
            <w:tcW w:w="700" w:type="dxa"/>
            <w:vMerge w:val="restart"/>
          </w:tcPr>
          <w:p w:rsidR="00AE716B" w:rsidRDefault="00AE716B" w:rsidP="00BE1DB8">
            <w:pPr>
              <w:pStyle w:val="TableParagraph"/>
              <w:spacing w:before="187"/>
              <w:ind w:left="151"/>
              <w:jc w:val="left"/>
              <w:rPr>
                <w:sz w:val="18"/>
              </w:rPr>
            </w:pPr>
            <w:r>
              <w:rPr>
                <w:spacing w:val="-2"/>
                <w:sz w:val="18"/>
              </w:rPr>
              <w:t>3,228</w:t>
            </w:r>
          </w:p>
        </w:tc>
        <w:tc>
          <w:tcPr>
            <w:tcW w:w="696" w:type="dxa"/>
            <w:vMerge w:val="restart"/>
          </w:tcPr>
          <w:p w:rsidR="00AE716B" w:rsidRDefault="00AE716B" w:rsidP="00BE1DB8">
            <w:pPr>
              <w:pStyle w:val="TableParagraph"/>
              <w:spacing w:before="187"/>
              <w:ind w:left="207"/>
              <w:jc w:val="left"/>
              <w:rPr>
                <w:sz w:val="18"/>
              </w:rPr>
            </w:pPr>
            <w:r>
              <w:rPr>
                <w:spacing w:val="-5"/>
                <w:sz w:val="18"/>
              </w:rPr>
              <w:t>484</w:t>
            </w:r>
          </w:p>
        </w:tc>
        <w:tc>
          <w:tcPr>
            <w:tcW w:w="585" w:type="dxa"/>
            <w:vMerge w:val="restart"/>
          </w:tcPr>
          <w:p w:rsidR="00AE716B" w:rsidRDefault="00AE716B" w:rsidP="00BE1DB8">
            <w:pPr>
              <w:pStyle w:val="TableParagraph"/>
              <w:spacing w:before="187"/>
              <w:ind w:left="35"/>
              <w:jc w:val="left"/>
              <w:rPr>
                <w:b/>
                <w:sz w:val="18"/>
              </w:rPr>
            </w:pPr>
            <w:r>
              <w:rPr>
                <w:b/>
                <w:spacing w:val="-4"/>
                <w:sz w:val="18"/>
              </w:rPr>
              <w:t>,001</w:t>
            </w:r>
          </w:p>
        </w:tc>
      </w:tr>
      <w:tr w:rsidR="00AE716B" w:rsidTr="00BE1DB8">
        <w:trPr>
          <w:trHeight w:val="289"/>
        </w:trPr>
        <w:tc>
          <w:tcPr>
            <w:tcW w:w="1461" w:type="dxa"/>
            <w:vMerge/>
            <w:tcBorders>
              <w:top w:val="nil"/>
            </w:tcBorders>
          </w:tcPr>
          <w:p w:rsidR="00AE716B" w:rsidRDefault="00AE716B" w:rsidP="00BE1DB8">
            <w:pPr>
              <w:rPr>
                <w:sz w:val="2"/>
                <w:szCs w:val="2"/>
              </w:rPr>
            </w:pPr>
          </w:p>
        </w:tc>
        <w:tc>
          <w:tcPr>
            <w:tcW w:w="1181" w:type="dxa"/>
          </w:tcPr>
          <w:p w:rsidR="00AE716B" w:rsidRDefault="00AE716B" w:rsidP="00BE1DB8">
            <w:pPr>
              <w:pStyle w:val="TableParagraph"/>
              <w:spacing w:before="39"/>
              <w:ind w:left="42" w:right="86"/>
              <w:rPr>
                <w:sz w:val="18"/>
              </w:rPr>
            </w:pPr>
            <w:r>
              <w:rPr>
                <w:spacing w:val="-2"/>
                <w:sz w:val="18"/>
              </w:rPr>
              <w:t>Bekâr</w:t>
            </w:r>
          </w:p>
        </w:tc>
        <w:tc>
          <w:tcPr>
            <w:tcW w:w="620" w:type="dxa"/>
          </w:tcPr>
          <w:p w:rsidR="00AE716B" w:rsidRDefault="00AE716B" w:rsidP="00BE1DB8">
            <w:pPr>
              <w:pStyle w:val="TableParagraph"/>
              <w:spacing w:before="39"/>
              <w:ind w:right="185"/>
              <w:jc w:val="right"/>
              <w:rPr>
                <w:sz w:val="18"/>
              </w:rPr>
            </w:pPr>
            <w:r>
              <w:rPr>
                <w:spacing w:val="-5"/>
                <w:sz w:val="18"/>
              </w:rPr>
              <w:t>94</w:t>
            </w:r>
          </w:p>
        </w:tc>
        <w:tc>
          <w:tcPr>
            <w:tcW w:w="1404" w:type="dxa"/>
          </w:tcPr>
          <w:p w:rsidR="00AE716B" w:rsidRDefault="00AE716B" w:rsidP="00BE1DB8">
            <w:pPr>
              <w:pStyle w:val="TableParagraph"/>
              <w:spacing w:before="39"/>
              <w:ind w:left="32" w:right="97"/>
              <w:rPr>
                <w:sz w:val="18"/>
              </w:rPr>
            </w:pPr>
            <w:r>
              <w:rPr>
                <w:spacing w:val="-2"/>
                <w:sz w:val="18"/>
              </w:rPr>
              <w:t>3,7376</w:t>
            </w:r>
          </w:p>
        </w:tc>
        <w:tc>
          <w:tcPr>
            <w:tcW w:w="896" w:type="dxa"/>
          </w:tcPr>
          <w:p w:rsidR="00AE716B" w:rsidRDefault="00AE716B" w:rsidP="00BE1DB8">
            <w:pPr>
              <w:pStyle w:val="TableParagraph"/>
              <w:spacing w:before="39"/>
              <w:ind w:left="25" w:right="165"/>
              <w:rPr>
                <w:sz w:val="18"/>
              </w:rPr>
            </w:pPr>
            <w:r>
              <w:rPr>
                <w:spacing w:val="-2"/>
                <w:sz w:val="18"/>
              </w:rPr>
              <w:t>,86326</w:t>
            </w:r>
          </w:p>
        </w:tc>
        <w:tc>
          <w:tcPr>
            <w:tcW w:w="700" w:type="dxa"/>
            <w:vMerge/>
            <w:tcBorders>
              <w:top w:val="nil"/>
            </w:tcBorders>
          </w:tcPr>
          <w:p w:rsidR="00AE716B" w:rsidRDefault="00AE716B" w:rsidP="00BE1DB8">
            <w:pPr>
              <w:rPr>
                <w:sz w:val="2"/>
                <w:szCs w:val="2"/>
              </w:rPr>
            </w:pPr>
          </w:p>
        </w:tc>
        <w:tc>
          <w:tcPr>
            <w:tcW w:w="696" w:type="dxa"/>
            <w:vMerge/>
            <w:tcBorders>
              <w:top w:val="nil"/>
            </w:tcBorders>
          </w:tcPr>
          <w:p w:rsidR="00AE716B" w:rsidRDefault="00AE716B" w:rsidP="00BE1DB8">
            <w:pPr>
              <w:rPr>
                <w:sz w:val="2"/>
                <w:szCs w:val="2"/>
              </w:rPr>
            </w:pPr>
          </w:p>
        </w:tc>
        <w:tc>
          <w:tcPr>
            <w:tcW w:w="585" w:type="dxa"/>
            <w:vMerge/>
            <w:tcBorders>
              <w:top w:val="nil"/>
            </w:tcBorders>
          </w:tcPr>
          <w:p w:rsidR="00AE716B" w:rsidRDefault="00AE716B" w:rsidP="00BE1DB8">
            <w:pPr>
              <w:rPr>
                <w:sz w:val="2"/>
                <w:szCs w:val="2"/>
              </w:rPr>
            </w:pPr>
          </w:p>
        </w:tc>
      </w:tr>
    </w:tbl>
    <w:p w:rsidR="00AE716B" w:rsidRDefault="00AE716B" w:rsidP="00AE716B">
      <w:pPr>
        <w:spacing w:before="122"/>
        <w:ind w:left="1305"/>
        <w:rPr>
          <w:sz w:val="20"/>
        </w:rPr>
      </w:pPr>
      <w:proofErr w:type="gramStart"/>
      <w:r>
        <w:rPr>
          <w:spacing w:val="-2"/>
          <w:sz w:val="20"/>
        </w:rPr>
        <w:t>p</w:t>
      </w:r>
      <w:proofErr w:type="gramEnd"/>
      <w:r>
        <w:rPr>
          <w:spacing w:val="-2"/>
          <w:sz w:val="20"/>
        </w:rPr>
        <w:t>&lt;0,05</w:t>
      </w:r>
    </w:p>
    <w:p w:rsidR="00AE716B" w:rsidRDefault="00AE716B" w:rsidP="00AE716B">
      <w:pPr>
        <w:pStyle w:val="GvdeMetni"/>
        <w:spacing w:before="141"/>
        <w:rPr>
          <w:sz w:val="20"/>
        </w:rPr>
      </w:pPr>
    </w:p>
    <w:p w:rsidR="00AE716B" w:rsidRDefault="00AE716B" w:rsidP="00AE716B">
      <w:pPr>
        <w:pStyle w:val="GvdeMetni"/>
        <w:spacing w:line="302" w:lineRule="auto"/>
        <w:ind w:left="737" w:right="706" w:firstLine="568"/>
        <w:jc w:val="both"/>
      </w:pPr>
      <w:r>
        <w:t>Tablo 21’de verilen test sonuçlarına göre sosyo-ekonomik sınıf alt boyutuna yönelik tutumlar katılımcıların medeni durumlarına göre farklılık göstermektedir. Gelirin vergilendirilmesinde çalışanların medeni durum ve çocuk sayısıyla</w:t>
      </w:r>
      <w:r>
        <w:rPr>
          <w:spacing w:val="-2"/>
        </w:rPr>
        <w:t xml:space="preserve"> </w:t>
      </w:r>
      <w:r>
        <w:t>ilgili</w:t>
      </w:r>
      <w:r>
        <w:rPr>
          <w:spacing w:val="-2"/>
        </w:rPr>
        <w:t xml:space="preserve"> </w:t>
      </w:r>
      <w:r>
        <w:t>ifadelerin yer</w:t>
      </w:r>
      <w:r>
        <w:rPr>
          <w:spacing w:val="-2"/>
        </w:rPr>
        <w:t xml:space="preserve"> </w:t>
      </w:r>
      <w:r>
        <w:t>aldığı</w:t>
      </w:r>
      <w:r>
        <w:rPr>
          <w:spacing w:val="-2"/>
        </w:rPr>
        <w:t xml:space="preserve"> </w:t>
      </w:r>
      <w:r>
        <w:t>sosyo-ekonomik</w:t>
      </w:r>
      <w:r>
        <w:rPr>
          <w:spacing w:val="-2"/>
        </w:rPr>
        <w:t xml:space="preserve"> </w:t>
      </w:r>
      <w:r>
        <w:t>sınıf</w:t>
      </w:r>
      <w:r>
        <w:rPr>
          <w:spacing w:val="-2"/>
        </w:rPr>
        <w:t xml:space="preserve"> </w:t>
      </w:r>
      <w:r>
        <w:t>alt</w:t>
      </w:r>
      <w:r>
        <w:rPr>
          <w:spacing w:val="-2"/>
        </w:rPr>
        <w:t xml:space="preserve"> </w:t>
      </w:r>
      <w:r>
        <w:t>boyutu için evli</w:t>
      </w:r>
      <w:r>
        <w:rPr>
          <w:spacing w:val="80"/>
          <w:w w:val="150"/>
        </w:rPr>
        <w:t xml:space="preserve"> </w:t>
      </w:r>
      <w:r>
        <w:t>olan</w:t>
      </w:r>
      <w:r>
        <w:rPr>
          <w:spacing w:val="80"/>
          <w:w w:val="150"/>
        </w:rPr>
        <w:t xml:space="preserve"> </w:t>
      </w:r>
      <w:r>
        <w:t>katılımcıların</w:t>
      </w:r>
      <w:r>
        <w:rPr>
          <w:spacing w:val="80"/>
          <w:w w:val="150"/>
        </w:rPr>
        <w:t xml:space="preserve"> </w:t>
      </w:r>
      <w:r>
        <w:t>ortalaması</w:t>
      </w:r>
      <w:r>
        <w:rPr>
          <w:spacing w:val="80"/>
          <w:w w:val="150"/>
        </w:rPr>
        <w:t xml:space="preserve"> </w:t>
      </w:r>
      <w:r>
        <w:t>(</w:t>
      </w:r>
      <w:r>
        <w:rPr>
          <w:rFonts w:ascii="Cambria Math" w:hAnsi="Cambria Math"/>
        </w:rPr>
        <w:t>X̅</w:t>
      </w:r>
      <w:r>
        <w:t>=4,04),</w:t>
      </w:r>
      <w:r>
        <w:rPr>
          <w:spacing w:val="80"/>
          <w:w w:val="150"/>
        </w:rPr>
        <w:t xml:space="preserve"> </w:t>
      </w:r>
      <w:r>
        <w:t>bekâr</w:t>
      </w:r>
      <w:r>
        <w:rPr>
          <w:spacing w:val="80"/>
          <w:w w:val="150"/>
        </w:rPr>
        <w:t xml:space="preserve"> </w:t>
      </w:r>
      <w:r>
        <w:t>olan</w:t>
      </w:r>
      <w:r>
        <w:rPr>
          <w:spacing w:val="80"/>
          <w:w w:val="150"/>
        </w:rPr>
        <w:t xml:space="preserve"> </w:t>
      </w:r>
      <w:r>
        <w:t>katılımcıların</w:t>
      </w:r>
    </w:p>
    <w:p w:rsidR="00AE716B" w:rsidRDefault="00AE716B" w:rsidP="00AE716B">
      <w:pPr>
        <w:pStyle w:val="GvdeMetni"/>
        <w:spacing w:line="302"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13"/>
      </w:pPr>
    </w:p>
    <w:p w:rsidR="00AE716B" w:rsidRDefault="00AE716B" w:rsidP="00AE716B">
      <w:pPr>
        <w:pStyle w:val="GvdeMetni"/>
        <w:spacing w:line="300" w:lineRule="auto"/>
        <w:ind w:left="737" w:right="713"/>
        <w:jc w:val="both"/>
      </w:pPr>
      <w:proofErr w:type="gramStart"/>
      <w:r>
        <w:t>ortalamasından</w:t>
      </w:r>
      <w:proofErr w:type="gramEnd"/>
      <w:r>
        <w:t xml:space="preserve"> (</w:t>
      </w:r>
      <w:r>
        <w:rPr>
          <w:rFonts w:ascii="Cambria Math" w:hAnsi="Cambria Math"/>
        </w:rPr>
        <w:t>X̅</w:t>
      </w:r>
      <w:r>
        <w:t>=3,737) yüksek çıkmıştır. Bu sonuca göre evli olan katılımcıların, kişilerin medeni durum, çocuk</w:t>
      </w:r>
      <w:r>
        <w:rPr>
          <w:spacing w:val="-1"/>
        </w:rPr>
        <w:t xml:space="preserve"> </w:t>
      </w:r>
      <w:r>
        <w:t>sayısı ya da düşük gelirli olması durumlarına göre farklı vergisel işlemlerin uygulanmasına daha fazla katılım sağladıkları görülmektedir. Dolayısıyla evli olan katılımcılar, aile kurumunu dikkate alan bir vergi sistemini benimseme konusunda beklendiği gibi</w:t>
      </w:r>
      <w:r>
        <w:rPr>
          <w:spacing w:val="-1"/>
        </w:rPr>
        <w:t xml:space="preserve"> </w:t>
      </w:r>
      <w:r>
        <w:t>yüksek katılım sağlamışlardır.</w:t>
      </w:r>
    </w:p>
    <w:p w:rsidR="00AE716B" w:rsidRDefault="00AE716B" w:rsidP="00AE716B">
      <w:pPr>
        <w:pStyle w:val="GvdeMetni"/>
        <w:spacing w:before="65"/>
      </w:pPr>
    </w:p>
    <w:p w:rsidR="00AE716B" w:rsidRDefault="00AE716B" w:rsidP="00AE716B">
      <w:pPr>
        <w:pStyle w:val="Balk2"/>
        <w:numPr>
          <w:ilvl w:val="3"/>
          <w:numId w:val="4"/>
        </w:numPr>
        <w:tabs>
          <w:tab w:val="left" w:pos="2085"/>
        </w:tabs>
        <w:spacing w:before="0" w:beforeAutospacing="0" w:after="0" w:afterAutospacing="0"/>
        <w:ind w:left="2085" w:hanging="780"/>
        <w:jc w:val="both"/>
      </w:pPr>
      <w:bookmarkStart w:id="23" w:name="_bookmark40"/>
      <w:bookmarkEnd w:id="23"/>
      <w:r>
        <w:t>Tek Yönlü</w:t>
      </w:r>
      <w:r>
        <w:rPr>
          <w:spacing w:val="-4"/>
        </w:rPr>
        <w:t xml:space="preserve"> </w:t>
      </w:r>
      <w:r>
        <w:t>Varyans</w:t>
      </w:r>
      <w:r>
        <w:rPr>
          <w:spacing w:val="-3"/>
        </w:rPr>
        <w:t xml:space="preserve"> </w:t>
      </w:r>
      <w:r>
        <w:t xml:space="preserve">Analizleri </w:t>
      </w:r>
      <w:r>
        <w:rPr>
          <w:spacing w:val="-2"/>
        </w:rPr>
        <w:t>(Anova)</w:t>
      </w:r>
    </w:p>
    <w:p w:rsidR="00AE716B" w:rsidRDefault="00AE716B" w:rsidP="00AE716B">
      <w:pPr>
        <w:pStyle w:val="GvdeMetni"/>
        <w:spacing w:before="66" w:line="300" w:lineRule="auto"/>
        <w:ind w:left="737" w:right="703" w:firstLine="568"/>
        <w:jc w:val="both"/>
      </w:pPr>
      <w:r>
        <w:t>Hem ölçekler hem de alt boyutlar bazında yapılan Anova analizleri bu başlık altında verilmiştir. Yaş ve eğitim durumuyla ilgili yapılan analizlerin hiçbirinde anlamlı farklılık çıkmamıştır. Analizlerden beş tanesinde anlamlı farklılık bulunmuştur. Farklılığın nedenini ortaya koymak amacıyla varyans homojenlik testlerinin sonuçlarına göre Post Hoc analizlerinden Tamhane’s</w:t>
      </w:r>
      <w:r>
        <w:rPr>
          <w:spacing w:val="40"/>
        </w:rPr>
        <w:t xml:space="preserve"> </w:t>
      </w:r>
      <w:r>
        <w:t>T2 ve Bonferroni testleri yapılmıştır.</w:t>
      </w:r>
    </w:p>
    <w:p w:rsidR="00AE716B" w:rsidRDefault="00AE716B" w:rsidP="00AE716B">
      <w:pPr>
        <w:pStyle w:val="GvdeMetni"/>
        <w:spacing w:before="102"/>
      </w:pPr>
    </w:p>
    <w:p w:rsidR="00AE716B" w:rsidRDefault="00AE716B" w:rsidP="00AE716B">
      <w:pPr>
        <w:spacing w:line="242" w:lineRule="auto"/>
        <w:ind w:left="2585" w:right="713" w:hanging="1028"/>
        <w:rPr>
          <w:sz w:val="20"/>
        </w:rPr>
      </w:pPr>
      <w:r>
        <w:rPr>
          <w:b/>
          <w:sz w:val="20"/>
        </w:rPr>
        <w:t>Tablo</w:t>
      </w:r>
      <w:r>
        <w:rPr>
          <w:b/>
          <w:spacing w:val="-4"/>
          <w:sz w:val="20"/>
        </w:rPr>
        <w:t xml:space="preserve"> </w:t>
      </w:r>
      <w:r>
        <w:rPr>
          <w:b/>
          <w:sz w:val="20"/>
        </w:rPr>
        <w:t>22.</w:t>
      </w:r>
      <w:r>
        <w:rPr>
          <w:b/>
          <w:spacing w:val="-2"/>
          <w:sz w:val="20"/>
        </w:rPr>
        <w:t xml:space="preserve"> </w:t>
      </w:r>
      <w:r>
        <w:rPr>
          <w:sz w:val="20"/>
        </w:rPr>
        <w:t>Katılımcıların</w:t>
      </w:r>
      <w:r>
        <w:rPr>
          <w:spacing w:val="-4"/>
          <w:sz w:val="20"/>
        </w:rPr>
        <w:t xml:space="preserve"> </w:t>
      </w:r>
      <w:r>
        <w:rPr>
          <w:sz w:val="20"/>
        </w:rPr>
        <w:t>Mesleki</w:t>
      </w:r>
      <w:r>
        <w:rPr>
          <w:spacing w:val="-4"/>
          <w:sz w:val="20"/>
        </w:rPr>
        <w:t xml:space="preserve"> </w:t>
      </w:r>
      <w:r>
        <w:rPr>
          <w:sz w:val="20"/>
        </w:rPr>
        <w:t>Çalışma</w:t>
      </w:r>
      <w:r>
        <w:rPr>
          <w:spacing w:val="-4"/>
          <w:sz w:val="20"/>
        </w:rPr>
        <w:t xml:space="preserve"> </w:t>
      </w:r>
      <w:r>
        <w:rPr>
          <w:sz w:val="20"/>
        </w:rPr>
        <w:t>Sürelerine</w:t>
      </w:r>
      <w:r>
        <w:rPr>
          <w:spacing w:val="-4"/>
          <w:sz w:val="20"/>
        </w:rPr>
        <w:t xml:space="preserve"> </w:t>
      </w:r>
      <w:r>
        <w:rPr>
          <w:sz w:val="20"/>
        </w:rPr>
        <w:t>Göre</w:t>
      </w:r>
      <w:r>
        <w:rPr>
          <w:spacing w:val="-4"/>
          <w:sz w:val="20"/>
        </w:rPr>
        <w:t xml:space="preserve"> </w:t>
      </w:r>
      <w:r>
        <w:rPr>
          <w:sz w:val="20"/>
        </w:rPr>
        <w:t>Vergi</w:t>
      </w:r>
      <w:r>
        <w:rPr>
          <w:spacing w:val="-7"/>
          <w:sz w:val="20"/>
        </w:rPr>
        <w:t xml:space="preserve"> </w:t>
      </w:r>
      <w:r>
        <w:rPr>
          <w:sz w:val="20"/>
        </w:rPr>
        <w:t>Adaleti Algılarına İlişkin Anova Testi Sonuçları</w:t>
      </w:r>
    </w:p>
    <w:p w:rsidR="00AE716B" w:rsidRDefault="00AE716B" w:rsidP="00AE716B">
      <w:pPr>
        <w:pStyle w:val="GvdeMetni"/>
        <w:spacing w:before="2" w:after="1"/>
        <w:rPr>
          <w:sz w:val="17"/>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6"/>
        <w:gridCol w:w="916"/>
        <w:gridCol w:w="467"/>
        <w:gridCol w:w="1336"/>
        <w:gridCol w:w="675"/>
        <w:gridCol w:w="768"/>
        <w:gridCol w:w="659"/>
        <w:gridCol w:w="359"/>
        <w:gridCol w:w="587"/>
        <w:gridCol w:w="660"/>
        <w:gridCol w:w="463"/>
      </w:tblGrid>
      <w:tr w:rsidR="00AE716B" w:rsidTr="00BE1DB8">
        <w:trPr>
          <w:trHeight w:val="494"/>
        </w:trPr>
        <w:tc>
          <w:tcPr>
            <w:tcW w:w="976" w:type="dxa"/>
            <w:shd w:val="clear" w:color="auto" w:fill="ADAAAA"/>
          </w:tcPr>
          <w:p w:rsidR="00AE716B" w:rsidRDefault="00AE716B" w:rsidP="00BE1DB8">
            <w:pPr>
              <w:pStyle w:val="TableParagraph"/>
              <w:spacing w:before="143"/>
              <w:ind w:left="263"/>
              <w:jc w:val="left"/>
              <w:rPr>
                <w:b/>
                <w:sz w:val="18"/>
              </w:rPr>
            </w:pPr>
            <w:r>
              <w:rPr>
                <w:b/>
                <w:spacing w:val="-2"/>
                <w:sz w:val="18"/>
              </w:rPr>
              <w:t>Ölçek</w:t>
            </w:r>
          </w:p>
        </w:tc>
        <w:tc>
          <w:tcPr>
            <w:tcW w:w="916" w:type="dxa"/>
            <w:shd w:val="clear" w:color="auto" w:fill="ADAAAA"/>
          </w:tcPr>
          <w:p w:rsidR="00AE716B" w:rsidRDefault="00AE716B" w:rsidP="00BE1DB8">
            <w:pPr>
              <w:pStyle w:val="TableParagraph"/>
              <w:spacing w:before="39"/>
              <w:ind w:left="243"/>
              <w:jc w:val="left"/>
              <w:rPr>
                <w:b/>
                <w:sz w:val="18"/>
              </w:rPr>
            </w:pPr>
            <w:r>
              <w:rPr>
                <w:b/>
                <w:sz w:val="18"/>
              </w:rPr>
              <w:t>M.</w:t>
            </w:r>
            <w:r>
              <w:rPr>
                <w:b/>
                <w:spacing w:val="-5"/>
                <w:sz w:val="18"/>
              </w:rPr>
              <w:t xml:space="preserve"> Ç.</w:t>
            </w:r>
          </w:p>
          <w:p w:rsidR="00AE716B" w:rsidRDefault="00AE716B" w:rsidP="00BE1DB8">
            <w:pPr>
              <w:pStyle w:val="TableParagraph"/>
              <w:ind w:left="215"/>
              <w:jc w:val="left"/>
              <w:rPr>
                <w:b/>
                <w:sz w:val="18"/>
              </w:rPr>
            </w:pPr>
            <w:r>
              <w:rPr>
                <w:b/>
                <w:spacing w:val="-2"/>
                <w:sz w:val="18"/>
              </w:rPr>
              <w:t>Süresi</w:t>
            </w:r>
          </w:p>
        </w:tc>
        <w:tc>
          <w:tcPr>
            <w:tcW w:w="467" w:type="dxa"/>
            <w:shd w:val="clear" w:color="auto" w:fill="ADAAAA"/>
          </w:tcPr>
          <w:p w:rsidR="00AE716B" w:rsidRDefault="00AE716B" w:rsidP="00BE1DB8">
            <w:pPr>
              <w:pStyle w:val="TableParagraph"/>
              <w:spacing w:before="143"/>
              <w:ind w:left="23" w:right="13"/>
              <w:rPr>
                <w:b/>
                <w:sz w:val="18"/>
              </w:rPr>
            </w:pPr>
            <w:r>
              <w:rPr>
                <w:b/>
                <w:spacing w:val="-10"/>
                <w:sz w:val="18"/>
              </w:rPr>
              <w:t>N</w:t>
            </w:r>
          </w:p>
        </w:tc>
        <w:tc>
          <w:tcPr>
            <w:tcW w:w="1336" w:type="dxa"/>
            <w:shd w:val="clear" w:color="auto" w:fill="ADAAAA"/>
          </w:tcPr>
          <w:p w:rsidR="00AE716B" w:rsidRDefault="00AE716B" w:rsidP="00BE1DB8">
            <w:pPr>
              <w:pStyle w:val="TableParagraph"/>
              <w:spacing w:before="143"/>
              <w:ind w:left="14" w:right="1"/>
              <w:rPr>
                <w:b/>
                <w:sz w:val="18"/>
              </w:rPr>
            </w:pPr>
            <w:r>
              <w:rPr>
                <w:b/>
                <w:spacing w:val="-4"/>
                <w:sz w:val="18"/>
              </w:rPr>
              <w:t>A.O.</w:t>
            </w:r>
          </w:p>
        </w:tc>
        <w:tc>
          <w:tcPr>
            <w:tcW w:w="675" w:type="dxa"/>
            <w:shd w:val="clear" w:color="auto" w:fill="ADAAAA"/>
          </w:tcPr>
          <w:p w:rsidR="00AE716B" w:rsidRDefault="00AE716B" w:rsidP="00BE1DB8">
            <w:pPr>
              <w:pStyle w:val="TableParagraph"/>
              <w:spacing w:before="143"/>
              <w:ind w:left="28" w:right="1"/>
              <w:rPr>
                <w:b/>
                <w:sz w:val="18"/>
              </w:rPr>
            </w:pPr>
            <w:r>
              <w:rPr>
                <w:b/>
                <w:spacing w:val="-5"/>
                <w:sz w:val="18"/>
              </w:rPr>
              <w:t>SS</w:t>
            </w:r>
          </w:p>
        </w:tc>
        <w:tc>
          <w:tcPr>
            <w:tcW w:w="768" w:type="dxa"/>
            <w:shd w:val="clear" w:color="auto" w:fill="ADAAAA"/>
          </w:tcPr>
          <w:p w:rsidR="00AE716B" w:rsidRDefault="00AE716B" w:rsidP="00BE1DB8">
            <w:pPr>
              <w:pStyle w:val="TableParagraph"/>
              <w:spacing w:before="143"/>
              <w:ind w:left="83"/>
              <w:jc w:val="left"/>
              <w:rPr>
                <w:b/>
                <w:sz w:val="18"/>
              </w:rPr>
            </w:pPr>
            <w:r>
              <w:rPr>
                <w:b/>
                <w:spacing w:val="-2"/>
                <w:sz w:val="18"/>
              </w:rPr>
              <w:t>Kaynak</w:t>
            </w:r>
          </w:p>
        </w:tc>
        <w:tc>
          <w:tcPr>
            <w:tcW w:w="659" w:type="dxa"/>
            <w:shd w:val="clear" w:color="auto" w:fill="ADAAAA"/>
          </w:tcPr>
          <w:p w:rsidR="00AE716B" w:rsidRDefault="00AE716B" w:rsidP="00BE1DB8">
            <w:pPr>
              <w:pStyle w:val="TableParagraph"/>
              <w:spacing w:before="143"/>
              <w:ind w:left="203"/>
              <w:jc w:val="left"/>
              <w:rPr>
                <w:b/>
                <w:sz w:val="18"/>
              </w:rPr>
            </w:pPr>
            <w:r>
              <w:rPr>
                <w:b/>
                <w:spacing w:val="-5"/>
                <w:sz w:val="18"/>
              </w:rPr>
              <w:t>KT</w:t>
            </w:r>
          </w:p>
        </w:tc>
        <w:tc>
          <w:tcPr>
            <w:tcW w:w="359" w:type="dxa"/>
            <w:shd w:val="clear" w:color="auto" w:fill="ADAAAA"/>
          </w:tcPr>
          <w:p w:rsidR="00AE716B" w:rsidRDefault="00AE716B" w:rsidP="00BE1DB8">
            <w:pPr>
              <w:pStyle w:val="TableParagraph"/>
              <w:spacing w:before="143"/>
              <w:ind w:left="68"/>
              <w:jc w:val="left"/>
              <w:rPr>
                <w:b/>
                <w:sz w:val="18"/>
              </w:rPr>
            </w:pPr>
            <w:r>
              <w:rPr>
                <w:b/>
                <w:spacing w:val="-5"/>
                <w:sz w:val="18"/>
              </w:rPr>
              <w:t>SD</w:t>
            </w:r>
          </w:p>
        </w:tc>
        <w:tc>
          <w:tcPr>
            <w:tcW w:w="587" w:type="dxa"/>
            <w:shd w:val="clear" w:color="auto" w:fill="ADAAAA"/>
          </w:tcPr>
          <w:p w:rsidR="00AE716B" w:rsidRDefault="00AE716B" w:rsidP="00BE1DB8">
            <w:pPr>
              <w:pStyle w:val="TableParagraph"/>
              <w:spacing w:before="143"/>
              <w:ind w:left="98"/>
              <w:jc w:val="left"/>
              <w:rPr>
                <w:b/>
                <w:sz w:val="18"/>
              </w:rPr>
            </w:pPr>
            <w:r>
              <w:rPr>
                <w:b/>
                <w:spacing w:val="-5"/>
                <w:sz w:val="18"/>
              </w:rPr>
              <w:t>OKT</w:t>
            </w:r>
          </w:p>
        </w:tc>
        <w:tc>
          <w:tcPr>
            <w:tcW w:w="660" w:type="dxa"/>
            <w:shd w:val="clear" w:color="auto" w:fill="ADAAAA"/>
          </w:tcPr>
          <w:p w:rsidR="00AE716B" w:rsidRDefault="00AE716B" w:rsidP="00BE1DB8">
            <w:pPr>
              <w:pStyle w:val="TableParagraph"/>
              <w:spacing w:before="143"/>
              <w:ind w:left="40" w:right="20"/>
              <w:rPr>
                <w:b/>
                <w:sz w:val="18"/>
              </w:rPr>
            </w:pPr>
            <w:r>
              <w:rPr>
                <w:b/>
                <w:spacing w:val="-10"/>
                <w:sz w:val="18"/>
              </w:rPr>
              <w:t>F</w:t>
            </w:r>
          </w:p>
        </w:tc>
        <w:tc>
          <w:tcPr>
            <w:tcW w:w="463" w:type="dxa"/>
            <w:shd w:val="clear" w:color="auto" w:fill="ADAAAA"/>
          </w:tcPr>
          <w:p w:rsidR="00AE716B" w:rsidRDefault="00AE716B" w:rsidP="00BE1DB8">
            <w:pPr>
              <w:pStyle w:val="TableParagraph"/>
              <w:spacing w:before="143"/>
              <w:ind w:left="17"/>
              <w:rPr>
                <w:b/>
                <w:sz w:val="18"/>
              </w:rPr>
            </w:pPr>
            <w:r>
              <w:rPr>
                <w:b/>
                <w:spacing w:val="-10"/>
                <w:sz w:val="18"/>
              </w:rPr>
              <w:t>p</w:t>
            </w:r>
          </w:p>
        </w:tc>
      </w:tr>
      <w:tr w:rsidR="00AE716B" w:rsidTr="00BE1DB8">
        <w:trPr>
          <w:trHeight w:val="285"/>
        </w:trPr>
        <w:tc>
          <w:tcPr>
            <w:tcW w:w="976"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2"/>
              <w:jc w:val="left"/>
              <w:rPr>
                <w:sz w:val="18"/>
              </w:rPr>
            </w:pPr>
          </w:p>
          <w:p w:rsidR="00AE716B" w:rsidRDefault="00AE716B" w:rsidP="00BE1DB8">
            <w:pPr>
              <w:pStyle w:val="TableParagraph"/>
              <w:ind w:left="203" w:right="199" w:firstLine="4"/>
              <w:rPr>
                <w:b/>
                <w:sz w:val="18"/>
              </w:rPr>
            </w:pPr>
            <w:r>
              <w:rPr>
                <w:b/>
                <w:spacing w:val="-2"/>
                <w:sz w:val="18"/>
              </w:rPr>
              <w:t>Vergi Adaleti Algısı</w:t>
            </w:r>
          </w:p>
        </w:tc>
        <w:tc>
          <w:tcPr>
            <w:tcW w:w="916" w:type="dxa"/>
            <w:shd w:val="clear" w:color="auto" w:fill="F1F1F1"/>
          </w:tcPr>
          <w:p w:rsidR="00AE716B" w:rsidRDefault="00AE716B" w:rsidP="00BE1DB8">
            <w:pPr>
              <w:pStyle w:val="TableParagraph"/>
              <w:spacing w:before="39"/>
              <w:ind w:left="14" w:right="3"/>
              <w:rPr>
                <w:sz w:val="18"/>
              </w:rPr>
            </w:pPr>
            <w:r>
              <w:rPr>
                <w:sz w:val="18"/>
              </w:rPr>
              <w:t>1-5</w:t>
            </w:r>
            <w:r>
              <w:rPr>
                <w:spacing w:val="2"/>
                <w:sz w:val="18"/>
              </w:rPr>
              <w:t xml:space="preserve"> </w:t>
            </w:r>
            <w:r>
              <w:rPr>
                <w:spacing w:val="-5"/>
                <w:sz w:val="18"/>
              </w:rPr>
              <w:t>yıl</w:t>
            </w:r>
          </w:p>
        </w:tc>
        <w:tc>
          <w:tcPr>
            <w:tcW w:w="467" w:type="dxa"/>
            <w:shd w:val="clear" w:color="auto" w:fill="F1F1F1"/>
          </w:tcPr>
          <w:p w:rsidR="00AE716B" w:rsidRDefault="00AE716B" w:rsidP="00BE1DB8">
            <w:pPr>
              <w:pStyle w:val="TableParagraph"/>
              <w:spacing w:before="39"/>
              <w:ind w:left="23"/>
              <w:rPr>
                <w:sz w:val="18"/>
              </w:rPr>
            </w:pPr>
            <w:r>
              <w:rPr>
                <w:spacing w:val="-5"/>
                <w:sz w:val="18"/>
              </w:rPr>
              <w:t>56</w:t>
            </w:r>
          </w:p>
        </w:tc>
        <w:tc>
          <w:tcPr>
            <w:tcW w:w="1336" w:type="dxa"/>
            <w:shd w:val="clear" w:color="auto" w:fill="F1F1F1"/>
          </w:tcPr>
          <w:p w:rsidR="00AE716B" w:rsidRDefault="00AE716B" w:rsidP="00BE1DB8">
            <w:pPr>
              <w:pStyle w:val="TableParagraph"/>
              <w:spacing w:before="39"/>
              <w:ind w:left="14"/>
              <w:rPr>
                <w:sz w:val="18"/>
              </w:rPr>
            </w:pPr>
            <w:r>
              <w:rPr>
                <w:spacing w:val="-2"/>
                <w:sz w:val="18"/>
              </w:rPr>
              <w:t>2,1560</w:t>
            </w:r>
          </w:p>
        </w:tc>
        <w:tc>
          <w:tcPr>
            <w:tcW w:w="675" w:type="dxa"/>
            <w:shd w:val="clear" w:color="auto" w:fill="F1F1F1"/>
          </w:tcPr>
          <w:p w:rsidR="00AE716B" w:rsidRDefault="00AE716B" w:rsidP="00BE1DB8">
            <w:pPr>
              <w:pStyle w:val="TableParagraph"/>
              <w:spacing w:before="39"/>
              <w:ind w:left="28"/>
              <w:rPr>
                <w:sz w:val="18"/>
              </w:rPr>
            </w:pPr>
            <w:r>
              <w:rPr>
                <w:spacing w:val="-2"/>
                <w:sz w:val="18"/>
              </w:rPr>
              <w:t>,62621</w:t>
            </w:r>
          </w:p>
        </w:tc>
        <w:tc>
          <w:tcPr>
            <w:tcW w:w="768" w:type="dxa"/>
            <w:vMerge w:val="restart"/>
          </w:tcPr>
          <w:p w:rsidR="00AE716B" w:rsidRDefault="00AE716B" w:rsidP="00BE1DB8">
            <w:pPr>
              <w:pStyle w:val="TableParagraph"/>
              <w:spacing w:before="83"/>
              <w:ind w:left="191" w:right="81" w:hanging="80"/>
              <w:jc w:val="left"/>
              <w:rPr>
                <w:sz w:val="18"/>
              </w:rPr>
            </w:pPr>
            <w:r>
              <w:rPr>
                <w:spacing w:val="-2"/>
                <w:sz w:val="18"/>
              </w:rPr>
              <w:t>Gruplar Arası</w:t>
            </w:r>
          </w:p>
        </w:tc>
        <w:tc>
          <w:tcPr>
            <w:tcW w:w="659" w:type="dxa"/>
            <w:vMerge w:val="restart"/>
          </w:tcPr>
          <w:p w:rsidR="00AE716B" w:rsidRDefault="00AE716B" w:rsidP="00BE1DB8">
            <w:pPr>
              <w:pStyle w:val="TableParagraph"/>
              <w:spacing w:before="187"/>
              <w:ind w:left="131"/>
              <w:jc w:val="left"/>
              <w:rPr>
                <w:sz w:val="18"/>
              </w:rPr>
            </w:pPr>
            <w:r>
              <w:rPr>
                <w:spacing w:val="-2"/>
                <w:sz w:val="18"/>
              </w:rPr>
              <w:t>4,320</w:t>
            </w:r>
          </w:p>
        </w:tc>
        <w:tc>
          <w:tcPr>
            <w:tcW w:w="359" w:type="dxa"/>
            <w:vMerge w:val="restart"/>
          </w:tcPr>
          <w:p w:rsidR="00AE716B" w:rsidRDefault="00AE716B" w:rsidP="00BE1DB8">
            <w:pPr>
              <w:pStyle w:val="TableParagraph"/>
              <w:spacing w:before="187"/>
              <w:ind w:left="17"/>
              <w:rPr>
                <w:sz w:val="18"/>
              </w:rPr>
            </w:pPr>
            <w:r>
              <w:rPr>
                <w:spacing w:val="-10"/>
                <w:sz w:val="18"/>
              </w:rPr>
              <w:t>4</w:t>
            </w:r>
          </w:p>
        </w:tc>
        <w:tc>
          <w:tcPr>
            <w:tcW w:w="587" w:type="dxa"/>
            <w:vMerge w:val="restart"/>
          </w:tcPr>
          <w:p w:rsidR="00AE716B" w:rsidRDefault="00AE716B" w:rsidP="00BE1DB8">
            <w:pPr>
              <w:pStyle w:val="TableParagraph"/>
              <w:spacing w:before="187"/>
              <w:ind w:left="98"/>
              <w:jc w:val="left"/>
              <w:rPr>
                <w:sz w:val="18"/>
              </w:rPr>
            </w:pPr>
            <w:r>
              <w:rPr>
                <w:spacing w:val="-2"/>
                <w:sz w:val="18"/>
              </w:rPr>
              <w:t>1,080</w:t>
            </w:r>
          </w:p>
        </w:tc>
        <w:tc>
          <w:tcPr>
            <w:tcW w:w="660"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3"/>
              <w:jc w:val="left"/>
              <w:rPr>
                <w:sz w:val="18"/>
              </w:rPr>
            </w:pPr>
          </w:p>
          <w:p w:rsidR="00AE716B" w:rsidRDefault="00AE716B" w:rsidP="00BE1DB8">
            <w:pPr>
              <w:pStyle w:val="TableParagraph"/>
              <w:ind w:left="135"/>
              <w:jc w:val="left"/>
              <w:rPr>
                <w:sz w:val="18"/>
              </w:rPr>
            </w:pPr>
            <w:r>
              <w:rPr>
                <w:spacing w:val="-2"/>
                <w:sz w:val="18"/>
              </w:rPr>
              <w:t>2,840</w:t>
            </w:r>
          </w:p>
        </w:tc>
        <w:tc>
          <w:tcPr>
            <w:tcW w:w="463"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3"/>
              <w:jc w:val="left"/>
              <w:rPr>
                <w:sz w:val="18"/>
              </w:rPr>
            </w:pPr>
          </w:p>
          <w:p w:rsidR="00AE716B" w:rsidRDefault="00AE716B" w:rsidP="00BE1DB8">
            <w:pPr>
              <w:pStyle w:val="TableParagraph"/>
              <w:ind w:left="35"/>
              <w:jc w:val="left"/>
              <w:rPr>
                <w:b/>
                <w:sz w:val="18"/>
              </w:rPr>
            </w:pPr>
            <w:r>
              <w:rPr>
                <w:b/>
                <w:spacing w:val="-2"/>
                <w:sz w:val="18"/>
              </w:rPr>
              <w:t>0,024</w:t>
            </w:r>
          </w:p>
        </w:tc>
      </w:tr>
      <w:tr w:rsidR="00AE716B" w:rsidTr="00BE1DB8">
        <w:trPr>
          <w:trHeight w:val="286"/>
        </w:trPr>
        <w:tc>
          <w:tcPr>
            <w:tcW w:w="976" w:type="dxa"/>
            <w:vMerge/>
            <w:tcBorders>
              <w:top w:val="nil"/>
            </w:tcBorders>
          </w:tcPr>
          <w:p w:rsidR="00AE716B" w:rsidRDefault="00AE716B" w:rsidP="00BE1DB8">
            <w:pPr>
              <w:rPr>
                <w:sz w:val="2"/>
                <w:szCs w:val="2"/>
              </w:rPr>
            </w:pPr>
          </w:p>
        </w:tc>
        <w:tc>
          <w:tcPr>
            <w:tcW w:w="916" w:type="dxa"/>
          </w:tcPr>
          <w:p w:rsidR="00AE716B" w:rsidRDefault="00AE716B" w:rsidP="00BE1DB8">
            <w:pPr>
              <w:pStyle w:val="TableParagraph"/>
              <w:spacing w:before="43"/>
              <w:ind w:left="14" w:right="3"/>
              <w:rPr>
                <w:sz w:val="18"/>
              </w:rPr>
            </w:pPr>
            <w:r>
              <w:rPr>
                <w:sz w:val="18"/>
              </w:rPr>
              <w:t xml:space="preserve">6-10 </w:t>
            </w:r>
            <w:r>
              <w:rPr>
                <w:spacing w:val="-5"/>
                <w:sz w:val="18"/>
              </w:rPr>
              <w:t>yıl</w:t>
            </w:r>
          </w:p>
        </w:tc>
        <w:tc>
          <w:tcPr>
            <w:tcW w:w="467" w:type="dxa"/>
          </w:tcPr>
          <w:p w:rsidR="00AE716B" w:rsidRDefault="00AE716B" w:rsidP="00BE1DB8">
            <w:pPr>
              <w:pStyle w:val="TableParagraph"/>
              <w:spacing w:before="43"/>
              <w:ind w:left="23"/>
              <w:rPr>
                <w:sz w:val="18"/>
              </w:rPr>
            </w:pPr>
            <w:r>
              <w:rPr>
                <w:spacing w:val="-5"/>
                <w:sz w:val="18"/>
              </w:rPr>
              <w:t>95</w:t>
            </w:r>
          </w:p>
        </w:tc>
        <w:tc>
          <w:tcPr>
            <w:tcW w:w="1336" w:type="dxa"/>
          </w:tcPr>
          <w:p w:rsidR="00AE716B" w:rsidRDefault="00AE716B" w:rsidP="00BE1DB8">
            <w:pPr>
              <w:pStyle w:val="TableParagraph"/>
              <w:spacing w:before="43"/>
              <w:ind w:left="14"/>
              <w:rPr>
                <w:sz w:val="18"/>
              </w:rPr>
            </w:pPr>
            <w:r>
              <w:rPr>
                <w:spacing w:val="-2"/>
                <w:sz w:val="18"/>
              </w:rPr>
              <w:t>2,1457</w:t>
            </w:r>
          </w:p>
        </w:tc>
        <w:tc>
          <w:tcPr>
            <w:tcW w:w="675" w:type="dxa"/>
          </w:tcPr>
          <w:p w:rsidR="00AE716B" w:rsidRDefault="00AE716B" w:rsidP="00BE1DB8">
            <w:pPr>
              <w:pStyle w:val="TableParagraph"/>
              <w:spacing w:before="43"/>
              <w:ind w:left="28"/>
              <w:rPr>
                <w:sz w:val="18"/>
              </w:rPr>
            </w:pPr>
            <w:r>
              <w:rPr>
                <w:spacing w:val="-2"/>
                <w:sz w:val="18"/>
              </w:rPr>
              <w:t>,67526</w:t>
            </w:r>
          </w:p>
        </w:tc>
        <w:tc>
          <w:tcPr>
            <w:tcW w:w="768" w:type="dxa"/>
            <w:vMerge/>
            <w:tcBorders>
              <w:top w:val="nil"/>
            </w:tcBorders>
          </w:tcPr>
          <w:p w:rsidR="00AE716B" w:rsidRDefault="00AE716B" w:rsidP="00BE1DB8">
            <w:pPr>
              <w:rPr>
                <w:sz w:val="2"/>
                <w:szCs w:val="2"/>
              </w:rPr>
            </w:pPr>
          </w:p>
        </w:tc>
        <w:tc>
          <w:tcPr>
            <w:tcW w:w="659" w:type="dxa"/>
            <w:vMerge/>
            <w:tcBorders>
              <w:top w:val="nil"/>
            </w:tcBorders>
          </w:tcPr>
          <w:p w:rsidR="00AE716B" w:rsidRDefault="00AE716B" w:rsidP="00BE1DB8">
            <w:pPr>
              <w:rPr>
                <w:sz w:val="2"/>
                <w:szCs w:val="2"/>
              </w:rPr>
            </w:pPr>
          </w:p>
        </w:tc>
        <w:tc>
          <w:tcPr>
            <w:tcW w:w="359" w:type="dxa"/>
            <w:vMerge/>
            <w:tcBorders>
              <w:top w:val="nil"/>
            </w:tcBorders>
          </w:tcPr>
          <w:p w:rsidR="00AE716B" w:rsidRDefault="00AE716B" w:rsidP="00BE1DB8">
            <w:pPr>
              <w:rPr>
                <w:sz w:val="2"/>
                <w:szCs w:val="2"/>
              </w:rPr>
            </w:pPr>
          </w:p>
        </w:tc>
        <w:tc>
          <w:tcPr>
            <w:tcW w:w="587" w:type="dxa"/>
            <w:vMerge/>
            <w:tcBorders>
              <w:top w:val="nil"/>
            </w:tcBorders>
          </w:tcPr>
          <w:p w:rsidR="00AE716B" w:rsidRDefault="00AE716B" w:rsidP="00BE1DB8">
            <w:pPr>
              <w:rPr>
                <w:sz w:val="2"/>
                <w:szCs w:val="2"/>
              </w:rPr>
            </w:pPr>
          </w:p>
        </w:tc>
        <w:tc>
          <w:tcPr>
            <w:tcW w:w="660" w:type="dxa"/>
            <w:vMerge/>
            <w:tcBorders>
              <w:top w:val="nil"/>
            </w:tcBorders>
          </w:tcPr>
          <w:p w:rsidR="00AE716B" w:rsidRDefault="00AE716B" w:rsidP="00BE1DB8">
            <w:pPr>
              <w:rPr>
                <w:sz w:val="2"/>
                <w:szCs w:val="2"/>
              </w:rPr>
            </w:pPr>
          </w:p>
        </w:tc>
        <w:tc>
          <w:tcPr>
            <w:tcW w:w="463" w:type="dxa"/>
            <w:vMerge/>
            <w:tcBorders>
              <w:top w:val="nil"/>
            </w:tcBorders>
          </w:tcPr>
          <w:p w:rsidR="00AE716B" w:rsidRDefault="00AE716B" w:rsidP="00BE1DB8">
            <w:pPr>
              <w:rPr>
                <w:sz w:val="2"/>
                <w:szCs w:val="2"/>
              </w:rPr>
            </w:pPr>
          </w:p>
        </w:tc>
      </w:tr>
      <w:tr w:rsidR="00AE716B" w:rsidTr="00BE1DB8">
        <w:trPr>
          <w:trHeight w:val="290"/>
        </w:trPr>
        <w:tc>
          <w:tcPr>
            <w:tcW w:w="976" w:type="dxa"/>
            <w:vMerge/>
            <w:tcBorders>
              <w:top w:val="nil"/>
            </w:tcBorders>
          </w:tcPr>
          <w:p w:rsidR="00AE716B" w:rsidRDefault="00AE716B" w:rsidP="00BE1DB8">
            <w:pPr>
              <w:rPr>
                <w:sz w:val="2"/>
                <w:szCs w:val="2"/>
              </w:rPr>
            </w:pPr>
          </w:p>
        </w:tc>
        <w:tc>
          <w:tcPr>
            <w:tcW w:w="916" w:type="dxa"/>
            <w:shd w:val="clear" w:color="auto" w:fill="F1F1F1"/>
          </w:tcPr>
          <w:p w:rsidR="00AE716B" w:rsidRDefault="00AE716B" w:rsidP="00BE1DB8">
            <w:pPr>
              <w:pStyle w:val="TableParagraph"/>
              <w:spacing w:before="43"/>
              <w:ind w:left="14"/>
              <w:rPr>
                <w:sz w:val="18"/>
              </w:rPr>
            </w:pPr>
            <w:r>
              <w:rPr>
                <w:sz w:val="18"/>
              </w:rPr>
              <w:t>11-15</w:t>
            </w:r>
            <w:r>
              <w:rPr>
                <w:spacing w:val="1"/>
                <w:sz w:val="18"/>
              </w:rPr>
              <w:t xml:space="preserve"> </w:t>
            </w:r>
            <w:r>
              <w:rPr>
                <w:spacing w:val="-5"/>
                <w:sz w:val="18"/>
              </w:rPr>
              <w:t>yıl</w:t>
            </w:r>
          </w:p>
        </w:tc>
        <w:tc>
          <w:tcPr>
            <w:tcW w:w="467" w:type="dxa"/>
            <w:shd w:val="clear" w:color="auto" w:fill="F1F1F1"/>
          </w:tcPr>
          <w:p w:rsidR="00AE716B" w:rsidRDefault="00AE716B" w:rsidP="00BE1DB8">
            <w:pPr>
              <w:pStyle w:val="TableParagraph"/>
              <w:spacing w:before="43"/>
              <w:ind w:left="23" w:right="4"/>
              <w:rPr>
                <w:sz w:val="18"/>
              </w:rPr>
            </w:pPr>
            <w:r>
              <w:rPr>
                <w:spacing w:val="-5"/>
                <w:sz w:val="18"/>
              </w:rPr>
              <w:t>126</w:t>
            </w:r>
          </w:p>
        </w:tc>
        <w:tc>
          <w:tcPr>
            <w:tcW w:w="1336" w:type="dxa"/>
            <w:shd w:val="clear" w:color="auto" w:fill="F1F1F1"/>
          </w:tcPr>
          <w:p w:rsidR="00AE716B" w:rsidRDefault="00AE716B" w:rsidP="00BE1DB8">
            <w:pPr>
              <w:pStyle w:val="TableParagraph"/>
              <w:spacing w:before="43"/>
              <w:ind w:left="14"/>
              <w:rPr>
                <w:sz w:val="18"/>
              </w:rPr>
            </w:pPr>
            <w:r>
              <w:rPr>
                <w:spacing w:val="-2"/>
                <w:sz w:val="18"/>
              </w:rPr>
              <w:t>1,9002</w:t>
            </w:r>
          </w:p>
        </w:tc>
        <w:tc>
          <w:tcPr>
            <w:tcW w:w="675" w:type="dxa"/>
            <w:shd w:val="clear" w:color="auto" w:fill="F1F1F1"/>
          </w:tcPr>
          <w:p w:rsidR="00AE716B" w:rsidRDefault="00AE716B" w:rsidP="00BE1DB8">
            <w:pPr>
              <w:pStyle w:val="TableParagraph"/>
              <w:spacing w:before="43"/>
              <w:ind w:left="28"/>
              <w:rPr>
                <w:sz w:val="18"/>
              </w:rPr>
            </w:pPr>
            <w:r>
              <w:rPr>
                <w:spacing w:val="-2"/>
                <w:sz w:val="18"/>
              </w:rPr>
              <w:t>,57662</w:t>
            </w:r>
          </w:p>
        </w:tc>
        <w:tc>
          <w:tcPr>
            <w:tcW w:w="768" w:type="dxa"/>
            <w:vMerge w:val="restart"/>
          </w:tcPr>
          <w:p w:rsidR="00AE716B" w:rsidRDefault="00AE716B" w:rsidP="00BE1DB8">
            <w:pPr>
              <w:pStyle w:val="TableParagraph"/>
              <w:spacing w:before="191"/>
              <w:ind w:left="87"/>
              <w:jc w:val="left"/>
              <w:rPr>
                <w:sz w:val="18"/>
              </w:rPr>
            </w:pPr>
            <w:r>
              <w:rPr>
                <w:sz w:val="18"/>
              </w:rPr>
              <w:t>Grup</w:t>
            </w:r>
            <w:r>
              <w:rPr>
                <w:spacing w:val="-4"/>
                <w:sz w:val="18"/>
              </w:rPr>
              <w:t xml:space="preserve"> </w:t>
            </w:r>
            <w:r>
              <w:rPr>
                <w:spacing w:val="-5"/>
                <w:sz w:val="18"/>
              </w:rPr>
              <w:t>İçi</w:t>
            </w:r>
          </w:p>
        </w:tc>
        <w:tc>
          <w:tcPr>
            <w:tcW w:w="659" w:type="dxa"/>
            <w:vMerge w:val="restart"/>
          </w:tcPr>
          <w:p w:rsidR="00AE716B" w:rsidRDefault="00AE716B" w:rsidP="00BE1DB8">
            <w:pPr>
              <w:pStyle w:val="TableParagraph"/>
              <w:spacing w:before="191"/>
              <w:ind w:left="43"/>
              <w:jc w:val="left"/>
              <w:rPr>
                <w:sz w:val="18"/>
              </w:rPr>
            </w:pPr>
            <w:r>
              <w:rPr>
                <w:spacing w:val="-2"/>
                <w:sz w:val="18"/>
              </w:rPr>
              <w:t>182,935</w:t>
            </w:r>
          </w:p>
        </w:tc>
        <w:tc>
          <w:tcPr>
            <w:tcW w:w="359" w:type="dxa"/>
            <w:vMerge w:val="restart"/>
          </w:tcPr>
          <w:p w:rsidR="00AE716B" w:rsidRDefault="00AE716B" w:rsidP="00BE1DB8">
            <w:pPr>
              <w:pStyle w:val="TableParagraph"/>
              <w:spacing w:before="191"/>
              <w:ind w:left="48"/>
              <w:jc w:val="left"/>
              <w:rPr>
                <w:sz w:val="18"/>
              </w:rPr>
            </w:pPr>
            <w:r>
              <w:rPr>
                <w:spacing w:val="-5"/>
                <w:sz w:val="18"/>
              </w:rPr>
              <w:t>481</w:t>
            </w:r>
          </w:p>
        </w:tc>
        <w:tc>
          <w:tcPr>
            <w:tcW w:w="587" w:type="dxa"/>
            <w:vMerge w:val="restart"/>
          </w:tcPr>
          <w:p w:rsidR="00AE716B" w:rsidRDefault="00AE716B" w:rsidP="00BE1DB8">
            <w:pPr>
              <w:pStyle w:val="TableParagraph"/>
              <w:spacing w:before="191"/>
              <w:ind w:left="142"/>
              <w:jc w:val="left"/>
              <w:rPr>
                <w:sz w:val="18"/>
              </w:rPr>
            </w:pPr>
            <w:r>
              <w:rPr>
                <w:spacing w:val="-4"/>
                <w:sz w:val="18"/>
              </w:rPr>
              <w:t>,380</w:t>
            </w:r>
          </w:p>
        </w:tc>
        <w:tc>
          <w:tcPr>
            <w:tcW w:w="660" w:type="dxa"/>
            <w:vMerge/>
            <w:tcBorders>
              <w:top w:val="nil"/>
            </w:tcBorders>
          </w:tcPr>
          <w:p w:rsidR="00AE716B" w:rsidRDefault="00AE716B" w:rsidP="00BE1DB8">
            <w:pPr>
              <w:rPr>
                <w:sz w:val="2"/>
                <w:szCs w:val="2"/>
              </w:rPr>
            </w:pPr>
          </w:p>
        </w:tc>
        <w:tc>
          <w:tcPr>
            <w:tcW w:w="463" w:type="dxa"/>
            <w:vMerge/>
            <w:tcBorders>
              <w:top w:val="nil"/>
            </w:tcBorders>
          </w:tcPr>
          <w:p w:rsidR="00AE716B" w:rsidRDefault="00AE716B" w:rsidP="00BE1DB8">
            <w:pPr>
              <w:rPr>
                <w:sz w:val="2"/>
                <w:szCs w:val="2"/>
              </w:rPr>
            </w:pPr>
          </w:p>
        </w:tc>
      </w:tr>
      <w:tr w:rsidR="00AE716B" w:rsidTr="00BE1DB8">
        <w:trPr>
          <w:trHeight w:val="283"/>
        </w:trPr>
        <w:tc>
          <w:tcPr>
            <w:tcW w:w="976" w:type="dxa"/>
            <w:vMerge/>
            <w:tcBorders>
              <w:top w:val="nil"/>
            </w:tcBorders>
          </w:tcPr>
          <w:p w:rsidR="00AE716B" w:rsidRDefault="00AE716B" w:rsidP="00BE1DB8">
            <w:pPr>
              <w:rPr>
                <w:sz w:val="2"/>
                <w:szCs w:val="2"/>
              </w:rPr>
            </w:pPr>
          </w:p>
        </w:tc>
        <w:tc>
          <w:tcPr>
            <w:tcW w:w="916" w:type="dxa"/>
            <w:tcBorders>
              <w:bottom w:val="single" w:sz="6" w:space="0" w:color="000000"/>
            </w:tcBorders>
          </w:tcPr>
          <w:p w:rsidR="00AE716B" w:rsidRDefault="00AE716B" w:rsidP="00BE1DB8">
            <w:pPr>
              <w:pStyle w:val="TableParagraph"/>
              <w:spacing w:before="39"/>
              <w:ind w:left="14"/>
              <w:rPr>
                <w:sz w:val="18"/>
              </w:rPr>
            </w:pPr>
            <w:r>
              <w:rPr>
                <w:sz w:val="18"/>
              </w:rPr>
              <w:t>16-20</w:t>
            </w:r>
            <w:r>
              <w:rPr>
                <w:spacing w:val="1"/>
                <w:sz w:val="18"/>
              </w:rPr>
              <w:t xml:space="preserve"> </w:t>
            </w:r>
            <w:r>
              <w:rPr>
                <w:spacing w:val="-5"/>
                <w:sz w:val="18"/>
              </w:rPr>
              <w:t>yıl</w:t>
            </w:r>
          </w:p>
        </w:tc>
        <w:tc>
          <w:tcPr>
            <w:tcW w:w="467" w:type="dxa"/>
            <w:tcBorders>
              <w:bottom w:val="single" w:sz="6" w:space="0" w:color="000000"/>
            </w:tcBorders>
          </w:tcPr>
          <w:p w:rsidR="00AE716B" w:rsidRDefault="00AE716B" w:rsidP="00BE1DB8">
            <w:pPr>
              <w:pStyle w:val="TableParagraph"/>
              <w:spacing w:before="39"/>
              <w:ind w:left="23"/>
              <w:rPr>
                <w:sz w:val="18"/>
              </w:rPr>
            </w:pPr>
            <w:r>
              <w:rPr>
                <w:spacing w:val="-5"/>
                <w:sz w:val="18"/>
              </w:rPr>
              <w:t>74</w:t>
            </w:r>
          </w:p>
        </w:tc>
        <w:tc>
          <w:tcPr>
            <w:tcW w:w="1336" w:type="dxa"/>
            <w:tcBorders>
              <w:bottom w:val="single" w:sz="6" w:space="0" w:color="000000"/>
            </w:tcBorders>
          </w:tcPr>
          <w:p w:rsidR="00AE716B" w:rsidRDefault="00AE716B" w:rsidP="00BE1DB8">
            <w:pPr>
              <w:pStyle w:val="TableParagraph"/>
              <w:spacing w:before="39"/>
              <w:ind w:left="14"/>
              <w:rPr>
                <w:sz w:val="18"/>
              </w:rPr>
            </w:pPr>
            <w:r>
              <w:rPr>
                <w:spacing w:val="-2"/>
                <w:sz w:val="18"/>
              </w:rPr>
              <w:t>2,0228</w:t>
            </w:r>
          </w:p>
        </w:tc>
        <w:tc>
          <w:tcPr>
            <w:tcW w:w="675" w:type="dxa"/>
            <w:tcBorders>
              <w:bottom w:val="single" w:sz="6" w:space="0" w:color="000000"/>
            </w:tcBorders>
          </w:tcPr>
          <w:p w:rsidR="00AE716B" w:rsidRDefault="00AE716B" w:rsidP="00BE1DB8">
            <w:pPr>
              <w:pStyle w:val="TableParagraph"/>
              <w:spacing w:before="39"/>
              <w:ind w:left="28"/>
              <w:rPr>
                <w:sz w:val="18"/>
              </w:rPr>
            </w:pPr>
            <w:r>
              <w:rPr>
                <w:spacing w:val="-2"/>
                <w:sz w:val="18"/>
              </w:rPr>
              <w:t>,69246</w:t>
            </w:r>
          </w:p>
        </w:tc>
        <w:tc>
          <w:tcPr>
            <w:tcW w:w="768" w:type="dxa"/>
            <w:vMerge/>
            <w:tcBorders>
              <w:top w:val="nil"/>
            </w:tcBorders>
          </w:tcPr>
          <w:p w:rsidR="00AE716B" w:rsidRDefault="00AE716B" w:rsidP="00BE1DB8">
            <w:pPr>
              <w:rPr>
                <w:sz w:val="2"/>
                <w:szCs w:val="2"/>
              </w:rPr>
            </w:pPr>
          </w:p>
        </w:tc>
        <w:tc>
          <w:tcPr>
            <w:tcW w:w="659" w:type="dxa"/>
            <w:vMerge/>
            <w:tcBorders>
              <w:top w:val="nil"/>
            </w:tcBorders>
          </w:tcPr>
          <w:p w:rsidR="00AE716B" w:rsidRDefault="00AE716B" w:rsidP="00BE1DB8">
            <w:pPr>
              <w:rPr>
                <w:sz w:val="2"/>
                <w:szCs w:val="2"/>
              </w:rPr>
            </w:pPr>
          </w:p>
        </w:tc>
        <w:tc>
          <w:tcPr>
            <w:tcW w:w="359" w:type="dxa"/>
            <w:vMerge/>
            <w:tcBorders>
              <w:top w:val="nil"/>
            </w:tcBorders>
          </w:tcPr>
          <w:p w:rsidR="00AE716B" w:rsidRDefault="00AE716B" w:rsidP="00BE1DB8">
            <w:pPr>
              <w:rPr>
                <w:sz w:val="2"/>
                <w:szCs w:val="2"/>
              </w:rPr>
            </w:pPr>
          </w:p>
        </w:tc>
        <w:tc>
          <w:tcPr>
            <w:tcW w:w="587" w:type="dxa"/>
            <w:vMerge/>
            <w:tcBorders>
              <w:top w:val="nil"/>
            </w:tcBorders>
          </w:tcPr>
          <w:p w:rsidR="00AE716B" w:rsidRDefault="00AE716B" w:rsidP="00BE1DB8">
            <w:pPr>
              <w:rPr>
                <w:sz w:val="2"/>
                <w:szCs w:val="2"/>
              </w:rPr>
            </w:pPr>
          </w:p>
        </w:tc>
        <w:tc>
          <w:tcPr>
            <w:tcW w:w="660" w:type="dxa"/>
            <w:vMerge/>
            <w:tcBorders>
              <w:top w:val="nil"/>
            </w:tcBorders>
          </w:tcPr>
          <w:p w:rsidR="00AE716B" w:rsidRDefault="00AE716B" w:rsidP="00BE1DB8">
            <w:pPr>
              <w:rPr>
                <w:sz w:val="2"/>
                <w:szCs w:val="2"/>
              </w:rPr>
            </w:pPr>
          </w:p>
        </w:tc>
        <w:tc>
          <w:tcPr>
            <w:tcW w:w="463" w:type="dxa"/>
            <w:vMerge/>
            <w:tcBorders>
              <w:top w:val="nil"/>
            </w:tcBorders>
          </w:tcPr>
          <w:p w:rsidR="00AE716B" w:rsidRDefault="00AE716B" w:rsidP="00BE1DB8">
            <w:pPr>
              <w:rPr>
                <w:sz w:val="2"/>
                <w:szCs w:val="2"/>
              </w:rPr>
            </w:pPr>
          </w:p>
        </w:tc>
      </w:tr>
      <w:tr w:rsidR="00AE716B" w:rsidTr="00BE1DB8">
        <w:trPr>
          <w:trHeight w:val="491"/>
        </w:trPr>
        <w:tc>
          <w:tcPr>
            <w:tcW w:w="976" w:type="dxa"/>
            <w:vMerge/>
            <w:tcBorders>
              <w:top w:val="nil"/>
            </w:tcBorders>
          </w:tcPr>
          <w:p w:rsidR="00AE716B" w:rsidRDefault="00AE716B" w:rsidP="00BE1DB8">
            <w:pPr>
              <w:rPr>
                <w:sz w:val="2"/>
                <w:szCs w:val="2"/>
              </w:rPr>
            </w:pPr>
          </w:p>
        </w:tc>
        <w:tc>
          <w:tcPr>
            <w:tcW w:w="916" w:type="dxa"/>
            <w:shd w:val="clear" w:color="auto" w:fill="F1F1F1"/>
          </w:tcPr>
          <w:p w:rsidR="00AE716B" w:rsidRDefault="00AE716B" w:rsidP="00BE1DB8">
            <w:pPr>
              <w:pStyle w:val="TableParagraph"/>
              <w:spacing w:before="36"/>
              <w:ind w:left="275" w:hanging="132"/>
              <w:jc w:val="left"/>
              <w:rPr>
                <w:sz w:val="18"/>
              </w:rPr>
            </w:pPr>
            <w:r>
              <w:rPr>
                <w:sz w:val="18"/>
              </w:rPr>
              <w:t>21</w:t>
            </w:r>
            <w:r>
              <w:rPr>
                <w:spacing w:val="-12"/>
                <w:sz w:val="18"/>
              </w:rPr>
              <w:t xml:space="preserve"> </w:t>
            </w:r>
            <w:r>
              <w:rPr>
                <w:sz w:val="18"/>
              </w:rPr>
              <w:t>yıl</w:t>
            </w:r>
            <w:r>
              <w:rPr>
                <w:spacing w:val="-11"/>
                <w:sz w:val="18"/>
              </w:rPr>
              <w:t xml:space="preserve"> </w:t>
            </w:r>
            <w:r>
              <w:rPr>
                <w:sz w:val="18"/>
              </w:rPr>
              <w:t xml:space="preserve">ve </w:t>
            </w:r>
            <w:r>
              <w:rPr>
                <w:spacing w:val="-2"/>
                <w:sz w:val="18"/>
              </w:rPr>
              <w:t>üzeri</w:t>
            </w:r>
          </w:p>
        </w:tc>
        <w:tc>
          <w:tcPr>
            <w:tcW w:w="467" w:type="dxa"/>
            <w:shd w:val="clear" w:color="auto" w:fill="F1F1F1"/>
          </w:tcPr>
          <w:p w:rsidR="00AE716B" w:rsidRDefault="00AE716B" w:rsidP="00BE1DB8">
            <w:pPr>
              <w:pStyle w:val="TableParagraph"/>
              <w:spacing w:before="140"/>
              <w:ind w:left="23" w:right="4"/>
              <w:rPr>
                <w:sz w:val="18"/>
              </w:rPr>
            </w:pPr>
            <w:r>
              <w:rPr>
                <w:spacing w:val="-5"/>
                <w:sz w:val="18"/>
              </w:rPr>
              <w:t>135</w:t>
            </w:r>
          </w:p>
        </w:tc>
        <w:tc>
          <w:tcPr>
            <w:tcW w:w="1336" w:type="dxa"/>
            <w:shd w:val="clear" w:color="auto" w:fill="F1F1F1"/>
          </w:tcPr>
          <w:p w:rsidR="00AE716B" w:rsidRDefault="00AE716B" w:rsidP="00BE1DB8">
            <w:pPr>
              <w:pStyle w:val="TableParagraph"/>
              <w:spacing w:before="140"/>
              <w:ind w:left="14"/>
              <w:rPr>
                <w:sz w:val="18"/>
              </w:rPr>
            </w:pPr>
            <w:r>
              <w:rPr>
                <w:spacing w:val="-2"/>
                <w:sz w:val="18"/>
              </w:rPr>
              <w:t>2,0522</w:t>
            </w:r>
          </w:p>
        </w:tc>
        <w:tc>
          <w:tcPr>
            <w:tcW w:w="675" w:type="dxa"/>
            <w:shd w:val="clear" w:color="auto" w:fill="F1F1F1"/>
          </w:tcPr>
          <w:p w:rsidR="00AE716B" w:rsidRDefault="00AE716B" w:rsidP="00BE1DB8">
            <w:pPr>
              <w:pStyle w:val="TableParagraph"/>
              <w:spacing w:before="140"/>
              <w:ind w:left="28"/>
              <w:rPr>
                <w:sz w:val="18"/>
              </w:rPr>
            </w:pPr>
            <w:r>
              <w:rPr>
                <w:spacing w:val="-2"/>
                <w:sz w:val="18"/>
              </w:rPr>
              <w:t>,55946</w:t>
            </w:r>
          </w:p>
        </w:tc>
        <w:tc>
          <w:tcPr>
            <w:tcW w:w="768" w:type="dxa"/>
            <w:vMerge w:val="restart"/>
          </w:tcPr>
          <w:p w:rsidR="00AE716B" w:rsidRDefault="00AE716B" w:rsidP="00BE1DB8">
            <w:pPr>
              <w:pStyle w:val="TableParagraph"/>
              <w:spacing w:before="185"/>
              <w:jc w:val="left"/>
              <w:rPr>
                <w:sz w:val="18"/>
              </w:rPr>
            </w:pPr>
          </w:p>
          <w:p w:rsidR="00AE716B" w:rsidRDefault="00AE716B" w:rsidP="00BE1DB8">
            <w:pPr>
              <w:pStyle w:val="TableParagraph"/>
              <w:ind w:left="107"/>
              <w:jc w:val="left"/>
              <w:rPr>
                <w:sz w:val="18"/>
              </w:rPr>
            </w:pPr>
            <w:r>
              <w:rPr>
                <w:spacing w:val="-2"/>
                <w:sz w:val="18"/>
              </w:rPr>
              <w:t>Toplam</w:t>
            </w:r>
          </w:p>
        </w:tc>
        <w:tc>
          <w:tcPr>
            <w:tcW w:w="659" w:type="dxa"/>
            <w:vMerge w:val="restart"/>
          </w:tcPr>
          <w:p w:rsidR="00AE716B" w:rsidRDefault="00AE716B" w:rsidP="00BE1DB8">
            <w:pPr>
              <w:pStyle w:val="TableParagraph"/>
              <w:spacing w:before="185"/>
              <w:jc w:val="left"/>
              <w:rPr>
                <w:sz w:val="18"/>
              </w:rPr>
            </w:pPr>
          </w:p>
          <w:p w:rsidR="00AE716B" w:rsidRDefault="00AE716B" w:rsidP="00BE1DB8">
            <w:pPr>
              <w:pStyle w:val="TableParagraph"/>
              <w:ind w:left="43"/>
              <w:jc w:val="left"/>
              <w:rPr>
                <w:sz w:val="18"/>
              </w:rPr>
            </w:pPr>
            <w:r>
              <w:rPr>
                <w:spacing w:val="-2"/>
                <w:sz w:val="18"/>
              </w:rPr>
              <w:t>187,255</w:t>
            </w:r>
          </w:p>
        </w:tc>
        <w:tc>
          <w:tcPr>
            <w:tcW w:w="359" w:type="dxa"/>
            <w:vMerge w:val="restart"/>
          </w:tcPr>
          <w:p w:rsidR="00AE716B" w:rsidRDefault="00AE716B" w:rsidP="00BE1DB8">
            <w:pPr>
              <w:pStyle w:val="TableParagraph"/>
              <w:spacing w:before="185"/>
              <w:jc w:val="left"/>
              <w:rPr>
                <w:sz w:val="18"/>
              </w:rPr>
            </w:pPr>
          </w:p>
          <w:p w:rsidR="00AE716B" w:rsidRDefault="00AE716B" w:rsidP="00BE1DB8">
            <w:pPr>
              <w:pStyle w:val="TableParagraph"/>
              <w:ind w:left="48"/>
              <w:jc w:val="left"/>
              <w:rPr>
                <w:sz w:val="18"/>
              </w:rPr>
            </w:pPr>
            <w:r>
              <w:rPr>
                <w:spacing w:val="-5"/>
                <w:sz w:val="18"/>
              </w:rPr>
              <w:t>485</w:t>
            </w:r>
          </w:p>
        </w:tc>
        <w:tc>
          <w:tcPr>
            <w:tcW w:w="587" w:type="dxa"/>
            <w:vMerge w:val="restart"/>
          </w:tcPr>
          <w:p w:rsidR="00AE716B" w:rsidRDefault="00AE716B" w:rsidP="00BE1DB8">
            <w:pPr>
              <w:pStyle w:val="TableParagraph"/>
              <w:jc w:val="left"/>
              <w:rPr>
                <w:sz w:val="20"/>
              </w:rPr>
            </w:pPr>
          </w:p>
        </w:tc>
        <w:tc>
          <w:tcPr>
            <w:tcW w:w="660" w:type="dxa"/>
            <w:vMerge/>
            <w:tcBorders>
              <w:top w:val="nil"/>
            </w:tcBorders>
          </w:tcPr>
          <w:p w:rsidR="00AE716B" w:rsidRDefault="00AE716B" w:rsidP="00BE1DB8">
            <w:pPr>
              <w:rPr>
                <w:sz w:val="2"/>
                <w:szCs w:val="2"/>
              </w:rPr>
            </w:pPr>
          </w:p>
        </w:tc>
        <w:tc>
          <w:tcPr>
            <w:tcW w:w="463" w:type="dxa"/>
            <w:vMerge/>
            <w:tcBorders>
              <w:top w:val="nil"/>
            </w:tcBorders>
          </w:tcPr>
          <w:p w:rsidR="00AE716B" w:rsidRDefault="00AE716B" w:rsidP="00BE1DB8">
            <w:pPr>
              <w:rPr>
                <w:sz w:val="2"/>
                <w:szCs w:val="2"/>
              </w:rPr>
            </w:pPr>
          </w:p>
        </w:tc>
      </w:tr>
      <w:tr w:rsidR="00AE716B" w:rsidTr="00BE1DB8">
        <w:trPr>
          <w:trHeight w:val="493"/>
        </w:trPr>
        <w:tc>
          <w:tcPr>
            <w:tcW w:w="976" w:type="dxa"/>
            <w:vMerge/>
            <w:tcBorders>
              <w:top w:val="nil"/>
            </w:tcBorders>
          </w:tcPr>
          <w:p w:rsidR="00AE716B" w:rsidRDefault="00AE716B" w:rsidP="00BE1DB8">
            <w:pPr>
              <w:rPr>
                <w:sz w:val="2"/>
                <w:szCs w:val="2"/>
              </w:rPr>
            </w:pPr>
          </w:p>
        </w:tc>
        <w:tc>
          <w:tcPr>
            <w:tcW w:w="916" w:type="dxa"/>
          </w:tcPr>
          <w:p w:rsidR="00AE716B" w:rsidRDefault="00AE716B" w:rsidP="00BE1DB8">
            <w:pPr>
              <w:pStyle w:val="TableParagraph"/>
              <w:spacing w:before="143"/>
              <w:ind w:left="14" w:right="4"/>
              <w:rPr>
                <w:sz w:val="18"/>
              </w:rPr>
            </w:pPr>
            <w:r>
              <w:rPr>
                <w:spacing w:val="-2"/>
                <w:sz w:val="18"/>
              </w:rPr>
              <w:t>Total</w:t>
            </w:r>
          </w:p>
        </w:tc>
        <w:tc>
          <w:tcPr>
            <w:tcW w:w="467" w:type="dxa"/>
          </w:tcPr>
          <w:p w:rsidR="00AE716B" w:rsidRDefault="00AE716B" w:rsidP="00BE1DB8">
            <w:pPr>
              <w:pStyle w:val="TableParagraph"/>
              <w:spacing w:before="39"/>
              <w:jc w:val="left"/>
              <w:rPr>
                <w:sz w:val="18"/>
              </w:rPr>
            </w:pPr>
          </w:p>
          <w:p w:rsidR="00AE716B" w:rsidRDefault="00AE716B" w:rsidP="00BE1DB8">
            <w:pPr>
              <w:pStyle w:val="TableParagraph"/>
              <w:ind w:left="23" w:right="8"/>
              <w:rPr>
                <w:sz w:val="18"/>
              </w:rPr>
            </w:pPr>
            <w:r>
              <w:rPr>
                <w:spacing w:val="-5"/>
                <w:sz w:val="18"/>
              </w:rPr>
              <w:t>86</w:t>
            </w:r>
          </w:p>
        </w:tc>
        <w:tc>
          <w:tcPr>
            <w:tcW w:w="1336" w:type="dxa"/>
          </w:tcPr>
          <w:p w:rsidR="00AE716B" w:rsidRDefault="00AE716B" w:rsidP="00BE1DB8">
            <w:pPr>
              <w:pStyle w:val="TableParagraph"/>
              <w:spacing w:before="143"/>
              <w:ind w:left="14"/>
              <w:rPr>
                <w:sz w:val="18"/>
              </w:rPr>
            </w:pPr>
            <w:r>
              <w:rPr>
                <w:spacing w:val="-2"/>
                <w:sz w:val="18"/>
              </w:rPr>
              <w:t>2,0386</w:t>
            </w:r>
          </w:p>
        </w:tc>
        <w:tc>
          <w:tcPr>
            <w:tcW w:w="675" w:type="dxa"/>
          </w:tcPr>
          <w:p w:rsidR="00AE716B" w:rsidRDefault="00AE716B" w:rsidP="00BE1DB8">
            <w:pPr>
              <w:pStyle w:val="TableParagraph"/>
              <w:spacing w:before="143"/>
              <w:ind w:left="28" w:right="8"/>
              <w:rPr>
                <w:sz w:val="18"/>
              </w:rPr>
            </w:pPr>
            <w:r>
              <w:rPr>
                <w:spacing w:val="-2"/>
                <w:sz w:val="18"/>
              </w:rPr>
              <w:t>,62136</w:t>
            </w:r>
          </w:p>
        </w:tc>
        <w:tc>
          <w:tcPr>
            <w:tcW w:w="768" w:type="dxa"/>
            <w:vMerge/>
            <w:tcBorders>
              <w:top w:val="nil"/>
            </w:tcBorders>
          </w:tcPr>
          <w:p w:rsidR="00AE716B" w:rsidRDefault="00AE716B" w:rsidP="00BE1DB8">
            <w:pPr>
              <w:rPr>
                <w:sz w:val="2"/>
                <w:szCs w:val="2"/>
              </w:rPr>
            </w:pPr>
          </w:p>
        </w:tc>
        <w:tc>
          <w:tcPr>
            <w:tcW w:w="659" w:type="dxa"/>
            <w:vMerge/>
            <w:tcBorders>
              <w:top w:val="nil"/>
            </w:tcBorders>
          </w:tcPr>
          <w:p w:rsidR="00AE716B" w:rsidRDefault="00AE716B" w:rsidP="00BE1DB8">
            <w:pPr>
              <w:rPr>
                <w:sz w:val="2"/>
                <w:szCs w:val="2"/>
              </w:rPr>
            </w:pPr>
          </w:p>
        </w:tc>
        <w:tc>
          <w:tcPr>
            <w:tcW w:w="359" w:type="dxa"/>
            <w:vMerge/>
            <w:tcBorders>
              <w:top w:val="nil"/>
            </w:tcBorders>
          </w:tcPr>
          <w:p w:rsidR="00AE716B" w:rsidRDefault="00AE716B" w:rsidP="00BE1DB8">
            <w:pPr>
              <w:rPr>
                <w:sz w:val="2"/>
                <w:szCs w:val="2"/>
              </w:rPr>
            </w:pPr>
          </w:p>
        </w:tc>
        <w:tc>
          <w:tcPr>
            <w:tcW w:w="587" w:type="dxa"/>
            <w:vMerge/>
            <w:tcBorders>
              <w:top w:val="nil"/>
            </w:tcBorders>
          </w:tcPr>
          <w:p w:rsidR="00AE716B" w:rsidRDefault="00AE716B" w:rsidP="00BE1DB8">
            <w:pPr>
              <w:rPr>
                <w:sz w:val="2"/>
                <w:szCs w:val="2"/>
              </w:rPr>
            </w:pPr>
          </w:p>
        </w:tc>
        <w:tc>
          <w:tcPr>
            <w:tcW w:w="660" w:type="dxa"/>
            <w:vMerge/>
            <w:tcBorders>
              <w:top w:val="nil"/>
            </w:tcBorders>
          </w:tcPr>
          <w:p w:rsidR="00AE716B" w:rsidRDefault="00AE716B" w:rsidP="00BE1DB8">
            <w:pPr>
              <w:rPr>
                <w:sz w:val="2"/>
                <w:szCs w:val="2"/>
              </w:rPr>
            </w:pPr>
          </w:p>
        </w:tc>
        <w:tc>
          <w:tcPr>
            <w:tcW w:w="463" w:type="dxa"/>
            <w:vMerge/>
            <w:tcBorders>
              <w:top w:val="nil"/>
            </w:tcBorders>
          </w:tcPr>
          <w:p w:rsidR="00AE716B" w:rsidRDefault="00AE716B" w:rsidP="00BE1DB8">
            <w:pPr>
              <w:rPr>
                <w:sz w:val="2"/>
                <w:szCs w:val="2"/>
              </w:rPr>
            </w:pPr>
          </w:p>
        </w:tc>
      </w:tr>
      <w:tr w:rsidR="00AE716B" w:rsidTr="00BE1DB8">
        <w:trPr>
          <w:trHeight w:val="286"/>
        </w:trPr>
        <w:tc>
          <w:tcPr>
            <w:tcW w:w="7866" w:type="dxa"/>
            <w:gridSpan w:val="11"/>
            <w:shd w:val="clear" w:color="auto" w:fill="F1F1F1"/>
          </w:tcPr>
          <w:p w:rsidR="00AE716B" w:rsidRDefault="00AE716B" w:rsidP="00BE1DB8">
            <w:pPr>
              <w:pStyle w:val="TableParagraph"/>
              <w:spacing w:before="39"/>
              <w:ind w:left="27"/>
              <w:jc w:val="left"/>
              <w:rPr>
                <w:sz w:val="18"/>
              </w:rPr>
            </w:pPr>
            <w:r>
              <w:rPr>
                <w:sz w:val="18"/>
              </w:rPr>
              <w:t>Varyans</w:t>
            </w:r>
            <w:r>
              <w:rPr>
                <w:spacing w:val="-6"/>
                <w:sz w:val="18"/>
              </w:rPr>
              <w:t xml:space="preserve"> </w:t>
            </w:r>
            <w:r>
              <w:rPr>
                <w:sz w:val="18"/>
              </w:rPr>
              <w:t>Homojenliği</w:t>
            </w:r>
            <w:r>
              <w:rPr>
                <w:spacing w:val="-4"/>
                <w:sz w:val="18"/>
              </w:rPr>
              <w:t xml:space="preserve"> </w:t>
            </w:r>
            <w:r>
              <w:rPr>
                <w:sz w:val="18"/>
              </w:rPr>
              <w:t>Testi</w:t>
            </w:r>
            <w:r>
              <w:rPr>
                <w:spacing w:val="-5"/>
                <w:sz w:val="18"/>
              </w:rPr>
              <w:t xml:space="preserve"> </w:t>
            </w:r>
            <w:r>
              <w:rPr>
                <w:sz w:val="18"/>
              </w:rPr>
              <w:t>p:</w:t>
            </w:r>
            <w:r>
              <w:rPr>
                <w:spacing w:val="-1"/>
                <w:sz w:val="18"/>
              </w:rPr>
              <w:t xml:space="preserve"> </w:t>
            </w:r>
            <w:r>
              <w:rPr>
                <w:spacing w:val="-4"/>
                <w:sz w:val="18"/>
              </w:rPr>
              <w:t>0,024</w:t>
            </w:r>
          </w:p>
        </w:tc>
      </w:tr>
    </w:tbl>
    <w:p w:rsidR="00AE716B" w:rsidRDefault="00AE716B" w:rsidP="00AE716B">
      <w:pPr>
        <w:pStyle w:val="GvdeMetni"/>
        <w:spacing w:before="126"/>
        <w:rPr>
          <w:sz w:val="20"/>
        </w:rPr>
      </w:pPr>
    </w:p>
    <w:p w:rsidR="00AE716B" w:rsidRDefault="00AE716B" w:rsidP="00AE716B">
      <w:pPr>
        <w:pStyle w:val="GvdeMetni"/>
        <w:spacing w:line="300" w:lineRule="auto"/>
        <w:ind w:left="737" w:right="708" w:firstLine="568"/>
        <w:jc w:val="both"/>
      </w:pPr>
      <w:r>
        <w:t>Tablo 22’de görüldüğü üzere araştırmaya katılan katılımcıların mesleki çalışma sürelerine göre vergi adaleti algıları arasındaki farklılığın anlamlı</w:t>
      </w:r>
      <w:r>
        <w:rPr>
          <w:spacing w:val="80"/>
        </w:rPr>
        <w:t xml:space="preserve"> </w:t>
      </w:r>
      <w:r>
        <w:t>olup olmadığını gösteren p değeri 0,024 (p&lt;0,05) şeklinde elde edilmiştir. Bu sonuca göre araştırmaya katılan katılımcıların mesleki çalışma süreleri ile vergi adaleti algıları açısından anlamlı bir farklılık bulunmaktadır. Bu farklılığın hangi gruplar arasında olduğunun tespit edilebilmesi için yapılan varyans</w:t>
      </w:r>
      <w:r>
        <w:rPr>
          <w:spacing w:val="39"/>
        </w:rPr>
        <w:t xml:space="preserve"> </w:t>
      </w:r>
      <w:r>
        <w:t>homojenlik</w:t>
      </w:r>
      <w:r>
        <w:rPr>
          <w:spacing w:val="38"/>
        </w:rPr>
        <w:t xml:space="preserve"> </w:t>
      </w:r>
      <w:r>
        <w:t>testinde</w:t>
      </w:r>
      <w:r>
        <w:rPr>
          <w:spacing w:val="39"/>
        </w:rPr>
        <w:t xml:space="preserve"> </w:t>
      </w:r>
      <w:r>
        <w:t>p</w:t>
      </w:r>
      <w:r>
        <w:rPr>
          <w:spacing w:val="38"/>
        </w:rPr>
        <w:t xml:space="preserve"> </w:t>
      </w:r>
      <w:r>
        <w:t>değeri</w:t>
      </w:r>
      <w:r>
        <w:rPr>
          <w:spacing w:val="39"/>
        </w:rPr>
        <w:t xml:space="preserve"> </w:t>
      </w:r>
      <w:r>
        <w:t>0,024</w:t>
      </w:r>
      <w:r>
        <w:rPr>
          <w:spacing w:val="38"/>
        </w:rPr>
        <w:t xml:space="preserve"> </w:t>
      </w:r>
      <w:r>
        <w:t>(p&lt;0,05)</w:t>
      </w:r>
      <w:r>
        <w:rPr>
          <w:spacing w:val="39"/>
        </w:rPr>
        <w:t xml:space="preserve"> </w:t>
      </w:r>
      <w:r>
        <w:t>olduğundan</w:t>
      </w:r>
      <w:r>
        <w:rPr>
          <w:spacing w:val="38"/>
        </w:rPr>
        <w:t xml:space="preserve"> </w:t>
      </w:r>
      <w:r>
        <w:t>grupların</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03"/>
        <w:jc w:val="both"/>
      </w:pPr>
      <w:r>
        <w:t>varyansları farklı kabul edilir. Aynı zamanda örneklem büyüklüklerinin de farklı olmasından dolayı ikili karşılaştırma Post Hoc testlerinden Tamhane’s T2 testiyle analiz yapılmıştır.</w:t>
      </w:r>
    </w:p>
    <w:p w:rsidR="00AE716B" w:rsidRDefault="00AE716B" w:rsidP="00AE716B">
      <w:pPr>
        <w:pStyle w:val="GvdeMetni"/>
        <w:spacing w:before="94"/>
      </w:pPr>
    </w:p>
    <w:p w:rsidR="00AE716B" w:rsidRDefault="00AE716B" w:rsidP="00AE716B">
      <w:pPr>
        <w:spacing w:line="247" w:lineRule="auto"/>
        <w:ind w:left="1225" w:right="713" w:firstLine="96"/>
        <w:rPr>
          <w:sz w:val="20"/>
        </w:rPr>
      </w:pPr>
      <w:r>
        <w:rPr>
          <w:b/>
          <w:sz w:val="20"/>
        </w:rPr>
        <w:t>Tablo</w:t>
      </w:r>
      <w:r>
        <w:rPr>
          <w:b/>
          <w:spacing w:val="-3"/>
          <w:sz w:val="20"/>
        </w:rPr>
        <w:t xml:space="preserve"> </w:t>
      </w:r>
      <w:r>
        <w:rPr>
          <w:b/>
          <w:sz w:val="20"/>
        </w:rPr>
        <w:t>23.</w:t>
      </w:r>
      <w:r>
        <w:rPr>
          <w:b/>
          <w:spacing w:val="-2"/>
          <w:sz w:val="20"/>
        </w:rPr>
        <w:t xml:space="preserve"> </w:t>
      </w:r>
      <w:r>
        <w:rPr>
          <w:sz w:val="20"/>
        </w:rPr>
        <w:t>Katılımcıların</w:t>
      </w:r>
      <w:r>
        <w:rPr>
          <w:spacing w:val="-4"/>
          <w:sz w:val="20"/>
        </w:rPr>
        <w:t xml:space="preserve"> </w:t>
      </w:r>
      <w:r>
        <w:rPr>
          <w:sz w:val="20"/>
        </w:rPr>
        <w:t>Vergi</w:t>
      </w:r>
      <w:r>
        <w:rPr>
          <w:spacing w:val="-4"/>
          <w:sz w:val="20"/>
        </w:rPr>
        <w:t xml:space="preserve"> </w:t>
      </w:r>
      <w:r>
        <w:rPr>
          <w:sz w:val="20"/>
        </w:rPr>
        <w:t>Adaleti</w:t>
      </w:r>
      <w:r>
        <w:rPr>
          <w:spacing w:val="-4"/>
          <w:sz w:val="20"/>
        </w:rPr>
        <w:t xml:space="preserve"> </w:t>
      </w:r>
      <w:r>
        <w:rPr>
          <w:sz w:val="20"/>
        </w:rPr>
        <w:t>Algılarının</w:t>
      </w:r>
      <w:r>
        <w:rPr>
          <w:spacing w:val="-11"/>
          <w:sz w:val="20"/>
        </w:rPr>
        <w:t xml:space="preserve"> </w:t>
      </w:r>
      <w:r>
        <w:rPr>
          <w:sz w:val="20"/>
        </w:rPr>
        <w:t>Mesleki</w:t>
      </w:r>
      <w:r>
        <w:rPr>
          <w:spacing w:val="-5"/>
          <w:sz w:val="20"/>
        </w:rPr>
        <w:t xml:space="preserve"> </w:t>
      </w:r>
      <w:r>
        <w:rPr>
          <w:sz w:val="20"/>
        </w:rPr>
        <w:t>Çalışma</w:t>
      </w:r>
      <w:r>
        <w:rPr>
          <w:spacing w:val="-5"/>
          <w:sz w:val="20"/>
        </w:rPr>
        <w:t xml:space="preserve"> </w:t>
      </w:r>
      <w:r>
        <w:rPr>
          <w:sz w:val="20"/>
        </w:rPr>
        <w:t>Sürelerine Göre Karşılaştırılmasına İlişkin Tamhane Post Hoc Test Analizi Sonuçları</w:t>
      </w:r>
    </w:p>
    <w:p w:rsidR="00AE716B" w:rsidRDefault="00AE716B" w:rsidP="00AE716B">
      <w:pPr>
        <w:pStyle w:val="GvdeMetni"/>
        <w:spacing w:before="5"/>
        <w:rPr>
          <w:sz w:val="16"/>
        </w:rPr>
      </w:pP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1337"/>
        <w:gridCol w:w="1421"/>
        <w:gridCol w:w="1025"/>
        <w:gridCol w:w="753"/>
        <w:gridCol w:w="1349"/>
        <w:gridCol w:w="1353"/>
      </w:tblGrid>
      <w:tr w:rsidR="00AE716B" w:rsidTr="00BE1DB8">
        <w:trPr>
          <w:trHeight w:val="285"/>
        </w:trPr>
        <w:tc>
          <w:tcPr>
            <w:tcW w:w="829" w:type="dxa"/>
            <w:vMerge w:val="restart"/>
            <w:shd w:val="clear" w:color="auto" w:fill="ADAAAA"/>
          </w:tcPr>
          <w:p w:rsidR="00AE716B" w:rsidRDefault="00AE716B" w:rsidP="00BE1DB8">
            <w:pPr>
              <w:pStyle w:val="TableParagraph"/>
              <w:spacing w:before="87"/>
              <w:ind w:left="67"/>
              <w:jc w:val="left"/>
              <w:rPr>
                <w:b/>
                <w:sz w:val="18"/>
              </w:rPr>
            </w:pPr>
            <w:r>
              <w:rPr>
                <w:b/>
                <w:sz w:val="18"/>
              </w:rPr>
              <w:t>(I)</w:t>
            </w:r>
            <w:r>
              <w:rPr>
                <w:b/>
                <w:spacing w:val="-3"/>
                <w:sz w:val="18"/>
              </w:rPr>
              <w:t xml:space="preserve"> </w:t>
            </w:r>
            <w:r>
              <w:rPr>
                <w:b/>
                <w:sz w:val="18"/>
              </w:rPr>
              <w:t>M.</w:t>
            </w:r>
            <w:r>
              <w:rPr>
                <w:b/>
                <w:spacing w:val="-3"/>
                <w:sz w:val="18"/>
              </w:rPr>
              <w:t xml:space="preserve"> </w:t>
            </w:r>
            <w:r>
              <w:rPr>
                <w:b/>
                <w:spacing w:val="-5"/>
                <w:sz w:val="18"/>
              </w:rPr>
              <w:t>Ç.</w:t>
            </w:r>
          </w:p>
          <w:p w:rsidR="00AE716B" w:rsidRDefault="00AE716B" w:rsidP="00BE1DB8">
            <w:pPr>
              <w:pStyle w:val="TableParagraph"/>
              <w:ind w:left="175"/>
              <w:jc w:val="left"/>
              <w:rPr>
                <w:b/>
                <w:sz w:val="18"/>
              </w:rPr>
            </w:pPr>
            <w:r>
              <w:rPr>
                <w:b/>
                <w:spacing w:val="-2"/>
                <w:sz w:val="18"/>
              </w:rPr>
              <w:t>Süresi</w:t>
            </w:r>
          </w:p>
        </w:tc>
        <w:tc>
          <w:tcPr>
            <w:tcW w:w="1337" w:type="dxa"/>
            <w:vMerge w:val="restart"/>
            <w:shd w:val="clear" w:color="auto" w:fill="ADAAAA"/>
          </w:tcPr>
          <w:p w:rsidR="00AE716B" w:rsidRDefault="00AE716B" w:rsidP="00BE1DB8">
            <w:pPr>
              <w:pStyle w:val="TableParagraph"/>
              <w:spacing w:before="191"/>
              <w:ind w:left="26"/>
              <w:jc w:val="left"/>
              <w:rPr>
                <w:b/>
                <w:sz w:val="18"/>
              </w:rPr>
            </w:pPr>
            <w:r>
              <w:rPr>
                <w:b/>
                <w:sz w:val="18"/>
              </w:rPr>
              <w:t>(J)</w:t>
            </w:r>
            <w:r>
              <w:rPr>
                <w:b/>
                <w:spacing w:val="-1"/>
                <w:sz w:val="18"/>
              </w:rPr>
              <w:t xml:space="preserve"> </w:t>
            </w:r>
            <w:r>
              <w:rPr>
                <w:b/>
                <w:sz w:val="18"/>
              </w:rPr>
              <w:t>M.</w:t>
            </w:r>
            <w:r>
              <w:rPr>
                <w:b/>
                <w:spacing w:val="-3"/>
                <w:sz w:val="18"/>
              </w:rPr>
              <w:t xml:space="preserve"> </w:t>
            </w:r>
            <w:r>
              <w:rPr>
                <w:b/>
                <w:sz w:val="18"/>
              </w:rPr>
              <w:t>Ç.</w:t>
            </w:r>
            <w:r>
              <w:rPr>
                <w:b/>
                <w:spacing w:val="-3"/>
                <w:sz w:val="18"/>
              </w:rPr>
              <w:t xml:space="preserve"> </w:t>
            </w:r>
            <w:r>
              <w:rPr>
                <w:b/>
                <w:spacing w:val="-2"/>
                <w:sz w:val="18"/>
              </w:rPr>
              <w:t>Süresi</w:t>
            </w:r>
          </w:p>
        </w:tc>
        <w:tc>
          <w:tcPr>
            <w:tcW w:w="1421" w:type="dxa"/>
            <w:vMerge w:val="restart"/>
            <w:shd w:val="clear" w:color="auto" w:fill="ADAAAA"/>
          </w:tcPr>
          <w:p w:rsidR="00AE716B" w:rsidRDefault="00AE716B" w:rsidP="00BE1DB8">
            <w:pPr>
              <w:pStyle w:val="TableParagraph"/>
              <w:spacing w:before="87"/>
              <w:ind w:left="538" w:right="143" w:hanging="449"/>
              <w:jc w:val="left"/>
              <w:rPr>
                <w:b/>
                <w:sz w:val="18"/>
              </w:rPr>
            </w:pPr>
            <w:r>
              <w:rPr>
                <w:b/>
                <w:sz w:val="18"/>
              </w:rPr>
              <w:t>Ortalama</w:t>
            </w:r>
            <w:r>
              <w:rPr>
                <w:b/>
                <w:spacing w:val="-12"/>
                <w:sz w:val="18"/>
              </w:rPr>
              <w:t xml:space="preserve"> </w:t>
            </w:r>
            <w:r>
              <w:rPr>
                <w:b/>
                <w:sz w:val="18"/>
              </w:rPr>
              <w:t xml:space="preserve">Fark </w:t>
            </w:r>
            <w:r>
              <w:rPr>
                <w:b/>
                <w:spacing w:val="-2"/>
                <w:sz w:val="18"/>
              </w:rPr>
              <w:t>(I-J)</w:t>
            </w:r>
          </w:p>
        </w:tc>
        <w:tc>
          <w:tcPr>
            <w:tcW w:w="1025" w:type="dxa"/>
            <w:vMerge w:val="restart"/>
            <w:shd w:val="clear" w:color="auto" w:fill="ADAAAA"/>
          </w:tcPr>
          <w:p w:rsidR="00AE716B" w:rsidRDefault="00AE716B" w:rsidP="00BE1DB8">
            <w:pPr>
              <w:pStyle w:val="TableParagraph"/>
              <w:spacing w:before="87"/>
              <w:ind w:left="321" w:hanging="181"/>
              <w:jc w:val="left"/>
              <w:rPr>
                <w:b/>
                <w:sz w:val="18"/>
              </w:rPr>
            </w:pPr>
            <w:r>
              <w:rPr>
                <w:b/>
                <w:spacing w:val="-2"/>
                <w:sz w:val="18"/>
              </w:rPr>
              <w:t xml:space="preserve">Standart </w:t>
            </w:r>
            <w:r>
              <w:rPr>
                <w:b/>
                <w:spacing w:val="-4"/>
                <w:sz w:val="18"/>
              </w:rPr>
              <w:t>Hata</w:t>
            </w:r>
          </w:p>
        </w:tc>
        <w:tc>
          <w:tcPr>
            <w:tcW w:w="753" w:type="dxa"/>
            <w:vMerge w:val="restart"/>
            <w:shd w:val="clear" w:color="auto" w:fill="ADAAAA"/>
          </w:tcPr>
          <w:p w:rsidR="00AE716B" w:rsidRDefault="00AE716B" w:rsidP="00BE1DB8">
            <w:pPr>
              <w:pStyle w:val="TableParagraph"/>
              <w:spacing w:before="191"/>
              <w:ind w:right="54"/>
              <w:rPr>
                <w:b/>
                <w:sz w:val="18"/>
              </w:rPr>
            </w:pPr>
            <w:r>
              <w:rPr>
                <w:b/>
                <w:spacing w:val="-10"/>
                <w:sz w:val="18"/>
              </w:rPr>
              <w:t>p</w:t>
            </w:r>
          </w:p>
        </w:tc>
        <w:tc>
          <w:tcPr>
            <w:tcW w:w="2702" w:type="dxa"/>
            <w:gridSpan w:val="2"/>
            <w:shd w:val="clear" w:color="auto" w:fill="ADAAAA"/>
          </w:tcPr>
          <w:p w:rsidR="00AE716B" w:rsidRDefault="00AE716B" w:rsidP="00BE1DB8">
            <w:pPr>
              <w:pStyle w:val="TableParagraph"/>
              <w:spacing w:before="43"/>
              <w:ind w:left="568"/>
              <w:jc w:val="left"/>
              <w:rPr>
                <w:b/>
                <w:sz w:val="18"/>
              </w:rPr>
            </w:pPr>
            <w:r>
              <w:rPr>
                <w:b/>
                <w:sz w:val="18"/>
              </w:rPr>
              <w:t>95%</w:t>
            </w:r>
            <w:r>
              <w:rPr>
                <w:b/>
                <w:spacing w:val="-1"/>
                <w:sz w:val="18"/>
              </w:rPr>
              <w:t xml:space="preserve"> </w:t>
            </w:r>
            <w:r>
              <w:rPr>
                <w:b/>
                <w:sz w:val="18"/>
              </w:rPr>
              <w:t>Güven</w:t>
            </w:r>
            <w:r>
              <w:rPr>
                <w:b/>
                <w:spacing w:val="-1"/>
                <w:sz w:val="18"/>
              </w:rPr>
              <w:t xml:space="preserve"> </w:t>
            </w:r>
            <w:r>
              <w:rPr>
                <w:b/>
                <w:spacing w:val="-2"/>
                <w:sz w:val="18"/>
              </w:rPr>
              <w:t>Aralığı</w:t>
            </w:r>
          </w:p>
        </w:tc>
      </w:tr>
      <w:tr w:rsidR="00AE716B" w:rsidTr="00BE1DB8">
        <w:trPr>
          <w:trHeight w:val="290"/>
        </w:trPr>
        <w:tc>
          <w:tcPr>
            <w:tcW w:w="829" w:type="dxa"/>
            <w:vMerge/>
            <w:tcBorders>
              <w:top w:val="nil"/>
            </w:tcBorders>
            <w:shd w:val="clear" w:color="auto" w:fill="ADAAAA"/>
          </w:tcPr>
          <w:p w:rsidR="00AE716B" w:rsidRDefault="00AE716B" w:rsidP="00BE1DB8">
            <w:pPr>
              <w:rPr>
                <w:sz w:val="2"/>
                <w:szCs w:val="2"/>
              </w:rPr>
            </w:pPr>
          </w:p>
        </w:tc>
        <w:tc>
          <w:tcPr>
            <w:tcW w:w="1337" w:type="dxa"/>
            <w:vMerge/>
            <w:tcBorders>
              <w:top w:val="nil"/>
            </w:tcBorders>
            <w:shd w:val="clear" w:color="auto" w:fill="ADAAAA"/>
          </w:tcPr>
          <w:p w:rsidR="00AE716B" w:rsidRDefault="00AE716B" w:rsidP="00BE1DB8">
            <w:pPr>
              <w:rPr>
                <w:sz w:val="2"/>
                <w:szCs w:val="2"/>
              </w:rPr>
            </w:pPr>
          </w:p>
        </w:tc>
        <w:tc>
          <w:tcPr>
            <w:tcW w:w="1421" w:type="dxa"/>
            <w:vMerge/>
            <w:tcBorders>
              <w:top w:val="nil"/>
            </w:tcBorders>
            <w:shd w:val="clear" w:color="auto" w:fill="ADAAAA"/>
          </w:tcPr>
          <w:p w:rsidR="00AE716B" w:rsidRDefault="00AE716B" w:rsidP="00BE1DB8">
            <w:pPr>
              <w:rPr>
                <w:sz w:val="2"/>
                <w:szCs w:val="2"/>
              </w:rPr>
            </w:pPr>
          </w:p>
        </w:tc>
        <w:tc>
          <w:tcPr>
            <w:tcW w:w="1025" w:type="dxa"/>
            <w:vMerge/>
            <w:tcBorders>
              <w:top w:val="nil"/>
            </w:tcBorders>
            <w:shd w:val="clear" w:color="auto" w:fill="ADAAAA"/>
          </w:tcPr>
          <w:p w:rsidR="00AE716B" w:rsidRDefault="00AE716B" w:rsidP="00BE1DB8">
            <w:pPr>
              <w:rPr>
                <w:sz w:val="2"/>
                <w:szCs w:val="2"/>
              </w:rPr>
            </w:pPr>
          </w:p>
        </w:tc>
        <w:tc>
          <w:tcPr>
            <w:tcW w:w="753" w:type="dxa"/>
            <w:vMerge/>
            <w:tcBorders>
              <w:top w:val="nil"/>
            </w:tcBorders>
            <w:shd w:val="clear" w:color="auto" w:fill="ADAAAA"/>
          </w:tcPr>
          <w:p w:rsidR="00AE716B" w:rsidRDefault="00AE716B" w:rsidP="00BE1DB8">
            <w:pPr>
              <w:rPr>
                <w:sz w:val="2"/>
                <w:szCs w:val="2"/>
              </w:rPr>
            </w:pPr>
          </w:p>
        </w:tc>
        <w:tc>
          <w:tcPr>
            <w:tcW w:w="1349" w:type="dxa"/>
            <w:shd w:val="clear" w:color="auto" w:fill="ADAAAA"/>
          </w:tcPr>
          <w:p w:rsidR="00AE716B" w:rsidRDefault="00AE716B" w:rsidP="00BE1DB8">
            <w:pPr>
              <w:pStyle w:val="TableParagraph"/>
              <w:spacing w:before="43"/>
              <w:ind w:left="6" w:right="50"/>
              <w:rPr>
                <w:b/>
                <w:sz w:val="18"/>
              </w:rPr>
            </w:pPr>
            <w:r>
              <w:rPr>
                <w:b/>
                <w:sz w:val="18"/>
              </w:rPr>
              <w:t>Alt</w:t>
            </w:r>
            <w:r>
              <w:rPr>
                <w:b/>
                <w:spacing w:val="1"/>
                <w:sz w:val="18"/>
              </w:rPr>
              <w:t xml:space="preserve"> </w:t>
            </w:r>
            <w:r>
              <w:rPr>
                <w:b/>
                <w:spacing w:val="-4"/>
                <w:sz w:val="18"/>
              </w:rPr>
              <w:t>Eşik</w:t>
            </w:r>
          </w:p>
        </w:tc>
        <w:tc>
          <w:tcPr>
            <w:tcW w:w="1353" w:type="dxa"/>
            <w:shd w:val="clear" w:color="auto" w:fill="ADAAAA"/>
          </w:tcPr>
          <w:p w:rsidR="00AE716B" w:rsidRDefault="00AE716B" w:rsidP="00BE1DB8">
            <w:pPr>
              <w:pStyle w:val="TableParagraph"/>
              <w:spacing w:before="43"/>
              <w:ind w:left="6" w:right="51"/>
              <w:rPr>
                <w:b/>
                <w:sz w:val="18"/>
              </w:rPr>
            </w:pPr>
            <w:r>
              <w:rPr>
                <w:b/>
                <w:sz w:val="18"/>
              </w:rPr>
              <w:t>Üst</w:t>
            </w:r>
            <w:r>
              <w:rPr>
                <w:b/>
                <w:spacing w:val="1"/>
                <w:sz w:val="18"/>
              </w:rPr>
              <w:t xml:space="preserve"> </w:t>
            </w:r>
            <w:r>
              <w:rPr>
                <w:b/>
                <w:spacing w:val="-4"/>
                <w:sz w:val="18"/>
              </w:rPr>
              <w:t>Eşik</w:t>
            </w:r>
          </w:p>
        </w:tc>
      </w:tr>
      <w:tr w:rsidR="00AE716B" w:rsidTr="00BE1DB8">
        <w:trPr>
          <w:trHeight w:val="285"/>
        </w:trPr>
        <w:tc>
          <w:tcPr>
            <w:tcW w:w="829" w:type="dxa"/>
            <w:vMerge w:val="restart"/>
            <w:shd w:val="clear" w:color="auto" w:fill="F1F1F1"/>
          </w:tcPr>
          <w:p w:rsidR="00AE716B" w:rsidRDefault="00AE716B" w:rsidP="00BE1DB8">
            <w:pPr>
              <w:pStyle w:val="TableParagraph"/>
              <w:jc w:val="left"/>
              <w:rPr>
                <w:sz w:val="18"/>
              </w:rPr>
            </w:pPr>
          </w:p>
          <w:p w:rsidR="00AE716B" w:rsidRDefault="00AE716B" w:rsidP="00BE1DB8">
            <w:pPr>
              <w:pStyle w:val="TableParagraph"/>
              <w:spacing w:before="73"/>
              <w:jc w:val="left"/>
              <w:rPr>
                <w:sz w:val="18"/>
              </w:rPr>
            </w:pPr>
          </w:p>
          <w:p w:rsidR="00AE716B" w:rsidRDefault="00AE716B" w:rsidP="00BE1DB8">
            <w:pPr>
              <w:pStyle w:val="TableParagraph"/>
              <w:ind w:left="163"/>
              <w:jc w:val="left"/>
              <w:rPr>
                <w:sz w:val="18"/>
              </w:rPr>
            </w:pPr>
            <w:r>
              <w:rPr>
                <w:sz w:val="18"/>
              </w:rPr>
              <w:t>1-5</w:t>
            </w:r>
            <w:r>
              <w:rPr>
                <w:spacing w:val="2"/>
                <w:sz w:val="18"/>
              </w:rPr>
              <w:t xml:space="preserve"> </w:t>
            </w:r>
            <w:r>
              <w:rPr>
                <w:spacing w:val="-5"/>
                <w:sz w:val="18"/>
              </w:rPr>
              <w:t>yıl</w:t>
            </w:r>
          </w:p>
        </w:tc>
        <w:tc>
          <w:tcPr>
            <w:tcW w:w="1337" w:type="dxa"/>
            <w:shd w:val="clear" w:color="auto" w:fill="F1F1F1"/>
          </w:tcPr>
          <w:p w:rsidR="00AE716B" w:rsidRDefault="00AE716B" w:rsidP="00BE1DB8">
            <w:pPr>
              <w:pStyle w:val="TableParagraph"/>
              <w:spacing w:before="39"/>
              <w:ind w:left="4" w:right="54"/>
              <w:rPr>
                <w:sz w:val="18"/>
              </w:rPr>
            </w:pPr>
            <w:r>
              <w:rPr>
                <w:sz w:val="18"/>
              </w:rPr>
              <w:t xml:space="preserve">6-10 </w:t>
            </w:r>
            <w:r>
              <w:rPr>
                <w:spacing w:val="-5"/>
                <w:sz w:val="18"/>
              </w:rPr>
              <w:t>yıl</w:t>
            </w:r>
          </w:p>
        </w:tc>
        <w:tc>
          <w:tcPr>
            <w:tcW w:w="1421" w:type="dxa"/>
            <w:shd w:val="clear" w:color="auto" w:fill="F1F1F1"/>
          </w:tcPr>
          <w:p w:rsidR="00AE716B" w:rsidRDefault="00AE716B" w:rsidP="00BE1DB8">
            <w:pPr>
              <w:pStyle w:val="TableParagraph"/>
              <w:spacing w:before="39"/>
              <w:ind w:left="1" w:right="51"/>
              <w:rPr>
                <w:sz w:val="18"/>
              </w:rPr>
            </w:pPr>
            <w:r>
              <w:rPr>
                <w:spacing w:val="-2"/>
                <w:sz w:val="18"/>
              </w:rPr>
              <w:t>,01031</w:t>
            </w:r>
          </w:p>
        </w:tc>
        <w:tc>
          <w:tcPr>
            <w:tcW w:w="1025" w:type="dxa"/>
            <w:shd w:val="clear" w:color="auto" w:fill="F1F1F1"/>
          </w:tcPr>
          <w:p w:rsidR="00AE716B" w:rsidRDefault="00AE716B" w:rsidP="00BE1DB8">
            <w:pPr>
              <w:pStyle w:val="TableParagraph"/>
              <w:spacing w:before="39"/>
              <w:ind w:right="47"/>
              <w:rPr>
                <w:sz w:val="18"/>
              </w:rPr>
            </w:pPr>
            <w:r>
              <w:rPr>
                <w:spacing w:val="-2"/>
                <w:sz w:val="18"/>
              </w:rPr>
              <w:t>,10864</w:t>
            </w:r>
          </w:p>
        </w:tc>
        <w:tc>
          <w:tcPr>
            <w:tcW w:w="753" w:type="dxa"/>
            <w:shd w:val="clear" w:color="auto" w:fill="F1F1F1"/>
          </w:tcPr>
          <w:p w:rsidR="00AE716B" w:rsidRDefault="00AE716B" w:rsidP="00BE1DB8">
            <w:pPr>
              <w:pStyle w:val="TableParagraph"/>
              <w:spacing w:before="39"/>
              <w:ind w:left="1" w:right="54"/>
              <w:rPr>
                <w:sz w:val="18"/>
              </w:rPr>
            </w:pPr>
            <w:r>
              <w:rPr>
                <w:spacing w:val="-2"/>
                <w:sz w:val="18"/>
              </w:rPr>
              <w:t>1,000</w:t>
            </w:r>
          </w:p>
        </w:tc>
        <w:tc>
          <w:tcPr>
            <w:tcW w:w="1349" w:type="dxa"/>
            <w:shd w:val="clear" w:color="auto" w:fill="F1F1F1"/>
          </w:tcPr>
          <w:p w:rsidR="00AE716B" w:rsidRDefault="00AE716B" w:rsidP="00BE1DB8">
            <w:pPr>
              <w:pStyle w:val="TableParagraph"/>
              <w:spacing w:before="39"/>
              <w:ind w:left="4" w:right="50"/>
              <w:rPr>
                <w:sz w:val="18"/>
              </w:rPr>
            </w:pPr>
            <w:r>
              <w:rPr>
                <w:spacing w:val="-2"/>
                <w:sz w:val="18"/>
              </w:rPr>
              <w:t>-,2994</w:t>
            </w:r>
          </w:p>
        </w:tc>
        <w:tc>
          <w:tcPr>
            <w:tcW w:w="1353" w:type="dxa"/>
            <w:shd w:val="clear" w:color="auto" w:fill="F1F1F1"/>
          </w:tcPr>
          <w:p w:rsidR="00AE716B" w:rsidRDefault="00AE716B" w:rsidP="00BE1DB8">
            <w:pPr>
              <w:pStyle w:val="TableParagraph"/>
              <w:spacing w:before="39"/>
              <w:ind w:left="4" w:right="51"/>
              <w:rPr>
                <w:sz w:val="18"/>
              </w:rPr>
            </w:pPr>
            <w:r>
              <w:rPr>
                <w:spacing w:val="-2"/>
                <w:sz w:val="18"/>
              </w:rPr>
              <w:t>,3200</w:t>
            </w:r>
          </w:p>
        </w:tc>
      </w:tr>
      <w:tr w:rsidR="00AE716B" w:rsidTr="00BE1DB8">
        <w:trPr>
          <w:trHeight w:val="286"/>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39"/>
              <w:ind w:right="54"/>
              <w:rPr>
                <w:sz w:val="18"/>
              </w:rPr>
            </w:pPr>
            <w:r>
              <w:rPr>
                <w:sz w:val="18"/>
              </w:rPr>
              <w:t>11-15</w:t>
            </w:r>
            <w:r>
              <w:rPr>
                <w:spacing w:val="1"/>
                <w:sz w:val="18"/>
              </w:rPr>
              <w:t xml:space="preserve"> </w:t>
            </w:r>
            <w:r>
              <w:rPr>
                <w:spacing w:val="-5"/>
                <w:sz w:val="18"/>
              </w:rPr>
              <w:t>yıl</w:t>
            </w:r>
          </w:p>
        </w:tc>
        <w:tc>
          <w:tcPr>
            <w:tcW w:w="1421" w:type="dxa"/>
            <w:shd w:val="clear" w:color="auto" w:fill="F1F1F1"/>
          </w:tcPr>
          <w:p w:rsidR="00AE716B" w:rsidRDefault="00AE716B" w:rsidP="00BE1DB8">
            <w:pPr>
              <w:pStyle w:val="TableParagraph"/>
              <w:spacing w:before="39"/>
              <w:ind w:left="1" w:right="51"/>
              <w:rPr>
                <w:sz w:val="18"/>
              </w:rPr>
            </w:pPr>
            <w:r>
              <w:rPr>
                <w:spacing w:val="-2"/>
                <w:sz w:val="18"/>
              </w:rPr>
              <w:t>,25585</w:t>
            </w:r>
          </w:p>
        </w:tc>
        <w:tc>
          <w:tcPr>
            <w:tcW w:w="1025" w:type="dxa"/>
            <w:shd w:val="clear" w:color="auto" w:fill="F1F1F1"/>
          </w:tcPr>
          <w:p w:rsidR="00AE716B" w:rsidRDefault="00AE716B" w:rsidP="00BE1DB8">
            <w:pPr>
              <w:pStyle w:val="TableParagraph"/>
              <w:spacing w:before="39"/>
              <w:ind w:right="47"/>
              <w:rPr>
                <w:sz w:val="18"/>
              </w:rPr>
            </w:pPr>
            <w:r>
              <w:rPr>
                <w:spacing w:val="-2"/>
                <w:sz w:val="18"/>
              </w:rPr>
              <w:t>,09819</w:t>
            </w:r>
          </w:p>
        </w:tc>
        <w:tc>
          <w:tcPr>
            <w:tcW w:w="753" w:type="dxa"/>
            <w:shd w:val="clear" w:color="auto" w:fill="F1F1F1"/>
          </w:tcPr>
          <w:p w:rsidR="00AE716B" w:rsidRDefault="00AE716B" w:rsidP="00BE1DB8">
            <w:pPr>
              <w:pStyle w:val="TableParagraph"/>
              <w:spacing w:before="39"/>
              <w:ind w:left="1" w:right="54"/>
              <w:rPr>
                <w:sz w:val="18"/>
              </w:rPr>
            </w:pPr>
            <w:r>
              <w:rPr>
                <w:spacing w:val="-4"/>
                <w:sz w:val="18"/>
              </w:rPr>
              <w:t>,101</w:t>
            </w:r>
          </w:p>
        </w:tc>
        <w:tc>
          <w:tcPr>
            <w:tcW w:w="1349" w:type="dxa"/>
            <w:shd w:val="clear" w:color="auto" w:fill="F1F1F1"/>
          </w:tcPr>
          <w:p w:rsidR="00AE716B" w:rsidRDefault="00AE716B" w:rsidP="00BE1DB8">
            <w:pPr>
              <w:pStyle w:val="TableParagraph"/>
              <w:spacing w:before="39"/>
              <w:ind w:left="4" w:right="50"/>
              <w:rPr>
                <w:sz w:val="18"/>
              </w:rPr>
            </w:pPr>
            <w:r>
              <w:rPr>
                <w:spacing w:val="-2"/>
                <w:sz w:val="18"/>
              </w:rPr>
              <w:t>-,0254</w:t>
            </w:r>
          </w:p>
        </w:tc>
        <w:tc>
          <w:tcPr>
            <w:tcW w:w="1353" w:type="dxa"/>
            <w:shd w:val="clear" w:color="auto" w:fill="F1F1F1"/>
          </w:tcPr>
          <w:p w:rsidR="00AE716B" w:rsidRDefault="00AE716B" w:rsidP="00BE1DB8">
            <w:pPr>
              <w:pStyle w:val="TableParagraph"/>
              <w:spacing w:before="39"/>
              <w:ind w:left="4" w:right="51"/>
              <w:rPr>
                <w:sz w:val="18"/>
              </w:rPr>
            </w:pPr>
            <w:r>
              <w:rPr>
                <w:spacing w:val="-2"/>
                <w:sz w:val="18"/>
              </w:rPr>
              <w:t>,5371</w:t>
            </w:r>
          </w:p>
        </w:tc>
      </w:tr>
      <w:tr w:rsidR="00AE716B" w:rsidTr="00BE1DB8">
        <w:trPr>
          <w:trHeight w:val="286"/>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43"/>
              <w:ind w:right="54"/>
              <w:rPr>
                <w:sz w:val="18"/>
              </w:rPr>
            </w:pPr>
            <w:r>
              <w:rPr>
                <w:sz w:val="18"/>
              </w:rPr>
              <w:t>16-20</w:t>
            </w:r>
            <w:r>
              <w:rPr>
                <w:spacing w:val="1"/>
                <w:sz w:val="18"/>
              </w:rPr>
              <w:t xml:space="preserve"> </w:t>
            </w:r>
            <w:r>
              <w:rPr>
                <w:spacing w:val="-5"/>
                <w:sz w:val="18"/>
              </w:rPr>
              <w:t>yıl</w:t>
            </w:r>
          </w:p>
        </w:tc>
        <w:tc>
          <w:tcPr>
            <w:tcW w:w="1421" w:type="dxa"/>
            <w:shd w:val="clear" w:color="auto" w:fill="F1F1F1"/>
          </w:tcPr>
          <w:p w:rsidR="00AE716B" w:rsidRDefault="00AE716B" w:rsidP="00BE1DB8">
            <w:pPr>
              <w:pStyle w:val="TableParagraph"/>
              <w:spacing w:before="43"/>
              <w:ind w:left="1" w:right="51"/>
              <w:rPr>
                <w:sz w:val="18"/>
              </w:rPr>
            </w:pPr>
            <w:r>
              <w:rPr>
                <w:spacing w:val="-2"/>
                <w:sz w:val="18"/>
              </w:rPr>
              <w:t>,13326</w:t>
            </w:r>
          </w:p>
        </w:tc>
        <w:tc>
          <w:tcPr>
            <w:tcW w:w="1025" w:type="dxa"/>
            <w:shd w:val="clear" w:color="auto" w:fill="F1F1F1"/>
          </w:tcPr>
          <w:p w:rsidR="00AE716B" w:rsidRDefault="00AE716B" w:rsidP="00BE1DB8">
            <w:pPr>
              <w:pStyle w:val="TableParagraph"/>
              <w:spacing w:before="43"/>
              <w:ind w:right="47"/>
              <w:rPr>
                <w:sz w:val="18"/>
              </w:rPr>
            </w:pPr>
            <w:r>
              <w:rPr>
                <w:spacing w:val="-2"/>
                <w:sz w:val="18"/>
              </w:rPr>
              <w:t>,11611</w:t>
            </w:r>
          </w:p>
        </w:tc>
        <w:tc>
          <w:tcPr>
            <w:tcW w:w="753" w:type="dxa"/>
            <w:shd w:val="clear" w:color="auto" w:fill="F1F1F1"/>
          </w:tcPr>
          <w:p w:rsidR="00AE716B" w:rsidRDefault="00AE716B" w:rsidP="00BE1DB8">
            <w:pPr>
              <w:pStyle w:val="TableParagraph"/>
              <w:spacing w:before="43"/>
              <w:ind w:left="1" w:right="54"/>
              <w:rPr>
                <w:sz w:val="18"/>
              </w:rPr>
            </w:pPr>
            <w:r>
              <w:rPr>
                <w:spacing w:val="-4"/>
                <w:sz w:val="18"/>
              </w:rPr>
              <w:t>,946</w:t>
            </w:r>
          </w:p>
        </w:tc>
        <w:tc>
          <w:tcPr>
            <w:tcW w:w="1349" w:type="dxa"/>
            <w:shd w:val="clear" w:color="auto" w:fill="F1F1F1"/>
          </w:tcPr>
          <w:p w:rsidR="00AE716B" w:rsidRDefault="00AE716B" w:rsidP="00BE1DB8">
            <w:pPr>
              <w:pStyle w:val="TableParagraph"/>
              <w:spacing w:before="43"/>
              <w:ind w:left="4" w:right="50"/>
              <w:rPr>
                <w:sz w:val="18"/>
              </w:rPr>
            </w:pPr>
            <w:r>
              <w:rPr>
                <w:spacing w:val="-2"/>
                <w:sz w:val="18"/>
              </w:rPr>
              <w:t>-,1977</w:t>
            </w:r>
          </w:p>
        </w:tc>
        <w:tc>
          <w:tcPr>
            <w:tcW w:w="1353" w:type="dxa"/>
            <w:shd w:val="clear" w:color="auto" w:fill="F1F1F1"/>
          </w:tcPr>
          <w:p w:rsidR="00AE716B" w:rsidRDefault="00AE716B" w:rsidP="00BE1DB8">
            <w:pPr>
              <w:pStyle w:val="TableParagraph"/>
              <w:spacing w:before="43"/>
              <w:ind w:left="4" w:right="51"/>
              <w:rPr>
                <w:sz w:val="18"/>
              </w:rPr>
            </w:pPr>
            <w:r>
              <w:rPr>
                <w:spacing w:val="-2"/>
                <w:sz w:val="18"/>
              </w:rPr>
              <w:t>,4642</w:t>
            </w:r>
          </w:p>
        </w:tc>
      </w:tr>
      <w:tr w:rsidR="00AE716B" w:rsidTr="00BE1DB8">
        <w:trPr>
          <w:trHeight w:val="289"/>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42"/>
              <w:ind w:left="3" w:right="54"/>
              <w:rPr>
                <w:sz w:val="18"/>
              </w:rPr>
            </w:pPr>
            <w:r>
              <w:rPr>
                <w:sz w:val="18"/>
              </w:rPr>
              <w:t>21</w:t>
            </w:r>
            <w:r>
              <w:rPr>
                <w:spacing w:val="-1"/>
                <w:sz w:val="18"/>
              </w:rPr>
              <w:t xml:space="preserve"> </w:t>
            </w:r>
            <w:r>
              <w:rPr>
                <w:sz w:val="18"/>
              </w:rPr>
              <w:t>yıl</w:t>
            </w:r>
            <w:r>
              <w:rPr>
                <w:spacing w:val="-1"/>
                <w:sz w:val="18"/>
              </w:rPr>
              <w:t xml:space="preserve"> </w:t>
            </w:r>
            <w:r>
              <w:rPr>
                <w:sz w:val="18"/>
              </w:rPr>
              <w:t>ve</w:t>
            </w:r>
            <w:r>
              <w:rPr>
                <w:spacing w:val="-1"/>
                <w:sz w:val="18"/>
              </w:rPr>
              <w:t xml:space="preserve"> </w:t>
            </w:r>
            <w:r>
              <w:rPr>
                <w:spacing w:val="-2"/>
                <w:sz w:val="18"/>
              </w:rPr>
              <w:t>üzeri</w:t>
            </w:r>
          </w:p>
        </w:tc>
        <w:tc>
          <w:tcPr>
            <w:tcW w:w="1421" w:type="dxa"/>
            <w:shd w:val="clear" w:color="auto" w:fill="F1F1F1"/>
          </w:tcPr>
          <w:p w:rsidR="00AE716B" w:rsidRDefault="00AE716B" w:rsidP="00BE1DB8">
            <w:pPr>
              <w:pStyle w:val="TableParagraph"/>
              <w:spacing w:before="42"/>
              <w:ind w:left="1" w:right="51"/>
              <w:rPr>
                <w:sz w:val="18"/>
              </w:rPr>
            </w:pPr>
            <w:r>
              <w:rPr>
                <w:spacing w:val="-2"/>
                <w:sz w:val="18"/>
              </w:rPr>
              <w:t>,10377</w:t>
            </w:r>
          </w:p>
        </w:tc>
        <w:tc>
          <w:tcPr>
            <w:tcW w:w="1025" w:type="dxa"/>
            <w:shd w:val="clear" w:color="auto" w:fill="F1F1F1"/>
          </w:tcPr>
          <w:p w:rsidR="00AE716B" w:rsidRDefault="00AE716B" w:rsidP="00BE1DB8">
            <w:pPr>
              <w:pStyle w:val="TableParagraph"/>
              <w:spacing w:before="42"/>
              <w:ind w:right="47"/>
              <w:rPr>
                <w:sz w:val="18"/>
              </w:rPr>
            </w:pPr>
            <w:r>
              <w:rPr>
                <w:spacing w:val="-2"/>
                <w:sz w:val="18"/>
              </w:rPr>
              <w:t>,09655</w:t>
            </w:r>
          </w:p>
        </w:tc>
        <w:tc>
          <w:tcPr>
            <w:tcW w:w="753" w:type="dxa"/>
            <w:shd w:val="clear" w:color="auto" w:fill="F1F1F1"/>
          </w:tcPr>
          <w:p w:rsidR="00AE716B" w:rsidRDefault="00AE716B" w:rsidP="00BE1DB8">
            <w:pPr>
              <w:pStyle w:val="TableParagraph"/>
              <w:spacing w:before="42"/>
              <w:ind w:left="1" w:right="54"/>
              <w:rPr>
                <w:sz w:val="18"/>
              </w:rPr>
            </w:pPr>
            <w:r>
              <w:rPr>
                <w:spacing w:val="-4"/>
                <w:sz w:val="18"/>
              </w:rPr>
              <w:t>,965</w:t>
            </w:r>
          </w:p>
        </w:tc>
        <w:tc>
          <w:tcPr>
            <w:tcW w:w="1349" w:type="dxa"/>
            <w:shd w:val="clear" w:color="auto" w:fill="F1F1F1"/>
          </w:tcPr>
          <w:p w:rsidR="00AE716B" w:rsidRDefault="00AE716B" w:rsidP="00BE1DB8">
            <w:pPr>
              <w:pStyle w:val="TableParagraph"/>
              <w:spacing w:before="42"/>
              <w:ind w:left="4" w:right="50"/>
              <w:rPr>
                <w:sz w:val="18"/>
              </w:rPr>
            </w:pPr>
            <w:r>
              <w:rPr>
                <w:spacing w:val="-2"/>
                <w:sz w:val="18"/>
              </w:rPr>
              <w:t>-,1731</w:t>
            </w:r>
          </w:p>
        </w:tc>
        <w:tc>
          <w:tcPr>
            <w:tcW w:w="1353" w:type="dxa"/>
            <w:shd w:val="clear" w:color="auto" w:fill="F1F1F1"/>
          </w:tcPr>
          <w:p w:rsidR="00AE716B" w:rsidRDefault="00AE716B" w:rsidP="00BE1DB8">
            <w:pPr>
              <w:pStyle w:val="TableParagraph"/>
              <w:spacing w:before="42"/>
              <w:ind w:left="4" w:right="51"/>
              <w:rPr>
                <w:sz w:val="18"/>
              </w:rPr>
            </w:pPr>
            <w:r>
              <w:rPr>
                <w:spacing w:val="-2"/>
                <w:sz w:val="18"/>
              </w:rPr>
              <w:t>,3806</w:t>
            </w:r>
          </w:p>
        </w:tc>
      </w:tr>
      <w:tr w:rsidR="00AE716B" w:rsidTr="00BE1DB8">
        <w:trPr>
          <w:trHeight w:val="286"/>
        </w:trPr>
        <w:tc>
          <w:tcPr>
            <w:tcW w:w="829" w:type="dxa"/>
            <w:vMerge w:val="restart"/>
          </w:tcPr>
          <w:p w:rsidR="00AE716B" w:rsidRDefault="00AE716B" w:rsidP="00BE1DB8">
            <w:pPr>
              <w:pStyle w:val="TableParagraph"/>
              <w:jc w:val="left"/>
              <w:rPr>
                <w:sz w:val="18"/>
              </w:rPr>
            </w:pPr>
          </w:p>
          <w:p w:rsidR="00AE716B" w:rsidRDefault="00AE716B" w:rsidP="00BE1DB8">
            <w:pPr>
              <w:pStyle w:val="TableParagraph"/>
              <w:spacing w:before="72"/>
              <w:jc w:val="left"/>
              <w:rPr>
                <w:sz w:val="18"/>
              </w:rPr>
            </w:pPr>
          </w:p>
          <w:p w:rsidR="00AE716B" w:rsidRDefault="00AE716B" w:rsidP="00BE1DB8">
            <w:pPr>
              <w:pStyle w:val="TableParagraph"/>
              <w:ind w:left="118"/>
              <w:jc w:val="left"/>
              <w:rPr>
                <w:sz w:val="18"/>
              </w:rPr>
            </w:pPr>
            <w:r>
              <w:rPr>
                <w:sz w:val="18"/>
              </w:rPr>
              <w:t xml:space="preserve">6-10 </w:t>
            </w:r>
            <w:r>
              <w:rPr>
                <w:spacing w:val="-5"/>
                <w:sz w:val="18"/>
              </w:rPr>
              <w:t>yıl</w:t>
            </w:r>
          </w:p>
        </w:tc>
        <w:tc>
          <w:tcPr>
            <w:tcW w:w="1337" w:type="dxa"/>
          </w:tcPr>
          <w:p w:rsidR="00AE716B" w:rsidRDefault="00AE716B" w:rsidP="00BE1DB8">
            <w:pPr>
              <w:pStyle w:val="TableParagraph"/>
              <w:spacing w:before="39"/>
              <w:ind w:left="5" w:right="54"/>
              <w:rPr>
                <w:sz w:val="18"/>
              </w:rPr>
            </w:pPr>
            <w:r>
              <w:rPr>
                <w:sz w:val="18"/>
              </w:rPr>
              <w:t>1-5</w:t>
            </w:r>
            <w:r>
              <w:rPr>
                <w:spacing w:val="2"/>
                <w:sz w:val="18"/>
              </w:rPr>
              <w:t xml:space="preserve"> </w:t>
            </w:r>
            <w:r>
              <w:rPr>
                <w:spacing w:val="-5"/>
                <w:sz w:val="18"/>
              </w:rPr>
              <w:t>yıl</w:t>
            </w:r>
          </w:p>
        </w:tc>
        <w:tc>
          <w:tcPr>
            <w:tcW w:w="1421" w:type="dxa"/>
          </w:tcPr>
          <w:p w:rsidR="00AE716B" w:rsidRDefault="00AE716B" w:rsidP="00BE1DB8">
            <w:pPr>
              <w:pStyle w:val="TableParagraph"/>
              <w:spacing w:before="39"/>
              <w:ind w:left="5" w:right="51"/>
              <w:rPr>
                <w:sz w:val="18"/>
              </w:rPr>
            </w:pPr>
            <w:r>
              <w:rPr>
                <w:sz w:val="18"/>
              </w:rPr>
              <w:t>-</w:t>
            </w:r>
            <w:r>
              <w:rPr>
                <w:spacing w:val="-2"/>
                <w:sz w:val="18"/>
              </w:rPr>
              <w:t>,01031</w:t>
            </w:r>
          </w:p>
        </w:tc>
        <w:tc>
          <w:tcPr>
            <w:tcW w:w="1025" w:type="dxa"/>
          </w:tcPr>
          <w:p w:rsidR="00AE716B" w:rsidRDefault="00AE716B" w:rsidP="00BE1DB8">
            <w:pPr>
              <w:pStyle w:val="TableParagraph"/>
              <w:spacing w:before="39"/>
              <w:ind w:right="47"/>
              <w:rPr>
                <w:sz w:val="18"/>
              </w:rPr>
            </w:pPr>
            <w:r>
              <w:rPr>
                <w:spacing w:val="-2"/>
                <w:sz w:val="18"/>
              </w:rPr>
              <w:t>,10864</w:t>
            </w:r>
          </w:p>
        </w:tc>
        <w:tc>
          <w:tcPr>
            <w:tcW w:w="753" w:type="dxa"/>
          </w:tcPr>
          <w:p w:rsidR="00AE716B" w:rsidRDefault="00AE716B" w:rsidP="00BE1DB8">
            <w:pPr>
              <w:pStyle w:val="TableParagraph"/>
              <w:spacing w:before="39"/>
              <w:ind w:left="1" w:right="54"/>
              <w:rPr>
                <w:sz w:val="18"/>
              </w:rPr>
            </w:pPr>
            <w:r>
              <w:rPr>
                <w:spacing w:val="-2"/>
                <w:sz w:val="18"/>
              </w:rPr>
              <w:t>1,000</w:t>
            </w:r>
          </w:p>
        </w:tc>
        <w:tc>
          <w:tcPr>
            <w:tcW w:w="1349" w:type="dxa"/>
          </w:tcPr>
          <w:p w:rsidR="00AE716B" w:rsidRDefault="00AE716B" w:rsidP="00BE1DB8">
            <w:pPr>
              <w:pStyle w:val="TableParagraph"/>
              <w:spacing w:before="39"/>
              <w:ind w:left="4" w:right="50"/>
              <w:rPr>
                <w:sz w:val="18"/>
              </w:rPr>
            </w:pPr>
            <w:r>
              <w:rPr>
                <w:spacing w:val="-2"/>
                <w:sz w:val="18"/>
              </w:rPr>
              <w:t>-,3200</w:t>
            </w:r>
          </w:p>
        </w:tc>
        <w:tc>
          <w:tcPr>
            <w:tcW w:w="1353" w:type="dxa"/>
          </w:tcPr>
          <w:p w:rsidR="00AE716B" w:rsidRDefault="00AE716B" w:rsidP="00BE1DB8">
            <w:pPr>
              <w:pStyle w:val="TableParagraph"/>
              <w:spacing w:before="39"/>
              <w:ind w:left="4" w:right="51"/>
              <w:rPr>
                <w:sz w:val="18"/>
              </w:rPr>
            </w:pPr>
            <w:r>
              <w:rPr>
                <w:spacing w:val="-2"/>
                <w:sz w:val="18"/>
              </w:rPr>
              <w:t>,2994</w:t>
            </w:r>
          </w:p>
        </w:tc>
      </w:tr>
      <w:tr w:rsidR="00AE716B" w:rsidTr="00BE1DB8">
        <w:trPr>
          <w:trHeight w:val="286"/>
        </w:trPr>
        <w:tc>
          <w:tcPr>
            <w:tcW w:w="829" w:type="dxa"/>
            <w:vMerge/>
            <w:tcBorders>
              <w:top w:val="nil"/>
            </w:tcBorders>
          </w:tcPr>
          <w:p w:rsidR="00AE716B" w:rsidRDefault="00AE716B" w:rsidP="00BE1DB8">
            <w:pPr>
              <w:rPr>
                <w:sz w:val="2"/>
                <w:szCs w:val="2"/>
              </w:rPr>
            </w:pPr>
          </w:p>
        </w:tc>
        <w:tc>
          <w:tcPr>
            <w:tcW w:w="1337" w:type="dxa"/>
          </w:tcPr>
          <w:p w:rsidR="00AE716B" w:rsidRDefault="00AE716B" w:rsidP="00BE1DB8">
            <w:pPr>
              <w:pStyle w:val="TableParagraph"/>
              <w:spacing w:before="39"/>
              <w:ind w:right="54"/>
              <w:rPr>
                <w:sz w:val="18"/>
              </w:rPr>
            </w:pPr>
            <w:r>
              <w:rPr>
                <w:sz w:val="18"/>
              </w:rPr>
              <w:t>11-15</w:t>
            </w:r>
            <w:r>
              <w:rPr>
                <w:spacing w:val="1"/>
                <w:sz w:val="18"/>
              </w:rPr>
              <w:t xml:space="preserve"> </w:t>
            </w:r>
            <w:r>
              <w:rPr>
                <w:spacing w:val="-5"/>
                <w:sz w:val="18"/>
              </w:rPr>
              <w:t>yıl</w:t>
            </w:r>
          </w:p>
        </w:tc>
        <w:tc>
          <w:tcPr>
            <w:tcW w:w="1421" w:type="dxa"/>
          </w:tcPr>
          <w:p w:rsidR="00AE716B" w:rsidRDefault="00AE716B" w:rsidP="00BE1DB8">
            <w:pPr>
              <w:pStyle w:val="TableParagraph"/>
              <w:spacing w:before="39"/>
              <w:ind w:right="51"/>
              <w:rPr>
                <w:b/>
                <w:sz w:val="18"/>
              </w:rPr>
            </w:pPr>
            <w:r>
              <w:rPr>
                <w:b/>
                <w:spacing w:val="-2"/>
                <w:sz w:val="18"/>
              </w:rPr>
              <w:t>,24554*</w:t>
            </w:r>
          </w:p>
        </w:tc>
        <w:tc>
          <w:tcPr>
            <w:tcW w:w="1025" w:type="dxa"/>
          </w:tcPr>
          <w:p w:rsidR="00AE716B" w:rsidRDefault="00AE716B" w:rsidP="00BE1DB8">
            <w:pPr>
              <w:pStyle w:val="TableParagraph"/>
              <w:spacing w:before="39"/>
              <w:ind w:right="47"/>
              <w:rPr>
                <w:b/>
                <w:sz w:val="18"/>
              </w:rPr>
            </w:pPr>
            <w:r>
              <w:rPr>
                <w:b/>
                <w:spacing w:val="-2"/>
                <w:sz w:val="18"/>
              </w:rPr>
              <w:t>,08625</w:t>
            </w:r>
          </w:p>
        </w:tc>
        <w:tc>
          <w:tcPr>
            <w:tcW w:w="753" w:type="dxa"/>
          </w:tcPr>
          <w:p w:rsidR="00AE716B" w:rsidRDefault="00AE716B" w:rsidP="00BE1DB8">
            <w:pPr>
              <w:pStyle w:val="TableParagraph"/>
              <w:spacing w:before="39"/>
              <w:ind w:left="1" w:right="54"/>
              <w:rPr>
                <w:b/>
                <w:sz w:val="18"/>
              </w:rPr>
            </w:pPr>
            <w:r>
              <w:rPr>
                <w:b/>
                <w:spacing w:val="-4"/>
                <w:sz w:val="18"/>
              </w:rPr>
              <w:t>,048</w:t>
            </w:r>
          </w:p>
        </w:tc>
        <w:tc>
          <w:tcPr>
            <w:tcW w:w="1349" w:type="dxa"/>
          </w:tcPr>
          <w:p w:rsidR="00AE716B" w:rsidRDefault="00AE716B" w:rsidP="00BE1DB8">
            <w:pPr>
              <w:pStyle w:val="TableParagraph"/>
              <w:spacing w:before="39"/>
              <w:ind w:right="50"/>
              <w:rPr>
                <w:sz w:val="18"/>
              </w:rPr>
            </w:pPr>
            <w:r>
              <w:rPr>
                <w:spacing w:val="-2"/>
                <w:sz w:val="18"/>
              </w:rPr>
              <w:t>,0011</w:t>
            </w:r>
          </w:p>
        </w:tc>
        <w:tc>
          <w:tcPr>
            <w:tcW w:w="1353" w:type="dxa"/>
          </w:tcPr>
          <w:p w:rsidR="00AE716B" w:rsidRDefault="00AE716B" w:rsidP="00BE1DB8">
            <w:pPr>
              <w:pStyle w:val="TableParagraph"/>
              <w:spacing w:before="39"/>
              <w:ind w:left="4" w:right="51"/>
              <w:rPr>
                <w:sz w:val="18"/>
              </w:rPr>
            </w:pPr>
            <w:r>
              <w:rPr>
                <w:spacing w:val="-2"/>
                <w:sz w:val="18"/>
              </w:rPr>
              <w:t>,4899</w:t>
            </w:r>
          </w:p>
        </w:tc>
      </w:tr>
      <w:tr w:rsidR="00AE716B" w:rsidTr="00BE1DB8">
        <w:trPr>
          <w:trHeight w:val="286"/>
        </w:trPr>
        <w:tc>
          <w:tcPr>
            <w:tcW w:w="829" w:type="dxa"/>
            <w:vMerge/>
            <w:tcBorders>
              <w:top w:val="nil"/>
            </w:tcBorders>
          </w:tcPr>
          <w:p w:rsidR="00AE716B" w:rsidRDefault="00AE716B" w:rsidP="00BE1DB8">
            <w:pPr>
              <w:rPr>
                <w:sz w:val="2"/>
                <w:szCs w:val="2"/>
              </w:rPr>
            </w:pPr>
          </w:p>
        </w:tc>
        <w:tc>
          <w:tcPr>
            <w:tcW w:w="1337" w:type="dxa"/>
          </w:tcPr>
          <w:p w:rsidR="00AE716B" w:rsidRDefault="00AE716B" w:rsidP="00BE1DB8">
            <w:pPr>
              <w:pStyle w:val="TableParagraph"/>
              <w:spacing w:before="43"/>
              <w:ind w:right="54"/>
              <w:rPr>
                <w:sz w:val="18"/>
              </w:rPr>
            </w:pPr>
            <w:r>
              <w:rPr>
                <w:sz w:val="18"/>
              </w:rPr>
              <w:t>16-20</w:t>
            </w:r>
            <w:r>
              <w:rPr>
                <w:spacing w:val="1"/>
                <w:sz w:val="18"/>
              </w:rPr>
              <w:t xml:space="preserve"> </w:t>
            </w:r>
            <w:r>
              <w:rPr>
                <w:spacing w:val="-5"/>
                <w:sz w:val="18"/>
              </w:rPr>
              <w:t>yıl</w:t>
            </w:r>
          </w:p>
        </w:tc>
        <w:tc>
          <w:tcPr>
            <w:tcW w:w="1421" w:type="dxa"/>
          </w:tcPr>
          <w:p w:rsidR="00AE716B" w:rsidRDefault="00AE716B" w:rsidP="00BE1DB8">
            <w:pPr>
              <w:pStyle w:val="TableParagraph"/>
              <w:spacing w:before="43"/>
              <w:ind w:left="1" w:right="51"/>
              <w:rPr>
                <w:sz w:val="18"/>
              </w:rPr>
            </w:pPr>
            <w:r>
              <w:rPr>
                <w:spacing w:val="-2"/>
                <w:sz w:val="18"/>
              </w:rPr>
              <w:t>,12295</w:t>
            </w:r>
          </w:p>
        </w:tc>
        <w:tc>
          <w:tcPr>
            <w:tcW w:w="1025" w:type="dxa"/>
          </w:tcPr>
          <w:p w:rsidR="00AE716B" w:rsidRDefault="00AE716B" w:rsidP="00BE1DB8">
            <w:pPr>
              <w:pStyle w:val="TableParagraph"/>
              <w:spacing w:before="43"/>
              <w:ind w:right="47"/>
              <w:rPr>
                <w:sz w:val="18"/>
              </w:rPr>
            </w:pPr>
            <w:r>
              <w:rPr>
                <w:spacing w:val="-2"/>
                <w:sz w:val="18"/>
              </w:rPr>
              <w:t>,10620</w:t>
            </w:r>
          </w:p>
        </w:tc>
        <w:tc>
          <w:tcPr>
            <w:tcW w:w="753" w:type="dxa"/>
          </w:tcPr>
          <w:p w:rsidR="00AE716B" w:rsidRDefault="00AE716B" w:rsidP="00BE1DB8">
            <w:pPr>
              <w:pStyle w:val="TableParagraph"/>
              <w:spacing w:before="43"/>
              <w:ind w:left="1" w:right="54"/>
              <w:rPr>
                <w:sz w:val="18"/>
              </w:rPr>
            </w:pPr>
            <w:r>
              <w:rPr>
                <w:spacing w:val="-4"/>
                <w:sz w:val="18"/>
              </w:rPr>
              <w:t>,943</w:t>
            </w:r>
          </w:p>
        </w:tc>
        <w:tc>
          <w:tcPr>
            <w:tcW w:w="1349" w:type="dxa"/>
          </w:tcPr>
          <w:p w:rsidR="00AE716B" w:rsidRDefault="00AE716B" w:rsidP="00BE1DB8">
            <w:pPr>
              <w:pStyle w:val="TableParagraph"/>
              <w:spacing w:before="43"/>
              <w:ind w:left="4" w:right="50"/>
              <w:rPr>
                <w:sz w:val="18"/>
              </w:rPr>
            </w:pPr>
            <w:r>
              <w:rPr>
                <w:spacing w:val="-2"/>
                <w:sz w:val="18"/>
              </w:rPr>
              <w:t>-,1787</w:t>
            </w:r>
          </w:p>
        </w:tc>
        <w:tc>
          <w:tcPr>
            <w:tcW w:w="1353" w:type="dxa"/>
          </w:tcPr>
          <w:p w:rsidR="00AE716B" w:rsidRDefault="00AE716B" w:rsidP="00BE1DB8">
            <w:pPr>
              <w:pStyle w:val="TableParagraph"/>
              <w:spacing w:before="43"/>
              <w:ind w:left="4" w:right="51"/>
              <w:rPr>
                <w:sz w:val="18"/>
              </w:rPr>
            </w:pPr>
            <w:r>
              <w:rPr>
                <w:spacing w:val="-2"/>
                <w:sz w:val="18"/>
              </w:rPr>
              <w:t>,4246</w:t>
            </w:r>
          </w:p>
        </w:tc>
      </w:tr>
      <w:tr w:rsidR="00AE716B" w:rsidTr="00BE1DB8">
        <w:trPr>
          <w:trHeight w:val="290"/>
        </w:trPr>
        <w:tc>
          <w:tcPr>
            <w:tcW w:w="829" w:type="dxa"/>
            <w:vMerge/>
            <w:tcBorders>
              <w:top w:val="nil"/>
            </w:tcBorders>
          </w:tcPr>
          <w:p w:rsidR="00AE716B" w:rsidRDefault="00AE716B" w:rsidP="00BE1DB8">
            <w:pPr>
              <w:rPr>
                <w:sz w:val="2"/>
                <w:szCs w:val="2"/>
              </w:rPr>
            </w:pPr>
          </w:p>
        </w:tc>
        <w:tc>
          <w:tcPr>
            <w:tcW w:w="1337" w:type="dxa"/>
          </w:tcPr>
          <w:p w:rsidR="00AE716B" w:rsidRDefault="00AE716B" w:rsidP="00BE1DB8">
            <w:pPr>
              <w:pStyle w:val="TableParagraph"/>
              <w:spacing w:before="43"/>
              <w:ind w:left="3" w:right="54"/>
              <w:rPr>
                <w:sz w:val="18"/>
              </w:rPr>
            </w:pPr>
            <w:r>
              <w:rPr>
                <w:sz w:val="18"/>
              </w:rPr>
              <w:t>21</w:t>
            </w:r>
            <w:r>
              <w:rPr>
                <w:spacing w:val="-1"/>
                <w:sz w:val="18"/>
              </w:rPr>
              <w:t xml:space="preserve"> </w:t>
            </w:r>
            <w:r>
              <w:rPr>
                <w:sz w:val="18"/>
              </w:rPr>
              <w:t>yıl</w:t>
            </w:r>
            <w:r>
              <w:rPr>
                <w:spacing w:val="-1"/>
                <w:sz w:val="18"/>
              </w:rPr>
              <w:t xml:space="preserve"> </w:t>
            </w:r>
            <w:r>
              <w:rPr>
                <w:sz w:val="18"/>
              </w:rPr>
              <w:t>ve</w:t>
            </w:r>
            <w:r>
              <w:rPr>
                <w:spacing w:val="-1"/>
                <w:sz w:val="18"/>
              </w:rPr>
              <w:t xml:space="preserve"> </w:t>
            </w:r>
            <w:r>
              <w:rPr>
                <w:spacing w:val="-2"/>
                <w:sz w:val="18"/>
              </w:rPr>
              <w:t>üzeri</w:t>
            </w:r>
          </w:p>
        </w:tc>
        <w:tc>
          <w:tcPr>
            <w:tcW w:w="1421" w:type="dxa"/>
          </w:tcPr>
          <w:p w:rsidR="00AE716B" w:rsidRDefault="00AE716B" w:rsidP="00BE1DB8">
            <w:pPr>
              <w:pStyle w:val="TableParagraph"/>
              <w:spacing w:before="43"/>
              <w:ind w:left="1" w:right="51"/>
              <w:rPr>
                <w:sz w:val="18"/>
              </w:rPr>
            </w:pPr>
            <w:r>
              <w:rPr>
                <w:spacing w:val="-2"/>
                <w:sz w:val="18"/>
              </w:rPr>
              <w:t>,09346</w:t>
            </w:r>
          </w:p>
        </w:tc>
        <w:tc>
          <w:tcPr>
            <w:tcW w:w="1025" w:type="dxa"/>
          </w:tcPr>
          <w:p w:rsidR="00AE716B" w:rsidRDefault="00AE716B" w:rsidP="00BE1DB8">
            <w:pPr>
              <w:pStyle w:val="TableParagraph"/>
              <w:spacing w:before="43"/>
              <w:ind w:right="47"/>
              <w:rPr>
                <w:sz w:val="18"/>
              </w:rPr>
            </w:pPr>
            <w:r>
              <w:rPr>
                <w:spacing w:val="-2"/>
                <w:sz w:val="18"/>
              </w:rPr>
              <w:t>,08437</w:t>
            </w:r>
          </w:p>
        </w:tc>
        <w:tc>
          <w:tcPr>
            <w:tcW w:w="753" w:type="dxa"/>
          </w:tcPr>
          <w:p w:rsidR="00AE716B" w:rsidRDefault="00AE716B" w:rsidP="00BE1DB8">
            <w:pPr>
              <w:pStyle w:val="TableParagraph"/>
              <w:spacing w:before="43"/>
              <w:ind w:left="1" w:right="54"/>
              <w:rPr>
                <w:sz w:val="18"/>
              </w:rPr>
            </w:pPr>
            <w:r>
              <w:rPr>
                <w:spacing w:val="-4"/>
                <w:sz w:val="18"/>
              </w:rPr>
              <w:t>,957</w:t>
            </w:r>
          </w:p>
        </w:tc>
        <w:tc>
          <w:tcPr>
            <w:tcW w:w="1349" w:type="dxa"/>
          </w:tcPr>
          <w:p w:rsidR="00AE716B" w:rsidRDefault="00AE716B" w:rsidP="00BE1DB8">
            <w:pPr>
              <w:pStyle w:val="TableParagraph"/>
              <w:spacing w:before="43"/>
              <w:ind w:left="4" w:right="50"/>
              <w:rPr>
                <w:sz w:val="18"/>
              </w:rPr>
            </w:pPr>
            <w:r>
              <w:rPr>
                <w:spacing w:val="-2"/>
                <w:sz w:val="18"/>
              </w:rPr>
              <w:t>-,1457</w:t>
            </w:r>
          </w:p>
        </w:tc>
        <w:tc>
          <w:tcPr>
            <w:tcW w:w="1353" w:type="dxa"/>
          </w:tcPr>
          <w:p w:rsidR="00AE716B" w:rsidRDefault="00AE716B" w:rsidP="00BE1DB8">
            <w:pPr>
              <w:pStyle w:val="TableParagraph"/>
              <w:spacing w:before="43"/>
              <w:ind w:left="4" w:right="51"/>
              <w:rPr>
                <w:sz w:val="18"/>
              </w:rPr>
            </w:pPr>
            <w:r>
              <w:rPr>
                <w:spacing w:val="-2"/>
                <w:sz w:val="18"/>
              </w:rPr>
              <w:t>,3326</w:t>
            </w:r>
          </w:p>
        </w:tc>
      </w:tr>
      <w:tr w:rsidR="00AE716B" w:rsidTr="00BE1DB8">
        <w:trPr>
          <w:trHeight w:val="286"/>
        </w:trPr>
        <w:tc>
          <w:tcPr>
            <w:tcW w:w="829" w:type="dxa"/>
            <w:vMerge w:val="restart"/>
            <w:shd w:val="clear" w:color="auto" w:fill="F1F1F1"/>
          </w:tcPr>
          <w:p w:rsidR="00AE716B" w:rsidRDefault="00AE716B" w:rsidP="00BE1DB8">
            <w:pPr>
              <w:pStyle w:val="TableParagraph"/>
              <w:jc w:val="left"/>
              <w:rPr>
                <w:sz w:val="18"/>
              </w:rPr>
            </w:pPr>
          </w:p>
          <w:p w:rsidR="00AE716B" w:rsidRDefault="00AE716B" w:rsidP="00BE1DB8">
            <w:pPr>
              <w:pStyle w:val="TableParagraph"/>
              <w:spacing w:before="72"/>
              <w:jc w:val="left"/>
              <w:rPr>
                <w:sz w:val="18"/>
              </w:rPr>
            </w:pPr>
          </w:p>
          <w:p w:rsidR="00AE716B" w:rsidRDefault="00AE716B" w:rsidP="00BE1DB8">
            <w:pPr>
              <w:pStyle w:val="TableParagraph"/>
              <w:ind w:left="71"/>
              <w:jc w:val="left"/>
              <w:rPr>
                <w:sz w:val="18"/>
              </w:rPr>
            </w:pPr>
            <w:r>
              <w:rPr>
                <w:sz w:val="18"/>
              </w:rPr>
              <w:t>11-15</w:t>
            </w:r>
            <w:r>
              <w:rPr>
                <w:spacing w:val="1"/>
                <w:sz w:val="18"/>
              </w:rPr>
              <w:t xml:space="preserve"> </w:t>
            </w:r>
            <w:r>
              <w:rPr>
                <w:spacing w:val="-5"/>
                <w:sz w:val="18"/>
              </w:rPr>
              <w:t>yıl</w:t>
            </w:r>
          </w:p>
        </w:tc>
        <w:tc>
          <w:tcPr>
            <w:tcW w:w="1337" w:type="dxa"/>
            <w:shd w:val="clear" w:color="auto" w:fill="F1F1F1"/>
          </w:tcPr>
          <w:p w:rsidR="00AE716B" w:rsidRDefault="00AE716B" w:rsidP="00BE1DB8">
            <w:pPr>
              <w:pStyle w:val="TableParagraph"/>
              <w:spacing w:before="39"/>
              <w:ind w:left="5" w:right="54"/>
              <w:rPr>
                <w:sz w:val="18"/>
              </w:rPr>
            </w:pPr>
            <w:r>
              <w:rPr>
                <w:sz w:val="18"/>
              </w:rPr>
              <w:t>1-5</w:t>
            </w:r>
            <w:r>
              <w:rPr>
                <w:spacing w:val="2"/>
                <w:sz w:val="18"/>
              </w:rPr>
              <w:t xml:space="preserve"> </w:t>
            </w:r>
            <w:r>
              <w:rPr>
                <w:spacing w:val="-5"/>
                <w:sz w:val="18"/>
              </w:rPr>
              <w:t>yıl</w:t>
            </w:r>
          </w:p>
        </w:tc>
        <w:tc>
          <w:tcPr>
            <w:tcW w:w="1421" w:type="dxa"/>
            <w:shd w:val="clear" w:color="auto" w:fill="F1F1F1"/>
          </w:tcPr>
          <w:p w:rsidR="00AE716B" w:rsidRDefault="00AE716B" w:rsidP="00BE1DB8">
            <w:pPr>
              <w:pStyle w:val="TableParagraph"/>
              <w:spacing w:before="39"/>
              <w:ind w:left="5" w:right="51"/>
              <w:rPr>
                <w:sz w:val="18"/>
              </w:rPr>
            </w:pPr>
            <w:r>
              <w:rPr>
                <w:sz w:val="18"/>
              </w:rPr>
              <w:t>-</w:t>
            </w:r>
            <w:r>
              <w:rPr>
                <w:spacing w:val="-2"/>
                <w:sz w:val="18"/>
              </w:rPr>
              <w:t>,25585</w:t>
            </w:r>
          </w:p>
        </w:tc>
        <w:tc>
          <w:tcPr>
            <w:tcW w:w="1025" w:type="dxa"/>
            <w:shd w:val="clear" w:color="auto" w:fill="F1F1F1"/>
          </w:tcPr>
          <w:p w:rsidR="00AE716B" w:rsidRDefault="00AE716B" w:rsidP="00BE1DB8">
            <w:pPr>
              <w:pStyle w:val="TableParagraph"/>
              <w:spacing w:before="39"/>
              <w:ind w:right="47"/>
              <w:rPr>
                <w:sz w:val="18"/>
              </w:rPr>
            </w:pPr>
            <w:r>
              <w:rPr>
                <w:spacing w:val="-2"/>
                <w:sz w:val="18"/>
              </w:rPr>
              <w:t>,09819</w:t>
            </w:r>
          </w:p>
        </w:tc>
        <w:tc>
          <w:tcPr>
            <w:tcW w:w="753" w:type="dxa"/>
            <w:shd w:val="clear" w:color="auto" w:fill="F1F1F1"/>
          </w:tcPr>
          <w:p w:rsidR="00AE716B" w:rsidRDefault="00AE716B" w:rsidP="00BE1DB8">
            <w:pPr>
              <w:pStyle w:val="TableParagraph"/>
              <w:spacing w:before="39"/>
              <w:ind w:left="1" w:right="54"/>
              <w:rPr>
                <w:sz w:val="18"/>
              </w:rPr>
            </w:pPr>
            <w:r>
              <w:rPr>
                <w:spacing w:val="-4"/>
                <w:sz w:val="18"/>
              </w:rPr>
              <w:t>,101</w:t>
            </w:r>
          </w:p>
        </w:tc>
        <w:tc>
          <w:tcPr>
            <w:tcW w:w="1349" w:type="dxa"/>
            <w:shd w:val="clear" w:color="auto" w:fill="F1F1F1"/>
          </w:tcPr>
          <w:p w:rsidR="00AE716B" w:rsidRDefault="00AE716B" w:rsidP="00BE1DB8">
            <w:pPr>
              <w:pStyle w:val="TableParagraph"/>
              <w:spacing w:before="39"/>
              <w:ind w:left="4" w:right="50"/>
              <w:rPr>
                <w:sz w:val="18"/>
              </w:rPr>
            </w:pPr>
            <w:r>
              <w:rPr>
                <w:spacing w:val="-2"/>
                <w:sz w:val="18"/>
              </w:rPr>
              <w:t>-,5371</w:t>
            </w:r>
          </w:p>
        </w:tc>
        <w:tc>
          <w:tcPr>
            <w:tcW w:w="1353" w:type="dxa"/>
            <w:shd w:val="clear" w:color="auto" w:fill="F1F1F1"/>
          </w:tcPr>
          <w:p w:rsidR="00AE716B" w:rsidRDefault="00AE716B" w:rsidP="00BE1DB8">
            <w:pPr>
              <w:pStyle w:val="TableParagraph"/>
              <w:spacing w:before="39"/>
              <w:ind w:left="4" w:right="51"/>
              <w:rPr>
                <w:sz w:val="18"/>
              </w:rPr>
            </w:pPr>
            <w:r>
              <w:rPr>
                <w:spacing w:val="-2"/>
                <w:sz w:val="18"/>
              </w:rPr>
              <w:t>,0254</w:t>
            </w:r>
          </w:p>
        </w:tc>
      </w:tr>
      <w:tr w:rsidR="00AE716B" w:rsidTr="00BE1DB8">
        <w:trPr>
          <w:trHeight w:val="286"/>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39"/>
              <w:ind w:left="4" w:right="54"/>
              <w:rPr>
                <w:sz w:val="18"/>
              </w:rPr>
            </w:pPr>
            <w:r>
              <w:rPr>
                <w:sz w:val="18"/>
              </w:rPr>
              <w:t xml:space="preserve">6-10 </w:t>
            </w:r>
            <w:r>
              <w:rPr>
                <w:spacing w:val="-5"/>
                <w:sz w:val="18"/>
              </w:rPr>
              <w:t>yıl</w:t>
            </w:r>
          </w:p>
        </w:tc>
        <w:tc>
          <w:tcPr>
            <w:tcW w:w="1421" w:type="dxa"/>
            <w:shd w:val="clear" w:color="auto" w:fill="F1F1F1"/>
          </w:tcPr>
          <w:p w:rsidR="00AE716B" w:rsidRDefault="00AE716B" w:rsidP="00BE1DB8">
            <w:pPr>
              <w:pStyle w:val="TableParagraph"/>
              <w:spacing w:before="39"/>
              <w:ind w:left="4" w:right="51"/>
              <w:rPr>
                <w:b/>
                <w:sz w:val="18"/>
              </w:rPr>
            </w:pPr>
            <w:r>
              <w:rPr>
                <w:b/>
                <w:sz w:val="18"/>
              </w:rPr>
              <w:t>-</w:t>
            </w:r>
            <w:r>
              <w:rPr>
                <w:b/>
                <w:spacing w:val="-2"/>
                <w:sz w:val="18"/>
              </w:rPr>
              <w:t>,24554*</w:t>
            </w:r>
          </w:p>
        </w:tc>
        <w:tc>
          <w:tcPr>
            <w:tcW w:w="1025" w:type="dxa"/>
            <w:shd w:val="clear" w:color="auto" w:fill="F1F1F1"/>
          </w:tcPr>
          <w:p w:rsidR="00AE716B" w:rsidRDefault="00AE716B" w:rsidP="00BE1DB8">
            <w:pPr>
              <w:pStyle w:val="TableParagraph"/>
              <w:spacing w:before="39"/>
              <w:ind w:right="47"/>
              <w:rPr>
                <w:b/>
                <w:sz w:val="18"/>
              </w:rPr>
            </w:pPr>
            <w:r>
              <w:rPr>
                <w:b/>
                <w:spacing w:val="-2"/>
                <w:sz w:val="18"/>
              </w:rPr>
              <w:t>,08625</w:t>
            </w:r>
          </w:p>
        </w:tc>
        <w:tc>
          <w:tcPr>
            <w:tcW w:w="753" w:type="dxa"/>
            <w:shd w:val="clear" w:color="auto" w:fill="F1F1F1"/>
          </w:tcPr>
          <w:p w:rsidR="00AE716B" w:rsidRDefault="00AE716B" w:rsidP="00BE1DB8">
            <w:pPr>
              <w:pStyle w:val="TableParagraph"/>
              <w:spacing w:before="39"/>
              <w:ind w:left="1" w:right="54"/>
              <w:rPr>
                <w:b/>
                <w:sz w:val="18"/>
              </w:rPr>
            </w:pPr>
            <w:r>
              <w:rPr>
                <w:b/>
                <w:spacing w:val="-4"/>
                <w:sz w:val="18"/>
              </w:rPr>
              <w:t>,048</w:t>
            </w:r>
          </w:p>
        </w:tc>
        <w:tc>
          <w:tcPr>
            <w:tcW w:w="1349" w:type="dxa"/>
            <w:shd w:val="clear" w:color="auto" w:fill="F1F1F1"/>
          </w:tcPr>
          <w:p w:rsidR="00AE716B" w:rsidRDefault="00AE716B" w:rsidP="00BE1DB8">
            <w:pPr>
              <w:pStyle w:val="TableParagraph"/>
              <w:spacing w:before="39"/>
              <w:ind w:left="4" w:right="50"/>
              <w:rPr>
                <w:sz w:val="18"/>
              </w:rPr>
            </w:pPr>
            <w:r>
              <w:rPr>
                <w:spacing w:val="-2"/>
                <w:sz w:val="18"/>
              </w:rPr>
              <w:t>-,4899</w:t>
            </w:r>
          </w:p>
        </w:tc>
        <w:tc>
          <w:tcPr>
            <w:tcW w:w="1353" w:type="dxa"/>
            <w:shd w:val="clear" w:color="auto" w:fill="F1F1F1"/>
          </w:tcPr>
          <w:p w:rsidR="00AE716B" w:rsidRDefault="00AE716B" w:rsidP="00BE1DB8">
            <w:pPr>
              <w:pStyle w:val="TableParagraph"/>
              <w:spacing w:before="39"/>
              <w:ind w:right="51"/>
              <w:rPr>
                <w:sz w:val="18"/>
              </w:rPr>
            </w:pPr>
            <w:r>
              <w:rPr>
                <w:sz w:val="18"/>
              </w:rPr>
              <w:t>-</w:t>
            </w:r>
            <w:r>
              <w:rPr>
                <w:spacing w:val="-2"/>
                <w:sz w:val="18"/>
              </w:rPr>
              <w:t>,0011</w:t>
            </w:r>
          </w:p>
        </w:tc>
      </w:tr>
      <w:tr w:rsidR="00AE716B" w:rsidTr="00BE1DB8">
        <w:trPr>
          <w:trHeight w:val="285"/>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43"/>
              <w:ind w:right="54"/>
              <w:rPr>
                <w:sz w:val="18"/>
              </w:rPr>
            </w:pPr>
            <w:r>
              <w:rPr>
                <w:sz w:val="18"/>
              </w:rPr>
              <w:t>16-20</w:t>
            </w:r>
            <w:r>
              <w:rPr>
                <w:spacing w:val="1"/>
                <w:sz w:val="18"/>
              </w:rPr>
              <w:t xml:space="preserve"> </w:t>
            </w:r>
            <w:r>
              <w:rPr>
                <w:spacing w:val="-5"/>
                <w:sz w:val="18"/>
              </w:rPr>
              <w:t>yıl</w:t>
            </w:r>
          </w:p>
        </w:tc>
        <w:tc>
          <w:tcPr>
            <w:tcW w:w="1421" w:type="dxa"/>
            <w:shd w:val="clear" w:color="auto" w:fill="F1F1F1"/>
          </w:tcPr>
          <w:p w:rsidR="00AE716B" w:rsidRDefault="00AE716B" w:rsidP="00BE1DB8">
            <w:pPr>
              <w:pStyle w:val="TableParagraph"/>
              <w:spacing w:before="43"/>
              <w:ind w:left="5" w:right="51"/>
              <w:rPr>
                <w:sz w:val="18"/>
              </w:rPr>
            </w:pPr>
            <w:r>
              <w:rPr>
                <w:sz w:val="18"/>
              </w:rPr>
              <w:t>-</w:t>
            </w:r>
            <w:r>
              <w:rPr>
                <w:spacing w:val="-2"/>
                <w:sz w:val="18"/>
              </w:rPr>
              <w:t>,12259</w:t>
            </w:r>
          </w:p>
        </w:tc>
        <w:tc>
          <w:tcPr>
            <w:tcW w:w="1025" w:type="dxa"/>
            <w:shd w:val="clear" w:color="auto" w:fill="F1F1F1"/>
          </w:tcPr>
          <w:p w:rsidR="00AE716B" w:rsidRDefault="00AE716B" w:rsidP="00BE1DB8">
            <w:pPr>
              <w:pStyle w:val="TableParagraph"/>
              <w:spacing w:before="43"/>
              <w:ind w:right="47"/>
              <w:rPr>
                <w:sz w:val="18"/>
              </w:rPr>
            </w:pPr>
            <w:r>
              <w:rPr>
                <w:spacing w:val="-2"/>
                <w:sz w:val="18"/>
              </w:rPr>
              <w:t>,09549</w:t>
            </w:r>
          </w:p>
        </w:tc>
        <w:tc>
          <w:tcPr>
            <w:tcW w:w="753" w:type="dxa"/>
            <w:shd w:val="clear" w:color="auto" w:fill="F1F1F1"/>
          </w:tcPr>
          <w:p w:rsidR="00AE716B" w:rsidRDefault="00AE716B" w:rsidP="00BE1DB8">
            <w:pPr>
              <w:pStyle w:val="TableParagraph"/>
              <w:spacing w:before="43"/>
              <w:ind w:left="1" w:right="54"/>
              <w:rPr>
                <w:sz w:val="18"/>
              </w:rPr>
            </w:pPr>
            <w:r>
              <w:rPr>
                <w:spacing w:val="-4"/>
                <w:sz w:val="18"/>
              </w:rPr>
              <w:t>,895</w:t>
            </w:r>
          </w:p>
        </w:tc>
        <w:tc>
          <w:tcPr>
            <w:tcW w:w="1349" w:type="dxa"/>
            <w:shd w:val="clear" w:color="auto" w:fill="F1F1F1"/>
          </w:tcPr>
          <w:p w:rsidR="00AE716B" w:rsidRDefault="00AE716B" w:rsidP="00BE1DB8">
            <w:pPr>
              <w:pStyle w:val="TableParagraph"/>
              <w:spacing w:before="43"/>
              <w:ind w:left="4" w:right="50"/>
              <w:rPr>
                <w:sz w:val="18"/>
              </w:rPr>
            </w:pPr>
            <w:r>
              <w:rPr>
                <w:spacing w:val="-2"/>
                <w:sz w:val="18"/>
              </w:rPr>
              <w:t>-,3945</w:t>
            </w:r>
          </w:p>
        </w:tc>
        <w:tc>
          <w:tcPr>
            <w:tcW w:w="1353" w:type="dxa"/>
            <w:shd w:val="clear" w:color="auto" w:fill="F1F1F1"/>
          </w:tcPr>
          <w:p w:rsidR="00AE716B" w:rsidRDefault="00AE716B" w:rsidP="00BE1DB8">
            <w:pPr>
              <w:pStyle w:val="TableParagraph"/>
              <w:spacing w:before="43"/>
              <w:ind w:left="4" w:right="51"/>
              <w:rPr>
                <w:sz w:val="18"/>
              </w:rPr>
            </w:pPr>
            <w:r>
              <w:rPr>
                <w:spacing w:val="-2"/>
                <w:sz w:val="18"/>
              </w:rPr>
              <w:t>,1493</w:t>
            </w:r>
          </w:p>
        </w:tc>
      </w:tr>
      <w:tr w:rsidR="00AE716B" w:rsidTr="00BE1DB8">
        <w:trPr>
          <w:trHeight w:val="290"/>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43"/>
              <w:ind w:left="5" w:right="54"/>
              <w:rPr>
                <w:sz w:val="18"/>
              </w:rPr>
            </w:pPr>
            <w:r>
              <w:rPr>
                <w:sz w:val="18"/>
              </w:rPr>
              <w:t>21</w:t>
            </w:r>
            <w:r>
              <w:rPr>
                <w:spacing w:val="-1"/>
                <w:sz w:val="18"/>
              </w:rPr>
              <w:t xml:space="preserve"> </w:t>
            </w:r>
            <w:r>
              <w:rPr>
                <w:sz w:val="18"/>
              </w:rPr>
              <w:t>yıl</w:t>
            </w:r>
            <w:r>
              <w:rPr>
                <w:spacing w:val="-1"/>
                <w:sz w:val="18"/>
              </w:rPr>
              <w:t xml:space="preserve"> </w:t>
            </w:r>
            <w:r>
              <w:rPr>
                <w:sz w:val="18"/>
              </w:rPr>
              <w:t xml:space="preserve">ve </w:t>
            </w:r>
            <w:r>
              <w:rPr>
                <w:spacing w:val="-2"/>
                <w:sz w:val="18"/>
              </w:rPr>
              <w:t>üzeri</w:t>
            </w:r>
          </w:p>
        </w:tc>
        <w:tc>
          <w:tcPr>
            <w:tcW w:w="1421" w:type="dxa"/>
            <w:shd w:val="clear" w:color="auto" w:fill="F1F1F1"/>
          </w:tcPr>
          <w:p w:rsidR="00AE716B" w:rsidRDefault="00AE716B" w:rsidP="00BE1DB8">
            <w:pPr>
              <w:pStyle w:val="TableParagraph"/>
              <w:spacing w:before="43"/>
              <w:ind w:left="5" w:right="51"/>
              <w:rPr>
                <w:sz w:val="18"/>
              </w:rPr>
            </w:pPr>
            <w:r>
              <w:rPr>
                <w:sz w:val="18"/>
              </w:rPr>
              <w:t>-</w:t>
            </w:r>
            <w:r>
              <w:rPr>
                <w:spacing w:val="-2"/>
                <w:sz w:val="18"/>
              </w:rPr>
              <w:t>,15207</w:t>
            </w:r>
          </w:p>
        </w:tc>
        <w:tc>
          <w:tcPr>
            <w:tcW w:w="1025" w:type="dxa"/>
            <w:shd w:val="clear" w:color="auto" w:fill="F1F1F1"/>
          </w:tcPr>
          <w:p w:rsidR="00AE716B" w:rsidRDefault="00AE716B" w:rsidP="00BE1DB8">
            <w:pPr>
              <w:pStyle w:val="TableParagraph"/>
              <w:spacing w:before="43"/>
              <w:ind w:right="47"/>
              <w:rPr>
                <w:sz w:val="18"/>
              </w:rPr>
            </w:pPr>
            <w:r>
              <w:rPr>
                <w:spacing w:val="-2"/>
                <w:sz w:val="18"/>
              </w:rPr>
              <w:t>,07041</w:t>
            </w:r>
          </w:p>
        </w:tc>
        <w:tc>
          <w:tcPr>
            <w:tcW w:w="753" w:type="dxa"/>
            <w:shd w:val="clear" w:color="auto" w:fill="F1F1F1"/>
          </w:tcPr>
          <w:p w:rsidR="00AE716B" w:rsidRDefault="00AE716B" w:rsidP="00BE1DB8">
            <w:pPr>
              <w:pStyle w:val="TableParagraph"/>
              <w:spacing w:before="43"/>
              <w:ind w:left="1" w:right="54"/>
              <w:rPr>
                <w:sz w:val="18"/>
              </w:rPr>
            </w:pPr>
            <w:r>
              <w:rPr>
                <w:spacing w:val="-4"/>
                <w:sz w:val="18"/>
              </w:rPr>
              <w:t>,275</w:t>
            </w:r>
          </w:p>
        </w:tc>
        <w:tc>
          <w:tcPr>
            <w:tcW w:w="1349" w:type="dxa"/>
            <w:shd w:val="clear" w:color="auto" w:fill="F1F1F1"/>
          </w:tcPr>
          <w:p w:rsidR="00AE716B" w:rsidRDefault="00AE716B" w:rsidP="00BE1DB8">
            <w:pPr>
              <w:pStyle w:val="TableParagraph"/>
              <w:spacing w:before="43"/>
              <w:ind w:left="4" w:right="50"/>
              <w:rPr>
                <w:sz w:val="18"/>
              </w:rPr>
            </w:pPr>
            <w:r>
              <w:rPr>
                <w:spacing w:val="-2"/>
                <w:sz w:val="18"/>
              </w:rPr>
              <w:t>-,3509</w:t>
            </w:r>
          </w:p>
        </w:tc>
        <w:tc>
          <w:tcPr>
            <w:tcW w:w="1353" w:type="dxa"/>
            <w:shd w:val="clear" w:color="auto" w:fill="F1F1F1"/>
          </w:tcPr>
          <w:p w:rsidR="00AE716B" w:rsidRDefault="00AE716B" w:rsidP="00BE1DB8">
            <w:pPr>
              <w:pStyle w:val="TableParagraph"/>
              <w:spacing w:before="43"/>
              <w:ind w:left="4" w:right="51"/>
              <w:rPr>
                <w:sz w:val="18"/>
              </w:rPr>
            </w:pPr>
            <w:r>
              <w:rPr>
                <w:spacing w:val="-2"/>
                <w:sz w:val="18"/>
              </w:rPr>
              <w:t>,0468</w:t>
            </w:r>
          </w:p>
        </w:tc>
      </w:tr>
      <w:tr w:rsidR="00AE716B" w:rsidTr="00BE1DB8">
        <w:trPr>
          <w:trHeight w:val="286"/>
        </w:trPr>
        <w:tc>
          <w:tcPr>
            <w:tcW w:w="829" w:type="dxa"/>
            <w:vMerge w:val="restart"/>
          </w:tcPr>
          <w:p w:rsidR="00AE716B" w:rsidRDefault="00AE716B" w:rsidP="00BE1DB8">
            <w:pPr>
              <w:pStyle w:val="TableParagraph"/>
              <w:jc w:val="left"/>
              <w:rPr>
                <w:sz w:val="18"/>
              </w:rPr>
            </w:pPr>
          </w:p>
          <w:p w:rsidR="00AE716B" w:rsidRDefault="00AE716B" w:rsidP="00BE1DB8">
            <w:pPr>
              <w:pStyle w:val="TableParagraph"/>
              <w:spacing w:before="73"/>
              <w:jc w:val="left"/>
              <w:rPr>
                <w:sz w:val="18"/>
              </w:rPr>
            </w:pPr>
          </w:p>
          <w:p w:rsidR="00AE716B" w:rsidRDefault="00AE716B" w:rsidP="00BE1DB8">
            <w:pPr>
              <w:pStyle w:val="TableParagraph"/>
              <w:ind w:left="71"/>
              <w:jc w:val="left"/>
              <w:rPr>
                <w:sz w:val="18"/>
              </w:rPr>
            </w:pPr>
            <w:r>
              <w:rPr>
                <w:sz w:val="18"/>
              </w:rPr>
              <w:t>16-20</w:t>
            </w:r>
            <w:r>
              <w:rPr>
                <w:spacing w:val="1"/>
                <w:sz w:val="18"/>
              </w:rPr>
              <w:t xml:space="preserve"> </w:t>
            </w:r>
            <w:r>
              <w:rPr>
                <w:spacing w:val="-5"/>
                <w:sz w:val="18"/>
              </w:rPr>
              <w:t>yıl</w:t>
            </w:r>
          </w:p>
        </w:tc>
        <w:tc>
          <w:tcPr>
            <w:tcW w:w="1337" w:type="dxa"/>
          </w:tcPr>
          <w:p w:rsidR="00AE716B" w:rsidRDefault="00AE716B" w:rsidP="00BE1DB8">
            <w:pPr>
              <w:pStyle w:val="TableParagraph"/>
              <w:spacing w:before="39"/>
              <w:ind w:left="5" w:right="54"/>
              <w:rPr>
                <w:sz w:val="18"/>
              </w:rPr>
            </w:pPr>
            <w:r>
              <w:rPr>
                <w:sz w:val="18"/>
              </w:rPr>
              <w:t>1-5</w:t>
            </w:r>
            <w:r>
              <w:rPr>
                <w:spacing w:val="2"/>
                <w:sz w:val="18"/>
              </w:rPr>
              <w:t xml:space="preserve"> </w:t>
            </w:r>
            <w:r>
              <w:rPr>
                <w:spacing w:val="-5"/>
                <w:sz w:val="18"/>
              </w:rPr>
              <w:t>yıl</w:t>
            </w:r>
          </w:p>
        </w:tc>
        <w:tc>
          <w:tcPr>
            <w:tcW w:w="1421" w:type="dxa"/>
          </w:tcPr>
          <w:p w:rsidR="00AE716B" w:rsidRDefault="00AE716B" w:rsidP="00BE1DB8">
            <w:pPr>
              <w:pStyle w:val="TableParagraph"/>
              <w:spacing w:before="39"/>
              <w:ind w:left="5" w:right="51"/>
              <w:rPr>
                <w:sz w:val="18"/>
              </w:rPr>
            </w:pPr>
            <w:r>
              <w:rPr>
                <w:sz w:val="18"/>
              </w:rPr>
              <w:t>-</w:t>
            </w:r>
            <w:r>
              <w:rPr>
                <w:spacing w:val="-2"/>
                <w:sz w:val="18"/>
              </w:rPr>
              <w:t>,13326</w:t>
            </w:r>
          </w:p>
        </w:tc>
        <w:tc>
          <w:tcPr>
            <w:tcW w:w="1025" w:type="dxa"/>
          </w:tcPr>
          <w:p w:rsidR="00AE716B" w:rsidRDefault="00AE716B" w:rsidP="00BE1DB8">
            <w:pPr>
              <w:pStyle w:val="TableParagraph"/>
              <w:spacing w:before="39"/>
              <w:ind w:right="47"/>
              <w:rPr>
                <w:sz w:val="18"/>
              </w:rPr>
            </w:pPr>
            <w:r>
              <w:rPr>
                <w:spacing w:val="-2"/>
                <w:sz w:val="18"/>
              </w:rPr>
              <w:t>,11611</w:t>
            </w:r>
          </w:p>
        </w:tc>
        <w:tc>
          <w:tcPr>
            <w:tcW w:w="753" w:type="dxa"/>
          </w:tcPr>
          <w:p w:rsidR="00AE716B" w:rsidRDefault="00AE716B" w:rsidP="00BE1DB8">
            <w:pPr>
              <w:pStyle w:val="TableParagraph"/>
              <w:spacing w:before="39"/>
              <w:ind w:left="1" w:right="54"/>
              <w:rPr>
                <w:sz w:val="18"/>
              </w:rPr>
            </w:pPr>
            <w:r>
              <w:rPr>
                <w:spacing w:val="-4"/>
                <w:sz w:val="18"/>
              </w:rPr>
              <w:t>,946</w:t>
            </w:r>
          </w:p>
        </w:tc>
        <w:tc>
          <w:tcPr>
            <w:tcW w:w="1349" w:type="dxa"/>
          </w:tcPr>
          <w:p w:rsidR="00AE716B" w:rsidRDefault="00AE716B" w:rsidP="00BE1DB8">
            <w:pPr>
              <w:pStyle w:val="TableParagraph"/>
              <w:spacing w:before="39"/>
              <w:ind w:left="4" w:right="50"/>
              <w:rPr>
                <w:sz w:val="18"/>
              </w:rPr>
            </w:pPr>
            <w:r>
              <w:rPr>
                <w:spacing w:val="-2"/>
                <w:sz w:val="18"/>
              </w:rPr>
              <w:t>-,4642</w:t>
            </w:r>
          </w:p>
        </w:tc>
        <w:tc>
          <w:tcPr>
            <w:tcW w:w="1353" w:type="dxa"/>
          </w:tcPr>
          <w:p w:rsidR="00AE716B" w:rsidRDefault="00AE716B" w:rsidP="00BE1DB8">
            <w:pPr>
              <w:pStyle w:val="TableParagraph"/>
              <w:spacing w:before="39"/>
              <w:ind w:left="4" w:right="51"/>
              <w:rPr>
                <w:sz w:val="18"/>
              </w:rPr>
            </w:pPr>
            <w:r>
              <w:rPr>
                <w:spacing w:val="-2"/>
                <w:sz w:val="18"/>
              </w:rPr>
              <w:t>,1977</w:t>
            </w:r>
          </w:p>
        </w:tc>
      </w:tr>
      <w:tr w:rsidR="00AE716B" w:rsidTr="00BE1DB8">
        <w:trPr>
          <w:trHeight w:val="286"/>
        </w:trPr>
        <w:tc>
          <w:tcPr>
            <w:tcW w:w="829" w:type="dxa"/>
            <w:vMerge/>
            <w:tcBorders>
              <w:top w:val="nil"/>
            </w:tcBorders>
          </w:tcPr>
          <w:p w:rsidR="00AE716B" w:rsidRDefault="00AE716B" w:rsidP="00BE1DB8">
            <w:pPr>
              <w:rPr>
                <w:sz w:val="2"/>
                <w:szCs w:val="2"/>
              </w:rPr>
            </w:pPr>
          </w:p>
        </w:tc>
        <w:tc>
          <w:tcPr>
            <w:tcW w:w="1337" w:type="dxa"/>
          </w:tcPr>
          <w:p w:rsidR="00AE716B" w:rsidRDefault="00AE716B" w:rsidP="00BE1DB8">
            <w:pPr>
              <w:pStyle w:val="TableParagraph"/>
              <w:spacing w:before="39"/>
              <w:ind w:left="4" w:right="54"/>
              <w:rPr>
                <w:sz w:val="18"/>
              </w:rPr>
            </w:pPr>
            <w:r>
              <w:rPr>
                <w:sz w:val="18"/>
              </w:rPr>
              <w:t xml:space="preserve">6-10 </w:t>
            </w:r>
            <w:r>
              <w:rPr>
                <w:spacing w:val="-5"/>
                <w:sz w:val="18"/>
              </w:rPr>
              <w:t>yıl</w:t>
            </w:r>
          </w:p>
        </w:tc>
        <w:tc>
          <w:tcPr>
            <w:tcW w:w="1421" w:type="dxa"/>
          </w:tcPr>
          <w:p w:rsidR="00AE716B" w:rsidRDefault="00AE716B" w:rsidP="00BE1DB8">
            <w:pPr>
              <w:pStyle w:val="TableParagraph"/>
              <w:spacing w:before="39"/>
              <w:ind w:left="5" w:right="51"/>
              <w:rPr>
                <w:sz w:val="18"/>
              </w:rPr>
            </w:pPr>
            <w:r>
              <w:rPr>
                <w:sz w:val="18"/>
              </w:rPr>
              <w:t>-</w:t>
            </w:r>
            <w:r>
              <w:rPr>
                <w:spacing w:val="-2"/>
                <w:sz w:val="18"/>
              </w:rPr>
              <w:t>,12295</w:t>
            </w:r>
          </w:p>
        </w:tc>
        <w:tc>
          <w:tcPr>
            <w:tcW w:w="1025" w:type="dxa"/>
          </w:tcPr>
          <w:p w:rsidR="00AE716B" w:rsidRDefault="00AE716B" w:rsidP="00BE1DB8">
            <w:pPr>
              <w:pStyle w:val="TableParagraph"/>
              <w:spacing w:before="39"/>
              <w:ind w:right="47"/>
              <w:rPr>
                <w:sz w:val="18"/>
              </w:rPr>
            </w:pPr>
            <w:r>
              <w:rPr>
                <w:spacing w:val="-2"/>
                <w:sz w:val="18"/>
              </w:rPr>
              <w:t>,10620</w:t>
            </w:r>
          </w:p>
        </w:tc>
        <w:tc>
          <w:tcPr>
            <w:tcW w:w="753" w:type="dxa"/>
          </w:tcPr>
          <w:p w:rsidR="00AE716B" w:rsidRDefault="00AE716B" w:rsidP="00BE1DB8">
            <w:pPr>
              <w:pStyle w:val="TableParagraph"/>
              <w:spacing w:before="39"/>
              <w:ind w:left="1" w:right="54"/>
              <w:rPr>
                <w:sz w:val="18"/>
              </w:rPr>
            </w:pPr>
            <w:r>
              <w:rPr>
                <w:spacing w:val="-4"/>
                <w:sz w:val="18"/>
              </w:rPr>
              <w:t>,943</w:t>
            </w:r>
          </w:p>
        </w:tc>
        <w:tc>
          <w:tcPr>
            <w:tcW w:w="1349" w:type="dxa"/>
          </w:tcPr>
          <w:p w:rsidR="00AE716B" w:rsidRDefault="00AE716B" w:rsidP="00BE1DB8">
            <w:pPr>
              <w:pStyle w:val="TableParagraph"/>
              <w:spacing w:before="39"/>
              <w:ind w:left="4" w:right="50"/>
              <w:rPr>
                <w:sz w:val="18"/>
              </w:rPr>
            </w:pPr>
            <w:r>
              <w:rPr>
                <w:spacing w:val="-2"/>
                <w:sz w:val="18"/>
              </w:rPr>
              <w:t>-,4246</w:t>
            </w:r>
          </w:p>
        </w:tc>
        <w:tc>
          <w:tcPr>
            <w:tcW w:w="1353" w:type="dxa"/>
          </w:tcPr>
          <w:p w:rsidR="00AE716B" w:rsidRDefault="00AE716B" w:rsidP="00BE1DB8">
            <w:pPr>
              <w:pStyle w:val="TableParagraph"/>
              <w:spacing w:before="39"/>
              <w:ind w:left="4" w:right="51"/>
              <w:rPr>
                <w:sz w:val="18"/>
              </w:rPr>
            </w:pPr>
            <w:r>
              <w:rPr>
                <w:spacing w:val="-2"/>
                <w:sz w:val="18"/>
              </w:rPr>
              <w:t>,1787</w:t>
            </w:r>
          </w:p>
        </w:tc>
      </w:tr>
      <w:tr w:rsidR="00AE716B" w:rsidTr="00BE1DB8">
        <w:trPr>
          <w:trHeight w:val="286"/>
        </w:trPr>
        <w:tc>
          <w:tcPr>
            <w:tcW w:w="829" w:type="dxa"/>
            <w:vMerge/>
            <w:tcBorders>
              <w:top w:val="nil"/>
            </w:tcBorders>
          </w:tcPr>
          <w:p w:rsidR="00AE716B" w:rsidRDefault="00AE716B" w:rsidP="00BE1DB8">
            <w:pPr>
              <w:rPr>
                <w:sz w:val="2"/>
                <w:szCs w:val="2"/>
              </w:rPr>
            </w:pPr>
          </w:p>
        </w:tc>
        <w:tc>
          <w:tcPr>
            <w:tcW w:w="1337" w:type="dxa"/>
          </w:tcPr>
          <w:p w:rsidR="00AE716B" w:rsidRDefault="00AE716B" w:rsidP="00BE1DB8">
            <w:pPr>
              <w:pStyle w:val="TableParagraph"/>
              <w:spacing w:before="43"/>
              <w:ind w:right="54"/>
              <w:rPr>
                <w:sz w:val="18"/>
              </w:rPr>
            </w:pPr>
            <w:r>
              <w:rPr>
                <w:sz w:val="18"/>
              </w:rPr>
              <w:t>11-15</w:t>
            </w:r>
            <w:r>
              <w:rPr>
                <w:spacing w:val="1"/>
                <w:sz w:val="18"/>
              </w:rPr>
              <w:t xml:space="preserve"> </w:t>
            </w:r>
            <w:r>
              <w:rPr>
                <w:spacing w:val="-5"/>
                <w:sz w:val="18"/>
              </w:rPr>
              <w:t>yıl</w:t>
            </w:r>
          </w:p>
        </w:tc>
        <w:tc>
          <w:tcPr>
            <w:tcW w:w="1421" w:type="dxa"/>
          </w:tcPr>
          <w:p w:rsidR="00AE716B" w:rsidRDefault="00AE716B" w:rsidP="00BE1DB8">
            <w:pPr>
              <w:pStyle w:val="TableParagraph"/>
              <w:spacing w:before="43"/>
              <w:ind w:left="1" w:right="51"/>
              <w:rPr>
                <w:sz w:val="18"/>
              </w:rPr>
            </w:pPr>
            <w:r>
              <w:rPr>
                <w:spacing w:val="-2"/>
                <w:sz w:val="18"/>
              </w:rPr>
              <w:t>,12259</w:t>
            </w:r>
          </w:p>
        </w:tc>
        <w:tc>
          <w:tcPr>
            <w:tcW w:w="1025" w:type="dxa"/>
          </w:tcPr>
          <w:p w:rsidR="00AE716B" w:rsidRDefault="00AE716B" w:rsidP="00BE1DB8">
            <w:pPr>
              <w:pStyle w:val="TableParagraph"/>
              <w:spacing w:before="43"/>
              <w:ind w:right="47"/>
              <w:rPr>
                <w:sz w:val="18"/>
              </w:rPr>
            </w:pPr>
            <w:r>
              <w:rPr>
                <w:spacing w:val="-2"/>
                <w:sz w:val="18"/>
              </w:rPr>
              <w:t>,09549</w:t>
            </w:r>
          </w:p>
        </w:tc>
        <w:tc>
          <w:tcPr>
            <w:tcW w:w="753" w:type="dxa"/>
          </w:tcPr>
          <w:p w:rsidR="00AE716B" w:rsidRDefault="00AE716B" w:rsidP="00BE1DB8">
            <w:pPr>
              <w:pStyle w:val="TableParagraph"/>
              <w:spacing w:before="43"/>
              <w:ind w:left="1" w:right="54"/>
              <w:rPr>
                <w:sz w:val="18"/>
              </w:rPr>
            </w:pPr>
            <w:r>
              <w:rPr>
                <w:spacing w:val="-4"/>
                <w:sz w:val="18"/>
              </w:rPr>
              <w:t>,895</w:t>
            </w:r>
          </w:p>
        </w:tc>
        <w:tc>
          <w:tcPr>
            <w:tcW w:w="1349" w:type="dxa"/>
          </w:tcPr>
          <w:p w:rsidR="00AE716B" w:rsidRDefault="00AE716B" w:rsidP="00BE1DB8">
            <w:pPr>
              <w:pStyle w:val="TableParagraph"/>
              <w:spacing w:before="43"/>
              <w:ind w:left="4" w:right="50"/>
              <w:rPr>
                <w:sz w:val="18"/>
              </w:rPr>
            </w:pPr>
            <w:r>
              <w:rPr>
                <w:spacing w:val="-2"/>
                <w:sz w:val="18"/>
              </w:rPr>
              <w:t>-,1493</w:t>
            </w:r>
          </w:p>
        </w:tc>
        <w:tc>
          <w:tcPr>
            <w:tcW w:w="1353" w:type="dxa"/>
          </w:tcPr>
          <w:p w:rsidR="00AE716B" w:rsidRDefault="00AE716B" w:rsidP="00BE1DB8">
            <w:pPr>
              <w:pStyle w:val="TableParagraph"/>
              <w:spacing w:before="43"/>
              <w:ind w:left="4" w:right="51"/>
              <w:rPr>
                <w:sz w:val="18"/>
              </w:rPr>
            </w:pPr>
            <w:r>
              <w:rPr>
                <w:spacing w:val="-2"/>
                <w:sz w:val="18"/>
              </w:rPr>
              <w:t>,3945</w:t>
            </w:r>
          </w:p>
        </w:tc>
      </w:tr>
      <w:tr w:rsidR="00AE716B" w:rsidTr="00BE1DB8">
        <w:trPr>
          <w:trHeight w:val="290"/>
        </w:trPr>
        <w:tc>
          <w:tcPr>
            <w:tcW w:w="829" w:type="dxa"/>
            <w:vMerge/>
            <w:tcBorders>
              <w:top w:val="nil"/>
            </w:tcBorders>
          </w:tcPr>
          <w:p w:rsidR="00AE716B" w:rsidRDefault="00AE716B" w:rsidP="00BE1DB8">
            <w:pPr>
              <w:rPr>
                <w:sz w:val="2"/>
                <w:szCs w:val="2"/>
              </w:rPr>
            </w:pPr>
          </w:p>
        </w:tc>
        <w:tc>
          <w:tcPr>
            <w:tcW w:w="1337" w:type="dxa"/>
          </w:tcPr>
          <w:p w:rsidR="00AE716B" w:rsidRDefault="00AE716B" w:rsidP="00BE1DB8">
            <w:pPr>
              <w:pStyle w:val="TableParagraph"/>
              <w:spacing w:before="43"/>
              <w:ind w:left="3" w:right="54"/>
              <w:rPr>
                <w:sz w:val="18"/>
              </w:rPr>
            </w:pPr>
            <w:r>
              <w:rPr>
                <w:sz w:val="18"/>
              </w:rPr>
              <w:t>21</w:t>
            </w:r>
            <w:r>
              <w:rPr>
                <w:spacing w:val="-1"/>
                <w:sz w:val="18"/>
              </w:rPr>
              <w:t xml:space="preserve"> </w:t>
            </w:r>
            <w:r>
              <w:rPr>
                <w:sz w:val="18"/>
              </w:rPr>
              <w:t>yıl</w:t>
            </w:r>
            <w:r>
              <w:rPr>
                <w:spacing w:val="-1"/>
                <w:sz w:val="18"/>
              </w:rPr>
              <w:t xml:space="preserve"> </w:t>
            </w:r>
            <w:r>
              <w:rPr>
                <w:sz w:val="18"/>
              </w:rPr>
              <w:t>ve</w:t>
            </w:r>
            <w:r>
              <w:rPr>
                <w:spacing w:val="-1"/>
                <w:sz w:val="18"/>
              </w:rPr>
              <w:t xml:space="preserve"> </w:t>
            </w:r>
            <w:r>
              <w:rPr>
                <w:spacing w:val="-2"/>
                <w:sz w:val="18"/>
              </w:rPr>
              <w:t>üzeri</w:t>
            </w:r>
          </w:p>
        </w:tc>
        <w:tc>
          <w:tcPr>
            <w:tcW w:w="1421" w:type="dxa"/>
          </w:tcPr>
          <w:p w:rsidR="00AE716B" w:rsidRDefault="00AE716B" w:rsidP="00BE1DB8">
            <w:pPr>
              <w:pStyle w:val="TableParagraph"/>
              <w:spacing w:before="43"/>
              <w:ind w:left="5" w:right="51"/>
              <w:rPr>
                <w:sz w:val="18"/>
              </w:rPr>
            </w:pPr>
            <w:r>
              <w:rPr>
                <w:sz w:val="18"/>
              </w:rPr>
              <w:t>-</w:t>
            </w:r>
            <w:r>
              <w:rPr>
                <w:spacing w:val="-2"/>
                <w:sz w:val="18"/>
              </w:rPr>
              <w:t>,02948</w:t>
            </w:r>
          </w:p>
        </w:tc>
        <w:tc>
          <w:tcPr>
            <w:tcW w:w="1025" w:type="dxa"/>
          </w:tcPr>
          <w:p w:rsidR="00AE716B" w:rsidRDefault="00AE716B" w:rsidP="00BE1DB8">
            <w:pPr>
              <w:pStyle w:val="TableParagraph"/>
              <w:spacing w:before="43"/>
              <w:ind w:right="47"/>
              <w:rPr>
                <w:sz w:val="18"/>
              </w:rPr>
            </w:pPr>
            <w:r>
              <w:rPr>
                <w:spacing w:val="-2"/>
                <w:sz w:val="18"/>
              </w:rPr>
              <w:t>,09380</w:t>
            </w:r>
          </w:p>
        </w:tc>
        <w:tc>
          <w:tcPr>
            <w:tcW w:w="753" w:type="dxa"/>
          </w:tcPr>
          <w:p w:rsidR="00AE716B" w:rsidRDefault="00AE716B" w:rsidP="00BE1DB8">
            <w:pPr>
              <w:pStyle w:val="TableParagraph"/>
              <w:spacing w:before="43"/>
              <w:ind w:left="1" w:right="54"/>
              <w:rPr>
                <w:sz w:val="18"/>
              </w:rPr>
            </w:pPr>
            <w:r>
              <w:rPr>
                <w:spacing w:val="-2"/>
                <w:sz w:val="18"/>
              </w:rPr>
              <w:t>1,000</w:t>
            </w:r>
          </w:p>
        </w:tc>
        <w:tc>
          <w:tcPr>
            <w:tcW w:w="1349" w:type="dxa"/>
          </w:tcPr>
          <w:p w:rsidR="00AE716B" w:rsidRDefault="00AE716B" w:rsidP="00BE1DB8">
            <w:pPr>
              <w:pStyle w:val="TableParagraph"/>
              <w:spacing w:before="43"/>
              <w:ind w:left="4" w:right="50"/>
              <w:rPr>
                <w:sz w:val="18"/>
              </w:rPr>
            </w:pPr>
            <w:r>
              <w:rPr>
                <w:spacing w:val="-2"/>
                <w:sz w:val="18"/>
              </w:rPr>
              <w:t>-,2968</w:t>
            </w:r>
          </w:p>
        </w:tc>
        <w:tc>
          <w:tcPr>
            <w:tcW w:w="1353" w:type="dxa"/>
          </w:tcPr>
          <w:p w:rsidR="00AE716B" w:rsidRDefault="00AE716B" w:rsidP="00BE1DB8">
            <w:pPr>
              <w:pStyle w:val="TableParagraph"/>
              <w:spacing w:before="43"/>
              <w:ind w:left="4" w:right="51"/>
              <w:rPr>
                <w:sz w:val="18"/>
              </w:rPr>
            </w:pPr>
            <w:r>
              <w:rPr>
                <w:spacing w:val="-2"/>
                <w:sz w:val="18"/>
              </w:rPr>
              <w:t>,2378</w:t>
            </w:r>
          </w:p>
        </w:tc>
      </w:tr>
      <w:tr w:rsidR="00AE716B" w:rsidTr="00BE1DB8">
        <w:trPr>
          <w:trHeight w:val="286"/>
        </w:trPr>
        <w:tc>
          <w:tcPr>
            <w:tcW w:w="829" w:type="dxa"/>
            <w:vMerge w:val="restart"/>
            <w:shd w:val="clear" w:color="auto" w:fill="F1F1F1"/>
          </w:tcPr>
          <w:p w:rsidR="00AE716B" w:rsidRDefault="00AE716B" w:rsidP="00BE1DB8">
            <w:pPr>
              <w:pStyle w:val="TableParagraph"/>
              <w:spacing w:before="171"/>
              <w:jc w:val="left"/>
              <w:rPr>
                <w:sz w:val="18"/>
              </w:rPr>
            </w:pPr>
          </w:p>
          <w:p w:rsidR="00AE716B" w:rsidRDefault="00AE716B" w:rsidP="00BE1DB8">
            <w:pPr>
              <w:pStyle w:val="TableParagraph"/>
              <w:ind w:left="235" w:hanging="153"/>
              <w:jc w:val="left"/>
              <w:rPr>
                <w:sz w:val="18"/>
              </w:rPr>
            </w:pPr>
            <w:r>
              <w:rPr>
                <w:sz w:val="18"/>
              </w:rPr>
              <w:t>21</w:t>
            </w:r>
            <w:r>
              <w:rPr>
                <w:spacing w:val="-12"/>
                <w:sz w:val="18"/>
              </w:rPr>
              <w:t xml:space="preserve"> </w:t>
            </w:r>
            <w:r>
              <w:rPr>
                <w:sz w:val="18"/>
              </w:rPr>
              <w:t>yıl</w:t>
            </w:r>
            <w:r>
              <w:rPr>
                <w:spacing w:val="-11"/>
                <w:sz w:val="18"/>
              </w:rPr>
              <w:t xml:space="preserve"> </w:t>
            </w:r>
            <w:r>
              <w:rPr>
                <w:sz w:val="18"/>
              </w:rPr>
              <w:t xml:space="preserve">ve </w:t>
            </w:r>
            <w:r>
              <w:rPr>
                <w:spacing w:val="-2"/>
                <w:sz w:val="18"/>
              </w:rPr>
              <w:t>üzeri</w:t>
            </w:r>
          </w:p>
        </w:tc>
        <w:tc>
          <w:tcPr>
            <w:tcW w:w="1337" w:type="dxa"/>
            <w:shd w:val="clear" w:color="auto" w:fill="F1F1F1"/>
          </w:tcPr>
          <w:p w:rsidR="00AE716B" w:rsidRDefault="00AE716B" w:rsidP="00BE1DB8">
            <w:pPr>
              <w:pStyle w:val="TableParagraph"/>
              <w:spacing w:before="39"/>
              <w:ind w:left="5" w:right="54"/>
              <w:rPr>
                <w:sz w:val="18"/>
              </w:rPr>
            </w:pPr>
            <w:r>
              <w:rPr>
                <w:sz w:val="18"/>
              </w:rPr>
              <w:t>1-5</w:t>
            </w:r>
            <w:r>
              <w:rPr>
                <w:spacing w:val="3"/>
                <w:sz w:val="18"/>
              </w:rPr>
              <w:t xml:space="preserve"> </w:t>
            </w:r>
            <w:r>
              <w:rPr>
                <w:spacing w:val="-5"/>
                <w:sz w:val="18"/>
              </w:rPr>
              <w:t>yıl</w:t>
            </w:r>
          </w:p>
        </w:tc>
        <w:tc>
          <w:tcPr>
            <w:tcW w:w="1421" w:type="dxa"/>
            <w:shd w:val="clear" w:color="auto" w:fill="F1F1F1"/>
          </w:tcPr>
          <w:p w:rsidR="00AE716B" w:rsidRDefault="00AE716B" w:rsidP="00BE1DB8">
            <w:pPr>
              <w:pStyle w:val="TableParagraph"/>
              <w:spacing w:before="39"/>
              <w:ind w:left="5" w:right="51"/>
              <w:rPr>
                <w:sz w:val="18"/>
              </w:rPr>
            </w:pPr>
            <w:r>
              <w:rPr>
                <w:sz w:val="18"/>
              </w:rPr>
              <w:t>-</w:t>
            </w:r>
            <w:r>
              <w:rPr>
                <w:spacing w:val="-2"/>
                <w:sz w:val="18"/>
              </w:rPr>
              <w:t>,10377</w:t>
            </w:r>
          </w:p>
        </w:tc>
        <w:tc>
          <w:tcPr>
            <w:tcW w:w="1025" w:type="dxa"/>
            <w:shd w:val="clear" w:color="auto" w:fill="F1F1F1"/>
          </w:tcPr>
          <w:p w:rsidR="00AE716B" w:rsidRDefault="00AE716B" w:rsidP="00BE1DB8">
            <w:pPr>
              <w:pStyle w:val="TableParagraph"/>
              <w:spacing w:before="39"/>
              <w:ind w:right="47"/>
              <w:rPr>
                <w:sz w:val="18"/>
              </w:rPr>
            </w:pPr>
            <w:r>
              <w:rPr>
                <w:spacing w:val="-2"/>
                <w:sz w:val="18"/>
              </w:rPr>
              <w:t>,09655</w:t>
            </w:r>
          </w:p>
        </w:tc>
        <w:tc>
          <w:tcPr>
            <w:tcW w:w="753" w:type="dxa"/>
            <w:shd w:val="clear" w:color="auto" w:fill="F1F1F1"/>
          </w:tcPr>
          <w:p w:rsidR="00AE716B" w:rsidRDefault="00AE716B" w:rsidP="00BE1DB8">
            <w:pPr>
              <w:pStyle w:val="TableParagraph"/>
              <w:spacing w:before="39"/>
              <w:ind w:left="1" w:right="54"/>
              <w:rPr>
                <w:sz w:val="18"/>
              </w:rPr>
            </w:pPr>
            <w:r>
              <w:rPr>
                <w:spacing w:val="-4"/>
                <w:sz w:val="18"/>
              </w:rPr>
              <w:t>,965</w:t>
            </w:r>
          </w:p>
        </w:tc>
        <w:tc>
          <w:tcPr>
            <w:tcW w:w="1349" w:type="dxa"/>
            <w:shd w:val="clear" w:color="auto" w:fill="F1F1F1"/>
          </w:tcPr>
          <w:p w:rsidR="00AE716B" w:rsidRDefault="00AE716B" w:rsidP="00BE1DB8">
            <w:pPr>
              <w:pStyle w:val="TableParagraph"/>
              <w:spacing w:before="39"/>
              <w:ind w:left="4" w:right="50"/>
              <w:rPr>
                <w:sz w:val="18"/>
              </w:rPr>
            </w:pPr>
            <w:r>
              <w:rPr>
                <w:spacing w:val="-2"/>
                <w:sz w:val="18"/>
              </w:rPr>
              <w:t>-,3806</w:t>
            </w:r>
          </w:p>
        </w:tc>
        <w:tc>
          <w:tcPr>
            <w:tcW w:w="1353" w:type="dxa"/>
            <w:shd w:val="clear" w:color="auto" w:fill="F1F1F1"/>
          </w:tcPr>
          <w:p w:rsidR="00AE716B" w:rsidRDefault="00AE716B" w:rsidP="00BE1DB8">
            <w:pPr>
              <w:pStyle w:val="TableParagraph"/>
              <w:spacing w:before="39"/>
              <w:ind w:left="4" w:right="51"/>
              <w:rPr>
                <w:sz w:val="18"/>
              </w:rPr>
            </w:pPr>
            <w:r>
              <w:rPr>
                <w:spacing w:val="-2"/>
                <w:sz w:val="18"/>
              </w:rPr>
              <w:t>,1731</w:t>
            </w:r>
          </w:p>
        </w:tc>
      </w:tr>
      <w:tr w:rsidR="00AE716B" w:rsidTr="00BE1DB8">
        <w:trPr>
          <w:trHeight w:val="285"/>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39"/>
              <w:ind w:left="4" w:right="54"/>
              <w:rPr>
                <w:sz w:val="18"/>
              </w:rPr>
            </w:pPr>
            <w:r>
              <w:rPr>
                <w:sz w:val="18"/>
              </w:rPr>
              <w:t xml:space="preserve">6-10 </w:t>
            </w:r>
            <w:r>
              <w:rPr>
                <w:spacing w:val="-5"/>
                <w:sz w:val="18"/>
              </w:rPr>
              <w:t>yıl</w:t>
            </w:r>
          </w:p>
        </w:tc>
        <w:tc>
          <w:tcPr>
            <w:tcW w:w="1421" w:type="dxa"/>
            <w:shd w:val="clear" w:color="auto" w:fill="F1F1F1"/>
          </w:tcPr>
          <w:p w:rsidR="00AE716B" w:rsidRDefault="00AE716B" w:rsidP="00BE1DB8">
            <w:pPr>
              <w:pStyle w:val="TableParagraph"/>
              <w:spacing w:before="39"/>
              <w:ind w:left="5" w:right="51"/>
              <w:rPr>
                <w:sz w:val="18"/>
              </w:rPr>
            </w:pPr>
            <w:r>
              <w:rPr>
                <w:sz w:val="18"/>
              </w:rPr>
              <w:t>-</w:t>
            </w:r>
            <w:r>
              <w:rPr>
                <w:spacing w:val="-2"/>
                <w:sz w:val="18"/>
              </w:rPr>
              <w:t>,09346</w:t>
            </w:r>
          </w:p>
        </w:tc>
        <w:tc>
          <w:tcPr>
            <w:tcW w:w="1025" w:type="dxa"/>
            <w:shd w:val="clear" w:color="auto" w:fill="F1F1F1"/>
          </w:tcPr>
          <w:p w:rsidR="00AE716B" w:rsidRDefault="00AE716B" w:rsidP="00BE1DB8">
            <w:pPr>
              <w:pStyle w:val="TableParagraph"/>
              <w:spacing w:before="39"/>
              <w:ind w:right="47"/>
              <w:rPr>
                <w:sz w:val="18"/>
              </w:rPr>
            </w:pPr>
            <w:r>
              <w:rPr>
                <w:spacing w:val="-2"/>
                <w:sz w:val="18"/>
              </w:rPr>
              <w:t>,08437</w:t>
            </w:r>
          </w:p>
        </w:tc>
        <w:tc>
          <w:tcPr>
            <w:tcW w:w="753" w:type="dxa"/>
            <w:shd w:val="clear" w:color="auto" w:fill="F1F1F1"/>
          </w:tcPr>
          <w:p w:rsidR="00AE716B" w:rsidRDefault="00AE716B" w:rsidP="00BE1DB8">
            <w:pPr>
              <w:pStyle w:val="TableParagraph"/>
              <w:spacing w:before="39"/>
              <w:ind w:left="1" w:right="54"/>
              <w:rPr>
                <w:sz w:val="18"/>
              </w:rPr>
            </w:pPr>
            <w:r>
              <w:rPr>
                <w:spacing w:val="-4"/>
                <w:sz w:val="18"/>
              </w:rPr>
              <w:t>,957</w:t>
            </w:r>
          </w:p>
        </w:tc>
        <w:tc>
          <w:tcPr>
            <w:tcW w:w="1349" w:type="dxa"/>
            <w:shd w:val="clear" w:color="auto" w:fill="F1F1F1"/>
          </w:tcPr>
          <w:p w:rsidR="00AE716B" w:rsidRDefault="00AE716B" w:rsidP="00BE1DB8">
            <w:pPr>
              <w:pStyle w:val="TableParagraph"/>
              <w:spacing w:before="39"/>
              <w:ind w:left="4" w:right="50"/>
              <w:rPr>
                <w:sz w:val="18"/>
              </w:rPr>
            </w:pPr>
            <w:r>
              <w:rPr>
                <w:spacing w:val="-2"/>
                <w:sz w:val="18"/>
              </w:rPr>
              <w:t>-,3326</w:t>
            </w:r>
          </w:p>
        </w:tc>
        <w:tc>
          <w:tcPr>
            <w:tcW w:w="1353" w:type="dxa"/>
            <w:shd w:val="clear" w:color="auto" w:fill="F1F1F1"/>
          </w:tcPr>
          <w:p w:rsidR="00AE716B" w:rsidRDefault="00AE716B" w:rsidP="00BE1DB8">
            <w:pPr>
              <w:pStyle w:val="TableParagraph"/>
              <w:spacing w:before="39"/>
              <w:ind w:left="4" w:right="51"/>
              <w:rPr>
                <w:sz w:val="18"/>
              </w:rPr>
            </w:pPr>
            <w:r>
              <w:rPr>
                <w:spacing w:val="-2"/>
                <w:sz w:val="18"/>
              </w:rPr>
              <w:t>,1457</w:t>
            </w:r>
          </w:p>
        </w:tc>
      </w:tr>
      <w:tr w:rsidR="00AE716B" w:rsidTr="00BE1DB8">
        <w:trPr>
          <w:trHeight w:val="286"/>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43"/>
              <w:ind w:right="54"/>
              <w:rPr>
                <w:sz w:val="18"/>
              </w:rPr>
            </w:pPr>
            <w:r>
              <w:rPr>
                <w:sz w:val="18"/>
              </w:rPr>
              <w:t>11-15</w:t>
            </w:r>
            <w:r>
              <w:rPr>
                <w:spacing w:val="1"/>
                <w:sz w:val="18"/>
              </w:rPr>
              <w:t xml:space="preserve"> </w:t>
            </w:r>
            <w:r>
              <w:rPr>
                <w:spacing w:val="-5"/>
                <w:sz w:val="18"/>
              </w:rPr>
              <w:t>yıl</w:t>
            </w:r>
          </w:p>
        </w:tc>
        <w:tc>
          <w:tcPr>
            <w:tcW w:w="1421" w:type="dxa"/>
            <w:shd w:val="clear" w:color="auto" w:fill="F1F1F1"/>
          </w:tcPr>
          <w:p w:rsidR="00AE716B" w:rsidRDefault="00AE716B" w:rsidP="00BE1DB8">
            <w:pPr>
              <w:pStyle w:val="TableParagraph"/>
              <w:spacing w:before="43"/>
              <w:ind w:left="1" w:right="51"/>
              <w:rPr>
                <w:sz w:val="18"/>
              </w:rPr>
            </w:pPr>
            <w:r>
              <w:rPr>
                <w:spacing w:val="-2"/>
                <w:sz w:val="18"/>
              </w:rPr>
              <w:t>,15207</w:t>
            </w:r>
          </w:p>
        </w:tc>
        <w:tc>
          <w:tcPr>
            <w:tcW w:w="1025" w:type="dxa"/>
            <w:shd w:val="clear" w:color="auto" w:fill="F1F1F1"/>
          </w:tcPr>
          <w:p w:rsidR="00AE716B" w:rsidRDefault="00AE716B" w:rsidP="00BE1DB8">
            <w:pPr>
              <w:pStyle w:val="TableParagraph"/>
              <w:spacing w:before="43"/>
              <w:ind w:right="47"/>
              <w:rPr>
                <w:sz w:val="18"/>
              </w:rPr>
            </w:pPr>
            <w:r>
              <w:rPr>
                <w:spacing w:val="-2"/>
                <w:sz w:val="18"/>
              </w:rPr>
              <w:t>,07041</w:t>
            </w:r>
          </w:p>
        </w:tc>
        <w:tc>
          <w:tcPr>
            <w:tcW w:w="753" w:type="dxa"/>
            <w:shd w:val="clear" w:color="auto" w:fill="F1F1F1"/>
          </w:tcPr>
          <w:p w:rsidR="00AE716B" w:rsidRDefault="00AE716B" w:rsidP="00BE1DB8">
            <w:pPr>
              <w:pStyle w:val="TableParagraph"/>
              <w:spacing w:before="43"/>
              <w:ind w:left="1" w:right="54"/>
              <w:rPr>
                <w:sz w:val="18"/>
              </w:rPr>
            </w:pPr>
            <w:r>
              <w:rPr>
                <w:spacing w:val="-4"/>
                <w:sz w:val="18"/>
              </w:rPr>
              <w:t>,275</w:t>
            </w:r>
          </w:p>
        </w:tc>
        <w:tc>
          <w:tcPr>
            <w:tcW w:w="1349" w:type="dxa"/>
            <w:shd w:val="clear" w:color="auto" w:fill="F1F1F1"/>
          </w:tcPr>
          <w:p w:rsidR="00AE716B" w:rsidRDefault="00AE716B" w:rsidP="00BE1DB8">
            <w:pPr>
              <w:pStyle w:val="TableParagraph"/>
              <w:spacing w:before="43"/>
              <w:ind w:left="4" w:right="50"/>
              <w:rPr>
                <w:sz w:val="18"/>
              </w:rPr>
            </w:pPr>
            <w:r>
              <w:rPr>
                <w:spacing w:val="-2"/>
                <w:sz w:val="18"/>
              </w:rPr>
              <w:t>-,0468</w:t>
            </w:r>
          </w:p>
        </w:tc>
        <w:tc>
          <w:tcPr>
            <w:tcW w:w="1353" w:type="dxa"/>
            <w:shd w:val="clear" w:color="auto" w:fill="F1F1F1"/>
          </w:tcPr>
          <w:p w:rsidR="00AE716B" w:rsidRDefault="00AE716B" w:rsidP="00BE1DB8">
            <w:pPr>
              <w:pStyle w:val="TableParagraph"/>
              <w:spacing w:before="43"/>
              <w:ind w:left="4" w:right="51"/>
              <w:rPr>
                <w:sz w:val="18"/>
              </w:rPr>
            </w:pPr>
            <w:r>
              <w:rPr>
                <w:spacing w:val="-2"/>
                <w:sz w:val="18"/>
              </w:rPr>
              <w:t>,3509</w:t>
            </w:r>
          </w:p>
        </w:tc>
      </w:tr>
      <w:tr w:rsidR="00AE716B" w:rsidTr="00BE1DB8">
        <w:trPr>
          <w:trHeight w:val="290"/>
        </w:trPr>
        <w:tc>
          <w:tcPr>
            <w:tcW w:w="829" w:type="dxa"/>
            <w:vMerge/>
            <w:tcBorders>
              <w:top w:val="nil"/>
            </w:tcBorders>
            <w:shd w:val="clear" w:color="auto" w:fill="F1F1F1"/>
          </w:tcPr>
          <w:p w:rsidR="00AE716B" w:rsidRDefault="00AE716B" w:rsidP="00BE1DB8">
            <w:pPr>
              <w:rPr>
                <w:sz w:val="2"/>
                <w:szCs w:val="2"/>
              </w:rPr>
            </w:pPr>
          </w:p>
        </w:tc>
        <w:tc>
          <w:tcPr>
            <w:tcW w:w="1337" w:type="dxa"/>
            <w:shd w:val="clear" w:color="auto" w:fill="F1F1F1"/>
          </w:tcPr>
          <w:p w:rsidR="00AE716B" w:rsidRDefault="00AE716B" w:rsidP="00BE1DB8">
            <w:pPr>
              <w:pStyle w:val="TableParagraph"/>
              <w:spacing w:before="43"/>
              <w:ind w:right="54"/>
              <w:rPr>
                <w:sz w:val="18"/>
              </w:rPr>
            </w:pPr>
            <w:r>
              <w:rPr>
                <w:sz w:val="18"/>
              </w:rPr>
              <w:t>16-20</w:t>
            </w:r>
            <w:r>
              <w:rPr>
                <w:spacing w:val="1"/>
                <w:sz w:val="18"/>
              </w:rPr>
              <w:t xml:space="preserve"> </w:t>
            </w:r>
            <w:r>
              <w:rPr>
                <w:spacing w:val="-5"/>
                <w:sz w:val="18"/>
              </w:rPr>
              <w:t>yıl</w:t>
            </w:r>
          </w:p>
        </w:tc>
        <w:tc>
          <w:tcPr>
            <w:tcW w:w="1421" w:type="dxa"/>
            <w:shd w:val="clear" w:color="auto" w:fill="F1F1F1"/>
          </w:tcPr>
          <w:p w:rsidR="00AE716B" w:rsidRDefault="00AE716B" w:rsidP="00BE1DB8">
            <w:pPr>
              <w:pStyle w:val="TableParagraph"/>
              <w:spacing w:before="43"/>
              <w:ind w:left="1" w:right="51"/>
              <w:rPr>
                <w:sz w:val="18"/>
              </w:rPr>
            </w:pPr>
            <w:r>
              <w:rPr>
                <w:spacing w:val="-2"/>
                <w:sz w:val="18"/>
              </w:rPr>
              <w:t>,02948</w:t>
            </w:r>
          </w:p>
        </w:tc>
        <w:tc>
          <w:tcPr>
            <w:tcW w:w="1025" w:type="dxa"/>
            <w:shd w:val="clear" w:color="auto" w:fill="F1F1F1"/>
          </w:tcPr>
          <w:p w:rsidR="00AE716B" w:rsidRDefault="00AE716B" w:rsidP="00BE1DB8">
            <w:pPr>
              <w:pStyle w:val="TableParagraph"/>
              <w:spacing w:before="43"/>
              <w:ind w:right="47"/>
              <w:rPr>
                <w:sz w:val="18"/>
              </w:rPr>
            </w:pPr>
            <w:r>
              <w:rPr>
                <w:spacing w:val="-2"/>
                <w:sz w:val="18"/>
              </w:rPr>
              <w:t>,09380</w:t>
            </w:r>
          </w:p>
        </w:tc>
        <w:tc>
          <w:tcPr>
            <w:tcW w:w="753" w:type="dxa"/>
            <w:shd w:val="clear" w:color="auto" w:fill="F1F1F1"/>
          </w:tcPr>
          <w:p w:rsidR="00AE716B" w:rsidRDefault="00AE716B" w:rsidP="00BE1DB8">
            <w:pPr>
              <w:pStyle w:val="TableParagraph"/>
              <w:spacing w:before="43"/>
              <w:ind w:left="1" w:right="54"/>
              <w:rPr>
                <w:sz w:val="18"/>
              </w:rPr>
            </w:pPr>
            <w:r>
              <w:rPr>
                <w:spacing w:val="-2"/>
                <w:sz w:val="18"/>
              </w:rPr>
              <w:t>1,000</w:t>
            </w:r>
          </w:p>
        </w:tc>
        <w:tc>
          <w:tcPr>
            <w:tcW w:w="1349" w:type="dxa"/>
            <w:shd w:val="clear" w:color="auto" w:fill="F1F1F1"/>
          </w:tcPr>
          <w:p w:rsidR="00AE716B" w:rsidRDefault="00AE716B" w:rsidP="00BE1DB8">
            <w:pPr>
              <w:pStyle w:val="TableParagraph"/>
              <w:spacing w:before="43"/>
              <w:ind w:left="4" w:right="50"/>
              <w:rPr>
                <w:sz w:val="18"/>
              </w:rPr>
            </w:pPr>
            <w:r>
              <w:rPr>
                <w:spacing w:val="-2"/>
                <w:sz w:val="18"/>
              </w:rPr>
              <w:t>-,2378</w:t>
            </w:r>
          </w:p>
        </w:tc>
        <w:tc>
          <w:tcPr>
            <w:tcW w:w="1353" w:type="dxa"/>
            <w:shd w:val="clear" w:color="auto" w:fill="F1F1F1"/>
          </w:tcPr>
          <w:p w:rsidR="00AE716B" w:rsidRDefault="00AE716B" w:rsidP="00BE1DB8">
            <w:pPr>
              <w:pStyle w:val="TableParagraph"/>
              <w:spacing w:before="43"/>
              <w:ind w:left="4" w:right="51"/>
              <w:rPr>
                <w:sz w:val="18"/>
              </w:rPr>
            </w:pPr>
            <w:r>
              <w:rPr>
                <w:spacing w:val="-2"/>
                <w:sz w:val="18"/>
              </w:rPr>
              <w:t>,2968</w:t>
            </w:r>
          </w:p>
        </w:tc>
      </w:tr>
      <w:tr w:rsidR="00AE716B" w:rsidTr="00BE1DB8">
        <w:trPr>
          <w:trHeight w:val="285"/>
        </w:trPr>
        <w:tc>
          <w:tcPr>
            <w:tcW w:w="8067" w:type="dxa"/>
            <w:gridSpan w:val="7"/>
          </w:tcPr>
          <w:p w:rsidR="00AE716B" w:rsidRDefault="00AE716B" w:rsidP="00BE1DB8">
            <w:pPr>
              <w:pStyle w:val="TableParagraph"/>
              <w:spacing w:before="39"/>
              <w:ind w:left="38"/>
              <w:jc w:val="left"/>
              <w:rPr>
                <w:sz w:val="18"/>
              </w:rPr>
            </w:pPr>
            <w:r>
              <w:rPr>
                <w:sz w:val="18"/>
              </w:rPr>
              <w:t>*</w:t>
            </w:r>
            <w:r>
              <w:rPr>
                <w:spacing w:val="-6"/>
                <w:sz w:val="18"/>
              </w:rPr>
              <w:t xml:space="preserve"> </w:t>
            </w:r>
            <w:r>
              <w:rPr>
                <w:sz w:val="18"/>
              </w:rPr>
              <w:t>Ortalama</w:t>
            </w:r>
            <w:r>
              <w:rPr>
                <w:spacing w:val="-2"/>
                <w:sz w:val="18"/>
              </w:rPr>
              <w:t xml:space="preserve"> </w:t>
            </w:r>
            <w:r>
              <w:rPr>
                <w:sz w:val="18"/>
              </w:rPr>
              <w:t>fark</w:t>
            </w:r>
            <w:r>
              <w:rPr>
                <w:spacing w:val="-2"/>
                <w:sz w:val="18"/>
              </w:rPr>
              <w:t xml:space="preserve"> </w:t>
            </w:r>
            <w:r>
              <w:rPr>
                <w:sz w:val="18"/>
              </w:rPr>
              <w:t>0,05</w:t>
            </w:r>
            <w:r>
              <w:rPr>
                <w:spacing w:val="-1"/>
                <w:sz w:val="18"/>
              </w:rPr>
              <w:t xml:space="preserve"> </w:t>
            </w:r>
            <w:r>
              <w:rPr>
                <w:sz w:val="18"/>
              </w:rPr>
              <w:t>seviyesinde</w:t>
            </w:r>
            <w:r>
              <w:rPr>
                <w:spacing w:val="-2"/>
                <w:sz w:val="18"/>
              </w:rPr>
              <w:t xml:space="preserve"> anlamlıdır.</w:t>
            </w:r>
          </w:p>
        </w:tc>
      </w:tr>
    </w:tbl>
    <w:p w:rsidR="00AE716B" w:rsidRDefault="00AE716B" w:rsidP="00AE716B">
      <w:pPr>
        <w:pStyle w:val="GvdeMetni"/>
        <w:spacing w:before="4" w:line="300" w:lineRule="auto"/>
        <w:ind w:left="737" w:right="701" w:firstLine="568"/>
        <w:jc w:val="both"/>
      </w:pPr>
      <w:r>
        <w:t>Yapılan Tamhane Post Hoc test analiz sonuçlarına göre (Tablo 23), mesleki çalışma süresi 6-10 yıl olan katılımcıların vergi adaleti algılarının puanı, mesleki çalışma süresi 11-15 yıl olan katılımcıların puanından daha yüksektir. Dolayısıyla bu iki sınıf arasında, mesleki çalışma süresinin artmasının vergi adaleti algısını düşürdüğü söylenebilir. Öyle ki, 11-15 yıl iş tecrübesi olan kişiler, gelirlerinin vergilendirilmesi konusundaki detaylara daha fazla araştırmacı bakış açısıyla yaklaşabilir veya kendisini çevresindeki</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12"/>
        <w:jc w:val="both"/>
      </w:pPr>
      <w:proofErr w:type="gramStart"/>
      <w:r>
        <w:t>diğer</w:t>
      </w:r>
      <w:proofErr w:type="gramEnd"/>
      <w:r>
        <w:t xml:space="preserve"> mükelleflerle kıyaslama konusunda daha istekli olabilir. Ayrıca bu sonucun oluşmasına bir başka sebep olarak, 11-20 yıl deneyimi olan kişilerin genellikle bu süreçte mesleklerinde kıdem kazanmaya çalıştıkları, araştırma</w:t>
      </w:r>
      <w:r>
        <w:rPr>
          <w:spacing w:val="40"/>
        </w:rPr>
        <w:t xml:space="preserve"> </w:t>
      </w:r>
      <w:r>
        <w:t>ve sorgulamaya en müsait oldukları zamanlar olabileceği de düşünülebilir.</w:t>
      </w:r>
    </w:p>
    <w:p w:rsidR="00AE716B" w:rsidRDefault="00AE716B" w:rsidP="00AE716B">
      <w:pPr>
        <w:pStyle w:val="GvdeMetni"/>
        <w:spacing w:before="170"/>
      </w:pPr>
    </w:p>
    <w:p w:rsidR="00AE716B" w:rsidRDefault="00AE716B" w:rsidP="00AE716B">
      <w:pPr>
        <w:spacing w:line="242" w:lineRule="auto"/>
        <w:ind w:left="2585" w:right="510" w:hanging="1281"/>
        <w:rPr>
          <w:sz w:val="20"/>
        </w:rPr>
      </w:pPr>
      <w:r>
        <w:rPr>
          <w:b/>
          <w:sz w:val="20"/>
        </w:rPr>
        <w:t>Tablo</w:t>
      </w:r>
      <w:r>
        <w:rPr>
          <w:b/>
          <w:spacing w:val="-3"/>
          <w:sz w:val="20"/>
        </w:rPr>
        <w:t xml:space="preserve"> </w:t>
      </w:r>
      <w:r>
        <w:rPr>
          <w:b/>
          <w:sz w:val="20"/>
        </w:rPr>
        <w:t>24.</w:t>
      </w:r>
      <w:r>
        <w:rPr>
          <w:b/>
          <w:spacing w:val="-2"/>
          <w:sz w:val="20"/>
        </w:rPr>
        <w:t xml:space="preserve"> </w:t>
      </w:r>
      <w:r>
        <w:rPr>
          <w:sz w:val="20"/>
        </w:rPr>
        <w:t>Katılımcıların</w:t>
      </w:r>
      <w:r>
        <w:rPr>
          <w:spacing w:val="-4"/>
          <w:sz w:val="20"/>
        </w:rPr>
        <w:t xml:space="preserve"> </w:t>
      </w:r>
      <w:r>
        <w:rPr>
          <w:sz w:val="20"/>
        </w:rPr>
        <w:t>Mesleki</w:t>
      </w:r>
      <w:r>
        <w:rPr>
          <w:spacing w:val="-5"/>
          <w:sz w:val="20"/>
        </w:rPr>
        <w:t xml:space="preserve"> </w:t>
      </w:r>
      <w:r>
        <w:rPr>
          <w:sz w:val="20"/>
        </w:rPr>
        <w:t>Çalışma</w:t>
      </w:r>
      <w:r>
        <w:rPr>
          <w:spacing w:val="-5"/>
          <w:sz w:val="20"/>
        </w:rPr>
        <w:t xml:space="preserve"> </w:t>
      </w:r>
      <w:r>
        <w:rPr>
          <w:sz w:val="20"/>
        </w:rPr>
        <w:t>Sürelerine</w:t>
      </w:r>
      <w:r>
        <w:rPr>
          <w:spacing w:val="-5"/>
          <w:sz w:val="20"/>
        </w:rPr>
        <w:t xml:space="preserve"> </w:t>
      </w:r>
      <w:r>
        <w:rPr>
          <w:sz w:val="20"/>
        </w:rPr>
        <w:t>Göre</w:t>
      </w:r>
      <w:r>
        <w:rPr>
          <w:spacing w:val="-5"/>
          <w:sz w:val="20"/>
        </w:rPr>
        <w:t xml:space="preserve"> </w:t>
      </w:r>
      <w:r>
        <w:rPr>
          <w:sz w:val="20"/>
        </w:rPr>
        <w:t>Yatay/Dikey</w:t>
      </w:r>
      <w:r>
        <w:rPr>
          <w:spacing w:val="-5"/>
          <w:sz w:val="20"/>
        </w:rPr>
        <w:t xml:space="preserve"> </w:t>
      </w:r>
      <w:r>
        <w:rPr>
          <w:sz w:val="20"/>
        </w:rPr>
        <w:t>Adalet Algılarına İlişkin Anova Testi Sonuçları</w:t>
      </w:r>
    </w:p>
    <w:p w:rsidR="00AE716B" w:rsidRDefault="00AE716B" w:rsidP="00AE716B">
      <w:pPr>
        <w:pStyle w:val="GvdeMetni"/>
        <w:spacing w:before="2"/>
        <w:rPr>
          <w:sz w:val="17"/>
        </w:rPr>
      </w:pP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165"/>
        <w:gridCol w:w="493"/>
        <w:gridCol w:w="834"/>
        <w:gridCol w:w="878"/>
        <w:gridCol w:w="874"/>
        <w:gridCol w:w="761"/>
        <w:gridCol w:w="429"/>
        <w:gridCol w:w="569"/>
        <w:gridCol w:w="513"/>
        <w:gridCol w:w="514"/>
      </w:tblGrid>
      <w:tr w:rsidR="00AE716B" w:rsidTr="00BE1DB8">
        <w:trPr>
          <w:trHeight w:hRule="exact" w:val="503"/>
        </w:trPr>
        <w:tc>
          <w:tcPr>
            <w:tcW w:w="564" w:type="dxa"/>
            <w:shd w:val="clear" w:color="auto" w:fill="ADAAAA"/>
          </w:tcPr>
          <w:p w:rsidR="00AE716B" w:rsidRDefault="00AE716B" w:rsidP="00BE1DB8">
            <w:pPr>
              <w:pStyle w:val="TableParagraph"/>
              <w:spacing w:before="39"/>
              <w:ind w:left="47" w:right="36" w:firstLine="112"/>
              <w:jc w:val="left"/>
              <w:rPr>
                <w:b/>
                <w:sz w:val="18"/>
              </w:rPr>
            </w:pPr>
            <w:r>
              <w:rPr>
                <w:b/>
                <w:spacing w:val="-4"/>
                <w:sz w:val="18"/>
              </w:rPr>
              <w:t xml:space="preserve">Alt </w:t>
            </w:r>
            <w:r>
              <w:rPr>
                <w:b/>
                <w:spacing w:val="-2"/>
                <w:sz w:val="18"/>
              </w:rPr>
              <w:t>Boyut</w:t>
            </w:r>
          </w:p>
        </w:tc>
        <w:tc>
          <w:tcPr>
            <w:tcW w:w="1165" w:type="dxa"/>
            <w:shd w:val="clear" w:color="auto" w:fill="ADAAAA"/>
          </w:tcPr>
          <w:p w:rsidR="00AE716B" w:rsidRDefault="00AE716B" w:rsidP="00BE1DB8">
            <w:pPr>
              <w:pStyle w:val="TableParagraph"/>
              <w:spacing w:before="143"/>
              <w:ind w:left="-1"/>
              <w:jc w:val="left"/>
              <w:rPr>
                <w:b/>
                <w:sz w:val="18"/>
              </w:rPr>
            </w:pPr>
            <w:r>
              <w:rPr>
                <w:b/>
                <w:sz w:val="18"/>
              </w:rPr>
              <w:t>M.</w:t>
            </w:r>
            <w:r>
              <w:rPr>
                <w:b/>
                <w:spacing w:val="-4"/>
                <w:sz w:val="18"/>
              </w:rPr>
              <w:t xml:space="preserve"> </w:t>
            </w:r>
            <w:r>
              <w:rPr>
                <w:b/>
                <w:sz w:val="18"/>
              </w:rPr>
              <w:t>Ç.</w:t>
            </w:r>
            <w:r>
              <w:rPr>
                <w:b/>
                <w:spacing w:val="-3"/>
                <w:sz w:val="18"/>
              </w:rPr>
              <w:t xml:space="preserve"> </w:t>
            </w:r>
            <w:r>
              <w:rPr>
                <w:b/>
                <w:spacing w:val="-2"/>
                <w:sz w:val="18"/>
              </w:rPr>
              <w:t>Süresi</w:t>
            </w:r>
          </w:p>
        </w:tc>
        <w:tc>
          <w:tcPr>
            <w:tcW w:w="493" w:type="dxa"/>
            <w:shd w:val="clear" w:color="auto" w:fill="ADAAAA"/>
          </w:tcPr>
          <w:p w:rsidR="00AE716B" w:rsidRDefault="00AE716B" w:rsidP="00BE1DB8">
            <w:pPr>
              <w:pStyle w:val="TableParagraph"/>
              <w:spacing w:before="143"/>
              <w:ind w:left="54" w:right="54"/>
              <w:rPr>
                <w:b/>
                <w:sz w:val="18"/>
              </w:rPr>
            </w:pPr>
            <w:r>
              <w:rPr>
                <w:b/>
                <w:spacing w:val="-10"/>
                <w:sz w:val="18"/>
              </w:rPr>
              <w:t>N</w:t>
            </w:r>
          </w:p>
        </w:tc>
        <w:tc>
          <w:tcPr>
            <w:tcW w:w="834" w:type="dxa"/>
            <w:shd w:val="clear" w:color="auto" w:fill="ADAAAA"/>
          </w:tcPr>
          <w:p w:rsidR="00AE716B" w:rsidRDefault="00AE716B" w:rsidP="00BE1DB8">
            <w:pPr>
              <w:pStyle w:val="TableParagraph"/>
              <w:spacing w:before="143"/>
              <w:ind w:left="8" w:right="60"/>
              <w:rPr>
                <w:b/>
                <w:sz w:val="18"/>
              </w:rPr>
            </w:pPr>
            <w:r>
              <w:rPr>
                <w:b/>
                <w:spacing w:val="-4"/>
                <w:sz w:val="18"/>
              </w:rPr>
              <w:t>A.O.</w:t>
            </w:r>
          </w:p>
        </w:tc>
        <w:tc>
          <w:tcPr>
            <w:tcW w:w="878" w:type="dxa"/>
            <w:shd w:val="clear" w:color="auto" w:fill="ADAAAA"/>
          </w:tcPr>
          <w:p w:rsidR="00AE716B" w:rsidRDefault="00AE716B" w:rsidP="00BE1DB8">
            <w:pPr>
              <w:pStyle w:val="TableParagraph"/>
              <w:spacing w:before="143"/>
              <w:ind w:right="98"/>
              <w:rPr>
                <w:b/>
                <w:sz w:val="18"/>
              </w:rPr>
            </w:pPr>
            <w:r>
              <w:rPr>
                <w:b/>
                <w:spacing w:val="-5"/>
                <w:sz w:val="18"/>
              </w:rPr>
              <w:t>SS</w:t>
            </w:r>
          </w:p>
        </w:tc>
        <w:tc>
          <w:tcPr>
            <w:tcW w:w="874" w:type="dxa"/>
            <w:shd w:val="clear" w:color="auto" w:fill="ADAAAA"/>
          </w:tcPr>
          <w:p w:rsidR="00AE716B" w:rsidRDefault="00AE716B" w:rsidP="00BE1DB8">
            <w:pPr>
              <w:pStyle w:val="TableParagraph"/>
              <w:spacing w:before="143"/>
              <w:ind w:left="126"/>
              <w:jc w:val="left"/>
              <w:rPr>
                <w:b/>
                <w:sz w:val="18"/>
              </w:rPr>
            </w:pPr>
            <w:r>
              <w:rPr>
                <w:b/>
                <w:spacing w:val="-2"/>
                <w:sz w:val="18"/>
              </w:rPr>
              <w:t>Kaynak</w:t>
            </w:r>
          </w:p>
        </w:tc>
        <w:tc>
          <w:tcPr>
            <w:tcW w:w="761" w:type="dxa"/>
            <w:shd w:val="clear" w:color="auto" w:fill="ADAAAA"/>
          </w:tcPr>
          <w:p w:rsidR="00AE716B" w:rsidRDefault="00AE716B" w:rsidP="00BE1DB8">
            <w:pPr>
              <w:pStyle w:val="TableParagraph"/>
              <w:spacing w:before="143"/>
              <w:ind w:left="247"/>
              <w:jc w:val="left"/>
              <w:rPr>
                <w:b/>
                <w:sz w:val="18"/>
              </w:rPr>
            </w:pPr>
            <w:r>
              <w:rPr>
                <w:b/>
                <w:spacing w:val="-5"/>
                <w:sz w:val="18"/>
              </w:rPr>
              <w:t>KT</w:t>
            </w:r>
          </w:p>
        </w:tc>
        <w:tc>
          <w:tcPr>
            <w:tcW w:w="429" w:type="dxa"/>
            <w:shd w:val="clear" w:color="auto" w:fill="ADAAAA"/>
          </w:tcPr>
          <w:p w:rsidR="00AE716B" w:rsidRDefault="00AE716B" w:rsidP="00BE1DB8">
            <w:pPr>
              <w:pStyle w:val="TableParagraph"/>
              <w:spacing w:before="143"/>
              <w:ind w:left="94"/>
              <w:jc w:val="left"/>
              <w:rPr>
                <w:b/>
                <w:sz w:val="18"/>
              </w:rPr>
            </w:pPr>
            <w:r>
              <w:rPr>
                <w:b/>
                <w:spacing w:val="-5"/>
                <w:sz w:val="18"/>
              </w:rPr>
              <w:t>SD</w:t>
            </w:r>
          </w:p>
        </w:tc>
        <w:tc>
          <w:tcPr>
            <w:tcW w:w="569" w:type="dxa"/>
            <w:shd w:val="clear" w:color="auto" w:fill="ADAAAA"/>
          </w:tcPr>
          <w:p w:rsidR="00AE716B" w:rsidRDefault="00AE716B" w:rsidP="00BE1DB8">
            <w:pPr>
              <w:pStyle w:val="TableParagraph"/>
              <w:spacing w:before="143"/>
              <w:ind w:left="79"/>
              <w:jc w:val="left"/>
              <w:rPr>
                <w:b/>
                <w:sz w:val="18"/>
              </w:rPr>
            </w:pPr>
            <w:r>
              <w:rPr>
                <w:b/>
                <w:spacing w:val="-5"/>
                <w:sz w:val="18"/>
              </w:rPr>
              <w:t>OKT</w:t>
            </w:r>
          </w:p>
        </w:tc>
        <w:tc>
          <w:tcPr>
            <w:tcW w:w="513" w:type="dxa"/>
            <w:shd w:val="clear" w:color="auto" w:fill="ADAAAA"/>
          </w:tcPr>
          <w:p w:rsidR="00AE716B" w:rsidRDefault="00AE716B" w:rsidP="00BE1DB8">
            <w:pPr>
              <w:pStyle w:val="TableParagraph"/>
              <w:spacing w:before="143"/>
              <w:ind w:right="53"/>
              <w:rPr>
                <w:b/>
                <w:sz w:val="18"/>
              </w:rPr>
            </w:pPr>
            <w:r>
              <w:rPr>
                <w:b/>
                <w:spacing w:val="-10"/>
                <w:sz w:val="18"/>
              </w:rPr>
              <w:t>F</w:t>
            </w:r>
          </w:p>
        </w:tc>
        <w:tc>
          <w:tcPr>
            <w:tcW w:w="514" w:type="dxa"/>
            <w:shd w:val="clear" w:color="auto" w:fill="ADAAAA"/>
          </w:tcPr>
          <w:p w:rsidR="00AE716B" w:rsidRDefault="00AE716B" w:rsidP="00BE1DB8">
            <w:pPr>
              <w:pStyle w:val="TableParagraph"/>
              <w:spacing w:before="143"/>
              <w:ind w:right="46"/>
              <w:rPr>
                <w:b/>
                <w:sz w:val="18"/>
              </w:rPr>
            </w:pPr>
            <w:r>
              <w:rPr>
                <w:b/>
                <w:spacing w:val="-10"/>
                <w:sz w:val="18"/>
              </w:rPr>
              <w:t>p</w:t>
            </w:r>
          </w:p>
        </w:tc>
      </w:tr>
      <w:tr w:rsidR="00AE716B" w:rsidTr="00BE1DB8">
        <w:trPr>
          <w:trHeight w:hRule="exact" w:val="296"/>
        </w:trPr>
        <w:tc>
          <w:tcPr>
            <w:tcW w:w="564" w:type="dxa"/>
            <w:vMerge w:val="restart"/>
            <w:tcBorders>
              <w:bottom w:val="nil"/>
            </w:tcBorders>
          </w:tcPr>
          <w:p w:rsidR="00AE716B" w:rsidRDefault="00AE716B" w:rsidP="00BE1DB8">
            <w:pPr>
              <w:pStyle w:val="TableParagraph"/>
              <w:jc w:val="left"/>
              <w:rPr>
                <w:sz w:val="18"/>
              </w:rPr>
            </w:pPr>
          </w:p>
          <w:p w:rsidR="00AE716B" w:rsidRDefault="00AE716B" w:rsidP="00BE1DB8">
            <w:pPr>
              <w:pStyle w:val="TableParagraph"/>
              <w:spacing w:before="37"/>
              <w:jc w:val="left"/>
              <w:rPr>
                <w:sz w:val="18"/>
              </w:rPr>
            </w:pPr>
          </w:p>
          <w:p w:rsidR="00AE716B" w:rsidRDefault="00AE716B" w:rsidP="00BE1DB8">
            <w:pPr>
              <w:pStyle w:val="TableParagraph"/>
              <w:spacing w:line="191" w:lineRule="exact"/>
              <w:ind w:left="51"/>
              <w:jc w:val="left"/>
              <w:rPr>
                <w:b/>
                <w:sz w:val="18"/>
              </w:rPr>
            </w:pPr>
            <w:r>
              <w:rPr>
                <w:b/>
                <w:spacing w:val="-2"/>
                <w:sz w:val="18"/>
              </w:rPr>
              <w:t>Yatay</w:t>
            </w:r>
          </w:p>
        </w:tc>
        <w:tc>
          <w:tcPr>
            <w:tcW w:w="1165" w:type="dxa"/>
            <w:shd w:val="clear" w:color="auto" w:fill="F1F1F1"/>
          </w:tcPr>
          <w:p w:rsidR="00AE716B" w:rsidRDefault="00AE716B" w:rsidP="00BE1DB8">
            <w:pPr>
              <w:pStyle w:val="TableParagraph"/>
              <w:spacing w:before="39"/>
              <w:ind w:left="26"/>
              <w:jc w:val="left"/>
              <w:rPr>
                <w:sz w:val="18"/>
              </w:rPr>
            </w:pPr>
            <w:r>
              <w:rPr>
                <w:sz w:val="18"/>
              </w:rPr>
              <w:t>1-5</w:t>
            </w:r>
            <w:r>
              <w:rPr>
                <w:spacing w:val="2"/>
                <w:sz w:val="18"/>
              </w:rPr>
              <w:t xml:space="preserve"> </w:t>
            </w:r>
            <w:r>
              <w:rPr>
                <w:spacing w:val="-5"/>
                <w:sz w:val="18"/>
              </w:rPr>
              <w:t>yıl</w:t>
            </w:r>
          </w:p>
        </w:tc>
        <w:tc>
          <w:tcPr>
            <w:tcW w:w="493" w:type="dxa"/>
            <w:shd w:val="clear" w:color="auto" w:fill="F1F1F1"/>
          </w:tcPr>
          <w:p w:rsidR="00AE716B" w:rsidRDefault="00AE716B" w:rsidP="00BE1DB8">
            <w:pPr>
              <w:pStyle w:val="TableParagraph"/>
              <w:spacing w:before="39"/>
              <w:ind w:left="4" w:right="54"/>
              <w:rPr>
                <w:sz w:val="18"/>
              </w:rPr>
            </w:pPr>
            <w:r>
              <w:rPr>
                <w:spacing w:val="-5"/>
                <w:sz w:val="18"/>
              </w:rPr>
              <w:t>56</w:t>
            </w:r>
          </w:p>
        </w:tc>
        <w:tc>
          <w:tcPr>
            <w:tcW w:w="834" w:type="dxa"/>
            <w:shd w:val="clear" w:color="auto" w:fill="F1F1F1"/>
          </w:tcPr>
          <w:p w:rsidR="00AE716B" w:rsidRDefault="00AE716B" w:rsidP="00BE1DB8">
            <w:pPr>
              <w:pStyle w:val="TableParagraph"/>
              <w:spacing w:before="39"/>
              <w:ind w:left="8" w:right="60"/>
              <w:rPr>
                <w:sz w:val="18"/>
              </w:rPr>
            </w:pPr>
            <w:r>
              <w:rPr>
                <w:spacing w:val="-2"/>
                <w:sz w:val="18"/>
              </w:rPr>
              <w:t>2,3179</w:t>
            </w:r>
          </w:p>
        </w:tc>
        <w:tc>
          <w:tcPr>
            <w:tcW w:w="878" w:type="dxa"/>
            <w:shd w:val="clear" w:color="auto" w:fill="F1F1F1"/>
          </w:tcPr>
          <w:p w:rsidR="00AE716B" w:rsidRDefault="00AE716B" w:rsidP="00BE1DB8">
            <w:pPr>
              <w:pStyle w:val="TableParagraph"/>
              <w:spacing w:before="39"/>
              <w:ind w:left="41" w:right="98"/>
              <w:rPr>
                <w:sz w:val="18"/>
              </w:rPr>
            </w:pPr>
            <w:r>
              <w:rPr>
                <w:spacing w:val="-2"/>
                <w:sz w:val="18"/>
              </w:rPr>
              <w:t>,74226</w:t>
            </w:r>
          </w:p>
        </w:tc>
        <w:tc>
          <w:tcPr>
            <w:tcW w:w="874" w:type="dxa"/>
            <w:vMerge w:val="restart"/>
          </w:tcPr>
          <w:p w:rsidR="00AE716B" w:rsidRDefault="00AE716B" w:rsidP="00BE1DB8">
            <w:pPr>
              <w:pStyle w:val="TableParagraph"/>
              <w:spacing w:before="83"/>
              <w:ind w:left="190" w:right="188" w:hanging="80"/>
              <w:jc w:val="left"/>
              <w:rPr>
                <w:sz w:val="18"/>
              </w:rPr>
            </w:pPr>
            <w:r>
              <w:rPr>
                <w:spacing w:val="-2"/>
                <w:sz w:val="18"/>
              </w:rPr>
              <w:t>Gruplar Arası</w:t>
            </w:r>
          </w:p>
        </w:tc>
        <w:tc>
          <w:tcPr>
            <w:tcW w:w="761" w:type="dxa"/>
            <w:vMerge w:val="restart"/>
          </w:tcPr>
          <w:p w:rsidR="00AE716B" w:rsidRDefault="00AE716B" w:rsidP="00BE1DB8">
            <w:pPr>
              <w:pStyle w:val="TableParagraph"/>
              <w:spacing w:before="187"/>
              <w:ind w:left="174"/>
              <w:jc w:val="left"/>
              <w:rPr>
                <w:sz w:val="18"/>
              </w:rPr>
            </w:pPr>
            <w:r>
              <w:rPr>
                <w:spacing w:val="-2"/>
                <w:sz w:val="18"/>
              </w:rPr>
              <w:t>8,300</w:t>
            </w:r>
          </w:p>
        </w:tc>
        <w:tc>
          <w:tcPr>
            <w:tcW w:w="429" w:type="dxa"/>
            <w:vMerge w:val="restart"/>
          </w:tcPr>
          <w:p w:rsidR="00AE716B" w:rsidRDefault="00AE716B" w:rsidP="00BE1DB8">
            <w:pPr>
              <w:pStyle w:val="TableParagraph"/>
              <w:spacing w:before="187"/>
              <w:rPr>
                <w:sz w:val="18"/>
              </w:rPr>
            </w:pPr>
            <w:r>
              <w:rPr>
                <w:spacing w:val="-10"/>
                <w:sz w:val="18"/>
              </w:rPr>
              <w:t>4</w:t>
            </w:r>
          </w:p>
        </w:tc>
        <w:tc>
          <w:tcPr>
            <w:tcW w:w="569" w:type="dxa"/>
            <w:vMerge w:val="restart"/>
          </w:tcPr>
          <w:p w:rsidR="00AE716B" w:rsidRDefault="00AE716B" w:rsidP="00BE1DB8">
            <w:pPr>
              <w:pStyle w:val="TableParagraph"/>
              <w:spacing w:before="187"/>
              <w:ind w:left="79"/>
              <w:jc w:val="left"/>
              <w:rPr>
                <w:sz w:val="18"/>
              </w:rPr>
            </w:pPr>
            <w:r>
              <w:rPr>
                <w:spacing w:val="-2"/>
                <w:sz w:val="18"/>
              </w:rPr>
              <w:t>2,075</w:t>
            </w:r>
          </w:p>
        </w:tc>
        <w:tc>
          <w:tcPr>
            <w:tcW w:w="513" w:type="dxa"/>
            <w:vMerge w:val="restart"/>
            <w:tcBorders>
              <w:bottom w:val="nil"/>
            </w:tcBorders>
          </w:tcPr>
          <w:p w:rsidR="00AE716B" w:rsidRDefault="00AE716B" w:rsidP="00BE1DB8">
            <w:pPr>
              <w:pStyle w:val="TableParagraph"/>
              <w:jc w:val="left"/>
              <w:rPr>
                <w:sz w:val="20"/>
              </w:rPr>
            </w:pPr>
          </w:p>
        </w:tc>
        <w:tc>
          <w:tcPr>
            <w:tcW w:w="514" w:type="dxa"/>
            <w:vMerge w:val="restart"/>
            <w:tcBorders>
              <w:bottom w:val="nil"/>
            </w:tcBorders>
          </w:tcPr>
          <w:p w:rsidR="00AE716B" w:rsidRDefault="00AE716B" w:rsidP="00BE1DB8">
            <w:pPr>
              <w:pStyle w:val="TableParagraph"/>
              <w:jc w:val="left"/>
              <w:rPr>
                <w:sz w:val="20"/>
              </w:rPr>
            </w:pPr>
          </w:p>
        </w:tc>
      </w:tr>
      <w:tr w:rsidR="00AE716B" w:rsidTr="00BE1DB8">
        <w:trPr>
          <w:trHeight w:hRule="exact" w:val="295"/>
        </w:trPr>
        <w:tc>
          <w:tcPr>
            <w:tcW w:w="564" w:type="dxa"/>
            <w:vMerge/>
            <w:tcBorders>
              <w:top w:val="nil"/>
              <w:bottom w:val="nil"/>
            </w:tcBorders>
          </w:tcPr>
          <w:p w:rsidR="00AE716B" w:rsidRDefault="00AE716B" w:rsidP="00BE1DB8">
            <w:pPr>
              <w:rPr>
                <w:sz w:val="2"/>
                <w:szCs w:val="2"/>
              </w:rPr>
            </w:pPr>
          </w:p>
        </w:tc>
        <w:tc>
          <w:tcPr>
            <w:tcW w:w="1165" w:type="dxa"/>
          </w:tcPr>
          <w:p w:rsidR="00AE716B" w:rsidRDefault="00AE716B" w:rsidP="00BE1DB8">
            <w:pPr>
              <w:pStyle w:val="TableParagraph"/>
              <w:spacing w:before="38"/>
              <w:ind w:left="26"/>
              <w:jc w:val="left"/>
              <w:rPr>
                <w:sz w:val="18"/>
              </w:rPr>
            </w:pPr>
            <w:r>
              <w:rPr>
                <w:sz w:val="18"/>
              </w:rPr>
              <w:t xml:space="preserve">6-10 </w:t>
            </w:r>
            <w:r>
              <w:rPr>
                <w:spacing w:val="-5"/>
                <w:sz w:val="18"/>
              </w:rPr>
              <w:t>yıl</w:t>
            </w:r>
          </w:p>
        </w:tc>
        <w:tc>
          <w:tcPr>
            <w:tcW w:w="493" w:type="dxa"/>
          </w:tcPr>
          <w:p w:rsidR="00AE716B" w:rsidRDefault="00AE716B" w:rsidP="00BE1DB8">
            <w:pPr>
              <w:pStyle w:val="TableParagraph"/>
              <w:spacing w:before="38"/>
              <w:ind w:left="4" w:right="54"/>
              <w:rPr>
                <w:sz w:val="18"/>
              </w:rPr>
            </w:pPr>
            <w:r>
              <w:rPr>
                <w:spacing w:val="-5"/>
                <w:sz w:val="18"/>
              </w:rPr>
              <w:t>95</w:t>
            </w:r>
          </w:p>
        </w:tc>
        <w:tc>
          <w:tcPr>
            <w:tcW w:w="834" w:type="dxa"/>
          </w:tcPr>
          <w:p w:rsidR="00AE716B" w:rsidRDefault="00AE716B" w:rsidP="00BE1DB8">
            <w:pPr>
              <w:pStyle w:val="TableParagraph"/>
              <w:spacing w:before="38"/>
              <w:ind w:left="8" w:right="60"/>
              <w:rPr>
                <w:sz w:val="18"/>
              </w:rPr>
            </w:pPr>
            <w:r>
              <w:rPr>
                <w:spacing w:val="-2"/>
                <w:sz w:val="18"/>
              </w:rPr>
              <w:t>2,3726</w:t>
            </w:r>
          </w:p>
        </w:tc>
        <w:tc>
          <w:tcPr>
            <w:tcW w:w="878" w:type="dxa"/>
          </w:tcPr>
          <w:p w:rsidR="00AE716B" w:rsidRDefault="00AE716B" w:rsidP="00BE1DB8">
            <w:pPr>
              <w:pStyle w:val="TableParagraph"/>
              <w:spacing w:before="38"/>
              <w:ind w:left="41" w:right="98"/>
              <w:rPr>
                <w:sz w:val="18"/>
              </w:rPr>
            </w:pPr>
            <w:r>
              <w:rPr>
                <w:spacing w:val="-2"/>
                <w:sz w:val="18"/>
              </w:rPr>
              <w:t>,88947</w:t>
            </w:r>
          </w:p>
        </w:tc>
        <w:tc>
          <w:tcPr>
            <w:tcW w:w="874" w:type="dxa"/>
            <w:vMerge/>
            <w:tcBorders>
              <w:top w:val="nil"/>
            </w:tcBorders>
          </w:tcPr>
          <w:p w:rsidR="00AE716B" w:rsidRDefault="00AE716B" w:rsidP="00BE1DB8">
            <w:pPr>
              <w:rPr>
                <w:sz w:val="2"/>
                <w:szCs w:val="2"/>
              </w:rPr>
            </w:pPr>
          </w:p>
        </w:tc>
        <w:tc>
          <w:tcPr>
            <w:tcW w:w="761" w:type="dxa"/>
            <w:vMerge/>
            <w:tcBorders>
              <w:top w:val="nil"/>
            </w:tcBorders>
          </w:tcPr>
          <w:p w:rsidR="00AE716B" w:rsidRDefault="00AE716B" w:rsidP="00BE1DB8">
            <w:pPr>
              <w:rPr>
                <w:sz w:val="2"/>
                <w:szCs w:val="2"/>
              </w:rPr>
            </w:pPr>
          </w:p>
        </w:tc>
        <w:tc>
          <w:tcPr>
            <w:tcW w:w="429" w:type="dxa"/>
            <w:vMerge/>
            <w:tcBorders>
              <w:top w:val="nil"/>
            </w:tcBorders>
          </w:tcPr>
          <w:p w:rsidR="00AE716B" w:rsidRDefault="00AE716B" w:rsidP="00BE1DB8">
            <w:pPr>
              <w:rPr>
                <w:sz w:val="2"/>
                <w:szCs w:val="2"/>
              </w:rPr>
            </w:pPr>
          </w:p>
        </w:tc>
        <w:tc>
          <w:tcPr>
            <w:tcW w:w="569" w:type="dxa"/>
            <w:vMerge/>
            <w:tcBorders>
              <w:top w:val="nil"/>
            </w:tcBorders>
          </w:tcPr>
          <w:p w:rsidR="00AE716B" w:rsidRDefault="00AE716B" w:rsidP="00BE1DB8">
            <w:pPr>
              <w:rPr>
                <w:sz w:val="2"/>
                <w:szCs w:val="2"/>
              </w:rPr>
            </w:pPr>
          </w:p>
        </w:tc>
        <w:tc>
          <w:tcPr>
            <w:tcW w:w="513" w:type="dxa"/>
            <w:vMerge/>
            <w:tcBorders>
              <w:top w:val="nil"/>
              <w:bottom w:val="nil"/>
            </w:tcBorders>
          </w:tcPr>
          <w:p w:rsidR="00AE716B" w:rsidRDefault="00AE716B" w:rsidP="00BE1DB8">
            <w:pPr>
              <w:rPr>
                <w:sz w:val="2"/>
                <w:szCs w:val="2"/>
              </w:rPr>
            </w:pPr>
          </w:p>
        </w:tc>
        <w:tc>
          <w:tcPr>
            <w:tcW w:w="514" w:type="dxa"/>
            <w:vMerge/>
            <w:tcBorders>
              <w:top w:val="nil"/>
              <w:bottom w:val="nil"/>
            </w:tcBorders>
          </w:tcPr>
          <w:p w:rsidR="00AE716B" w:rsidRDefault="00AE716B" w:rsidP="00BE1DB8">
            <w:pPr>
              <w:rPr>
                <w:sz w:val="2"/>
                <w:szCs w:val="2"/>
              </w:rPr>
            </w:pPr>
          </w:p>
        </w:tc>
      </w:tr>
      <w:tr w:rsidR="00AE716B" w:rsidTr="00BE1DB8">
        <w:trPr>
          <w:trHeight w:hRule="exact" w:val="75"/>
        </w:trPr>
        <w:tc>
          <w:tcPr>
            <w:tcW w:w="564" w:type="dxa"/>
            <w:vMerge/>
            <w:tcBorders>
              <w:top w:val="nil"/>
              <w:bottom w:val="nil"/>
            </w:tcBorders>
          </w:tcPr>
          <w:p w:rsidR="00AE716B" w:rsidRDefault="00AE716B" w:rsidP="00BE1DB8">
            <w:pPr>
              <w:rPr>
                <w:sz w:val="2"/>
                <w:szCs w:val="2"/>
              </w:rPr>
            </w:pPr>
          </w:p>
        </w:tc>
        <w:tc>
          <w:tcPr>
            <w:tcW w:w="1165" w:type="dxa"/>
            <w:vMerge w:val="restart"/>
            <w:shd w:val="clear" w:color="auto" w:fill="F1F1F1"/>
          </w:tcPr>
          <w:p w:rsidR="00AE716B" w:rsidRDefault="00AE716B" w:rsidP="00BE1DB8">
            <w:pPr>
              <w:pStyle w:val="TableParagraph"/>
              <w:spacing w:before="43"/>
              <w:ind w:left="26"/>
              <w:jc w:val="left"/>
              <w:rPr>
                <w:sz w:val="18"/>
              </w:rPr>
            </w:pPr>
            <w:r>
              <w:rPr>
                <w:sz w:val="18"/>
              </w:rPr>
              <w:t>11-15</w:t>
            </w:r>
            <w:r>
              <w:rPr>
                <w:spacing w:val="1"/>
                <w:sz w:val="18"/>
              </w:rPr>
              <w:t xml:space="preserve"> </w:t>
            </w:r>
            <w:r>
              <w:rPr>
                <w:spacing w:val="-5"/>
                <w:sz w:val="18"/>
              </w:rPr>
              <w:t>yıl</w:t>
            </w:r>
          </w:p>
        </w:tc>
        <w:tc>
          <w:tcPr>
            <w:tcW w:w="493" w:type="dxa"/>
            <w:vMerge w:val="restart"/>
            <w:shd w:val="clear" w:color="auto" w:fill="F1F1F1"/>
          </w:tcPr>
          <w:p w:rsidR="00AE716B" w:rsidRDefault="00AE716B" w:rsidP="00BE1DB8">
            <w:pPr>
              <w:pStyle w:val="TableParagraph"/>
              <w:spacing w:before="43"/>
              <w:ind w:left="78"/>
              <w:jc w:val="left"/>
              <w:rPr>
                <w:sz w:val="18"/>
              </w:rPr>
            </w:pPr>
            <w:r>
              <w:rPr>
                <w:spacing w:val="-5"/>
                <w:sz w:val="18"/>
              </w:rPr>
              <w:t>126</w:t>
            </w:r>
          </w:p>
        </w:tc>
        <w:tc>
          <w:tcPr>
            <w:tcW w:w="834" w:type="dxa"/>
            <w:vMerge w:val="restart"/>
            <w:shd w:val="clear" w:color="auto" w:fill="F1F1F1"/>
          </w:tcPr>
          <w:p w:rsidR="00AE716B" w:rsidRDefault="00AE716B" w:rsidP="00BE1DB8">
            <w:pPr>
              <w:pStyle w:val="TableParagraph"/>
              <w:spacing w:before="43"/>
              <w:ind w:left="135"/>
              <w:jc w:val="left"/>
              <w:rPr>
                <w:sz w:val="18"/>
              </w:rPr>
            </w:pPr>
            <w:r>
              <w:rPr>
                <w:spacing w:val="-2"/>
                <w:sz w:val="18"/>
              </w:rPr>
              <w:t>2,0095</w:t>
            </w:r>
          </w:p>
        </w:tc>
        <w:tc>
          <w:tcPr>
            <w:tcW w:w="878" w:type="dxa"/>
            <w:vMerge w:val="restart"/>
            <w:shd w:val="clear" w:color="auto" w:fill="F1F1F1"/>
          </w:tcPr>
          <w:p w:rsidR="00AE716B" w:rsidRDefault="00AE716B" w:rsidP="00BE1DB8">
            <w:pPr>
              <w:pStyle w:val="TableParagraph"/>
              <w:spacing w:before="43"/>
              <w:ind w:left="154"/>
              <w:jc w:val="left"/>
              <w:rPr>
                <w:sz w:val="18"/>
              </w:rPr>
            </w:pPr>
            <w:r>
              <w:rPr>
                <w:spacing w:val="-2"/>
                <w:sz w:val="18"/>
              </w:rPr>
              <w:t>,73140</w:t>
            </w:r>
          </w:p>
        </w:tc>
        <w:tc>
          <w:tcPr>
            <w:tcW w:w="874" w:type="dxa"/>
            <w:tcBorders>
              <w:bottom w:val="nil"/>
            </w:tcBorders>
          </w:tcPr>
          <w:p w:rsidR="00AE716B" w:rsidRDefault="00AE716B" w:rsidP="00BE1DB8">
            <w:pPr>
              <w:pStyle w:val="TableParagraph"/>
              <w:jc w:val="left"/>
              <w:rPr>
                <w:sz w:val="2"/>
              </w:rPr>
            </w:pPr>
          </w:p>
        </w:tc>
        <w:tc>
          <w:tcPr>
            <w:tcW w:w="761" w:type="dxa"/>
            <w:tcBorders>
              <w:bottom w:val="nil"/>
            </w:tcBorders>
          </w:tcPr>
          <w:p w:rsidR="00AE716B" w:rsidRDefault="00AE716B" w:rsidP="00BE1DB8">
            <w:pPr>
              <w:pStyle w:val="TableParagraph"/>
              <w:jc w:val="left"/>
              <w:rPr>
                <w:sz w:val="2"/>
              </w:rPr>
            </w:pPr>
          </w:p>
        </w:tc>
        <w:tc>
          <w:tcPr>
            <w:tcW w:w="429" w:type="dxa"/>
            <w:tcBorders>
              <w:bottom w:val="nil"/>
            </w:tcBorders>
          </w:tcPr>
          <w:p w:rsidR="00AE716B" w:rsidRDefault="00AE716B" w:rsidP="00BE1DB8">
            <w:pPr>
              <w:pStyle w:val="TableParagraph"/>
              <w:jc w:val="left"/>
              <w:rPr>
                <w:sz w:val="2"/>
              </w:rPr>
            </w:pPr>
          </w:p>
        </w:tc>
        <w:tc>
          <w:tcPr>
            <w:tcW w:w="569" w:type="dxa"/>
            <w:tcBorders>
              <w:bottom w:val="nil"/>
            </w:tcBorders>
          </w:tcPr>
          <w:p w:rsidR="00AE716B" w:rsidRDefault="00AE716B" w:rsidP="00BE1DB8">
            <w:pPr>
              <w:pStyle w:val="TableParagraph"/>
              <w:jc w:val="left"/>
              <w:rPr>
                <w:sz w:val="2"/>
              </w:rPr>
            </w:pPr>
          </w:p>
        </w:tc>
        <w:tc>
          <w:tcPr>
            <w:tcW w:w="513" w:type="dxa"/>
            <w:vMerge/>
            <w:tcBorders>
              <w:top w:val="nil"/>
              <w:bottom w:val="nil"/>
            </w:tcBorders>
          </w:tcPr>
          <w:p w:rsidR="00AE716B" w:rsidRDefault="00AE716B" w:rsidP="00BE1DB8">
            <w:pPr>
              <w:rPr>
                <w:sz w:val="2"/>
                <w:szCs w:val="2"/>
              </w:rPr>
            </w:pPr>
          </w:p>
        </w:tc>
        <w:tc>
          <w:tcPr>
            <w:tcW w:w="514" w:type="dxa"/>
            <w:vMerge/>
            <w:tcBorders>
              <w:top w:val="nil"/>
              <w:bottom w:val="nil"/>
            </w:tcBorders>
          </w:tcPr>
          <w:p w:rsidR="00AE716B" w:rsidRDefault="00AE716B" w:rsidP="00BE1DB8">
            <w:pPr>
              <w:rPr>
                <w:sz w:val="2"/>
                <w:szCs w:val="2"/>
              </w:rPr>
            </w:pPr>
          </w:p>
        </w:tc>
      </w:tr>
      <w:tr w:rsidR="00AE716B" w:rsidTr="00BE1DB8">
        <w:trPr>
          <w:trHeight w:hRule="exact" w:val="220"/>
        </w:trPr>
        <w:tc>
          <w:tcPr>
            <w:tcW w:w="564" w:type="dxa"/>
            <w:vMerge w:val="restart"/>
            <w:tcBorders>
              <w:top w:val="nil"/>
              <w:bottom w:val="nil"/>
            </w:tcBorders>
          </w:tcPr>
          <w:p w:rsidR="00AE716B" w:rsidRDefault="00AE716B" w:rsidP="00BE1DB8">
            <w:pPr>
              <w:pStyle w:val="TableParagraph"/>
              <w:spacing w:line="204" w:lineRule="exact"/>
              <w:ind w:left="1" w:right="2"/>
              <w:rPr>
                <w:b/>
                <w:sz w:val="18"/>
              </w:rPr>
            </w:pPr>
            <w:r>
              <w:rPr>
                <w:b/>
                <w:spacing w:val="-10"/>
                <w:sz w:val="18"/>
              </w:rPr>
              <w:t>/</w:t>
            </w:r>
          </w:p>
          <w:p w:rsidR="00AE716B" w:rsidRDefault="00AE716B" w:rsidP="00BE1DB8">
            <w:pPr>
              <w:pStyle w:val="TableParagraph"/>
              <w:spacing w:before="37" w:line="191" w:lineRule="exact"/>
              <w:ind w:left="2" w:right="1"/>
              <w:rPr>
                <w:b/>
                <w:sz w:val="18"/>
              </w:rPr>
            </w:pPr>
            <w:r>
              <w:rPr>
                <w:b/>
                <w:spacing w:val="-2"/>
                <w:sz w:val="18"/>
              </w:rPr>
              <w:t>Dikey</w:t>
            </w:r>
          </w:p>
        </w:tc>
        <w:tc>
          <w:tcPr>
            <w:tcW w:w="1165" w:type="dxa"/>
            <w:vMerge/>
            <w:tcBorders>
              <w:top w:val="nil"/>
            </w:tcBorders>
            <w:shd w:val="clear" w:color="auto" w:fill="F1F1F1"/>
          </w:tcPr>
          <w:p w:rsidR="00AE716B" w:rsidRDefault="00AE716B" w:rsidP="00BE1DB8">
            <w:pPr>
              <w:rPr>
                <w:sz w:val="2"/>
                <w:szCs w:val="2"/>
              </w:rPr>
            </w:pPr>
          </w:p>
        </w:tc>
        <w:tc>
          <w:tcPr>
            <w:tcW w:w="493" w:type="dxa"/>
            <w:vMerge/>
            <w:tcBorders>
              <w:top w:val="nil"/>
            </w:tcBorders>
            <w:shd w:val="clear" w:color="auto" w:fill="F1F1F1"/>
          </w:tcPr>
          <w:p w:rsidR="00AE716B" w:rsidRDefault="00AE716B" w:rsidP="00BE1DB8">
            <w:pPr>
              <w:rPr>
                <w:sz w:val="2"/>
                <w:szCs w:val="2"/>
              </w:rPr>
            </w:pPr>
          </w:p>
        </w:tc>
        <w:tc>
          <w:tcPr>
            <w:tcW w:w="834" w:type="dxa"/>
            <w:vMerge/>
            <w:tcBorders>
              <w:top w:val="nil"/>
            </w:tcBorders>
            <w:shd w:val="clear" w:color="auto" w:fill="F1F1F1"/>
          </w:tcPr>
          <w:p w:rsidR="00AE716B" w:rsidRDefault="00AE716B" w:rsidP="00BE1DB8">
            <w:pPr>
              <w:rPr>
                <w:sz w:val="2"/>
                <w:szCs w:val="2"/>
              </w:rPr>
            </w:pPr>
          </w:p>
        </w:tc>
        <w:tc>
          <w:tcPr>
            <w:tcW w:w="878" w:type="dxa"/>
            <w:vMerge/>
            <w:tcBorders>
              <w:top w:val="nil"/>
            </w:tcBorders>
            <w:shd w:val="clear" w:color="auto" w:fill="F1F1F1"/>
          </w:tcPr>
          <w:p w:rsidR="00AE716B" w:rsidRDefault="00AE716B" w:rsidP="00BE1DB8">
            <w:pPr>
              <w:rPr>
                <w:sz w:val="2"/>
                <w:szCs w:val="2"/>
              </w:rPr>
            </w:pPr>
          </w:p>
        </w:tc>
        <w:tc>
          <w:tcPr>
            <w:tcW w:w="874" w:type="dxa"/>
            <w:vMerge w:val="restart"/>
            <w:tcBorders>
              <w:top w:val="nil"/>
              <w:bottom w:val="nil"/>
            </w:tcBorders>
          </w:tcPr>
          <w:p w:rsidR="00AE716B" w:rsidRDefault="00AE716B" w:rsidP="00BE1DB8">
            <w:pPr>
              <w:pStyle w:val="TableParagraph"/>
              <w:spacing w:before="120"/>
              <w:ind w:left="130"/>
              <w:jc w:val="left"/>
              <w:rPr>
                <w:sz w:val="18"/>
              </w:rPr>
            </w:pPr>
            <w:r>
              <w:rPr>
                <w:sz w:val="18"/>
              </w:rPr>
              <w:t>Grup</w:t>
            </w:r>
            <w:r>
              <w:rPr>
                <w:spacing w:val="-4"/>
                <w:sz w:val="18"/>
              </w:rPr>
              <w:t xml:space="preserve"> </w:t>
            </w:r>
            <w:r>
              <w:rPr>
                <w:spacing w:val="-5"/>
                <w:sz w:val="18"/>
              </w:rPr>
              <w:t>İçi</w:t>
            </w:r>
          </w:p>
        </w:tc>
        <w:tc>
          <w:tcPr>
            <w:tcW w:w="761" w:type="dxa"/>
            <w:vMerge w:val="restart"/>
            <w:tcBorders>
              <w:top w:val="nil"/>
              <w:bottom w:val="nil"/>
            </w:tcBorders>
          </w:tcPr>
          <w:p w:rsidR="00AE716B" w:rsidRDefault="00AE716B" w:rsidP="00BE1DB8">
            <w:pPr>
              <w:pStyle w:val="TableParagraph"/>
              <w:spacing w:before="120"/>
              <w:ind w:left="82"/>
              <w:jc w:val="left"/>
              <w:rPr>
                <w:sz w:val="18"/>
              </w:rPr>
            </w:pPr>
            <w:r>
              <w:rPr>
                <w:spacing w:val="-2"/>
                <w:sz w:val="18"/>
              </w:rPr>
              <w:t>297,479</w:t>
            </w:r>
          </w:p>
        </w:tc>
        <w:tc>
          <w:tcPr>
            <w:tcW w:w="429" w:type="dxa"/>
            <w:vMerge w:val="restart"/>
            <w:tcBorders>
              <w:top w:val="nil"/>
              <w:bottom w:val="nil"/>
            </w:tcBorders>
          </w:tcPr>
          <w:p w:rsidR="00AE716B" w:rsidRDefault="00AE716B" w:rsidP="00BE1DB8">
            <w:pPr>
              <w:pStyle w:val="TableParagraph"/>
              <w:spacing w:before="120"/>
              <w:ind w:left="74"/>
              <w:jc w:val="left"/>
              <w:rPr>
                <w:sz w:val="18"/>
              </w:rPr>
            </w:pPr>
            <w:r>
              <w:rPr>
                <w:spacing w:val="-5"/>
                <w:sz w:val="18"/>
              </w:rPr>
              <w:t>481</w:t>
            </w:r>
          </w:p>
        </w:tc>
        <w:tc>
          <w:tcPr>
            <w:tcW w:w="569" w:type="dxa"/>
            <w:vMerge w:val="restart"/>
            <w:tcBorders>
              <w:top w:val="nil"/>
              <w:bottom w:val="nil"/>
            </w:tcBorders>
          </w:tcPr>
          <w:p w:rsidR="00AE716B" w:rsidRDefault="00AE716B" w:rsidP="00BE1DB8">
            <w:pPr>
              <w:pStyle w:val="TableParagraph"/>
              <w:spacing w:before="120"/>
              <w:ind w:left="123"/>
              <w:jc w:val="left"/>
              <w:rPr>
                <w:sz w:val="18"/>
              </w:rPr>
            </w:pPr>
            <w:r>
              <w:rPr>
                <w:spacing w:val="-4"/>
                <w:sz w:val="18"/>
              </w:rPr>
              <w:t>,618</w:t>
            </w:r>
          </w:p>
        </w:tc>
        <w:tc>
          <w:tcPr>
            <w:tcW w:w="513" w:type="dxa"/>
            <w:vMerge w:val="restart"/>
            <w:tcBorders>
              <w:top w:val="nil"/>
              <w:bottom w:val="nil"/>
            </w:tcBorders>
          </w:tcPr>
          <w:p w:rsidR="00AE716B" w:rsidRDefault="00AE716B" w:rsidP="00BE1DB8">
            <w:pPr>
              <w:pStyle w:val="TableParagraph"/>
              <w:spacing w:before="120"/>
              <w:ind w:left="22"/>
              <w:jc w:val="left"/>
              <w:rPr>
                <w:sz w:val="18"/>
              </w:rPr>
            </w:pPr>
            <w:r>
              <w:rPr>
                <w:spacing w:val="-2"/>
                <w:sz w:val="18"/>
              </w:rPr>
              <w:t>3,355</w:t>
            </w:r>
          </w:p>
        </w:tc>
        <w:tc>
          <w:tcPr>
            <w:tcW w:w="514" w:type="dxa"/>
            <w:vMerge w:val="restart"/>
            <w:tcBorders>
              <w:top w:val="nil"/>
              <w:bottom w:val="nil"/>
            </w:tcBorders>
          </w:tcPr>
          <w:p w:rsidR="00AE716B" w:rsidRDefault="00AE716B" w:rsidP="00BE1DB8">
            <w:pPr>
              <w:pStyle w:val="TableParagraph"/>
              <w:spacing w:before="120"/>
              <w:ind w:left="27"/>
              <w:jc w:val="left"/>
              <w:rPr>
                <w:b/>
                <w:sz w:val="18"/>
              </w:rPr>
            </w:pPr>
            <w:r>
              <w:rPr>
                <w:b/>
                <w:spacing w:val="-2"/>
                <w:sz w:val="18"/>
              </w:rPr>
              <w:t>0,010</w:t>
            </w:r>
          </w:p>
        </w:tc>
      </w:tr>
      <w:tr w:rsidR="00AE716B" w:rsidTr="00BE1DB8">
        <w:trPr>
          <w:trHeight w:hRule="exact" w:val="231"/>
        </w:trPr>
        <w:tc>
          <w:tcPr>
            <w:tcW w:w="564" w:type="dxa"/>
            <w:vMerge/>
            <w:tcBorders>
              <w:top w:val="nil"/>
              <w:bottom w:val="nil"/>
            </w:tcBorders>
          </w:tcPr>
          <w:p w:rsidR="00AE716B" w:rsidRDefault="00AE716B" w:rsidP="00BE1DB8">
            <w:pPr>
              <w:rPr>
                <w:sz w:val="2"/>
                <w:szCs w:val="2"/>
              </w:rPr>
            </w:pPr>
          </w:p>
        </w:tc>
        <w:tc>
          <w:tcPr>
            <w:tcW w:w="1165" w:type="dxa"/>
            <w:vMerge w:val="restart"/>
          </w:tcPr>
          <w:p w:rsidR="00AE716B" w:rsidRDefault="00AE716B" w:rsidP="00BE1DB8">
            <w:pPr>
              <w:pStyle w:val="TableParagraph"/>
              <w:spacing w:before="43"/>
              <w:ind w:left="26"/>
              <w:jc w:val="left"/>
              <w:rPr>
                <w:sz w:val="18"/>
              </w:rPr>
            </w:pPr>
            <w:r>
              <w:rPr>
                <w:sz w:val="18"/>
              </w:rPr>
              <w:t>16-20</w:t>
            </w:r>
            <w:r>
              <w:rPr>
                <w:spacing w:val="1"/>
                <w:sz w:val="18"/>
              </w:rPr>
              <w:t xml:space="preserve"> </w:t>
            </w:r>
            <w:r>
              <w:rPr>
                <w:spacing w:val="-5"/>
                <w:sz w:val="18"/>
              </w:rPr>
              <w:t>yıl</w:t>
            </w:r>
          </w:p>
        </w:tc>
        <w:tc>
          <w:tcPr>
            <w:tcW w:w="493" w:type="dxa"/>
            <w:vMerge w:val="restart"/>
          </w:tcPr>
          <w:p w:rsidR="00AE716B" w:rsidRDefault="00AE716B" w:rsidP="00BE1DB8">
            <w:pPr>
              <w:pStyle w:val="TableParagraph"/>
              <w:spacing w:before="43"/>
              <w:ind w:left="122"/>
              <w:jc w:val="left"/>
              <w:rPr>
                <w:sz w:val="18"/>
              </w:rPr>
            </w:pPr>
            <w:r>
              <w:rPr>
                <w:spacing w:val="-5"/>
                <w:sz w:val="18"/>
              </w:rPr>
              <w:t>74</w:t>
            </w:r>
          </w:p>
        </w:tc>
        <w:tc>
          <w:tcPr>
            <w:tcW w:w="834" w:type="dxa"/>
            <w:vMerge w:val="restart"/>
          </w:tcPr>
          <w:p w:rsidR="00AE716B" w:rsidRDefault="00AE716B" w:rsidP="00BE1DB8">
            <w:pPr>
              <w:pStyle w:val="TableParagraph"/>
              <w:spacing w:before="43"/>
              <w:ind w:left="135"/>
              <w:jc w:val="left"/>
              <w:rPr>
                <w:sz w:val="18"/>
              </w:rPr>
            </w:pPr>
            <w:r>
              <w:rPr>
                <w:spacing w:val="-2"/>
                <w:sz w:val="18"/>
              </w:rPr>
              <w:t>2,1919</w:t>
            </w:r>
          </w:p>
        </w:tc>
        <w:tc>
          <w:tcPr>
            <w:tcW w:w="878" w:type="dxa"/>
            <w:vMerge w:val="restart"/>
          </w:tcPr>
          <w:p w:rsidR="00AE716B" w:rsidRDefault="00AE716B" w:rsidP="00BE1DB8">
            <w:pPr>
              <w:pStyle w:val="TableParagraph"/>
              <w:spacing w:before="43"/>
              <w:ind w:left="154"/>
              <w:jc w:val="left"/>
              <w:rPr>
                <w:sz w:val="18"/>
              </w:rPr>
            </w:pPr>
            <w:r>
              <w:rPr>
                <w:spacing w:val="-2"/>
                <w:sz w:val="18"/>
              </w:rPr>
              <w:t>,79756</w:t>
            </w:r>
          </w:p>
        </w:tc>
        <w:tc>
          <w:tcPr>
            <w:tcW w:w="874" w:type="dxa"/>
            <w:vMerge/>
            <w:tcBorders>
              <w:top w:val="nil"/>
              <w:bottom w:val="nil"/>
            </w:tcBorders>
          </w:tcPr>
          <w:p w:rsidR="00AE716B" w:rsidRDefault="00AE716B" w:rsidP="00BE1DB8">
            <w:pPr>
              <w:rPr>
                <w:sz w:val="2"/>
                <w:szCs w:val="2"/>
              </w:rPr>
            </w:pPr>
          </w:p>
        </w:tc>
        <w:tc>
          <w:tcPr>
            <w:tcW w:w="761" w:type="dxa"/>
            <w:vMerge/>
            <w:tcBorders>
              <w:top w:val="nil"/>
              <w:bottom w:val="nil"/>
            </w:tcBorders>
          </w:tcPr>
          <w:p w:rsidR="00AE716B" w:rsidRDefault="00AE716B" w:rsidP="00BE1DB8">
            <w:pPr>
              <w:rPr>
                <w:sz w:val="2"/>
                <w:szCs w:val="2"/>
              </w:rPr>
            </w:pPr>
          </w:p>
        </w:tc>
        <w:tc>
          <w:tcPr>
            <w:tcW w:w="429" w:type="dxa"/>
            <w:vMerge/>
            <w:tcBorders>
              <w:top w:val="nil"/>
              <w:bottom w:val="nil"/>
            </w:tcBorders>
          </w:tcPr>
          <w:p w:rsidR="00AE716B" w:rsidRDefault="00AE716B" w:rsidP="00BE1DB8">
            <w:pPr>
              <w:rPr>
                <w:sz w:val="2"/>
                <w:szCs w:val="2"/>
              </w:rPr>
            </w:pPr>
          </w:p>
        </w:tc>
        <w:tc>
          <w:tcPr>
            <w:tcW w:w="569" w:type="dxa"/>
            <w:vMerge/>
            <w:tcBorders>
              <w:top w:val="nil"/>
              <w:bottom w:val="nil"/>
            </w:tcBorders>
          </w:tcPr>
          <w:p w:rsidR="00AE716B" w:rsidRDefault="00AE716B" w:rsidP="00BE1DB8">
            <w:pPr>
              <w:rPr>
                <w:sz w:val="2"/>
                <w:szCs w:val="2"/>
              </w:rPr>
            </w:pPr>
          </w:p>
        </w:tc>
        <w:tc>
          <w:tcPr>
            <w:tcW w:w="513" w:type="dxa"/>
            <w:vMerge/>
            <w:tcBorders>
              <w:top w:val="nil"/>
              <w:bottom w:val="nil"/>
            </w:tcBorders>
          </w:tcPr>
          <w:p w:rsidR="00AE716B" w:rsidRDefault="00AE716B" w:rsidP="00BE1DB8">
            <w:pPr>
              <w:rPr>
                <w:sz w:val="2"/>
                <w:szCs w:val="2"/>
              </w:rPr>
            </w:pPr>
          </w:p>
        </w:tc>
        <w:tc>
          <w:tcPr>
            <w:tcW w:w="514" w:type="dxa"/>
            <w:vMerge/>
            <w:tcBorders>
              <w:top w:val="nil"/>
              <w:bottom w:val="nil"/>
            </w:tcBorders>
          </w:tcPr>
          <w:p w:rsidR="00AE716B" w:rsidRDefault="00AE716B" w:rsidP="00BE1DB8">
            <w:pPr>
              <w:rPr>
                <w:sz w:val="2"/>
                <w:szCs w:val="2"/>
              </w:rPr>
            </w:pPr>
          </w:p>
        </w:tc>
      </w:tr>
      <w:tr w:rsidR="00AE716B" w:rsidTr="00BE1DB8">
        <w:trPr>
          <w:trHeight w:hRule="exact" w:val="68"/>
        </w:trPr>
        <w:tc>
          <w:tcPr>
            <w:tcW w:w="564" w:type="dxa"/>
            <w:vMerge w:val="restart"/>
            <w:tcBorders>
              <w:top w:val="nil"/>
              <w:bottom w:val="nil"/>
            </w:tcBorders>
          </w:tcPr>
          <w:p w:rsidR="00AE716B" w:rsidRDefault="00AE716B" w:rsidP="00BE1DB8">
            <w:pPr>
              <w:pStyle w:val="TableParagraph"/>
              <w:spacing w:line="204" w:lineRule="exact"/>
              <w:ind w:left="23"/>
              <w:jc w:val="left"/>
              <w:rPr>
                <w:b/>
                <w:sz w:val="18"/>
              </w:rPr>
            </w:pPr>
            <w:r>
              <w:rPr>
                <w:b/>
                <w:spacing w:val="-2"/>
                <w:sz w:val="18"/>
              </w:rPr>
              <w:t>Adalet</w:t>
            </w:r>
          </w:p>
        </w:tc>
        <w:tc>
          <w:tcPr>
            <w:tcW w:w="1165" w:type="dxa"/>
            <w:vMerge/>
            <w:tcBorders>
              <w:top w:val="nil"/>
            </w:tcBorders>
          </w:tcPr>
          <w:p w:rsidR="00AE716B" w:rsidRDefault="00AE716B" w:rsidP="00BE1DB8">
            <w:pPr>
              <w:rPr>
                <w:sz w:val="2"/>
                <w:szCs w:val="2"/>
              </w:rPr>
            </w:pPr>
          </w:p>
        </w:tc>
        <w:tc>
          <w:tcPr>
            <w:tcW w:w="493" w:type="dxa"/>
            <w:vMerge/>
            <w:tcBorders>
              <w:top w:val="nil"/>
            </w:tcBorders>
          </w:tcPr>
          <w:p w:rsidR="00AE716B" w:rsidRDefault="00AE716B" w:rsidP="00BE1DB8">
            <w:pPr>
              <w:rPr>
                <w:sz w:val="2"/>
                <w:szCs w:val="2"/>
              </w:rPr>
            </w:pPr>
          </w:p>
        </w:tc>
        <w:tc>
          <w:tcPr>
            <w:tcW w:w="834" w:type="dxa"/>
            <w:vMerge/>
            <w:tcBorders>
              <w:top w:val="nil"/>
            </w:tcBorders>
          </w:tcPr>
          <w:p w:rsidR="00AE716B" w:rsidRDefault="00AE716B" w:rsidP="00BE1DB8">
            <w:pPr>
              <w:rPr>
                <w:sz w:val="2"/>
                <w:szCs w:val="2"/>
              </w:rPr>
            </w:pPr>
          </w:p>
        </w:tc>
        <w:tc>
          <w:tcPr>
            <w:tcW w:w="878" w:type="dxa"/>
            <w:vMerge/>
            <w:tcBorders>
              <w:top w:val="nil"/>
            </w:tcBorders>
          </w:tcPr>
          <w:p w:rsidR="00AE716B" w:rsidRDefault="00AE716B" w:rsidP="00BE1DB8">
            <w:pPr>
              <w:rPr>
                <w:sz w:val="2"/>
                <w:szCs w:val="2"/>
              </w:rPr>
            </w:pPr>
          </w:p>
        </w:tc>
        <w:tc>
          <w:tcPr>
            <w:tcW w:w="874" w:type="dxa"/>
            <w:tcBorders>
              <w:top w:val="nil"/>
            </w:tcBorders>
          </w:tcPr>
          <w:p w:rsidR="00AE716B" w:rsidRDefault="00AE716B" w:rsidP="00BE1DB8">
            <w:pPr>
              <w:pStyle w:val="TableParagraph"/>
              <w:jc w:val="left"/>
              <w:rPr>
                <w:sz w:val="2"/>
              </w:rPr>
            </w:pPr>
          </w:p>
        </w:tc>
        <w:tc>
          <w:tcPr>
            <w:tcW w:w="761" w:type="dxa"/>
            <w:tcBorders>
              <w:top w:val="nil"/>
            </w:tcBorders>
          </w:tcPr>
          <w:p w:rsidR="00AE716B" w:rsidRDefault="00AE716B" w:rsidP="00BE1DB8">
            <w:pPr>
              <w:pStyle w:val="TableParagraph"/>
              <w:jc w:val="left"/>
              <w:rPr>
                <w:sz w:val="2"/>
              </w:rPr>
            </w:pPr>
          </w:p>
        </w:tc>
        <w:tc>
          <w:tcPr>
            <w:tcW w:w="429" w:type="dxa"/>
            <w:tcBorders>
              <w:top w:val="nil"/>
            </w:tcBorders>
          </w:tcPr>
          <w:p w:rsidR="00AE716B" w:rsidRDefault="00AE716B" w:rsidP="00BE1DB8">
            <w:pPr>
              <w:pStyle w:val="TableParagraph"/>
              <w:jc w:val="left"/>
              <w:rPr>
                <w:sz w:val="2"/>
              </w:rPr>
            </w:pPr>
          </w:p>
        </w:tc>
        <w:tc>
          <w:tcPr>
            <w:tcW w:w="569" w:type="dxa"/>
            <w:tcBorders>
              <w:top w:val="nil"/>
            </w:tcBorders>
          </w:tcPr>
          <w:p w:rsidR="00AE716B" w:rsidRDefault="00AE716B" w:rsidP="00BE1DB8">
            <w:pPr>
              <w:pStyle w:val="TableParagraph"/>
              <w:jc w:val="left"/>
              <w:rPr>
                <w:sz w:val="2"/>
              </w:rPr>
            </w:pPr>
          </w:p>
        </w:tc>
        <w:tc>
          <w:tcPr>
            <w:tcW w:w="513" w:type="dxa"/>
            <w:vMerge w:val="restart"/>
            <w:tcBorders>
              <w:top w:val="nil"/>
              <w:bottom w:val="nil"/>
            </w:tcBorders>
          </w:tcPr>
          <w:p w:rsidR="00AE716B" w:rsidRDefault="00AE716B" w:rsidP="00BE1DB8">
            <w:pPr>
              <w:pStyle w:val="TableParagraph"/>
              <w:jc w:val="left"/>
              <w:rPr>
                <w:sz w:val="16"/>
              </w:rPr>
            </w:pPr>
          </w:p>
        </w:tc>
        <w:tc>
          <w:tcPr>
            <w:tcW w:w="514" w:type="dxa"/>
            <w:vMerge w:val="restart"/>
            <w:tcBorders>
              <w:top w:val="nil"/>
              <w:bottom w:val="nil"/>
            </w:tcBorders>
          </w:tcPr>
          <w:p w:rsidR="00AE716B" w:rsidRDefault="00AE716B" w:rsidP="00BE1DB8">
            <w:pPr>
              <w:pStyle w:val="TableParagraph"/>
              <w:jc w:val="left"/>
              <w:rPr>
                <w:sz w:val="16"/>
              </w:rPr>
            </w:pPr>
          </w:p>
        </w:tc>
      </w:tr>
      <w:tr w:rsidR="00AE716B" w:rsidTr="00BE1DB8">
        <w:trPr>
          <w:trHeight w:hRule="exact" w:val="167"/>
        </w:trPr>
        <w:tc>
          <w:tcPr>
            <w:tcW w:w="564" w:type="dxa"/>
            <w:vMerge/>
            <w:tcBorders>
              <w:top w:val="nil"/>
              <w:bottom w:val="nil"/>
            </w:tcBorders>
          </w:tcPr>
          <w:p w:rsidR="00AE716B" w:rsidRDefault="00AE716B" w:rsidP="00BE1DB8">
            <w:pPr>
              <w:rPr>
                <w:sz w:val="2"/>
                <w:szCs w:val="2"/>
              </w:rPr>
            </w:pPr>
          </w:p>
        </w:tc>
        <w:tc>
          <w:tcPr>
            <w:tcW w:w="1165" w:type="dxa"/>
            <w:vMerge w:val="restart"/>
            <w:shd w:val="clear" w:color="auto" w:fill="F1F1F1"/>
          </w:tcPr>
          <w:p w:rsidR="00AE716B" w:rsidRDefault="00AE716B" w:rsidP="00BE1DB8">
            <w:pPr>
              <w:pStyle w:val="TableParagraph"/>
              <w:spacing w:before="39"/>
              <w:ind w:left="26"/>
              <w:jc w:val="left"/>
              <w:rPr>
                <w:sz w:val="18"/>
              </w:rPr>
            </w:pPr>
            <w:r>
              <w:rPr>
                <w:sz w:val="18"/>
              </w:rPr>
              <w:t>21</w:t>
            </w:r>
            <w:r>
              <w:rPr>
                <w:spacing w:val="-1"/>
                <w:sz w:val="18"/>
              </w:rPr>
              <w:t xml:space="preserve"> </w:t>
            </w:r>
            <w:r>
              <w:rPr>
                <w:sz w:val="18"/>
              </w:rPr>
              <w:t>yıl</w:t>
            </w:r>
            <w:r>
              <w:rPr>
                <w:spacing w:val="-1"/>
                <w:sz w:val="18"/>
              </w:rPr>
              <w:t xml:space="preserve"> </w:t>
            </w:r>
            <w:r>
              <w:rPr>
                <w:sz w:val="18"/>
              </w:rPr>
              <w:t>ve</w:t>
            </w:r>
            <w:r>
              <w:rPr>
                <w:spacing w:val="-1"/>
                <w:sz w:val="18"/>
              </w:rPr>
              <w:t xml:space="preserve"> </w:t>
            </w:r>
            <w:r>
              <w:rPr>
                <w:spacing w:val="-2"/>
                <w:sz w:val="18"/>
              </w:rPr>
              <w:t>üzeri</w:t>
            </w:r>
          </w:p>
        </w:tc>
        <w:tc>
          <w:tcPr>
            <w:tcW w:w="493" w:type="dxa"/>
            <w:vMerge w:val="restart"/>
            <w:shd w:val="clear" w:color="auto" w:fill="F1F1F1"/>
          </w:tcPr>
          <w:p w:rsidR="00AE716B" w:rsidRDefault="00AE716B" w:rsidP="00BE1DB8">
            <w:pPr>
              <w:pStyle w:val="TableParagraph"/>
              <w:spacing w:before="39"/>
              <w:ind w:left="78"/>
              <w:jc w:val="left"/>
              <w:rPr>
                <w:sz w:val="18"/>
              </w:rPr>
            </w:pPr>
            <w:r>
              <w:rPr>
                <w:spacing w:val="-5"/>
                <w:sz w:val="18"/>
              </w:rPr>
              <w:t>135</w:t>
            </w:r>
          </w:p>
        </w:tc>
        <w:tc>
          <w:tcPr>
            <w:tcW w:w="834" w:type="dxa"/>
            <w:vMerge w:val="restart"/>
            <w:shd w:val="clear" w:color="auto" w:fill="F1F1F1"/>
          </w:tcPr>
          <w:p w:rsidR="00AE716B" w:rsidRDefault="00AE716B" w:rsidP="00BE1DB8">
            <w:pPr>
              <w:pStyle w:val="TableParagraph"/>
              <w:spacing w:before="39"/>
              <w:ind w:left="135"/>
              <w:jc w:val="left"/>
              <w:rPr>
                <w:sz w:val="18"/>
              </w:rPr>
            </w:pPr>
            <w:r>
              <w:rPr>
                <w:spacing w:val="-2"/>
                <w:sz w:val="18"/>
              </w:rPr>
              <w:t>2,1600</w:t>
            </w:r>
          </w:p>
        </w:tc>
        <w:tc>
          <w:tcPr>
            <w:tcW w:w="878" w:type="dxa"/>
            <w:vMerge w:val="restart"/>
            <w:shd w:val="clear" w:color="auto" w:fill="F1F1F1"/>
          </w:tcPr>
          <w:p w:rsidR="00AE716B" w:rsidRDefault="00AE716B" w:rsidP="00BE1DB8">
            <w:pPr>
              <w:pStyle w:val="TableParagraph"/>
              <w:spacing w:before="39"/>
              <w:ind w:left="154"/>
              <w:jc w:val="left"/>
              <w:rPr>
                <w:sz w:val="18"/>
              </w:rPr>
            </w:pPr>
            <w:r>
              <w:rPr>
                <w:spacing w:val="-2"/>
                <w:sz w:val="18"/>
              </w:rPr>
              <w:t>,77027</w:t>
            </w:r>
          </w:p>
        </w:tc>
        <w:tc>
          <w:tcPr>
            <w:tcW w:w="874" w:type="dxa"/>
            <w:tcBorders>
              <w:bottom w:val="nil"/>
            </w:tcBorders>
          </w:tcPr>
          <w:p w:rsidR="00AE716B" w:rsidRDefault="00AE716B" w:rsidP="00BE1DB8">
            <w:pPr>
              <w:pStyle w:val="TableParagraph"/>
              <w:jc w:val="left"/>
              <w:rPr>
                <w:sz w:val="10"/>
              </w:rPr>
            </w:pPr>
          </w:p>
        </w:tc>
        <w:tc>
          <w:tcPr>
            <w:tcW w:w="761" w:type="dxa"/>
            <w:tcBorders>
              <w:bottom w:val="nil"/>
            </w:tcBorders>
          </w:tcPr>
          <w:p w:rsidR="00AE716B" w:rsidRDefault="00AE716B" w:rsidP="00BE1DB8">
            <w:pPr>
              <w:pStyle w:val="TableParagraph"/>
              <w:jc w:val="left"/>
              <w:rPr>
                <w:sz w:val="10"/>
              </w:rPr>
            </w:pPr>
          </w:p>
        </w:tc>
        <w:tc>
          <w:tcPr>
            <w:tcW w:w="429" w:type="dxa"/>
            <w:tcBorders>
              <w:bottom w:val="nil"/>
            </w:tcBorders>
          </w:tcPr>
          <w:p w:rsidR="00AE716B" w:rsidRDefault="00AE716B" w:rsidP="00BE1DB8">
            <w:pPr>
              <w:pStyle w:val="TableParagraph"/>
              <w:jc w:val="left"/>
              <w:rPr>
                <w:sz w:val="10"/>
              </w:rPr>
            </w:pPr>
          </w:p>
        </w:tc>
        <w:tc>
          <w:tcPr>
            <w:tcW w:w="569" w:type="dxa"/>
            <w:vMerge w:val="restart"/>
          </w:tcPr>
          <w:p w:rsidR="00AE716B" w:rsidRDefault="00AE716B" w:rsidP="00BE1DB8">
            <w:pPr>
              <w:pStyle w:val="TableParagraph"/>
              <w:jc w:val="left"/>
              <w:rPr>
                <w:sz w:val="20"/>
              </w:rPr>
            </w:pPr>
          </w:p>
        </w:tc>
        <w:tc>
          <w:tcPr>
            <w:tcW w:w="513" w:type="dxa"/>
            <w:vMerge/>
            <w:tcBorders>
              <w:top w:val="nil"/>
              <w:bottom w:val="nil"/>
            </w:tcBorders>
          </w:tcPr>
          <w:p w:rsidR="00AE716B" w:rsidRDefault="00AE716B" w:rsidP="00BE1DB8">
            <w:pPr>
              <w:rPr>
                <w:sz w:val="2"/>
                <w:szCs w:val="2"/>
              </w:rPr>
            </w:pPr>
          </w:p>
        </w:tc>
        <w:tc>
          <w:tcPr>
            <w:tcW w:w="514" w:type="dxa"/>
            <w:vMerge/>
            <w:tcBorders>
              <w:top w:val="nil"/>
              <w:bottom w:val="nil"/>
            </w:tcBorders>
          </w:tcPr>
          <w:p w:rsidR="00AE716B" w:rsidRDefault="00AE716B" w:rsidP="00BE1DB8">
            <w:pPr>
              <w:rPr>
                <w:sz w:val="2"/>
                <w:szCs w:val="2"/>
              </w:rPr>
            </w:pPr>
          </w:p>
        </w:tc>
      </w:tr>
      <w:tr w:rsidR="00AE716B" w:rsidTr="00BE1DB8">
        <w:trPr>
          <w:trHeight w:hRule="exact" w:val="128"/>
        </w:trPr>
        <w:tc>
          <w:tcPr>
            <w:tcW w:w="564" w:type="dxa"/>
            <w:vMerge w:val="restart"/>
            <w:tcBorders>
              <w:top w:val="nil"/>
            </w:tcBorders>
          </w:tcPr>
          <w:p w:rsidR="00AE716B" w:rsidRDefault="00AE716B" w:rsidP="00BE1DB8">
            <w:pPr>
              <w:pStyle w:val="TableParagraph"/>
              <w:jc w:val="left"/>
              <w:rPr>
                <w:sz w:val="20"/>
              </w:rPr>
            </w:pPr>
          </w:p>
        </w:tc>
        <w:tc>
          <w:tcPr>
            <w:tcW w:w="1165" w:type="dxa"/>
            <w:vMerge/>
            <w:tcBorders>
              <w:top w:val="nil"/>
            </w:tcBorders>
            <w:shd w:val="clear" w:color="auto" w:fill="F1F1F1"/>
          </w:tcPr>
          <w:p w:rsidR="00AE716B" w:rsidRDefault="00AE716B" w:rsidP="00BE1DB8">
            <w:pPr>
              <w:rPr>
                <w:sz w:val="2"/>
                <w:szCs w:val="2"/>
              </w:rPr>
            </w:pPr>
          </w:p>
        </w:tc>
        <w:tc>
          <w:tcPr>
            <w:tcW w:w="493" w:type="dxa"/>
            <w:vMerge/>
            <w:tcBorders>
              <w:top w:val="nil"/>
            </w:tcBorders>
            <w:shd w:val="clear" w:color="auto" w:fill="F1F1F1"/>
          </w:tcPr>
          <w:p w:rsidR="00AE716B" w:rsidRDefault="00AE716B" w:rsidP="00BE1DB8">
            <w:pPr>
              <w:rPr>
                <w:sz w:val="2"/>
                <w:szCs w:val="2"/>
              </w:rPr>
            </w:pPr>
          </w:p>
        </w:tc>
        <w:tc>
          <w:tcPr>
            <w:tcW w:w="834" w:type="dxa"/>
            <w:vMerge/>
            <w:tcBorders>
              <w:top w:val="nil"/>
            </w:tcBorders>
            <w:shd w:val="clear" w:color="auto" w:fill="F1F1F1"/>
          </w:tcPr>
          <w:p w:rsidR="00AE716B" w:rsidRDefault="00AE716B" w:rsidP="00BE1DB8">
            <w:pPr>
              <w:rPr>
                <w:sz w:val="2"/>
                <w:szCs w:val="2"/>
              </w:rPr>
            </w:pPr>
          </w:p>
        </w:tc>
        <w:tc>
          <w:tcPr>
            <w:tcW w:w="878" w:type="dxa"/>
            <w:vMerge/>
            <w:tcBorders>
              <w:top w:val="nil"/>
            </w:tcBorders>
            <w:shd w:val="clear" w:color="auto" w:fill="F1F1F1"/>
          </w:tcPr>
          <w:p w:rsidR="00AE716B" w:rsidRDefault="00AE716B" w:rsidP="00BE1DB8">
            <w:pPr>
              <w:rPr>
                <w:sz w:val="2"/>
                <w:szCs w:val="2"/>
              </w:rPr>
            </w:pPr>
          </w:p>
        </w:tc>
        <w:tc>
          <w:tcPr>
            <w:tcW w:w="874" w:type="dxa"/>
            <w:vMerge w:val="restart"/>
            <w:tcBorders>
              <w:top w:val="nil"/>
            </w:tcBorders>
          </w:tcPr>
          <w:p w:rsidR="00AE716B" w:rsidRDefault="00AE716B" w:rsidP="00BE1DB8">
            <w:pPr>
              <w:pStyle w:val="TableParagraph"/>
              <w:spacing w:before="24"/>
              <w:ind w:left="150"/>
              <w:jc w:val="left"/>
              <w:rPr>
                <w:sz w:val="18"/>
              </w:rPr>
            </w:pPr>
            <w:r>
              <w:rPr>
                <w:spacing w:val="-2"/>
                <w:sz w:val="18"/>
              </w:rPr>
              <w:t>Toplam</w:t>
            </w:r>
          </w:p>
        </w:tc>
        <w:tc>
          <w:tcPr>
            <w:tcW w:w="761" w:type="dxa"/>
            <w:vMerge w:val="restart"/>
            <w:tcBorders>
              <w:top w:val="nil"/>
            </w:tcBorders>
          </w:tcPr>
          <w:p w:rsidR="00AE716B" w:rsidRDefault="00AE716B" w:rsidP="00BE1DB8">
            <w:pPr>
              <w:pStyle w:val="TableParagraph"/>
              <w:spacing w:before="24"/>
              <w:ind w:left="82"/>
              <w:jc w:val="left"/>
              <w:rPr>
                <w:sz w:val="18"/>
              </w:rPr>
            </w:pPr>
            <w:r>
              <w:rPr>
                <w:spacing w:val="-2"/>
                <w:sz w:val="18"/>
              </w:rPr>
              <w:t>305,779</w:t>
            </w:r>
          </w:p>
        </w:tc>
        <w:tc>
          <w:tcPr>
            <w:tcW w:w="429" w:type="dxa"/>
            <w:vMerge w:val="restart"/>
            <w:tcBorders>
              <w:top w:val="nil"/>
            </w:tcBorders>
          </w:tcPr>
          <w:p w:rsidR="00AE716B" w:rsidRDefault="00AE716B" w:rsidP="00BE1DB8">
            <w:pPr>
              <w:pStyle w:val="TableParagraph"/>
              <w:spacing w:before="24"/>
              <w:ind w:left="74"/>
              <w:jc w:val="left"/>
              <w:rPr>
                <w:sz w:val="18"/>
              </w:rPr>
            </w:pPr>
            <w:r>
              <w:rPr>
                <w:spacing w:val="-5"/>
                <w:sz w:val="18"/>
              </w:rPr>
              <w:t>485</w:t>
            </w:r>
          </w:p>
        </w:tc>
        <w:tc>
          <w:tcPr>
            <w:tcW w:w="569" w:type="dxa"/>
            <w:vMerge/>
            <w:tcBorders>
              <w:top w:val="nil"/>
            </w:tcBorders>
          </w:tcPr>
          <w:p w:rsidR="00AE716B" w:rsidRDefault="00AE716B" w:rsidP="00BE1DB8">
            <w:pPr>
              <w:rPr>
                <w:sz w:val="2"/>
                <w:szCs w:val="2"/>
              </w:rPr>
            </w:pPr>
          </w:p>
        </w:tc>
        <w:tc>
          <w:tcPr>
            <w:tcW w:w="513" w:type="dxa"/>
            <w:vMerge w:val="restart"/>
            <w:tcBorders>
              <w:top w:val="nil"/>
            </w:tcBorders>
          </w:tcPr>
          <w:p w:rsidR="00AE716B" w:rsidRDefault="00AE716B" w:rsidP="00BE1DB8">
            <w:pPr>
              <w:pStyle w:val="TableParagraph"/>
              <w:jc w:val="left"/>
              <w:rPr>
                <w:sz w:val="20"/>
              </w:rPr>
            </w:pPr>
          </w:p>
        </w:tc>
        <w:tc>
          <w:tcPr>
            <w:tcW w:w="514" w:type="dxa"/>
            <w:vMerge w:val="restart"/>
            <w:tcBorders>
              <w:top w:val="nil"/>
            </w:tcBorders>
          </w:tcPr>
          <w:p w:rsidR="00AE716B" w:rsidRDefault="00AE716B" w:rsidP="00BE1DB8">
            <w:pPr>
              <w:pStyle w:val="TableParagraph"/>
              <w:jc w:val="left"/>
              <w:rPr>
                <w:sz w:val="20"/>
              </w:rPr>
            </w:pPr>
          </w:p>
        </w:tc>
      </w:tr>
      <w:tr w:rsidR="00AE716B" w:rsidTr="00BE1DB8">
        <w:trPr>
          <w:trHeight w:hRule="exact" w:val="295"/>
        </w:trPr>
        <w:tc>
          <w:tcPr>
            <w:tcW w:w="564" w:type="dxa"/>
            <w:vMerge/>
            <w:tcBorders>
              <w:top w:val="nil"/>
            </w:tcBorders>
          </w:tcPr>
          <w:p w:rsidR="00AE716B" w:rsidRDefault="00AE716B" w:rsidP="00BE1DB8">
            <w:pPr>
              <w:rPr>
                <w:sz w:val="2"/>
                <w:szCs w:val="2"/>
              </w:rPr>
            </w:pPr>
          </w:p>
        </w:tc>
        <w:tc>
          <w:tcPr>
            <w:tcW w:w="1165" w:type="dxa"/>
          </w:tcPr>
          <w:p w:rsidR="00AE716B" w:rsidRDefault="00AE716B" w:rsidP="00BE1DB8">
            <w:pPr>
              <w:pStyle w:val="TableParagraph"/>
              <w:spacing w:before="39"/>
              <w:ind w:left="23"/>
              <w:jc w:val="left"/>
              <w:rPr>
                <w:sz w:val="18"/>
              </w:rPr>
            </w:pPr>
            <w:r>
              <w:rPr>
                <w:spacing w:val="-2"/>
                <w:sz w:val="18"/>
              </w:rPr>
              <w:t>Total</w:t>
            </w:r>
          </w:p>
        </w:tc>
        <w:tc>
          <w:tcPr>
            <w:tcW w:w="493" w:type="dxa"/>
          </w:tcPr>
          <w:p w:rsidR="00AE716B" w:rsidRDefault="00AE716B" w:rsidP="00BE1DB8">
            <w:pPr>
              <w:pStyle w:val="TableParagraph"/>
              <w:spacing w:before="39"/>
              <w:ind w:right="54"/>
              <w:rPr>
                <w:sz w:val="18"/>
              </w:rPr>
            </w:pPr>
            <w:r>
              <w:rPr>
                <w:spacing w:val="-5"/>
                <w:sz w:val="18"/>
              </w:rPr>
              <w:t>486</w:t>
            </w:r>
          </w:p>
        </w:tc>
        <w:tc>
          <w:tcPr>
            <w:tcW w:w="834" w:type="dxa"/>
          </w:tcPr>
          <w:p w:rsidR="00AE716B" w:rsidRDefault="00AE716B" w:rsidP="00BE1DB8">
            <w:pPr>
              <w:pStyle w:val="TableParagraph"/>
              <w:spacing w:before="39"/>
              <w:ind w:right="60"/>
              <w:rPr>
                <w:sz w:val="18"/>
              </w:rPr>
            </w:pPr>
            <w:r>
              <w:rPr>
                <w:spacing w:val="-2"/>
                <w:sz w:val="18"/>
              </w:rPr>
              <w:t>2,1856</w:t>
            </w:r>
          </w:p>
        </w:tc>
        <w:tc>
          <w:tcPr>
            <w:tcW w:w="878" w:type="dxa"/>
          </w:tcPr>
          <w:p w:rsidR="00AE716B" w:rsidRDefault="00AE716B" w:rsidP="00BE1DB8">
            <w:pPr>
              <w:pStyle w:val="TableParagraph"/>
              <w:spacing w:before="39"/>
              <w:ind w:left="33" w:right="98"/>
              <w:rPr>
                <w:sz w:val="18"/>
              </w:rPr>
            </w:pPr>
            <w:r>
              <w:rPr>
                <w:spacing w:val="-2"/>
                <w:sz w:val="18"/>
              </w:rPr>
              <w:t>,79402</w:t>
            </w:r>
          </w:p>
        </w:tc>
        <w:tc>
          <w:tcPr>
            <w:tcW w:w="874" w:type="dxa"/>
            <w:vMerge/>
            <w:tcBorders>
              <w:top w:val="nil"/>
            </w:tcBorders>
          </w:tcPr>
          <w:p w:rsidR="00AE716B" w:rsidRDefault="00AE716B" w:rsidP="00BE1DB8">
            <w:pPr>
              <w:rPr>
                <w:sz w:val="2"/>
                <w:szCs w:val="2"/>
              </w:rPr>
            </w:pPr>
          </w:p>
        </w:tc>
        <w:tc>
          <w:tcPr>
            <w:tcW w:w="761" w:type="dxa"/>
            <w:vMerge/>
            <w:tcBorders>
              <w:top w:val="nil"/>
            </w:tcBorders>
          </w:tcPr>
          <w:p w:rsidR="00AE716B" w:rsidRDefault="00AE716B" w:rsidP="00BE1DB8">
            <w:pPr>
              <w:rPr>
                <w:sz w:val="2"/>
                <w:szCs w:val="2"/>
              </w:rPr>
            </w:pPr>
          </w:p>
        </w:tc>
        <w:tc>
          <w:tcPr>
            <w:tcW w:w="429" w:type="dxa"/>
            <w:vMerge/>
            <w:tcBorders>
              <w:top w:val="nil"/>
            </w:tcBorders>
          </w:tcPr>
          <w:p w:rsidR="00AE716B" w:rsidRDefault="00AE716B" w:rsidP="00BE1DB8">
            <w:pPr>
              <w:rPr>
                <w:sz w:val="2"/>
                <w:szCs w:val="2"/>
              </w:rPr>
            </w:pPr>
          </w:p>
        </w:tc>
        <w:tc>
          <w:tcPr>
            <w:tcW w:w="569" w:type="dxa"/>
            <w:vMerge/>
            <w:tcBorders>
              <w:top w:val="nil"/>
            </w:tcBorders>
          </w:tcPr>
          <w:p w:rsidR="00AE716B" w:rsidRDefault="00AE716B" w:rsidP="00BE1DB8">
            <w:pPr>
              <w:rPr>
                <w:sz w:val="2"/>
                <w:szCs w:val="2"/>
              </w:rPr>
            </w:pPr>
          </w:p>
        </w:tc>
        <w:tc>
          <w:tcPr>
            <w:tcW w:w="513" w:type="dxa"/>
            <w:vMerge/>
            <w:tcBorders>
              <w:top w:val="nil"/>
            </w:tcBorders>
          </w:tcPr>
          <w:p w:rsidR="00AE716B" w:rsidRDefault="00AE716B" w:rsidP="00BE1DB8">
            <w:pPr>
              <w:rPr>
                <w:sz w:val="2"/>
                <w:szCs w:val="2"/>
              </w:rPr>
            </w:pPr>
          </w:p>
        </w:tc>
        <w:tc>
          <w:tcPr>
            <w:tcW w:w="514" w:type="dxa"/>
            <w:vMerge/>
            <w:tcBorders>
              <w:top w:val="nil"/>
            </w:tcBorders>
          </w:tcPr>
          <w:p w:rsidR="00AE716B" w:rsidRDefault="00AE716B" w:rsidP="00BE1DB8">
            <w:pPr>
              <w:rPr>
                <w:sz w:val="2"/>
                <w:szCs w:val="2"/>
              </w:rPr>
            </w:pPr>
          </w:p>
        </w:tc>
      </w:tr>
      <w:tr w:rsidR="00AE716B" w:rsidTr="00BE1DB8">
        <w:trPr>
          <w:trHeight w:hRule="exact" w:val="300"/>
        </w:trPr>
        <w:tc>
          <w:tcPr>
            <w:tcW w:w="7594" w:type="dxa"/>
            <w:gridSpan w:val="11"/>
            <w:shd w:val="clear" w:color="auto" w:fill="F1F1F1"/>
          </w:tcPr>
          <w:p w:rsidR="00AE716B" w:rsidRDefault="00AE716B" w:rsidP="00BE1DB8">
            <w:pPr>
              <w:pStyle w:val="TableParagraph"/>
              <w:spacing w:before="43"/>
              <w:ind w:left="590"/>
              <w:jc w:val="left"/>
              <w:rPr>
                <w:sz w:val="18"/>
              </w:rPr>
            </w:pPr>
            <w:r>
              <w:rPr>
                <w:sz w:val="18"/>
              </w:rPr>
              <w:t>Varyans</w:t>
            </w:r>
            <w:r>
              <w:rPr>
                <w:spacing w:val="-4"/>
                <w:sz w:val="18"/>
              </w:rPr>
              <w:t xml:space="preserve"> </w:t>
            </w:r>
            <w:r>
              <w:rPr>
                <w:sz w:val="18"/>
              </w:rPr>
              <w:t>Homojenliği</w:t>
            </w:r>
            <w:r>
              <w:rPr>
                <w:spacing w:val="-5"/>
                <w:sz w:val="18"/>
              </w:rPr>
              <w:t xml:space="preserve"> </w:t>
            </w:r>
            <w:r>
              <w:rPr>
                <w:sz w:val="18"/>
              </w:rPr>
              <w:t>Testi</w:t>
            </w:r>
            <w:r>
              <w:rPr>
                <w:spacing w:val="-5"/>
                <w:sz w:val="18"/>
              </w:rPr>
              <w:t xml:space="preserve"> </w:t>
            </w:r>
            <w:r>
              <w:rPr>
                <w:sz w:val="18"/>
              </w:rPr>
              <w:t>p:</w:t>
            </w:r>
            <w:r>
              <w:rPr>
                <w:spacing w:val="-1"/>
                <w:sz w:val="18"/>
              </w:rPr>
              <w:t xml:space="preserve"> </w:t>
            </w:r>
            <w:r>
              <w:rPr>
                <w:spacing w:val="-2"/>
                <w:sz w:val="18"/>
              </w:rPr>
              <w:t>0,095</w:t>
            </w:r>
          </w:p>
        </w:tc>
      </w:tr>
    </w:tbl>
    <w:p w:rsidR="00AE716B" w:rsidRDefault="00AE716B" w:rsidP="00AE716B">
      <w:pPr>
        <w:pStyle w:val="GvdeMetni"/>
        <w:spacing w:before="89"/>
        <w:rPr>
          <w:sz w:val="20"/>
        </w:rPr>
      </w:pPr>
    </w:p>
    <w:p w:rsidR="00AE716B" w:rsidRDefault="00AE716B" w:rsidP="00AE716B">
      <w:pPr>
        <w:pStyle w:val="GvdeMetni"/>
        <w:spacing w:line="300" w:lineRule="auto"/>
        <w:ind w:left="737" w:right="707" w:firstLine="568"/>
        <w:jc w:val="both"/>
      </w:pPr>
      <w:r>
        <w:t>Tablo 24’te görüldüğü gibi araştırmaya katılan katılımcıların mesleki çalışma sürelerine göre yatay/dikey adalet algıları arasındaki farklılığın anlamlı olup olmadığını gösteren p değeri 0,010 (p&lt;0,05) olarak elde edilmiştir. Bu sonuç araştırmaya katılan katılımcıların mesleki çalışma</w:t>
      </w:r>
      <w:r>
        <w:rPr>
          <w:spacing w:val="40"/>
        </w:rPr>
        <w:t xml:space="preserve"> </w:t>
      </w:r>
      <w:r>
        <w:t>süreleri arasında yatay/dikey adalet algıları açısından anlamlı bir farklılık olduğunu</w:t>
      </w:r>
      <w:r>
        <w:rPr>
          <w:spacing w:val="-6"/>
        </w:rPr>
        <w:t xml:space="preserve"> </w:t>
      </w:r>
      <w:r>
        <w:t>göstermektedir.</w:t>
      </w:r>
      <w:r>
        <w:rPr>
          <w:spacing w:val="-4"/>
        </w:rPr>
        <w:t xml:space="preserve"> </w:t>
      </w:r>
      <w:r>
        <w:t>Bu</w:t>
      </w:r>
      <w:r>
        <w:rPr>
          <w:spacing w:val="-3"/>
        </w:rPr>
        <w:t xml:space="preserve"> </w:t>
      </w:r>
      <w:r>
        <w:t>farklılığın</w:t>
      </w:r>
      <w:r>
        <w:rPr>
          <w:spacing w:val="-3"/>
        </w:rPr>
        <w:t xml:space="preserve"> </w:t>
      </w:r>
      <w:r>
        <w:t>sebebini</w:t>
      </w:r>
      <w:r>
        <w:rPr>
          <w:spacing w:val="-5"/>
        </w:rPr>
        <w:t xml:space="preserve"> </w:t>
      </w:r>
      <w:r>
        <w:t>ortaya</w:t>
      </w:r>
      <w:r>
        <w:rPr>
          <w:spacing w:val="-5"/>
        </w:rPr>
        <w:t xml:space="preserve"> </w:t>
      </w:r>
      <w:r>
        <w:t>koyabilmesi</w:t>
      </w:r>
      <w:r>
        <w:rPr>
          <w:spacing w:val="-5"/>
        </w:rPr>
        <w:t xml:space="preserve"> </w:t>
      </w:r>
      <w:r>
        <w:t xml:space="preserve">açısından yapılan varyans homojenlik testinde p değeri 0,095 (p&gt;0,05) olduğundan grupların varyansı eşit kabul edilir. Varyansların eşit ancak örneklem büyüklüklerinin farklı olmasından dolayı ikili karşılaştırma Post Hoc testlerinden, </w:t>
      </w:r>
      <w:proofErr w:type="gramStart"/>
      <w:r>
        <w:t>literatürde</w:t>
      </w:r>
      <w:proofErr w:type="gramEnd"/>
      <w:r>
        <w:t xml:space="preserve"> oldukça kabul gören Bonferroni yöntemi tercih </w:t>
      </w:r>
      <w:r>
        <w:rPr>
          <w:spacing w:val="-2"/>
        </w:rPr>
        <w:t>edilmiştir.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spacing w:line="300" w:lineRule="auto"/>
        <w:ind w:left="737" w:right="709" w:firstLine="568"/>
        <w:jc w:val="both"/>
        <w:rPr>
          <w:sz w:val="20"/>
        </w:rPr>
      </w:pPr>
      <w:r>
        <w:rPr>
          <w:b/>
          <w:sz w:val="20"/>
        </w:rPr>
        <w:t xml:space="preserve">Tablo 25. </w:t>
      </w:r>
      <w:r>
        <w:rPr>
          <w:sz w:val="20"/>
        </w:rPr>
        <w:t>Katılımcıların Yatay/Dikey Adalet Algılarının Mesleki Çalışma Süresine Göre Karşılaştırılmasına İlişkin Bonferroni Post Hoc Test Analizi Sonuçları</w:t>
      </w:r>
    </w:p>
    <w:tbl>
      <w:tblPr>
        <w:tblStyle w:val="TableNormal"/>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0"/>
        <w:gridCol w:w="1121"/>
        <w:gridCol w:w="1209"/>
        <w:gridCol w:w="917"/>
        <w:gridCol w:w="717"/>
        <w:gridCol w:w="1205"/>
        <w:gridCol w:w="1133"/>
      </w:tblGrid>
      <w:tr w:rsidR="00AE716B" w:rsidTr="00BE1DB8">
        <w:trPr>
          <w:trHeight w:val="245"/>
        </w:trPr>
        <w:tc>
          <w:tcPr>
            <w:tcW w:w="940" w:type="dxa"/>
            <w:vMerge w:val="restart"/>
            <w:shd w:val="clear" w:color="auto" w:fill="ADAAAA"/>
          </w:tcPr>
          <w:p w:rsidR="00AE716B" w:rsidRDefault="00AE716B" w:rsidP="00BE1DB8">
            <w:pPr>
              <w:pStyle w:val="TableParagraph"/>
              <w:spacing w:before="47"/>
              <w:ind w:left="151"/>
              <w:jc w:val="left"/>
              <w:rPr>
                <w:b/>
                <w:sz w:val="18"/>
              </w:rPr>
            </w:pPr>
            <w:r>
              <w:rPr>
                <w:b/>
                <w:sz w:val="18"/>
              </w:rPr>
              <w:t>(I)</w:t>
            </w:r>
            <w:r>
              <w:rPr>
                <w:b/>
                <w:spacing w:val="-3"/>
                <w:sz w:val="18"/>
              </w:rPr>
              <w:t xml:space="preserve"> </w:t>
            </w:r>
            <w:r>
              <w:rPr>
                <w:b/>
                <w:sz w:val="18"/>
              </w:rPr>
              <w:t>M.</w:t>
            </w:r>
            <w:r>
              <w:rPr>
                <w:b/>
                <w:spacing w:val="-3"/>
                <w:sz w:val="18"/>
              </w:rPr>
              <w:t xml:space="preserve"> </w:t>
            </w:r>
            <w:r>
              <w:rPr>
                <w:b/>
                <w:spacing w:val="-5"/>
                <w:sz w:val="18"/>
              </w:rPr>
              <w:t>Ç.</w:t>
            </w:r>
          </w:p>
          <w:p w:rsidR="00AE716B" w:rsidRDefault="00AE716B" w:rsidP="00BE1DB8">
            <w:pPr>
              <w:pStyle w:val="TableParagraph"/>
              <w:ind w:left="231"/>
              <w:jc w:val="left"/>
              <w:rPr>
                <w:b/>
                <w:sz w:val="18"/>
              </w:rPr>
            </w:pPr>
            <w:r>
              <w:rPr>
                <w:b/>
                <w:spacing w:val="-2"/>
                <w:sz w:val="18"/>
              </w:rPr>
              <w:t>Süresi</w:t>
            </w:r>
          </w:p>
        </w:tc>
        <w:tc>
          <w:tcPr>
            <w:tcW w:w="1121" w:type="dxa"/>
            <w:vMerge w:val="restart"/>
            <w:shd w:val="clear" w:color="auto" w:fill="ADAAAA"/>
          </w:tcPr>
          <w:p w:rsidR="00AE716B" w:rsidRDefault="00AE716B" w:rsidP="00BE1DB8">
            <w:pPr>
              <w:pStyle w:val="TableParagraph"/>
              <w:spacing w:before="47"/>
              <w:ind w:left="227"/>
              <w:jc w:val="left"/>
              <w:rPr>
                <w:b/>
                <w:sz w:val="18"/>
              </w:rPr>
            </w:pPr>
            <w:r>
              <w:rPr>
                <w:b/>
                <w:sz w:val="18"/>
              </w:rPr>
              <w:t>(J)</w:t>
            </w:r>
            <w:r>
              <w:rPr>
                <w:b/>
                <w:spacing w:val="-2"/>
                <w:sz w:val="18"/>
              </w:rPr>
              <w:t xml:space="preserve"> </w:t>
            </w:r>
            <w:r>
              <w:rPr>
                <w:b/>
                <w:sz w:val="18"/>
              </w:rPr>
              <w:t>M.</w:t>
            </w:r>
            <w:r>
              <w:rPr>
                <w:b/>
                <w:spacing w:val="-3"/>
                <w:sz w:val="18"/>
              </w:rPr>
              <w:t xml:space="preserve"> </w:t>
            </w:r>
            <w:r>
              <w:rPr>
                <w:b/>
                <w:spacing w:val="-5"/>
                <w:sz w:val="18"/>
              </w:rPr>
              <w:t>Ç.</w:t>
            </w:r>
          </w:p>
          <w:p w:rsidR="00AE716B" w:rsidRDefault="00AE716B" w:rsidP="00BE1DB8">
            <w:pPr>
              <w:pStyle w:val="TableParagraph"/>
              <w:ind w:left="319"/>
              <w:jc w:val="left"/>
              <w:rPr>
                <w:b/>
                <w:sz w:val="18"/>
              </w:rPr>
            </w:pPr>
            <w:r>
              <w:rPr>
                <w:b/>
                <w:spacing w:val="-2"/>
                <w:sz w:val="18"/>
              </w:rPr>
              <w:t>Süresi</w:t>
            </w:r>
          </w:p>
        </w:tc>
        <w:tc>
          <w:tcPr>
            <w:tcW w:w="1209" w:type="dxa"/>
            <w:vMerge w:val="restart"/>
            <w:shd w:val="clear" w:color="auto" w:fill="ADAAAA"/>
          </w:tcPr>
          <w:p w:rsidR="00AE716B" w:rsidRDefault="00AE716B" w:rsidP="00BE1DB8">
            <w:pPr>
              <w:pStyle w:val="TableParagraph"/>
              <w:spacing w:before="47"/>
              <w:ind w:left="223" w:right="202" w:firstLine="19"/>
              <w:jc w:val="left"/>
              <w:rPr>
                <w:b/>
                <w:sz w:val="18"/>
              </w:rPr>
            </w:pPr>
            <w:r>
              <w:rPr>
                <w:b/>
                <w:spacing w:val="-2"/>
                <w:sz w:val="18"/>
              </w:rPr>
              <w:t xml:space="preserve">Ortalama </w:t>
            </w:r>
            <w:r>
              <w:rPr>
                <w:b/>
                <w:sz w:val="18"/>
              </w:rPr>
              <w:t>Fark</w:t>
            </w:r>
            <w:r>
              <w:rPr>
                <w:b/>
                <w:spacing w:val="-1"/>
                <w:sz w:val="18"/>
              </w:rPr>
              <w:t xml:space="preserve"> </w:t>
            </w:r>
            <w:r>
              <w:rPr>
                <w:b/>
                <w:sz w:val="18"/>
              </w:rPr>
              <w:t>(I-</w:t>
            </w:r>
            <w:r>
              <w:rPr>
                <w:b/>
                <w:spacing w:val="-5"/>
                <w:sz w:val="18"/>
              </w:rPr>
              <w:t>J)</w:t>
            </w:r>
          </w:p>
        </w:tc>
        <w:tc>
          <w:tcPr>
            <w:tcW w:w="917" w:type="dxa"/>
            <w:vMerge w:val="restart"/>
            <w:shd w:val="clear" w:color="auto" w:fill="ADAAAA"/>
          </w:tcPr>
          <w:p w:rsidR="00AE716B" w:rsidRDefault="00AE716B" w:rsidP="00BE1DB8">
            <w:pPr>
              <w:pStyle w:val="TableParagraph"/>
              <w:spacing w:before="47"/>
              <w:ind w:left="262" w:hanging="136"/>
              <w:jc w:val="left"/>
              <w:rPr>
                <w:b/>
                <w:sz w:val="18"/>
              </w:rPr>
            </w:pPr>
            <w:r>
              <w:rPr>
                <w:b/>
                <w:spacing w:val="-2"/>
                <w:sz w:val="18"/>
              </w:rPr>
              <w:t xml:space="preserve">Standart </w:t>
            </w:r>
            <w:r>
              <w:rPr>
                <w:b/>
                <w:spacing w:val="-4"/>
                <w:sz w:val="18"/>
              </w:rPr>
              <w:t>Hata</w:t>
            </w:r>
          </w:p>
        </w:tc>
        <w:tc>
          <w:tcPr>
            <w:tcW w:w="717" w:type="dxa"/>
            <w:vMerge w:val="restart"/>
            <w:shd w:val="clear" w:color="auto" w:fill="ADAAAA"/>
          </w:tcPr>
          <w:p w:rsidR="00AE716B" w:rsidRDefault="00AE716B" w:rsidP="00BE1DB8">
            <w:pPr>
              <w:pStyle w:val="TableParagraph"/>
              <w:spacing w:before="151"/>
              <w:ind w:left="28"/>
              <w:rPr>
                <w:b/>
                <w:sz w:val="18"/>
              </w:rPr>
            </w:pPr>
            <w:r>
              <w:rPr>
                <w:b/>
                <w:spacing w:val="-10"/>
                <w:sz w:val="18"/>
              </w:rPr>
              <w:t>p</w:t>
            </w:r>
          </w:p>
        </w:tc>
        <w:tc>
          <w:tcPr>
            <w:tcW w:w="2338" w:type="dxa"/>
            <w:gridSpan w:val="2"/>
            <w:shd w:val="clear" w:color="auto" w:fill="ADAAAA"/>
          </w:tcPr>
          <w:p w:rsidR="00AE716B" w:rsidRDefault="00AE716B" w:rsidP="00BE1DB8">
            <w:pPr>
              <w:pStyle w:val="TableParagraph"/>
              <w:spacing w:before="23" w:line="203" w:lineRule="exact"/>
              <w:ind w:left="428"/>
              <w:jc w:val="left"/>
              <w:rPr>
                <w:b/>
                <w:sz w:val="18"/>
              </w:rPr>
            </w:pPr>
            <w:r>
              <w:rPr>
                <w:b/>
                <w:sz w:val="18"/>
              </w:rPr>
              <w:t>95%</w:t>
            </w:r>
            <w:r>
              <w:rPr>
                <w:b/>
                <w:spacing w:val="-1"/>
                <w:sz w:val="18"/>
              </w:rPr>
              <w:t xml:space="preserve"> </w:t>
            </w:r>
            <w:r>
              <w:rPr>
                <w:b/>
                <w:sz w:val="18"/>
              </w:rPr>
              <w:t>Güven</w:t>
            </w:r>
            <w:r>
              <w:rPr>
                <w:b/>
                <w:spacing w:val="-1"/>
                <w:sz w:val="18"/>
              </w:rPr>
              <w:t xml:space="preserve"> </w:t>
            </w:r>
            <w:r>
              <w:rPr>
                <w:b/>
                <w:spacing w:val="-2"/>
                <w:sz w:val="18"/>
              </w:rPr>
              <w:t>Aralığı</w:t>
            </w:r>
          </w:p>
        </w:tc>
      </w:tr>
      <w:tr w:rsidR="00AE716B" w:rsidTr="00BE1DB8">
        <w:trPr>
          <w:trHeight w:val="250"/>
        </w:trPr>
        <w:tc>
          <w:tcPr>
            <w:tcW w:w="940" w:type="dxa"/>
            <w:vMerge/>
            <w:tcBorders>
              <w:top w:val="nil"/>
            </w:tcBorders>
            <w:shd w:val="clear" w:color="auto" w:fill="ADAAAA"/>
          </w:tcPr>
          <w:p w:rsidR="00AE716B" w:rsidRDefault="00AE716B" w:rsidP="00BE1DB8">
            <w:pPr>
              <w:rPr>
                <w:sz w:val="2"/>
                <w:szCs w:val="2"/>
              </w:rPr>
            </w:pPr>
          </w:p>
        </w:tc>
        <w:tc>
          <w:tcPr>
            <w:tcW w:w="1121" w:type="dxa"/>
            <w:vMerge/>
            <w:tcBorders>
              <w:top w:val="nil"/>
            </w:tcBorders>
            <w:shd w:val="clear" w:color="auto" w:fill="ADAAAA"/>
          </w:tcPr>
          <w:p w:rsidR="00AE716B" w:rsidRDefault="00AE716B" w:rsidP="00BE1DB8">
            <w:pPr>
              <w:rPr>
                <w:sz w:val="2"/>
                <w:szCs w:val="2"/>
              </w:rPr>
            </w:pPr>
          </w:p>
        </w:tc>
        <w:tc>
          <w:tcPr>
            <w:tcW w:w="1209" w:type="dxa"/>
            <w:vMerge/>
            <w:tcBorders>
              <w:top w:val="nil"/>
            </w:tcBorders>
            <w:shd w:val="clear" w:color="auto" w:fill="ADAAAA"/>
          </w:tcPr>
          <w:p w:rsidR="00AE716B" w:rsidRDefault="00AE716B" w:rsidP="00BE1DB8">
            <w:pPr>
              <w:rPr>
                <w:sz w:val="2"/>
                <w:szCs w:val="2"/>
              </w:rPr>
            </w:pPr>
          </w:p>
        </w:tc>
        <w:tc>
          <w:tcPr>
            <w:tcW w:w="917" w:type="dxa"/>
            <w:vMerge/>
            <w:tcBorders>
              <w:top w:val="nil"/>
            </w:tcBorders>
            <w:shd w:val="clear" w:color="auto" w:fill="ADAAAA"/>
          </w:tcPr>
          <w:p w:rsidR="00AE716B" w:rsidRDefault="00AE716B" w:rsidP="00BE1DB8">
            <w:pPr>
              <w:rPr>
                <w:sz w:val="2"/>
                <w:szCs w:val="2"/>
              </w:rPr>
            </w:pPr>
          </w:p>
        </w:tc>
        <w:tc>
          <w:tcPr>
            <w:tcW w:w="717" w:type="dxa"/>
            <w:vMerge/>
            <w:tcBorders>
              <w:top w:val="nil"/>
            </w:tcBorders>
            <w:shd w:val="clear" w:color="auto" w:fill="ADAAAA"/>
          </w:tcPr>
          <w:p w:rsidR="00AE716B" w:rsidRDefault="00AE716B" w:rsidP="00BE1DB8">
            <w:pPr>
              <w:rPr>
                <w:sz w:val="2"/>
                <w:szCs w:val="2"/>
              </w:rPr>
            </w:pPr>
          </w:p>
        </w:tc>
        <w:tc>
          <w:tcPr>
            <w:tcW w:w="1205" w:type="dxa"/>
            <w:shd w:val="clear" w:color="auto" w:fill="ADAAAA"/>
          </w:tcPr>
          <w:p w:rsidR="00AE716B" w:rsidRDefault="00AE716B" w:rsidP="00BE1DB8">
            <w:pPr>
              <w:pStyle w:val="TableParagraph"/>
              <w:spacing w:before="23"/>
              <w:ind w:left="36" w:right="2"/>
              <w:rPr>
                <w:b/>
                <w:sz w:val="18"/>
              </w:rPr>
            </w:pPr>
            <w:r>
              <w:rPr>
                <w:b/>
                <w:sz w:val="18"/>
              </w:rPr>
              <w:t>Alt</w:t>
            </w:r>
            <w:r>
              <w:rPr>
                <w:b/>
                <w:spacing w:val="1"/>
                <w:sz w:val="18"/>
              </w:rPr>
              <w:t xml:space="preserve"> </w:t>
            </w:r>
            <w:r>
              <w:rPr>
                <w:b/>
                <w:spacing w:val="-4"/>
                <w:sz w:val="18"/>
              </w:rPr>
              <w:t>Eşik</w:t>
            </w:r>
          </w:p>
        </w:tc>
        <w:tc>
          <w:tcPr>
            <w:tcW w:w="1133" w:type="dxa"/>
            <w:shd w:val="clear" w:color="auto" w:fill="ADAAAA"/>
          </w:tcPr>
          <w:p w:rsidR="00AE716B" w:rsidRDefault="00AE716B" w:rsidP="00BE1DB8">
            <w:pPr>
              <w:pStyle w:val="TableParagraph"/>
              <w:spacing w:before="23"/>
              <w:ind w:left="31" w:right="2"/>
              <w:rPr>
                <w:b/>
                <w:sz w:val="18"/>
              </w:rPr>
            </w:pPr>
            <w:r>
              <w:rPr>
                <w:b/>
                <w:sz w:val="18"/>
              </w:rPr>
              <w:t>Üst</w:t>
            </w:r>
            <w:r>
              <w:rPr>
                <w:b/>
                <w:spacing w:val="1"/>
                <w:sz w:val="18"/>
              </w:rPr>
              <w:t xml:space="preserve"> </w:t>
            </w:r>
            <w:r>
              <w:rPr>
                <w:b/>
                <w:spacing w:val="-4"/>
                <w:sz w:val="18"/>
              </w:rPr>
              <w:t>Eşik</w:t>
            </w:r>
          </w:p>
        </w:tc>
      </w:tr>
      <w:tr w:rsidR="00AE716B" w:rsidTr="00BE1DB8">
        <w:trPr>
          <w:trHeight w:val="246"/>
        </w:trPr>
        <w:tc>
          <w:tcPr>
            <w:tcW w:w="940" w:type="dxa"/>
            <w:vMerge w:val="restart"/>
            <w:shd w:val="clear" w:color="auto" w:fill="F1F1F1"/>
          </w:tcPr>
          <w:p w:rsidR="00AE716B" w:rsidRDefault="00AE716B" w:rsidP="00BE1DB8">
            <w:pPr>
              <w:pStyle w:val="TableParagraph"/>
              <w:jc w:val="left"/>
              <w:rPr>
                <w:sz w:val="18"/>
              </w:rPr>
            </w:pPr>
          </w:p>
          <w:p w:rsidR="00AE716B" w:rsidRDefault="00AE716B" w:rsidP="00BE1DB8">
            <w:pPr>
              <w:pStyle w:val="TableParagraph"/>
              <w:spacing w:before="93"/>
              <w:jc w:val="left"/>
              <w:rPr>
                <w:sz w:val="18"/>
              </w:rPr>
            </w:pPr>
          </w:p>
          <w:p w:rsidR="00AE716B" w:rsidRDefault="00AE716B" w:rsidP="00BE1DB8">
            <w:pPr>
              <w:pStyle w:val="TableParagraph"/>
              <w:ind w:left="95"/>
              <w:jc w:val="left"/>
              <w:rPr>
                <w:sz w:val="18"/>
              </w:rPr>
            </w:pPr>
            <w:r>
              <w:rPr>
                <w:sz w:val="18"/>
              </w:rPr>
              <w:t>1-5</w:t>
            </w:r>
            <w:r>
              <w:rPr>
                <w:spacing w:val="2"/>
                <w:sz w:val="18"/>
              </w:rPr>
              <w:t xml:space="preserve"> </w:t>
            </w:r>
            <w:r>
              <w:rPr>
                <w:spacing w:val="-5"/>
                <w:sz w:val="18"/>
              </w:rPr>
              <w:t>yıl</w:t>
            </w:r>
          </w:p>
        </w:tc>
        <w:tc>
          <w:tcPr>
            <w:tcW w:w="1121" w:type="dxa"/>
            <w:shd w:val="clear" w:color="auto" w:fill="F1F1F1"/>
          </w:tcPr>
          <w:p w:rsidR="00AE716B" w:rsidRDefault="00AE716B" w:rsidP="00BE1DB8">
            <w:pPr>
              <w:pStyle w:val="TableParagraph"/>
              <w:spacing w:before="19"/>
              <w:ind w:left="91"/>
              <w:jc w:val="left"/>
              <w:rPr>
                <w:sz w:val="18"/>
              </w:rPr>
            </w:pPr>
            <w:r>
              <w:rPr>
                <w:sz w:val="18"/>
              </w:rPr>
              <w:t xml:space="preserve">6-10 </w:t>
            </w:r>
            <w:r>
              <w:rPr>
                <w:spacing w:val="-5"/>
                <w:sz w:val="18"/>
              </w:rPr>
              <w:t>yıl</w:t>
            </w:r>
          </w:p>
        </w:tc>
        <w:tc>
          <w:tcPr>
            <w:tcW w:w="1209" w:type="dxa"/>
            <w:shd w:val="clear" w:color="auto" w:fill="F1F1F1"/>
          </w:tcPr>
          <w:p w:rsidR="00AE716B" w:rsidRDefault="00AE716B" w:rsidP="00BE1DB8">
            <w:pPr>
              <w:pStyle w:val="TableParagraph"/>
              <w:spacing w:before="19"/>
              <w:ind w:left="43" w:right="7"/>
              <w:rPr>
                <w:sz w:val="18"/>
              </w:rPr>
            </w:pPr>
            <w:r>
              <w:rPr>
                <w:sz w:val="18"/>
              </w:rPr>
              <w:t>-</w:t>
            </w:r>
            <w:r>
              <w:rPr>
                <w:spacing w:val="-2"/>
                <w:sz w:val="18"/>
              </w:rPr>
              <w:t>,05477</w:t>
            </w:r>
          </w:p>
        </w:tc>
        <w:tc>
          <w:tcPr>
            <w:tcW w:w="917" w:type="dxa"/>
            <w:shd w:val="clear" w:color="auto" w:fill="F1F1F1"/>
          </w:tcPr>
          <w:p w:rsidR="00AE716B" w:rsidRDefault="00AE716B" w:rsidP="00BE1DB8">
            <w:pPr>
              <w:pStyle w:val="TableParagraph"/>
              <w:spacing w:before="19"/>
              <w:ind w:left="27"/>
              <w:rPr>
                <w:sz w:val="18"/>
              </w:rPr>
            </w:pPr>
            <w:r>
              <w:rPr>
                <w:spacing w:val="-2"/>
                <w:sz w:val="18"/>
              </w:rPr>
              <w:t>,13249</w:t>
            </w:r>
          </w:p>
        </w:tc>
        <w:tc>
          <w:tcPr>
            <w:tcW w:w="717" w:type="dxa"/>
            <w:shd w:val="clear" w:color="auto" w:fill="F1F1F1"/>
          </w:tcPr>
          <w:p w:rsidR="00AE716B" w:rsidRDefault="00AE716B" w:rsidP="00BE1DB8">
            <w:pPr>
              <w:pStyle w:val="TableParagraph"/>
              <w:spacing w:before="19"/>
              <w:ind w:left="29"/>
              <w:rPr>
                <w:sz w:val="18"/>
              </w:rPr>
            </w:pPr>
            <w:r>
              <w:rPr>
                <w:spacing w:val="-2"/>
                <w:sz w:val="18"/>
              </w:rPr>
              <w:t>1,000</w:t>
            </w:r>
          </w:p>
        </w:tc>
        <w:tc>
          <w:tcPr>
            <w:tcW w:w="1205" w:type="dxa"/>
            <w:shd w:val="clear" w:color="auto" w:fill="F1F1F1"/>
          </w:tcPr>
          <w:p w:rsidR="00AE716B" w:rsidRDefault="00AE716B" w:rsidP="00BE1DB8">
            <w:pPr>
              <w:pStyle w:val="TableParagraph"/>
              <w:spacing w:before="19"/>
              <w:ind w:left="36" w:right="4"/>
              <w:rPr>
                <w:sz w:val="18"/>
              </w:rPr>
            </w:pPr>
            <w:r>
              <w:rPr>
                <w:sz w:val="18"/>
              </w:rPr>
              <w:t>-</w:t>
            </w:r>
            <w:r>
              <w:rPr>
                <w:spacing w:val="-2"/>
                <w:sz w:val="18"/>
              </w:rPr>
              <w:t>,4284</w:t>
            </w:r>
          </w:p>
        </w:tc>
        <w:tc>
          <w:tcPr>
            <w:tcW w:w="1133" w:type="dxa"/>
            <w:shd w:val="clear" w:color="auto" w:fill="F1F1F1"/>
          </w:tcPr>
          <w:p w:rsidR="00AE716B" w:rsidRDefault="00AE716B" w:rsidP="00BE1DB8">
            <w:pPr>
              <w:pStyle w:val="TableParagraph"/>
              <w:spacing w:before="19"/>
              <w:ind w:left="31" w:right="4"/>
              <w:rPr>
                <w:sz w:val="18"/>
              </w:rPr>
            </w:pPr>
            <w:r>
              <w:rPr>
                <w:spacing w:val="-2"/>
                <w:sz w:val="18"/>
              </w:rPr>
              <w:t>,3189</w:t>
            </w:r>
          </w:p>
        </w:tc>
      </w:tr>
      <w:tr w:rsidR="00AE716B" w:rsidTr="00BE1DB8">
        <w:trPr>
          <w:trHeight w:val="245"/>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19"/>
              <w:ind w:left="91"/>
              <w:jc w:val="left"/>
              <w:rPr>
                <w:sz w:val="18"/>
              </w:rPr>
            </w:pPr>
            <w:r>
              <w:rPr>
                <w:sz w:val="18"/>
              </w:rPr>
              <w:t>11-15</w:t>
            </w:r>
            <w:r>
              <w:rPr>
                <w:spacing w:val="1"/>
                <w:sz w:val="18"/>
              </w:rPr>
              <w:t xml:space="preserve"> </w:t>
            </w:r>
            <w:r>
              <w:rPr>
                <w:spacing w:val="-5"/>
                <w:sz w:val="18"/>
              </w:rPr>
              <w:t>yıl</w:t>
            </w:r>
          </w:p>
        </w:tc>
        <w:tc>
          <w:tcPr>
            <w:tcW w:w="1209" w:type="dxa"/>
            <w:shd w:val="clear" w:color="auto" w:fill="F1F1F1"/>
          </w:tcPr>
          <w:p w:rsidR="00AE716B" w:rsidRDefault="00AE716B" w:rsidP="00BE1DB8">
            <w:pPr>
              <w:pStyle w:val="TableParagraph"/>
              <w:spacing w:before="19"/>
              <w:ind w:left="43" w:right="3"/>
              <w:rPr>
                <w:sz w:val="18"/>
              </w:rPr>
            </w:pPr>
            <w:r>
              <w:rPr>
                <w:spacing w:val="-2"/>
                <w:sz w:val="18"/>
              </w:rPr>
              <w:t>,30833</w:t>
            </w:r>
          </w:p>
        </w:tc>
        <w:tc>
          <w:tcPr>
            <w:tcW w:w="917" w:type="dxa"/>
            <w:shd w:val="clear" w:color="auto" w:fill="F1F1F1"/>
          </w:tcPr>
          <w:p w:rsidR="00AE716B" w:rsidRDefault="00AE716B" w:rsidP="00BE1DB8">
            <w:pPr>
              <w:pStyle w:val="TableParagraph"/>
              <w:spacing w:before="19"/>
              <w:ind w:left="27"/>
              <w:rPr>
                <w:sz w:val="18"/>
              </w:rPr>
            </w:pPr>
            <w:r>
              <w:rPr>
                <w:spacing w:val="-2"/>
                <w:sz w:val="18"/>
              </w:rPr>
              <w:t>,12630</w:t>
            </w:r>
          </w:p>
        </w:tc>
        <w:tc>
          <w:tcPr>
            <w:tcW w:w="717" w:type="dxa"/>
            <w:shd w:val="clear" w:color="auto" w:fill="F1F1F1"/>
          </w:tcPr>
          <w:p w:rsidR="00AE716B" w:rsidRDefault="00AE716B" w:rsidP="00BE1DB8">
            <w:pPr>
              <w:pStyle w:val="TableParagraph"/>
              <w:spacing w:before="19"/>
              <w:ind w:left="29"/>
              <w:rPr>
                <w:sz w:val="18"/>
              </w:rPr>
            </w:pPr>
            <w:r>
              <w:rPr>
                <w:spacing w:val="-4"/>
                <w:sz w:val="18"/>
              </w:rPr>
              <w:t>,150</w:t>
            </w:r>
          </w:p>
        </w:tc>
        <w:tc>
          <w:tcPr>
            <w:tcW w:w="1205" w:type="dxa"/>
            <w:shd w:val="clear" w:color="auto" w:fill="F1F1F1"/>
          </w:tcPr>
          <w:p w:rsidR="00AE716B" w:rsidRDefault="00AE716B" w:rsidP="00BE1DB8">
            <w:pPr>
              <w:pStyle w:val="TableParagraph"/>
              <w:spacing w:before="19"/>
              <w:ind w:left="36" w:right="4"/>
              <w:rPr>
                <w:sz w:val="18"/>
              </w:rPr>
            </w:pPr>
            <w:r>
              <w:rPr>
                <w:sz w:val="18"/>
              </w:rPr>
              <w:t>-</w:t>
            </w:r>
            <w:r>
              <w:rPr>
                <w:spacing w:val="-2"/>
                <w:sz w:val="18"/>
              </w:rPr>
              <w:t>,0478</w:t>
            </w:r>
          </w:p>
        </w:tc>
        <w:tc>
          <w:tcPr>
            <w:tcW w:w="1133" w:type="dxa"/>
            <w:shd w:val="clear" w:color="auto" w:fill="F1F1F1"/>
          </w:tcPr>
          <w:p w:rsidR="00AE716B" w:rsidRDefault="00AE716B" w:rsidP="00BE1DB8">
            <w:pPr>
              <w:pStyle w:val="TableParagraph"/>
              <w:spacing w:before="19"/>
              <w:ind w:left="31" w:right="4"/>
              <w:rPr>
                <w:sz w:val="18"/>
              </w:rPr>
            </w:pPr>
            <w:r>
              <w:rPr>
                <w:spacing w:val="-2"/>
                <w:sz w:val="18"/>
              </w:rPr>
              <w:t>,6645</w:t>
            </w:r>
          </w:p>
        </w:tc>
      </w:tr>
      <w:tr w:rsidR="00AE716B" w:rsidTr="00BE1DB8">
        <w:trPr>
          <w:trHeight w:val="245"/>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23" w:line="203" w:lineRule="exact"/>
              <w:ind w:left="91"/>
              <w:jc w:val="left"/>
              <w:rPr>
                <w:sz w:val="18"/>
              </w:rPr>
            </w:pPr>
            <w:r>
              <w:rPr>
                <w:sz w:val="18"/>
              </w:rPr>
              <w:t>16-20</w:t>
            </w:r>
            <w:r>
              <w:rPr>
                <w:spacing w:val="1"/>
                <w:sz w:val="18"/>
              </w:rPr>
              <w:t xml:space="preserve"> </w:t>
            </w:r>
            <w:r>
              <w:rPr>
                <w:spacing w:val="-5"/>
                <w:sz w:val="18"/>
              </w:rPr>
              <w:t>yıl</w:t>
            </w:r>
          </w:p>
        </w:tc>
        <w:tc>
          <w:tcPr>
            <w:tcW w:w="1209" w:type="dxa"/>
            <w:shd w:val="clear" w:color="auto" w:fill="F1F1F1"/>
          </w:tcPr>
          <w:p w:rsidR="00AE716B" w:rsidRDefault="00AE716B" w:rsidP="00BE1DB8">
            <w:pPr>
              <w:pStyle w:val="TableParagraph"/>
              <w:spacing w:before="23" w:line="203" w:lineRule="exact"/>
              <w:ind w:left="43" w:right="3"/>
              <w:rPr>
                <w:sz w:val="18"/>
              </w:rPr>
            </w:pPr>
            <w:r>
              <w:rPr>
                <w:spacing w:val="-2"/>
                <w:sz w:val="18"/>
              </w:rPr>
              <w:t>,12597</w:t>
            </w:r>
          </w:p>
        </w:tc>
        <w:tc>
          <w:tcPr>
            <w:tcW w:w="917" w:type="dxa"/>
            <w:shd w:val="clear" w:color="auto" w:fill="F1F1F1"/>
          </w:tcPr>
          <w:p w:rsidR="00AE716B" w:rsidRDefault="00AE716B" w:rsidP="00BE1DB8">
            <w:pPr>
              <w:pStyle w:val="TableParagraph"/>
              <w:spacing w:before="23" w:line="203" w:lineRule="exact"/>
              <w:ind w:left="27"/>
              <w:rPr>
                <w:sz w:val="18"/>
              </w:rPr>
            </w:pPr>
            <w:r>
              <w:rPr>
                <w:spacing w:val="-2"/>
                <w:sz w:val="18"/>
              </w:rPr>
              <w:t>,13929</w:t>
            </w:r>
          </w:p>
        </w:tc>
        <w:tc>
          <w:tcPr>
            <w:tcW w:w="717" w:type="dxa"/>
            <w:shd w:val="clear" w:color="auto" w:fill="F1F1F1"/>
          </w:tcPr>
          <w:p w:rsidR="00AE716B" w:rsidRDefault="00AE716B" w:rsidP="00BE1DB8">
            <w:pPr>
              <w:pStyle w:val="TableParagraph"/>
              <w:spacing w:before="23" w:line="203" w:lineRule="exact"/>
              <w:ind w:left="29"/>
              <w:rPr>
                <w:sz w:val="18"/>
              </w:rPr>
            </w:pPr>
            <w:r>
              <w:rPr>
                <w:spacing w:val="-2"/>
                <w:sz w:val="18"/>
              </w:rPr>
              <w:t>1,000</w:t>
            </w:r>
          </w:p>
        </w:tc>
        <w:tc>
          <w:tcPr>
            <w:tcW w:w="1205" w:type="dxa"/>
            <w:shd w:val="clear" w:color="auto" w:fill="F1F1F1"/>
          </w:tcPr>
          <w:p w:rsidR="00AE716B" w:rsidRDefault="00AE716B" w:rsidP="00BE1DB8">
            <w:pPr>
              <w:pStyle w:val="TableParagraph"/>
              <w:spacing w:before="23" w:line="203" w:lineRule="exact"/>
              <w:ind w:left="36" w:right="4"/>
              <w:rPr>
                <w:sz w:val="18"/>
              </w:rPr>
            </w:pPr>
            <w:r>
              <w:rPr>
                <w:sz w:val="18"/>
              </w:rPr>
              <w:t>-</w:t>
            </w:r>
            <w:r>
              <w:rPr>
                <w:spacing w:val="-2"/>
                <w:sz w:val="18"/>
              </w:rPr>
              <w:t>,2668</w:t>
            </w:r>
          </w:p>
        </w:tc>
        <w:tc>
          <w:tcPr>
            <w:tcW w:w="1133" w:type="dxa"/>
            <w:shd w:val="clear" w:color="auto" w:fill="F1F1F1"/>
          </w:tcPr>
          <w:p w:rsidR="00AE716B" w:rsidRDefault="00AE716B" w:rsidP="00BE1DB8">
            <w:pPr>
              <w:pStyle w:val="TableParagraph"/>
              <w:spacing w:before="23" w:line="203" w:lineRule="exact"/>
              <w:ind w:left="31" w:right="4"/>
              <w:rPr>
                <w:sz w:val="18"/>
              </w:rPr>
            </w:pPr>
            <w:r>
              <w:rPr>
                <w:spacing w:val="-2"/>
                <w:sz w:val="18"/>
              </w:rPr>
              <w:t>,5188</w:t>
            </w:r>
          </w:p>
        </w:tc>
      </w:tr>
      <w:tr w:rsidR="00AE716B" w:rsidTr="00BE1DB8">
        <w:trPr>
          <w:trHeight w:val="454"/>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tabs>
                <w:tab w:val="left" w:pos="482"/>
                <w:tab w:val="left" w:pos="886"/>
              </w:tabs>
              <w:spacing w:before="20" w:line="200" w:lineRule="atLeast"/>
              <w:ind w:left="63" w:right="50" w:firstLine="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209" w:type="dxa"/>
            <w:shd w:val="clear" w:color="auto" w:fill="F1F1F1"/>
          </w:tcPr>
          <w:p w:rsidR="00AE716B" w:rsidRDefault="00AE716B" w:rsidP="00BE1DB8">
            <w:pPr>
              <w:pStyle w:val="TableParagraph"/>
              <w:spacing w:before="23"/>
              <w:ind w:left="43" w:right="3"/>
              <w:rPr>
                <w:sz w:val="18"/>
              </w:rPr>
            </w:pPr>
            <w:r>
              <w:rPr>
                <w:spacing w:val="-2"/>
                <w:sz w:val="18"/>
              </w:rPr>
              <w:t>,15786</w:t>
            </w:r>
          </w:p>
        </w:tc>
        <w:tc>
          <w:tcPr>
            <w:tcW w:w="917" w:type="dxa"/>
            <w:shd w:val="clear" w:color="auto" w:fill="F1F1F1"/>
          </w:tcPr>
          <w:p w:rsidR="00AE716B" w:rsidRDefault="00AE716B" w:rsidP="00BE1DB8">
            <w:pPr>
              <w:pStyle w:val="TableParagraph"/>
              <w:spacing w:before="23"/>
              <w:ind w:left="27"/>
              <w:rPr>
                <w:sz w:val="18"/>
              </w:rPr>
            </w:pPr>
            <w:r>
              <w:rPr>
                <w:spacing w:val="-2"/>
                <w:sz w:val="18"/>
              </w:rPr>
              <w:t>,12500</w:t>
            </w:r>
          </w:p>
        </w:tc>
        <w:tc>
          <w:tcPr>
            <w:tcW w:w="717" w:type="dxa"/>
            <w:shd w:val="clear" w:color="auto" w:fill="F1F1F1"/>
          </w:tcPr>
          <w:p w:rsidR="00AE716B" w:rsidRDefault="00AE716B" w:rsidP="00BE1DB8">
            <w:pPr>
              <w:pStyle w:val="TableParagraph"/>
              <w:spacing w:before="23"/>
              <w:ind w:left="29"/>
              <w:rPr>
                <w:sz w:val="18"/>
              </w:rPr>
            </w:pPr>
            <w:r>
              <w:rPr>
                <w:spacing w:val="-2"/>
                <w:sz w:val="18"/>
              </w:rPr>
              <w:t>1,000</w:t>
            </w:r>
          </w:p>
        </w:tc>
        <w:tc>
          <w:tcPr>
            <w:tcW w:w="1205" w:type="dxa"/>
            <w:shd w:val="clear" w:color="auto" w:fill="F1F1F1"/>
          </w:tcPr>
          <w:p w:rsidR="00AE716B" w:rsidRDefault="00AE716B" w:rsidP="00BE1DB8">
            <w:pPr>
              <w:pStyle w:val="TableParagraph"/>
              <w:spacing w:before="23"/>
              <w:ind w:left="36" w:right="4"/>
              <w:rPr>
                <w:sz w:val="18"/>
              </w:rPr>
            </w:pPr>
            <w:r>
              <w:rPr>
                <w:sz w:val="18"/>
              </w:rPr>
              <w:t>-</w:t>
            </w:r>
            <w:r>
              <w:rPr>
                <w:spacing w:val="-2"/>
                <w:sz w:val="18"/>
              </w:rPr>
              <w:t>,1946</w:t>
            </w:r>
          </w:p>
        </w:tc>
        <w:tc>
          <w:tcPr>
            <w:tcW w:w="1133" w:type="dxa"/>
            <w:shd w:val="clear" w:color="auto" w:fill="F1F1F1"/>
          </w:tcPr>
          <w:p w:rsidR="00AE716B" w:rsidRDefault="00AE716B" w:rsidP="00BE1DB8">
            <w:pPr>
              <w:pStyle w:val="TableParagraph"/>
              <w:spacing w:before="23"/>
              <w:ind w:left="31" w:right="4"/>
              <w:rPr>
                <w:sz w:val="18"/>
              </w:rPr>
            </w:pPr>
            <w:r>
              <w:rPr>
                <w:spacing w:val="-2"/>
                <w:sz w:val="18"/>
              </w:rPr>
              <w:t>,5104</w:t>
            </w:r>
          </w:p>
        </w:tc>
      </w:tr>
      <w:tr w:rsidR="00AE716B" w:rsidTr="00BE1DB8">
        <w:trPr>
          <w:trHeight w:val="250"/>
        </w:trPr>
        <w:tc>
          <w:tcPr>
            <w:tcW w:w="940" w:type="dxa"/>
            <w:vMerge w:val="restart"/>
          </w:tcPr>
          <w:p w:rsidR="00AE716B" w:rsidRDefault="00AE716B" w:rsidP="00BE1DB8">
            <w:pPr>
              <w:pStyle w:val="TableParagraph"/>
              <w:jc w:val="left"/>
              <w:rPr>
                <w:sz w:val="18"/>
              </w:rPr>
            </w:pPr>
          </w:p>
          <w:p w:rsidR="00AE716B" w:rsidRDefault="00AE716B" w:rsidP="00BE1DB8">
            <w:pPr>
              <w:pStyle w:val="TableParagraph"/>
              <w:spacing w:before="96"/>
              <w:jc w:val="left"/>
              <w:rPr>
                <w:sz w:val="18"/>
              </w:rPr>
            </w:pPr>
          </w:p>
          <w:p w:rsidR="00AE716B" w:rsidRDefault="00AE716B" w:rsidP="00BE1DB8">
            <w:pPr>
              <w:pStyle w:val="TableParagraph"/>
              <w:ind w:left="95"/>
              <w:jc w:val="left"/>
              <w:rPr>
                <w:sz w:val="18"/>
              </w:rPr>
            </w:pPr>
            <w:r>
              <w:rPr>
                <w:sz w:val="18"/>
              </w:rPr>
              <w:t xml:space="preserve">6-10 </w:t>
            </w:r>
            <w:r>
              <w:rPr>
                <w:spacing w:val="-5"/>
                <w:sz w:val="18"/>
              </w:rPr>
              <w:t>yıl</w:t>
            </w:r>
          </w:p>
        </w:tc>
        <w:tc>
          <w:tcPr>
            <w:tcW w:w="1121" w:type="dxa"/>
          </w:tcPr>
          <w:p w:rsidR="00AE716B" w:rsidRDefault="00AE716B" w:rsidP="00BE1DB8">
            <w:pPr>
              <w:pStyle w:val="TableParagraph"/>
              <w:spacing w:before="23"/>
              <w:ind w:left="91"/>
              <w:jc w:val="left"/>
              <w:rPr>
                <w:sz w:val="18"/>
              </w:rPr>
            </w:pPr>
            <w:r>
              <w:rPr>
                <w:sz w:val="18"/>
              </w:rPr>
              <w:t>1-5</w:t>
            </w:r>
            <w:r>
              <w:rPr>
                <w:spacing w:val="2"/>
                <w:sz w:val="18"/>
              </w:rPr>
              <w:t xml:space="preserve"> </w:t>
            </w:r>
            <w:r>
              <w:rPr>
                <w:spacing w:val="-5"/>
                <w:sz w:val="18"/>
              </w:rPr>
              <w:t>yıl</w:t>
            </w:r>
          </w:p>
        </w:tc>
        <w:tc>
          <w:tcPr>
            <w:tcW w:w="1209" w:type="dxa"/>
          </w:tcPr>
          <w:p w:rsidR="00AE716B" w:rsidRDefault="00AE716B" w:rsidP="00BE1DB8">
            <w:pPr>
              <w:pStyle w:val="TableParagraph"/>
              <w:spacing w:before="23"/>
              <w:ind w:left="43" w:right="3"/>
              <w:rPr>
                <w:sz w:val="18"/>
              </w:rPr>
            </w:pPr>
            <w:r>
              <w:rPr>
                <w:spacing w:val="-2"/>
                <w:sz w:val="18"/>
              </w:rPr>
              <w:t>,05477</w:t>
            </w:r>
          </w:p>
        </w:tc>
        <w:tc>
          <w:tcPr>
            <w:tcW w:w="917" w:type="dxa"/>
          </w:tcPr>
          <w:p w:rsidR="00AE716B" w:rsidRDefault="00AE716B" w:rsidP="00BE1DB8">
            <w:pPr>
              <w:pStyle w:val="TableParagraph"/>
              <w:spacing w:before="23"/>
              <w:ind w:left="27"/>
              <w:rPr>
                <w:sz w:val="18"/>
              </w:rPr>
            </w:pPr>
            <w:r>
              <w:rPr>
                <w:spacing w:val="-2"/>
                <w:sz w:val="18"/>
              </w:rPr>
              <w:t>,13249</w:t>
            </w:r>
          </w:p>
        </w:tc>
        <w:tc>
          <w:tcPr>
            <w:tcW w:w="717" w:type="dxa"/>
          </w:tcPr>
          <w:p w:rsidR="00AE716B" w:rsidRDefault="00AE716B" w:rsidP="00BE1DB8">
            <w:pPr>
              <w:pStyle w:val="TableParagraph"/>
              <w:spacing w:before="23"/>
              <w:ind w:left="29"/>
              <w:rPr>
                <w:sz w:val="18"/>
              </w:rPr>
            </w:pPr>
            <w:r>
              <w:rPr>
                <w:spacing w:val="-2"/>
                <w:sz w:val="18"/>
              </w:rPr>
              <w:t>1,000</w:t>
            </w:r>
          </w:p>
        </w:tc>
        <w:tc>
          <w:tcPr>
            <w:tcW w:w="1205" w:type="dxa"/>
          </w:tcPr>
          <w:p w:rsidR="00AE716B" w:rsidRDefault="00AE716B" w:rsidP="00BE1DB8">
            <w:pPr>
              <w:pStyle w:val="TableParagraph"/>
              <w:spacing w:before="23"/>
              <w:ind w:left="36" w:right="4"/>
              <w:rPr>
                <w:sz w:val="18"/>
              </w:rPr>
            </w:pPr>
            <w:r>
              <w:rPr>
                <w:sz w:val="18"/>
              </w:rPr>
              <w:t>-</w:t>
            </w:r>
            <w:r>
              <w:rPr>
                <w:spacing w:val="-2"/>
                <w:sz w:val="18"/>
              </w:rPr>
              <w:t>,3189</w:t>
            </w:r>
          </w:p>
        </w:tc>
        <w:tc>
          <w:tcPr>
            <w:tcW w:w="1133" w:type="dxa"/>
          </w:tcPr>
          <w:p w:rsidR="00AE716B" w:rsidRDefault="00AE716B" w:rsidP="00BE1DB8">
            <w:pPr>
              <w:pStyle w:val="TableParagraph"/>
              <w:spacing w:before="23"/>
              <w:ind w:left="31" w:right="4"/>
              <w:rPr>
                <w:sz w:val="18"/>
              </w:rPr>
            </w:pPr>
            <w:r>
              <w:rPr>
                <w:spacing w:val="-2"/>
                <w:sz w:val="18"/>
              </w:rPr>
              <w:t>,4284</w:t>
            </w:r>
          </w:p>
        </w:tc>
      </w:tr>
      <w:tr w:rsidR="00AE716B" w:rsidTr="00BE1DB8">
        <w:trPr>
          <w:trHeight w:val="245"/>
        </w:trPr>
        <w:tc>
          <w:tcPr>
            <w:tcW w:w="940" w:type="dxa"/>
            <w:vMerge/>
            <w:tcBorders>
              <w:top w:val="nil"/>
            </w:tcBorders>
          </w:tcPr>
          <w:p w:rsidR="00AE716B" w:rsidRDefault="00AE716B" w:rsidP="00BE1DB8">
            <w:pPr>
              <w:rPr>
                <w:sz w:val="2"/>
                <w:szCs w:val="2"/>
              </w:rPr>
            </w:pPr>
          </w:p>
        </w:tc>
        <w:tc>
          <w:tcPr>
            <w:tcW w:w="1121" w:type="dxa"/>
          </w:tcPr>
          <w:p w:rsidR="00AE716B" w:rsidRDefault="00AE716B" w:rsidP="00BE1DB8">
            <w:pPr>
              <w:pStyle w:val="TableParagraph"/>
              <w:spacing w:before="19"/>
              <w:ind w:left="91"/>
              <w:jc w:val="left"/>
              <w:rPr>
                <w:sz w:val="18"/>
              </w:rPr>
            </w:pPr>
            <w:r>
              <w:rPr>
                <w:sz w:val="18"/>
              </w:rPr>
              <w:t>11-15</w:t>
            </w:r>
            <w:r>
              <w:rPr>
                <w:spacing w:val="1"/>
                <w:sz w:val="18"/>
              </w:rPr>
              <w:t xml:space="preserve"> </w:t>
            </w:r>
            <w:r>
              <w:rPr>
                <w:spacing w:val="-5"/>
                <w:sz w:val="18"/>
              </w:rPr>
              <w:t>yıl</w:t>
            </w:r>
          </w:p>
        </w:tc>
        <w:tc>
          <w:tcPr>
            <w:tcW w:w="1209" w:type="dxa"/>
          </w:tcPr>
          <w:p w:rsidR="00AE716B" w:rsidRDefault="00AE716B" w:rsidP="00BE1DB8">
            <w:pPr>
              <w:pStyle w:val="TableParagraph"/>
              <w:spacing w:before="19"/>
              <w:ind w:left="43" w:right="4"/>
              <w:rPr>
                <w:b/>
                <w:sz w:val="18"/>
              </w:rPr>
            </w:pPr>
            <w:r>
              <w:rPr>
                <w:b/>
                <w:spacing w:val="-2"/>
                <w:sz w:val="18"/>
              </w:rPr>
              <w:t>,36311</w:t>
            </w:r>
            <w:r>
              <w:rPr>
                <w:b/>
                <w:spacing w:val="-2"/>
                <w:sz w:val="18"/>
                <w:vertAlign w:val="superscript"/>
              </w:rPr>
              <w:t>*</w:t>
            </w:r>
          </w:p>
        </w:tc>
        <w:tc>
          <w:tcPr>
            <w:tcW w:w="917" w:type="dxa"/>
          </w:tcPr>
          <w:p w:rsidR="00AE716B" w:rsidRDefault="00AE716B" w:rsidP="00BE1DB8">
            <w:pPr>
              <w:pStyle w:val="TableParagraph"/>
              <w:spacing w:before="19"/>
              <w:ind w:left="27"/>
              <w:rPr>
                <w:b/>
                <w:sz w:val="18"/>
              </w:rPr>
            </w:pPr>
            <w:r>
              <w:rPr>
                <w:b/>
                <w:spacing w:val="-2"/>
                <w:sz w:val="18"/>
              </w:rPr>
              <w:t>,10686</w:t>
            </w:r>
          </w:p>
        </w:tc>
        <w:tc>
          <w:tcPr>
            <w:tcW w:w="717" w:type="dxa"/>
          </w:tcPr>
          <w:p w:rsidR="00AE716B" w:rsidRDefault="00AE716B" w:rsidP="00BE1DB8">
            <w:pPr>
              <w:pStyle w:val="TableParagraph"/>
              <w:spacing w:before="19"/>
              <w:ind w:left="29"/>
              <w:rPr>
                <w:b/>
                <w:sz w:val="18"/>
              </w:rPr>
            </w:pPr>
            <w:r>
              <w:rPr>
                <w:b/>
                <w:spacing w:val="-4"/>
                <w:sz w:val="18"/>
              </w:rPr>
              <w:t>,007</w:t>
            </w:r>
          </w:p>
        </w:tc>
        <w:tc>
          <w:tcPr>
            <w:tcW w:w="1205" w:type="dxa"/>
          </w:tcPr>
          <w:p w:rsidR="00AE716B" w:rsidRDefault="00AE716B" w:rsidP="00BE1DB8">
            <w:pPr>
              <w:pStyle w:val="TableParagraph"/>
              <w:spacing w:before="19"/>
              <w:ind w:left="36"/>
              <w:rPr>
                <w:sz w:val="18"/>
              </w:rPr>
            </w:pPr>
            <w:r>
              <w:rPr>
                <w:spacing w:val="-2"/>
                <w:sz w:val="18"/>
              </w:rPr>
              <w:t>,0618</w:t>
            </w:r>
          </w:p>
        </w:tc>
        <w:tc>
          <w:tcPr>
            <w:tcW w:w="1133" w:type="dxa"/>
          </w:tcPr>
          <w:p w:rsidR="00AE716B" w:rsidRDefault="00AE716B" w:rsidP="00BE1DB8">
            <w:pPr>
              <w:pStyle w:val="TableParagraph"/>
              <w:spacing w:before="19"/>
              <w:ind w:left="31" w:right="4"/>
              <w:rPr>
                <w:sz w:val="18"/>
              </w:rPr>
            </w:pPr>
            <w:r>
              <w:rPr>
                <w:spacing w:val="-2"/>
                <w:sz w:val="18"/>
              </w:rPr>
              <w:t>,6645</w:t>
            </w:r>
          </w:p>
        </w:tc>
      </w:tr>
      <w:tr w:rsidR="00AE716B" w:rsidTr="00BE1DB8">
        <w:trPr>
          <w:trHeight w:val="246"/>
        </w:trPr>
        <w:tc>
          <w:tcPr>
            <w:tcW w:w="940" w:type="dxa"/>
            <w:vMerge/>
            <w:tcBorders>
              <w:top w:val="nil"/>
            </w:tcBorders>
          </w:tcPr>
          <w:p w:rsidR="00AE716B" w:rsidRDefault="00AE716B" w:rsidP="00BE1DB8">
            <w:pPr>
              <w:rPr>
                <w:sz w:val="2"/>
                <w:szCs w:val="2"/>
              </w:rPr>
            </w:pPr>
          </w:p>
        </w:tc>
        <w:tc>
          <w:tcPr>
            <w:tcW w:w="1121" w:type="dxa"/>
          </w:tcPr>
          <w:p w:rsidR="00AE716B" w:rsidRDefault="00AE716B" w:rsidP="00BE1DB8">
            <w:pPr>
              <w:pStyle w:val="TableParagraph"/>
              <w:spacing w:before="19"/>
              <w:ind w:left="91"/>
              <w:jc w:val="left"/>
              <w:rPr>
                <w:sz w:val="18"/>
              </w:rPr>
            </w:pPr>
            <w:r>
              <w:rPr>
                <w:sz w:val="18"/>
              </w:rPr>
              <w:t>16-20</w:t>
            </w:r>
            <w:r>
              <w:rPr>
                <w:spacing w:val="1"/>
                <w:sz w:val="18"/>
              </w:rPr>
              <w:t xml:space="preserve"> </w:t>
            </w:r>
            <w:r>
              <w:rPr>
                <w:spacing w:val="-5"/>
                <w:sz w:val="18"/>
              </w:rPr>
              <w:t>yıl</w:t>
            </w:r>
          </w:p>
        </w:tc>
        <w:tc>
          <w:tcPr>
            <w:tcW w:w="1209" w:type="dxa"/>
          </w:tcPr>
          <w:p w:rsidR="00AE716B" w:rsidRDefault="00AE716B" w:rsidP="00BE1DB8">
            <w:pPr>
              <w:pStyle w:val="TableParagraph"/>
              <w:spacing w:before="19"/>
              <w:ind w:left="43" w:right="3"/>
              <w:rPr>
                <w:sz w:val="18"/>
              </w:rPr>
            </w:pPr>
            <w:r>
              <w:rPr>
                <w:spacing w:val="-2"/>
                <w:sz w:val="18"/>
              </w:rPr>
              <w:t>,18074</w:t>
            </w:r>
          </w:p>
        </w:tc>
        <w:tc>
          <w:tcPr>
            <w:tcW w:w="917" w:type="dxa"/>
          </w:tcPr>
          <w:p w:rsidR="00AE716B" w:rsidRDefault="00AE716B" w:rsidP="00BE1DB8">
            <w:pPr>
              <w:pStyle w:val="TableParagraph"/>
              <w:spacing w:before="19"/>
              <w:ind w:left="27"/>
              <w:rPr>
                <w:sz w:val="18"/>
              </w:rPr>
            </w:pPr>
            <w:r>
              <w:rPr>
                <w:spacing w:val="-2"/>
                <w:sz w:val="18"/>
              </w:rPr>
              <w:t>,12193</w:t>
            </w:r>
          </w:p>
        </w:tc>
        <w:tc>
          <w:tcPr>
            <w:tcW w:w="717" w:type="dxa"/>
          </w:tcPr>
          <w:p w:rsidR="00AE716B" w:rsidRDefault="00AE716B" w:rsidP="00BE1DB8">
            <w:pPr>
              <w:pStyle w:val="TableParagraph"/>
              <w:spacing w:before="19"/>
              <w:ind w:left="29"/>
              <w:rPr>
                <w:sz w:val="18"/>
              </w:rPr>
            </w:pPr>
            <w:r>
              <w:rPr>
                <w:spacing w:val="-2"/>
                <w:sz w:val="18"/>
              </w:rPr>
              <w:t>1,000</w:t>
            </w:r>
          </w:p>
        </w:tc>
        <w:tc>
          <w:tcPr>
            <w:tcW w:w="1205" w:type="dxa"/>
          </w:tcPr>
          <w:p w:rsidR="00AE716B" w:rsidRDefault="00AE716B" w:rsidP="00BE1DB8">
            <w:pPr>
              <w:pStyle w:val="TableParagraph"/>
              <w:spacing w:before="19"/>
              <w:ind w:left="36" w:right="4"/>
              <w:rPr>
                <w:sz w:val="18"/>
              </w:rPr>
            </w:pPr>
            <w:r>
              <w:rPr>
                <w:sz w:val="18"/>
              </w:rPr>
              <w:t>-</w:t>
            </w:r>
            <w:r>
              <w:rPr>
                <w:spacing w:val="-2"/>
                <w:sz w:val="18"/>
              </w:rPr>
              <w:t>,1631</w:t>
            </w:r>
          </w:p>
        </w:tc>
        <w:tc>
          <w:tcPr>
            <w:tcW w:w="1133" w:type="dxa"/>
          </w:tcPr>
          <w:p w:rsidR="00AE716B" w:rsidRDefault="00AE716B" w:rsidP="00BE1DB8">
            <w:pPr>
              <w:pStyle w:val="TableParagraph"/>
              <w:spacing w:before="19"/>
              <w:ind w:left="31" w:right="4"/>
              <w:rPr>
                <w:sz w:val="18"/>
              </w:rPr>
            </w:pPr>
            <w:r>
              <w:rPr>
                <w:spacing w:val="-2"/>
                <w:sz w:val="18"/>
              </w:rPr>
              <w:t>,5246</w:t>
            </w:r>
          </w:p>
        </w:tc>
      </w:tr>
      <w:tr w:rsidR="00AE716B" w:rsidTr="00BE1DB8">
        <w:trPr>
          <w:trHeight w:val="453"/>
        </w:trPr>
        <w:tc>
          <w:tcPr>
            <w:tcW w:w="940" w:type="dxa"/>
            <w:vMerge/>
            <w:tcBorders>
              <w:top w:val="nil"/>
            </w:tcBorders>
          </w:tcPr>
          <w:p w:rsidR="00AE716B" w:rsidRDefault="00AE716B" w:rsidP="00BE1DB8">
            <w:pPr>
              <w:rPr>
                <w:sz w:val="2"/>
                <w:szCs w:val="2"/>
              </w:rPr>
            </w:pPr>
          </w:p>
        </w:tc>
        <w:tc>
          <w:tcPr>
            <w:tcW w:w="1121" w:type="dxa"/>
          </w:tcPr>
          <w:p w:rsidR="00AE716B" w:rsidRDefault="00AE716B" w:rsidP="00BE1DB8">
            <w:pPr>
              <w:pStyle w:val="TableParagraph"/>
              <w:tabs>
                <w:tab w:val="left" w:pos="482"/>
                <w:tab w:val="left" w:pos="886"/>
              </w:tabs>
              <w:spacing w:before="19"/>
              <w:ind w:left="63" w:right="50" w:firstLine="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209" w:type="dxa"/>
          </w:tcPr>
          <w:p w:rsidR="00AE716B" w:rsidRDefault="00AE716B" w:rsidP="00BE1DB8">
            <w:pPr>
              <w:pStyle w:val="TableParagraph"/>
              <w:spacing w:before="23"/>
              <w:ind w:left="43" w:right="3"/>
              <w:rPr>
                <w:sz w:val="18"/>
              </w:rPr>
            </w:pPr>
            <w:r>
              <w:rPr>
                <w:spacing w:val="-2"/>
                <w:sz w:val="18"/>
              </w:rPr>
              <w:t>,21263</w:t>
            </w:r>
          </w:p>
        </w:tc>
        <w:tc>
          <w:tcPr>
            <w:tcW w:w="917" w:type="dxa"/>
          </w:tcPr>
          <w:p w:rsidR="00AE716B" w:rsidRDefault="00AE716B" w:rsidP="00BE1DB8">
            <w:pPr>
              <w:pStyle w:val="TableParagraph"/>
              <w:spacing w:before="23"/>
              <w:ind w:left="27"/>
              <w:rPr>
                <w:sz w:val="18"/>
              </w:rPr>
            </w:pPr>
            <w:r>
              <w:rPr>
                <w:spacing w:val="-2"/>
                <w:sz w:val="18"/>
              </w:rPr>
              <w:t>,10532</w:t>
            </w:r>
          </w:p>
        </w:tc>
        <w:tc>
          <w:tcPr>
            <w:tcW w:w="717" w:type="dxa"/>
          </w:tcPr>
          <w:p w:rsidR="00AE716B" w:rsidRDefault="00AE716B" w:rsidP="00BE1DB8">
            <w:pPr>
              <w:pStyle w:val="TableParagraph"/>
              <w:spacing w:before="23"/>
              <w:ind w:left="29"/>
              <w:rPr>
                <w:sz w:val="18"/>
              </w:rPr>
            </w:pPr>
            <w:r>
              <w:rPr>
                <w:spacing w:val="-4"/>
                <w:sz w:val="18"/>
              </w:rPr>
              <w:t>,440</w:t>
            </w:r>
          </w:p>
        </w:tc>
        <w:tc>
          <w:tcPr>
            <w:tcW w:w="1205" w:type="dxa"/>
          </w:tcPr>
          <w:p w:rsidR="00AE716B" w:rsidRDefault="00AE716B" w:rsidP="00BE1DB8">
            <w:pPr>
              <w:pStyle w:val="TableParagraph"/>
              <w:spacing w:before="23"/>
              <w:ind w:left="36" w:right="4"/>
              <w:rPr>
                <w:sz w:val="18"/>
              </w:rPr>
            </w:pPr>
            <w:r>
              <w:rPr>
                <w:sz w:val="18"/>
              </w:rPr>
              <w:t>-</w:t>
            </w:r>
            <w:r>
              <w:rPr>
                <w:spacing w:val="-2"/>
                <w:sz w:val="18"/>
              </w:rPr>
              <w:t>,0844</w:t>
            </w:r>
          </w:p>
        </w:tc>
        <w:tc>
          <w:tcPr>
            <w:tcW w:w="1133" w:type="dxa"/>
          </w:tcPr>
          <w:p w:rsidR="00AE716B" w:rsidRDefault="00AE716B" w:rsidP="00BE1DB8">
            <w:pPr>
              <w:pStyle w:val="TableParagraph"/>
              <w:spacing w:before="23"/>
              <w:ind w:left="31" w:right="4"/>
              <w:rPr>
                <w:sz w:val="18"/>
              </w:rPr>
            </w:pPr>
            <w:r>
              <w:rPr>
                <w:spacing w:val="-2"/>
                <w:sz w:val="18"/>
              </w:rPr>
              <w:t>,5096</w:t>
            </w:r>
          </w:p>
        </w:tc>
      </w:tr>
      <w:tr w:rsidR="00AE716B" w:rsidTr="00BE1DB8">
        <w:trPr>
          <w:trHeight w:val="246"/>
        </w:trPr>
        <w:tc>
          <w:tcPr>
            <w:tcW w:w="940" w:type="dxa"/>
            <w:vMerge w:val="restart"/>
            <w:shd w:val="clear" w:color="auto" w:fill="F1F1F1"/>
          </w:tcPr>
          <w:p w:rsidR="00AE716B" w:rsidRDefault="00AE716B" w:rsidP="00BE1DB8">
            <w:pPr>
              <w:pStyle w:val="TableParagraph"/>
              <w:jc w:val="left"/>
              <w:rPr>
                <w:sz w:val="18"/>
              </w:rPr>
            </w:pPr>
          </w:p>
          <w:p w:rsidR="00AE716B" w:rsidRDefault="00AE716B" w:rsidP="00BE1DB8">
            <w:pPr>
              <w:pStyle w:val="TableParagraph"/>
              <w:spacing w:before="96"/>
              <w:jc w:val="left"/>
              <w:rPr>
                <w:sz w:val="18"/>
              </w:rPr>
            </w:pPr>
          </w:p>
          <w:p w:rsidR="00AE716B" w:rsidRDefault="00AE716B" w:rsidP="00BE1DB8">
            <w:pPr>
              <w:pStyle w:val="TableParagraph"/>
              <w:ind w:left="95"/>
              <w:jc w:val="left"/>
              <w:rPr>
                <w:sz w:val="18"/>
              </w:rPr>
            </w:pPr>
            <w:r>
              <w:rPr>
                <w:sz w:val="18"/>
              </w:rPr>
              <w:t>11-15</w:t>
            </w:r>
            <w:r>
              <w:rPr>
                <w:spacing w:val="1"/>
                <w:sz w:val="18"/>
              </w:rPr>
              <w:t xml:space="preserve"> </w:t>
            </w:r>
            <w:r>
              <w:rPr>
                <w:spacing w:val="-5"/>
                <w:sz w:val="18"/>
              </w:rPr>
              <w:t>yıl</w:t>
            </w:r>
          </w:p>
        </w:tc>
        <w:tc>
          <w:tcPr>
            <w:tcW w:w="1121" w:type="dxa"/>
            <w:shd w:val="clear" w:color="auto" w:fill="F1F1F1"/>
          </w:tcPr>
          <w:p w:rsidR="00AE716B" w:rsidRDefault="00AE716B" w:rsidP="00BE1DB8">
            <w:pPr>
              <w:pStyle w:val="TableParagraph"/>
              <w:spacing w:before="23" w:line="203" w:lineRule="exact"/>
              <w:ind w:left="91"/>
              <w:jc w:val="left"/>
              <w:rPr>
                <w:sz w:val="18"/>
              </w:rPr>
            </w:pPr>
            <w:r>
              <w:rPr>
                <w:sz w:val="18"/>
              </w:rPr>
              <w:t>1-5</w:t>
            </w:r>
            <w:r>
              <w:rPr>
                <w:spacing w:val="2"/>
                <w:sz w:val="18"/>
              </w:rPr>
              <w:t xml:space="preserve"> </w:t>
            </w:r>
            <w:r>
              <w:rPr>
                <w:spacing w:val="-5"/>
                <w:sz w:val="18"/>
              </w:rPr>
              <w:t>yıl</w:t>
            </w:r>
          </w:p>
        </w:tc>
        <w:tc>
          <w:tcPr>
            <w:tcW w:w="1209" w:type="dxa"/>
            <w:shd w:val="clear" w:color="auto" w:fill="F1F1F1"/>
          </w:tcPr>
          <w:p w:rsidR="00AE716B" w:rsidRDefault="00AE716B" w:rsidP="00BE1DB8">
            <w:pPr>
              <w:pStyle w:val="TableParagraph"/>
              <w:spacing w:before="23" w:line="203" w:lineRule="exact"/>
              <w:ind w:left="43" w:right="7"/>
              <w:rPr>
                <w:sz w:val="18"/>
              </w:rPr>
            </w:pPr>
            <w:r>
              <w:rPr>
                <w:sz w:val="18"/>
              </w:rPr>
              <w:t>-</w:t>
            </w:r>
            <w:r>
              <w:rPr>
                <w:spacing w:val="-2"/>
                <w:sz w:val="18"/>
              </w:rPr>
              <w:t>,30833</w:t>
            </w:r>
          </w:p>
        </w:tc>
        <w:tc>
          <w:tcPr>
            <w:tcW w:w="917" w:type="dxa"/>
            <w:shd w:val="clear" w:color="auto" w:fill="F1F1F1"/>
          </w:tcPr>
          <w:p w:rsidR="00AE716B" w:rsidRDefault="00AE716B" w:rsidP="00BE1DB8">
            <w:pPr>
              <w:pStyle w:val="TableParagraph"/>
              <w:spacing w:before="23" w:line="203" w:lineRule="exact"/>
              <w:ind w:left="27"/>
              <w:rPr>
                <w:sz w:val="18"/>
              </w:rPr>
            </w:pPr>
            <w:r>
              <w:rPr>
                <w:spacing w:val="-2"/>
                <w:sz w:val="18"/>
              </w:rPr>
              <w:t>,12630</w:t>
            </w:r>
          </w:p>
        </w:tc>
        <w:tc>
          <w:tcPr>
            <w:tcW w:w="717" w:type="dxa"/>
            <w:shd w:val="clear" w:color="auto" w:fill="F1F1F1"/>
          </w:tcPr>
          <w:p w:rsidR="00AE716B" w:rsidRDefault="00AE716B" w:rsidP="00BE1DB8">
            <w:pPr>
              <w:pStyle w:val="TableParagraph"/>
              <w:spacing w:before="23" w:line="203" w:lineRule="exact"/>
              <w:ind w:left="29"/>
              <w:rPr>
                <w:sz w:val="18"/>
              </w:rPr>
            </w:pPr>
            <w:r>
              <w:rPr>
                <w:spacing w:val="-4"/>
                <w:sz w:val="18"/>
              </w:rPr>
              <w:t>,150</w:t>
            </w:r>
          </w:p>
        </w:tc>
        <w:tc>
          <w:tcPr>
            <w:tcW w:w="1205" w:type="dxa"/>
            <w:shd w:val="clear" w:color="auto" w:fill="F1F1F1"/>
          </w:tcPr>
          <w:p w:rsidR="00AE716B" w:rsidRDefault="00AE716B" w:rsidP="00BE1DB8">
            <w:pPr>
              <w:pStyle w:val="TableParagraph"/>
              <w:spacing w:before="23" w:line="203" w:lineRule="exact"/>
              <w:ind w:left="36" w:right="4"/>
              <w:rPr>
                <w:sz w:val="18"/>
              </w:rPr>
            </w:pPr>
            <w:r>
              <w:rPr>
                <w:sz w:val="18"/>
              </w:rPr>
              <w:t>-</w:t>
            </w:r>
            <w:r>
              <w:rPr>
                <w:spacing w:val="-2"/>
                <w:sz w:val="18"/>
              </w:rPr>
              <w:t>,6645</w:t>
            </w:r>
          </w:p>
        </w:tc>
        <w:tc>
          <w:tcPr>
            <w:tcW w:w="1133" w:type="dxa"/>
            <w:shd w:val="clear" w:color="auto" w:fill="F1F1F1"/>
          </w:tcPr>
          <w:p w:rsidR="00AE716B" w:rsidRDefault="00AE716B" w:rsidP="00BE1DB8">
            <w:pPr>
              <w:pStyle w:val="TableParagraph"/>
              <w:spacing w:before="23" w:line="203" w:lineRule="exact"/>
              <w:ind w:left="31" w:right="4"/>
              <w:rPr>
                <w:sz w:val="18"/>
              </w:rPr>
            </w:pPr>
            <w:r>
              <w:rPr>
                <w:spacing w:val="-2"/>
                <w:sz w:val="18"/>
              </w:rPr>
              <w:t>,0478</w:t>
            </w:r>
          </w:p>
        </w:tc>
      </w:tr>
      <w:tr w:rsidR="00AE716B" w:rsidTr="00BE1DB8">
        <w:trPr>
          <w:trHeight w:val="250"/>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23"/>
              <w:ind w:left="91"/>
              <w:jc w:val="left"/>
              <w:rPr>
                <w:sz w:val="18"/>
              </w:rPr>
            </w:pPr>
            <w:r>
              <w:rPr>
                <w:sz w:val="18"/>
              </w:rPr>
              <w:t xml:space="preserve">6-10 </w:t>
            </w:r>
            <w:r>
              <w:rPr>
                <w:spacing w:val="-5"/>
                <w:sz w:val="18"/>
              </w:rPr>
              <w:t>yıl</w:t>
            </w:r>
          </w:p>
        </w:tc>
        <w:tc>
          <w:tcPr>
            <w:tcW w:w="1209" w:type="dxa"/>
            <w:shd w:val="clear" w:color="auto" w:fill="F1F1F1"/>
          </w:tcPr>
          <w:p w:rsidR="00AE716B" w:rsidRDefault="00AE716B" w:rsidP="00BE1DB8">
            <w:pPr>
              <w:pStyle w:val="TableParagraph"/>
              <w:spacing w:before="23"/>
              <w:ind w:left="43"/>
              <w:rPr>
                <w:b/>
                <w:sz w:val="18"/>
              </w:rPr>
            </w:pPr>
            <w:r>
              <w:rPr>
                <w:b/>
                <w:sz w:val="18"/>
              </w:rPr>
              <w:t>-</w:t>
            </w:r>
            <w:r>
              <w:rPr>
                <w:b/>
                <w:spacing w:val="-2"/>
                <w:sz w:val="18"/>
              </w:rPr>
              <w:t>,36311</w:t>
            </w:r>
            <w:r>
              <w:rPr>
                <w:b/>
                <w:spacing w:val="-2"/>
                <w:sz w:val="18"/>
                <w:vertAlign w:val="superscript"/>
              </w:rPr>
              <w:t>*</w:t>
            </w:r>
          </w:p>
        </w:tc>
        <w:tc>
          <w:tcPr>
            <w:tcW w:w="917" w:type="dxa"/>
            <w:shd w:val="clear" w:color="auto" w:fill="F1F1F1"/>
          </w:tcPr>
          <w:p w:rsidR="00AE716B" w:rsidRDefault="00AE716B" w:rsidP="00BE1DB8">
            <w:pPr>
              <w:pStyle w:val="TableParagraph"/>
              <w:spacing w:before="23"/>
              <w:ind w:left="27"/>
              <w:rPr>
                <w:b/>
                <w:sz w:val="18"/>
              </w:rPr>
            </w:pPr>
            <w:r>
              <w:rPr>
                <w:b/>
                <w:spacing w:val="-2"/>
                <w:sz w:val="18"/>
              </w:rPr>
              <w:t>,10686</w:t>
            </w:r>
          </w:p>
        </w:tc>
        <w:tc>
          <w:tcPr>
            <w:tcW w:w="717" w:type="dxa"/>
            <w:shd w:val="clear" w:color="auto" w:fill="F1F1F1"/>
          </w:tcPr>
          <w:p w:rsidR="00AE716B" w:rsidRDefault="00AE716B" w:rsidP="00BE1DB8">
            <w:pPr>
              <w:pStyle w:val="TableParagraph"/>
              <w:spacing w:before="23"/>
              <w:ind w:left="29"/>
              <w:rPr>
                <w:b/>
                <w:sz w:val="18"/>
              </w:rPr>
            </w:pPr>
            <w:r>
              <w:rPr>
                <w:b/>
                <w:spacing w:val="-4"/>
                <w:sz w:val="18"/>
              </w:rPr>
              <w:t>,007</w:t>
            </w:r>
          </w:p>
        </w:tc>
        <w:tc>
          <w:tcPr>
            <w:tcW w:w="1205" w:type="dxa"/>
            <w:shd w:val="clear" w:color="auto" w:fill="F1F1F1"/>
          </w:tcPr>
          <w:p w:rsidR="00AE716B" w:rsidRDefault="00AE716B" w:rsidP="00BE1DB8">
            <w:pPr>
              <w:pStyle w:val="TableParagraph"/>
              <w:spacing w:before="23"/>
              <w:ind w:left="36" w:right="4"/>
              <w:rPr>
                <w:sz w:val="18"/>
              </w:rPr>
            </w:pPr>
            <w:r>
              <w:rPr>
                <w:sz w:val="18"/>
              </w:rPr>
              <w:t>-</w:t>
            </w:r>
            <w:r>
              <w:rPr>
                <w:spacing w:val="-2"/>
                <w:sz w:val="18"/>
              </w:rPr>
              <w:t>,6645</w:t>
            </w:r>
          </w:p>
        </w:tc>
        <w:tc>
          <w:tcPr>
            <w:tcW w:w="1133" w:type="dxa"/>
            <w:shd w:val="clear" w:color="auto" w:fill="F1F1F1"/>
          </w:tcPr>
          <w:p w:rsidR="00AE716B" w:rsidRDefault="00AE716B" w:rsidP="00BE1DB8">
            <w:pPr>
              <w:pStyle w:val="TableParagraph"/>
              <w:spacing w:before="23"/>
              <w:ind w:left="31"/>
              <w:rPr>
                <w:sz w:val="18"/>
              </w:rPr>
            </w:pPr>
            <w:r>
              <w:rPr>
                <w:sz w:val="18"/>
              </w:rPr>
              <w:t>-</w:t>
            </w:r>
            <w:r>
              <w:rPr>
                <w:spacing w:val="-2"/>
                <w:sz w:val="18"/>
              </w:rPr>
              <w:t>,0618</w:t>
            </w:r>
          </w:p>
        </w:tc>
      </w:tr>
      <w:tr w:rsidR="00AE716B" w:rsidTr="00BE1DB8">
        <w:trPr>
          <w:trHeight w:val="245"/>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19"/>
              <w:ind w:left="91"/>
              <w:jc w:val="left"/>
              <w:rPr>
                <w:sz w:val="18"/>
              </w:rPr>
            </w:pPr>
            <w:r>
              <w:rPr>
                <w:sz w:val="18"/>
              </w:rPr>
              <w:t>16-20</w:t>
            </w:r>
            <w:r>
              <w:rPr>
                <w:spacing w:val="1"/>
                <w:sz w:val="18"/>
              </w:rPr>
              <w:t xml:space="preserve"> </w:t>
            </w:r>
            <w:r>
              <w:rPr>
                <w:spacing w:val="-5"/>
                <w:sz w:val="18"/>
              </w:rPr>
              <w:t>yıl</w:t>
            </w:r>
          </w:p>
        </w:tc>
        <w:tc>
          <w:tcPr>
            <w:tcW w:w="1209" w:type="dxa"/>
            <w:shd w:val="clear" w:color="auto" w:fill="F1F1F1"/>
          </w:tcPr>
          <w:p w:rsidR="00AE716B" w:rsidRDefault="00AE716B" w:rsidP="00BE1DB8">
            <w:pPr>
              <w:pStyle w:val="TableParagraph"/>
              <w:spacing w:before="19"/>
              <w:ind w:left="43" w:right="7"/>
              <w:rPr>
                <w:sz w:val="18"/>
              </w:rPr>
            </w:pPr>
            <w:r>
              <w:rPr>
                <w:sz w:val="18"/>
              </w:rPr>
              <w:t>-</w:t>
            </w:r>
            <w:r>
              <w:rPr>
                <w:spacing w:val="-2"/>
                <w:sz w:val="18"/>
              </w:rPr>
              <w:t>,18237</w:t>
            </w:r>
          </w:p>
        </w:tc>
        <w:tc>
          <w:tcPr>
            <w:tcW w:w="917" w:type="dxa"/>
            <w:shd w:val="clear" w:color="auto" w:fill="F1F1F1"/>
          </w:tcPr>
          <w:p w:rsidR="00AE716B" w:rsidRDefault="00AE716B" w:rsidP="00BE1DB8">
            <w:pPr>
              <w:pStyle w:val="TableParagraph"/>
              <w:spacing w:before="19"/>
              <w:ind w:left="27"/>
              <w:rPr>
                <w:sz w:val="18"/>
              </w:rPr>
            </w:pPr>
            <w:r>
              <w:rPr>
                <w:spacing w:val="-2"/>
                <w:sz w:val="18"/>
              </w:rPr>
              <w:t>,11518</w:t>
            </w:r>
          </w:p>
        </w:tc>
        <w:tc>
          <w:tcPr>
            <w:tcW w:w="717" w:type="dxa"/>
            <w:shd w:val="clear" w:color="auto" w:fill="F1F1F1"/>
          </w:tcPr>
          <w:p w:rsidR="00AE716B" w:rsidRDefault="00AE716B" w:rsidP="00BE1DB8">
            <w:pPr>
              <w:pStyle w:val="TableParagraph"/>
              <w:spacing w:before="19"/>
              <w:ind w:left="29"/>
              <w:rPr>
                <w:sz w:val="18"/>
              </w:rPr>
            </w:pPr>
            <w:r>
              <w:rPr>
                <w:spacing w:val="-2"/>
                <w:sz w:val="18"/>
              </w:rPr>
              <w:t>1,000</w:t>
            </w:r>
          </w:p>
        </w:tc>
        <w:tc>
          <w:tcPr>
            <w:tcW w:w="1205" w:type="dxa"/>
            <w:shd w:val="clear" w:color="auto" w:fill="F1F1F1"/>
          </w:tcPr>
          <w:p w:rsidR="00AE716B" w:rsidRDefault="00AE716B" w:rsidP="00BE1DB8">
            <w:pPr>
              <w:pStyle w:val="TableParagraph"/>
              <w:spacing w:before="19"/>
              <w:ind w:left="36" w:right="4"/>
              <w:rPr>
                <w:sz w:val="18"/>
              </w:rPr>
            </w:pPr>
            <w:r>
              <w:rPr>
                <w:sz w:val="18"/>
              </w:rPr>
              <w:t>-</w:t>
            </w:r>
            <w:r>
              <w:rPr>
                <w:spacing w:val="-2"/>
                <w:sz w:val="18"/>
              </w:rPr>
              <w:t>,5072</w:t>
            </w:r>
          </w:p>
        </w:tc>
        <w:tc>
          <w:tcPr>
            <w:tcW w:w="1133" w:type="dxa"/>
            <w:shd w:val="clear" w:color="auto" w:fill="F1F1F1"/>
          </w:tcPr>
          <w:p w:rsidR="00AE716B" w:rsidRDefault="00AE716B" w:rsidP="00BE1DB8">
            <w:pPr>
              <w:pStyle w:val="TableParagraph"/>
              <w:spacing w:before="19"/>
              <w:ind w:left="31" w:right="4"/>
              <w:rPr>
                <w:sz w:val="18"/>
              </w:rPr>
            </w:pPr>
            <w:r>
              <w:rPr>
                <w:spacing w:val="-2"/>
                <w:sz w:val="18"/>
              </w:rPr>
              <w:t>,1424</w:t>
            </w:r>
          </w:p>
        </w:tc>
      </w:tr>
      <w:tr w:rsidR="00AE716B" w:rsidTr="00BE1DB8">
        <w:trPr>
          <w:trHeight w:val="454"/>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tabs>
                <w:tab w:val="left" w:pos="482"/>
                <w:tab w:val="left" w:pos="886"/>
              </w:tabs>
              <w:spacing w:before="19"/>
              <w:ind w:left="63" w:right="50" w:firstLine="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209" w:type="dxa"/>
            <w:shd w:val="clear" w:color="auto" w:fill="F1F1F1"/>
          </w:tcPr>
          <w:p w:rsidR="00AE716B" w:rsidRDefault="00AE716B" w:rsidP="00BE1DB8">
            <w:pPr>
              <w:pStyle w:val="TableParagraph"/>
              <w:spacing w:before="19"/>
              <w:ind w:left="43" w:right="7"/>
              <w:rPr>
                <w:sz w:val="18"/>
              </w:rPr>
            </w:pPr>
            <w:r>
              <w:rPr>
                <w:sz w:val="18"/>
              </w:rPr>
              <w:t>-</w:t>
            </w:r>
            <w:r>
              <w:rPr>
                <w:spacing w:val="-2"/>
                <w:sz w:val="18"/>
              </w:rPr>
              <w:t>,15048</w:t>
            </w:r>
          </w:p>
        </w:tc>
        <w:tc>
          <w:tcPr>
            <w:tcW w:w="917" w:type="dxa"/>
            <w:shd w:val="clear" w:color="auto" w:fill="F1F1F1"/>
          </w:tcPr>
          <w:p w:rsidR="00AE716B" w:rsidRDefault="00AE716B" w:rsidP="00BE1DB8">
            <w:pPr>
              <w:pStyle w:val="TableParagraph"/>
              <w:spacing w:before="19"/>
              <w:ind w:left="27"/>
              <w:rPr>
                <w:sz w:val="18"/>
              </w:rPr>
            </w:pPr>
            <w:r>
              <w:rPr>
                <w:spacing w:val="-2"/>
                <w:sz w:val="18"/>
              </w:rPr>
              <w:t>,09741</w:t>
            </w:r>
          </w:p>
        </w:tc>
        <w:tc>
          <w:tcPr>
            <w:tcW w:w="717" w:type="dxa"/>
            <w:shd w:val="clear" w:color="auto" w:fill="F1F1F1"/>
          </w:tcPr>
          <w:p w:rsidR="00AE716B" w:rsidRDefault="00AE716B" w:rsidP="00BE1DB8">
            <w:pPr>
              <w:pStyle w:val="TableParagraph"/>
              <w:spacing w:before="19"/>
              <w:ind w:left="29"/>
              <w:rPr>
                <w:sz w:val="18"/>
              </w:rPr>
            </w:pPr>
            <w:r>
              <w:rPr>
                <w:spacing w:val="-2"/>
                <w:sz w:val="18"/>
              </w:rPr>
              <w:t>1,000</w:t>
            </w:r>
          </w:p>
        </w:tc>
        <w:tc>
          <w:tcPr>
            <w:tcW w:w="1205" w:type="dxa"/>
            <w:shd w:val="clear" w:color="auto" w:fill="F1F1F1"/>
          </w:tcPr>
          <w:p w:rsidR="00AE716B" w:rsidRDefault="00AE716B" w:rsidP="00BE1DB8">
            <w:pPr>
              <w:pStyle w:val="TableParagraph"/>
              <w:spacing w:before="19"/>
              <w:ind w:left="36" w:right="4"/>
              <w:rPr>
                <w:sz w:val="18"/>
              </w:rPr>
            </w:pPr>
            <w:r>
              <w:rPr>
                <w:sz w:val="18"/>
              </w:rPr>
              <w:t>-</w:t>
            </w:r>
            <w:r>
              <w:rPr>
                <w:spacing w:val="-2"/>
                <w:sz w:val="18"/>
              </w:rPr>
              <w:t>,4252</w:t>
            </w:r>
          </w:p>
        </w:tc>
        <w:tc>
          <w:tcPr>
            <w:tcW w:w="1133" w:type="dxa"/>
            <w:shd w:val="clear" w:color="auto" w:fill="F1F1F1"/>
          </w:tcPr>
          <w:p w:rsidR="00AE716B" w:rsidRDefault="00AE716B" w:rsidP="00BE1DB8">
            <w:pPr>
              <w:pStyle w:val="TableParagraph"/>
              <w:spacing w:before="19"/>
              <w:ind w:left="31" w:right="4"/>
              <w:rPr>
                <w:sz w:val="18"/>
              </w:rPr>
            </w:pPr>
            <w:r>
              <w:rPr>
                <w:spacing w:val="-2"/>
                <w:sz w:val="18"/>
              </w:rPr>
              <w:t>,1242</w:t>
            </w:r>
          </w:p>
        </w:tc>
      </w:tr>
      <w:tr w:rsidR="00AE716B" w:rsidTr="00BE1DB8">
        <w:trPr>
          <w:trHeight w:val="246"/>
        </w:trPr>
        <w:tc>
          <w:tcPr>
            <w:tcW w:w="940" w:type="dxa"/>
            <w:vMerge w:val="restart"/>
          </w:tcPr>
          <w:p w:rsidR="00AE716B" w:rsidRDefault="00AE716B" w:rsidP="00BE1DB8">
            <w:pPr>
              <w:pStyle w:val="TableParagraph"/>
              <w:jc w:val="left"/>
              <w:rPr>
                <w:sz w:val="18"/>
              </w:rPr>
            </w:pPr>
          </w:p>
          <w:p w:rsidR="00AE716B" w:rsidRDefault="00AE716B" w:rsidP="00BE1DB8">
            <w:pPr>
              <w:pStyle w:val="TableParagraph"/>
              <w:spacing w:before="97"/>
              <w:jc w:val="left"/>
              <w:rPr>
                <w:sz w:val="18"/>
              </w:rPr>
            </w:pPr>
          </w:p>
          <w:p w:rsidR="00AE716B" w:rsidRDefault="00AE716B" w:rsidP="00BE1DB8">
            <w:pPr>
              <w:pStyle w:val="TableParagraph"/>
              <w:ind w:left="95"/>
              <w:jc w:val="left"/>
              <w:rPr>
                <w:sz w:val="18"/>
              </w:rPr>
            </w:pPr>
            <w:r>
              <w:rPr>
                <w:sz w:val="18"/>
              </w:rPr>
              <w:t>16-20</w:t>
            </w:r>
            <w:r>
              <w:rPr>
                <w:spacing w:val="1"/>
                <w:sz w:val="18"/>
              </w:rPr>
              <w:t xml:space="preserve"> </w:t>
            </w:r>
            <w:r>
              <w:rPr>
                <w:spacing w:val="-5"/>
                <w:sz w:val="18"/>
              </w:rPr>
              <w:t>yıl</w:t>
            </w:r>
          </w:p>
        </w:tc>
        <w:tc>
          <w:tcPr>
            <w:tcW w:w="1121" w:type="dxa"/>
          </w:tcPr>
          <w:p w:rsidR="00AE716B" w:rsidRDefault="00AE716B" w:rsidP="00BE1DB8">
            <w:pPr>
              <w:pStyle w:val="TableParagraph"/>
              <w:spacing w:before="19"/>
              <w:ind w:left="91"/>
              <w:jc w:val="left"/>
              <w:rPr>
                <w:sz w:val="18"/>
              </w:rPr>
            </w:pPr>
            <w:r>
              <w:rPr>
                <w:sz w:val="18"/>
              </w:rPr>
              <w:t>1-5</w:t>
            </w:r>
            <w:r>
              <w:rPr>
                <w:spacing w:val="2"/>
                <w:sz w:val="18"/>
              </w:rPr>
              <w:t xml:space="preserve"> </w:t>
            </w:r>
            <w:r>
              <w:rPr>
                <w:spacing w:val="-5"/>
                <w:sz w:val="18"/>
              </w:rPr>
              <w:t>yıl</w:t>
            </w:r>
          </w:p>
        </w:tc>
        <w:tc>
          <w:tcPr>
            <w:tcW w:w="1209" w:type="dxa"/>
          </w:tcPr>
          <w:p w:rsidR="00AE716B" w:rsidRDefault="00AE716B" w:rsidP="00BE1DB8">
            <w:pPr>
              <w:pStyle w:val="TableParagraph"/>
              <w:spacing w:before="19"/>
              <w:ind w:left="43" w:right="7"/>
              <w:rPr>
                <w:sz w:val="18"/>
              </w:rPr>
            </w:pPr>
            <w:r>
              <w:rPr>
                <w:sz w:val="18"/>
              </w:rPr>
              <w:t>-</w:t>
            </w:r>
            <w:r>
              <w:rPr>
                <w:spacing w:val="-2"/>
                <w:sz w:val="18"/>
              </w:rPr>
              <w:t>,12597</w:t>
            </w:r>
          </w:p>
        </w:tc>
        <w:tc>
          <w:tcPr>
            <w:tcW w:w="917" w:type="dxa"/>
          </w:tcPr>
          <w:p w:rsidR="00AE716B" w:rsidRDefault="00AE716B" w:rsidP="00BE1DB8">
            <w:pPr>
              <w:pStyle w:val="TableParagraph"/>
              <w:spacing w:before="19"/>
              <w:ind w:left="27"/>
              <w:rPr>
                <w:sz w:val="18"/>
              </w:rPr>
            </w:pPr>
            <w:r>
              <w:rPr>
                <w:spacing w:val="-2"/>
                <w:sz w:val="18"/>
              </w:rPr>
              <w:t>,13929</w:t>
            </w:r>
          </w:p>
        </w:tc>
        <w:tc>
          <w:tcPr>
            <w:tcW w:w="717" w:type="dxa"/>
          </w:tcPr>
          <w:p w:rsidR="00AE716B" w:rsidRDefault="00AE716B" w:rsidP="00BE1DB8">
            <w:pPr>
              <w:pStyle w:val="TableParagraph"/>
              <w:spacing w:before="19"/>
              <w:ind w:left="29"/>
              <w:rPr>
                <w:sz w:val="18"/>
              </w:rPr>
            </w:pPr>
            <w:r>
              <w:rPr>
                <w:spacing w:val="-2"/>
                <w:sz w:val="18"/>
              </w:rPr>
              <w:t>1,000</w:t>
            </w:r>
          </w:p>
        </w:tc>
        <w:tc>
          <w:tcPr>
            <w:tcW w:w="1205" w:type="dxa"/>
          </w:tcPr>
          <w:p w:rsidR="00AE716B" w:rsidRDefault="00AE716B" w:rsidP="00BE1DB8">
            <w:pPr>
              <w:pStyle w:val="TableParagraph"/>
              <w:spacing w:before="19"/>
              <w:ind w:left="36" w:right="4"/>
              <w:rPr>
                <w:sz w:val="18"/>
              </w:rPr>
            </w:pPr>
            <w:r>
              <w:rPr>
                <w:sz w:val="18"/>
              </w:rPr>
              <w:t>-</w:t>
            </w:r>
            <w:r>
              <w:rPr>
                <w:spacing w:val="-2"/>
                <w:sz w:val="18"/>
              </w:rPr>
              <w:t>,5188</w:t>
            </w:r>
          </w:p>
        </w:tc>
        <w:tc>
          <w:tcPr>
            <w:tcW w:w="1133" w:type="dxa"/>
          </w:tcPr>
          <w:p w:rsidR="00AE716B" w:rsidRDefault="00AE716B" w:rsidP="00BE1DB8">
            <w:pPr>
              <w:pStyle w:val="TableParagraph"/>
              <w:spacing w:before="19"/>
              <w:ind w:left="31" w:right="4"/>
              <w:rPr>
                <w:sz w:val="18"/>
              </w:rPr>
            </w:pPr>
            <w:r>
              <w:rPr>
                <w:spacing w:val="-2"/>
                <w:sz w:val="18"/>
              </w:rPr>
              <w:t>,2668</w:t>
            </w:r>
          </w:p>
        </w:tc>
      </w:tr>
      <w:tr w:rsidR="00AE716B" w:rsidTr="00BE1DB8">
        <w:trPr>
          <w:trHeight w:val="246"/>
        </w:trPr>
        <w:tc>
          <w:tcPr>
            <w:tcW w:w="940" w:type="dxa"/>
            <w:vMerge/>
            <w:tcBorders>
              <w:top w:val="nil"/>
            </w:tcBorders>
          </w:tcPr>
          <w:p w:rsidR="00AE716B" w:rsidRDefault="00AE716B" w:rsidP="00BE1DB8">
            <w:pPr>
              <w:rPr>
                <w:sz w:val="2"/>
                <w:szCs w:val="2"/>
              </w:rPr>
            </w:pPr>
          </w:p>
        </w:tc>
        <w:tc>
          <w:tcPr>
            <w:tcW w:w="1121" w:type="dxa"/>
          </w:tcPr>
          <w:p w:rsidR="00AE716B" w:rsidRDefault="00AE716B" w:rsidP="00BE1DB8">
            <w:pPr>
              <w:pStyle w:val="TableParagraph"/>
              <w:spacing w:before="23" w:line="203" w:lineRule="exact"/>
              <w:ind w:left="91"/>
              <w:jc w:val="left"/>
              <w:rPr>
                <w:sz w:val="18"/>
              </w:rPr>
            </w:pPr>
            <w:r>
              <w:rPr>
                <w:sz w:val="18"/>
              </w:rPr>
              <w:t xml:space="preserve">6-10 </w:t>
            </w:r>
            <w:r>
              <w:rPr>
                <w:spacing w:val="-5"/>
                <w:sz w:val="18"/>
              </w:rPr>
              <w:t>yıl</w:t>
            </w:r>
          </w:p>
        </w:tc>
        <w:tc>
          <w:tcPr>
            <w:tcW w:w="1209" w:type="dxa"/>
          </w:tcPr>
          <w:p w:rsidR="00AE716B" w:rsidRDefault="00AE716B" w:rsidP="00BE1DB8">
            <w:pPr>
              <w:pStyle w:val="TableParagraph"/>
              <w:spacing w:before="23" w:line="203" w:lineRule="exact"/>
              <w:ind w:left="43" w:right="7"/>
              <w:rPr>
                <w:sz w:val="18"/>
              </w:rPr>
            </w:pPr>
            <w:r>
              <w:rPr>
                <w:sz w:val="18"/>
              </w:rPr>
              <w:t>-</w:t>
            </w:r>
            <w:r>
              <w:rPr>
                <w:spacing w:val="-2"/>
                <w:sz w:val="18"/>
              </w:rPr>
              <w:t>,18074</w:t>
            </w:r>
          </w:p>
        </w:tc>
        <w:tc>
          <w:tcPr>
            <w:tcW w:w="917" w:type="dxa"/>
          </w:tcPr>
          <w:p w:rsidR="00AE716B" w:rsidRDefault="00AE716B" w:rsidP="00BE1DB8">
            <w:pPr>
              <w:pStyle w:val="TableParagraph"/>
              <w:spacing w:before="23" w:line="203" w:lineRule="exact"/>
              <w:ind w:left="27"/>
              <w:rPr>
                <w:sz w:val="18"/>
              </w:rPr>
            </w:pPr>
            <w:r>
              <w:rPr>
                <w:spacing w:val="-2"/>
                <w:sz w:val="18"/>
              </w:rPr>
              <w:t>,12193</w:t>
            </w:r>
          </w:p>
        </w:tc>
        <w:tc>
          <w:tcPr>
            <w:tcW w:w="717" w:type="dxa"/>
          </w:tcPr>
          <w:p w:rsidR="00AE716B" w:rsidRDefault="00AE716B" w:rsidP="00BE1DB8">
            <w:pPr>
              <w:pStyle w:val="TableParagraph"/>
              <w:spacing w:before="23" w:line="203" w:lineRule="exact"/>
              <w:ind w:left="29"/>
              <w:rPr>
                <w:sz w:val="18"/>
              </w:rPr>
            </w:pPr>
            <w:r>
              <w:rPr>
                <w:spacing w:val="-2"/>
                <w:sz w:val="18"/>
              </w:rPr>
              <w:t>1,000</w:t>
            </w:r>
          </w:p>
        </w:tc>
        <w:tc>
          <w:tcPr>
            <w:tcW w:w="1205" w:type="dxa"/>
          </w:tcPr>
          <w:p w:rsidR="00AE716B" w:rsidRDefault="00AE716B" w:rsidP="00BE1DB8">
            <w:pPr>
              <w:pStyle w:val="TableParagraph"/>
              <w:spacing w:before="23" w:line="203" w:lineRule="exact"/>
              <w:ind w:left="36" w:right="4"/>
              <w:rPr>
                <w:sz w:val="18"/>
              </w:rPr>
            </w:pPr>
            <w:r>
              <w:rPr>
                <w:sz w:val="18"/>
              </w:rPr>
              <w:t>-</w:t>
            </w:r>
            <w:r>
              <w:rPr>
                <w:spacing w:val="-2"/>
                <w:sz w:val="18"/>
              </w:rPr>
              <w:t>,5246</w:t>
            </w:r>
          </w:p>
        </w:tc>
        <w:tc>
          <w:tcPr>
            <w:tcW w:w="1133" w:type="dxa"/>
          </w:tcPr>
          <w:p w:rsidR="00AE716B" w:rsidRDefault="00AE716B" w:rsidP="00BE1DB8">
            <w:pPr>
              <w:pStyle w:val="TableParagraph"/>
              <w:spacing w:before="23" w:line="203" w:lineRule="exact"/>
              <w:ind w:left="31" w:right="4"/>
              <w:rPr>
                <w:sz w:val="18"/>
              </w:rPr>
            </w:pPr>
            <w:r>
              <w:rPr>
                <w:spacing w:val="-2"/>
                <w:sz w:val="18"/>
              </w:rPr>
              <w:t>,1631</w:t>
            </w:r>
          </w:p>
        </w:tc>
      </w:tr>
      <w:tr w:rsidR="00AE716B" w:rsidTr="00BE1DB8">
        <w:trPr>
          <w:trHeight w:val="250"/>
        </w:trPr>
        <w:tc>
          <w:tcPr>
            <w:tcW w:w="940" w:type="dxa"/>
            <w:vMerge/>
            <w:tcBorders>
              <w:top w:val="nil"/>
            </w:tcBorders>
          </w:tcPr>
          <w:p w:rsidR="00AE716B" w:rsidRDefault="00AE716B" w:rsidP="00BE1DB8">
            <w:pPr>
              <w:rPr>
                <w:sz w:val="2"/>
                <w:szCs w:val="2"/>
              </w:rPr>
            </w:pPr>
          </w:p>
        </w:tc>
        <w:tc>
          <w:tcPr>
            <w:tcW w:w="1121" w:type="dxa"/>
          </w:tcPr>
          <w:p w:rsidR="00AE716B" w:rsidRDefault="00AE716B" w:rsidP="00BE1DB8">
            <w:pPr>
              <w:pStyle w:val="TableParagraph"/>
              <w:spacing w:before="23"/>
              <w:ind w:left="91"/>
              <w:jc w:val="left"/>
              <w:rPr>
                <w:sz w:val="18"/>
              </w:rPr>
            </w:pPr>
            <w:r>
              <w:rPr>
                <w:sz w:val="18"/>
              </w:rPr>
              <w:t>11-15</w:t>
            </w:r>
            <w:r>
              <w:rPr>
                <w:spacing w:val="1"/>
                <w:sz w:val="18"/>
              </w:rPr>
              <w:t xml:space="preserve"> </w:t>
            </w:r>
            <w:r>
              <w:rPr>
                <w:spacing w:val="-5"/>
                <w:sz w:val="18"/>
              </w:rPr>
              <w:t>yıl</w:t>
            </w:r>
          </w:p>
        </w:tc>
        <w:tc>
          <w:tcPr>
            <w:tcW w:w="1209" w:type="dxa"/>
          </w:tcPr>
          <w:p w:rsidR="00AE716B" w:rsidRDefault="00AE716B" w:rsidP="00BE1DB8">
            <w:pPr>
              <w:pStyle w:val="TableParagraph"/>
              <w:spacing w:before="23"/>
              <w:ind w:left="43" w:right="3"/>
              <w:rPr>
                <w:sz w:val="18"/>
              </w:rPr>
            </w:pPr>
            <w:r>
              <w:rPr>
                <w:spacing w:val="-2"/>
                <w:sz w:val="18"/>
              </w:rPr>
              <w:t>,18237</w:t>
            </w:r>
          </w:p>
        </w:tc>
        <w:tc>
          <w:tcPr>
            <w:tcW w:w="917" w:type="dxa"/>
          </w:tcPr>
          <w:p w:rsidR="00AE716B" w:rsidRDefault="00AE716B" w:rsidP="00BE1DB8">
            <w:pPr>
              <w:pStyle w:val="TableParagraph"/>
              <w:spacing w:before="23"/>
              <w:ind w:left="27"/>
              <w:rPr>
                <w:sz w:val="18"/>
              </w:rPr>
            </w:pPr>
            <w:r>
              <w:rPr>
                <w:spacing w:val="-2"/>
                <w:sz w:val="18"/>
              </w:rPr>
              <w:t>,11518</w:t>
            </w:r>
          </w:p>
        </w:tc>
        <w:tc>
          <w:tcPr>
            <w:tcW w:w="717" w:type="dxa"/>
          </w:tcPr>
          <w:p w:rsidR="00AE716B" w:rsidRDefault="00AE716B" w:rsidP="00BE1DB8">
            <w:pPr>
              <w:pStyle w:val="TableParagraph"/>
              <w:spacing w:before="23"/>
              <w:ind w:left="29"/>
              <w:rPr>
                <w:sz w:val="18"/>
              </w:rPr>
            </w:pPr>
            <w:r>
              <w:rPr>
                <w:spacing w:val="-2"/>
                <w:sz w:val="18"/>
              </w:rPr>
              <w:t>1,000</w:t>
            </w:r>
          </w:p>
        </w:tc>
        <w:tc>
          <w:tcPr>
            <w:tcW w:w="1205" w:type="dxa"/>
          </w:tcPr>
          <w:p w:rsidR="00AE716B" w:rsidRDefault="00AE716B" w:rsidP="00BE1DB8">
            <w:pPr>
              <w:pStyle w:val="TableParagraph"/>
              <w:spacing w:before="23"/>
              <w:ind w:left="36" w:right="4"/>
              <w:rPr>
                <w:sz w:val="18"/>
              </w:rPr>
            </w:pPr>
            <w:r>
              <w:rPr>
                <w:sz w:val="18"/>
              </w:rPr>
              <w:t>-</w:t>
            </w:r>
            <w:r>
              <w:rPr>
                <w:spacing w:val="-2"/>
                <w:sz w:val="18"/>
              </w:rPr>
              <w:t>,1424</w:t>
            </w:r>
          </w:p>
        </w:tc>
        <w:tc>
          <w:tcPr>
            <w:tcW w:w="1133" w:type="dxa"/>
          </w:tcPr>
          <w:p w:rsidR="00AE716B" w:rsidRDefault="00AE716B" w:rsidP="00BE1DB8">
            <w:pPr>
              <w:pStyle w:val="TableParagraph"/>
              <w:spacing w:before="23"/>
              <w:ind w:left="31" w:right="4"/>
              <w:rPr>
                <w:sz w:val="18"/>
              </w:rPr>
            </w:pPr>
            <w:r>
              <w:rPr>
                <w:spacing w:val="-2"/>
                <w:sz w:val="18"/>
              </w:rPr>
              <w:t>,5072</w:t>
            </w:r>
          </w:p>
        </w:tc>
      </w:tr>
      <w:tr w:rsidR="00AE716B" w:rsidTr="00BE1DB8">
        <w:trPr>
          <w:trHeight w:val="453"/>
        </w:trPr>
        <w:tc>
          <w:tcPr>
            <w:tcW w:w="940" w:type="dxa"/>
            <w:vMerge/>
            <w:tcBorders>
              <w:top w:val="nil"/>
            </w:tcBorders>
          </w:tcPr>
          <w:p w:rsidR="00AE716B" w:rsidRDefault="00AE716B" w:rsidP="00BE1DB8">
            <w:pPr>
              <w:rPr>
                <w:sz w:val="2"/>
                <w:szCs w:val="2"/>
              </w:rPr>
            </w:pPr>
          </w:p>
        </w:tc>
        <w:tc>
          <w:tcPr>
            <w:tcW w:w="1121" w:type="dxa"/>
          </w:tcPr>
          <w:p w:rsidR="00AE716B" w:rsidRDefault="00AE716B" w:rsidP="00BE1DB8">
            <w:pPr>
              <w:pStyle w:val="TableParagraph"/>
              <w:tabs>
                <w:tab w:val="left" w:pos="482"/>
                <w:tab w:val="left" w:pos="886"/>
              </w:tabs>
              <w:spacing w:before="19"/>
              <w:ind w:left="63" w:right="50" w:firstLine="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209" w:type="dxa"/>
          </w:tcPr>
          <w:p w:rsidR="00AE716B" w:rsidRDefault="00AE716B" w:rsidP="00BE1DB8">
            <w:pPr>
              <w:pStyle w:val="TableParagraph"/>
              <w:spacing w:before="19"/>
              <w:ind w:left="43" w:right="3"/>
              <w:rPr>
                <w:sz w:val="18"/>
              </w:rPr>
            </w:pPr>
            <w:r>
              <w:rPr>
                <w:spacing w:val="-2"/>
                <w:sz w:val="18"/>
              </w:rPr>
              <w:t>,03189</w:t>
            </w:r>
          </w:p>
        </w:tc>
        <w:tc>
          <w:tcPr>
            <w:tcW w:w="917" w:type="dxa"/>
          </w:tcPr>
          <w:p w:rsidR="00AE716B" w:rsidRDefault="00AE716B" w:rsidP="00BE1DB8">
            <w:pPr>
              <w:pStyle w:val="TableParagraph"/>
              <w:spacing w:before="19"/>
              <w:ind w:left="27"/>
              <w:rPr>
                <w:sz w:val="18"/>
              </w:rPr>
            </w:pPr>
            <w:r>
              <w:rPr>
                <w:spacing w:val="-2"/>
                <w:sz w:val="18"/>
              </w:rPr>
              <w:t>,11375</w:t>
            </w:r>
          </w:p>
        </w:tc>
        <w:tc>
          <w:tcPr>
            <w:tcW w:w="717" w:type="dxa"/>
          </w:tcPr>
          <w:p w:rsidR="00AE716B" w:rsidRDefault="00AE716B" w:rsidP="00BE1DB8">
            <w:pPr>
              <w:pStyle w:val="TableParagraph"/>
              <w:spacing w:before="19"/>
              <w:ind w:left="29"/>
              <w:rPr>
                <w:sz w:val="18"/>
              </w:rPr>
            </w:pPr>
            <w:r>
              <w:rPr>
                <w:spacing w:val="-2"/>
                <w:sz w:val="18"/>
              </w:rPr>
              <w:t>1,000</w:t>
            </w:r>
          </w:p>
        </w:tc>
        <w:tc>
          <w:tcPr>
            <w:tcW w:w="1205" w:type="dxa"/>
          </w:tcPr>
          <w:p w:rsidR="00AE716B" w:rsidRDefault="00AE716B" w:rsidP="00BE1DB8">
            <w:pPr>
              <w:pStyle w:val="TableParagraph"/>
              <w:spacing w:before="19"/>
              <w:ind w:left="36" w:right="4"/>
              <w:rPr>
                <w:sz w:val="18"/>
              </w:rPr>
            </w:pPr>
            <w:r>
              <w:rPr>
                <w:sz w:val="18"/>
              </w:rPr>
              <w:t>-</w:t>
            </w:r>
            <w:r>
              <w:rPr>
                <w:spacing w:val="-2"/>
                <w:sz w:val="18"/>
              </w:rPr>
              <w:t>,2889</w:t>
            </w:r>
          </w:p>
        </w:tc>
        <w:tc>
          <w:tcPr>
            <w:tcW w:w="1133" w:type="dxa"/>
          </w:tcPr>
          <w:p w:rsidR="00AE716B" w:rsidRDefault="00AE716B" w:rsidP="00BE1DB8">
            <w:pPr>
              <w:pStyle w:val="TableParagraph"/>
              <w:spacing w:before="19"/>
              <w:ind w:left="31" w:right="4"/>
              <w:rPr>
                <w:sz w:val="18"/>
              </w:rPr>
            </w:pPr>
            <w:r>
              <w:rPr>
                <w:spacing w:val="-2"/>
                <w:sz w:val="18"/>
              </w:rPr>
              <w:t>,3527</w:t>
            </w:r>
          </w:p>
        </w:tc>
      </w:tr>
      <w:tr w:rsidR="00AE716B" w:rsidTr="00BE1DB8">
        <w:trPr>
          <w:trHeight w:val="246"/>
        </w:trPr>
        <w:tc>
          <w:tcPr>
            <w:tcW w:w="940" w:type="dxa"/>
            <w:vMerge w:val="restart"/>
            <w:shd w:val="clear" w:color="auto" w:fill="F1F1F1"/>
          </w:tcPr>
          <w:p w:rsidR="00AE716B" w:rsidRDefault="00AE716B" w:rsidP="00BE1DB8">
            <w:pPr>
              <w:pStyle w:val="TableParagraph"/>
              <w:spacing w:before="91"/>
              <w:jc w:val="left"/>
              <w:rPr>
                <w:sz w:val="18"/>
              </w:rPr>
            </w:pPr>
          </w:p>
          <w:p w:rsidR="00AE716B" w:rsidRDefault="00AE716B" w:rsidP="00BE1DB8">
            <w:pPr>
              <w:pStyle w:val="TableParagraph"/>
              <w:ind w:left="67" w:firstLine="28"/>
              <w:jc w:val="left"/>
              <w:rPr>
                <w:sz w:val="18"/>
              </w:rPr>
            </w:pPr>
            <w:r>
              <w:rPr>
                <w:sz w:val="18"/>
              </w:rPr>
              <w:t>21</w:t>
            </w:r>
            <w:r>
              <w:rPr>
                <w:spacing w:val="40"/>
                <w:sz w:val="18"/>
              </w:rPr>
              <w:t xml:space="preserve"> </w:t>
            </w:r>
            <w:r>
              <w:rPr>
                <w:sz w:val="18"/>
              </w:rPr>
              <w:t>yıl</w:t>
            </w:r>
            <w:r>
              <w:rPr>
                <w:spacing w:val="55"/>
                <w:sz w:val="18"/>
              </w:rPr>
              <w:t xml:space="preserve"> </w:t>
            </w:r>
            <w:r>
              <w:rPr>
                <w:sz w:val="18"/>
              </w:rPr>
              <w:t xml:space="preserve">ve </w:t>
            </w:r>
            <w:r>
              <w:rPr>
                <w:spacing w:val="-2"/>
                <w:sz w:val="18"/>
              </w:rPr>
              <w:t>üzeri</w:t>
            </w:r>
          </w:p>
        </w:tc>
        <w:tc>
          <w:tcPr>
            <w:tcW w:w="1121" w:type="dxa"/>
            <w:shd w:val="clear" w:color="auto" w:fill="F1F1F1"/>
          </w:tcPr>
          <w:p w:rsidR="00AE716B" w:rsidRDefault="00AE716B" w:rsidP="00BE1DB8">
            <w:pPr>
              <w:pStyle w:val="TableParagraph"/>
              <w:spacing w:before="19"/>
              <w:ind w:left="91"/>
              <w:jc w:val="left"/>
              <w:rPr>
                <w:sz w:val="18"/>
              </w:rPr>
            </w:pPr>
            <w:r>
              <w:rPr>
                <w:sz w:val="18"/>
              </w:rPr>
              <w:t>1-5</w:t>
            </w:r>
            <w:r>
              <w:rPr>
                <w:spacing w:val="2"/>
                <w:sz w:val="18"/>
              </w:rPr>
              <w:t xml:space="preserve"> </w:t>
            </w:r>
            <w:r>
              <w:rPr>
                <w:spacing w:val="-5"/>
                <w:sz w:val="18"/>
              </w:rPr>
              <w:t>yıl</w:t>
            </w:r>
          </w:p>
        </w:tc>
        <w:tc>
          <w:tcPr>
            <w:tcW w:w="1209" w:type="dxa"/>
            <w:shd w:val="clear" w:color="auto" w:fill="F1F1F1"/>
          </w:tcPr>
          <w:p w:rsidR="00AE716B" w:rsidRDefault="00AE716B" w:rsidP="00BE1DB8">
            <w:pPr>
              <w:pStyle w:val="TableParagraph"/>
              <w:spacing w:before="19"/>
              <w:ind w:left="43" w:right="7"/>
              <w:rPr>
                <w:sz w:val="18"/>
              </w:rPr>
            </w:pPr>
            <w:r>
              <w:rPr>
                <w:sz w:val="18"/>
              </w:rPr>
              <w:t>-</w:t>
            </w:r>
            <w:r>
              <w:rPr>
                <w:spacing w:val="-2"/>
                <w:sz w:val="18"/>
              </w:rPr>
              <w:t>,15786</w:t>
            </w:r>
          </w:p>
        </w:tc>
        <w:tc>
          <w:tcPr>
            <w:tcW w:w="917" w:type="dxa"/>
            <w:shd w:val="clear" w:color="auto" w:fill="F1F1F1"/>
          </w:tcPr>
          <w:p w:rsidR="00AE716B" w:rsidRDefault="00AE716B" w:rsidP="00BE1DB8">
            <w:pPr>
              <w:pStyle w:val="TableParagraph"/>
              <w:spacing w:before="19"/>
              <w:ind w:left="27"/>
              <w:rPr>
                <w:sz w:val="18"/>
              </w:rPr>
            </w:pPr>
            <w:r>
              <w:rPr>
                <w:spacing w:val="-2"/>
                <w:sz w:val="18"/>
              </w:rPr>
              <w:t>,12500</w:t>
            </w:r>
          </w:p>
        </w:tc>
        <w:tc>
          <w:tcPr>
            <w:tcW w:w="717" w:type="dxa"/>
            <w:shd w:val="clear" w:color="auto" w:fill="F1F1F1"/>
          </w:tcPr>
          <w:p w:rsidR="00AE716B" w:rsidRDefault="00AE716B" w:rsidP="00BE1DB8">
            <w:pPr>
              <w:pStyle w:val="TableParagraph"/>
              <w:spacing w:before="19"/>
              <w:ind w:left="29"/>
              <w:rPr>
                <w:sz w:val="18"/>
              </w:rPr>
            </w:pPr>
            <w:r>
              <w:rPr>
                <w:spacing w:val="-2"/>
                <w:sz w:val="18"/>
              </w:rPr>
              <w:t>1,000</w:t>
            </w:r>
          </w:p>
        </w:tc>
        <w:tc>
          <w:tcPr>
            <w:tcW w:w="1205" w:type="dxa"/>
            <w:shd w:val="clear" w:color="auto" w:fill="F1F1F1"/>
          </w:tcPr>
          <w:p w:rsidR="00AE716B" w:rsidRDefault="00AE716B" w:rsidP="00BE1DB8">
            <w:pPr>
              <w:pStyle w:val="TableParagraph"/>
              <w:spacing w:before="19"/>
              <w:ind w:left="36" w:right="4"/>
              <w:rPr>
                <w:sz w:val="18"/>
              </w:rPr>
            </w:pPr>
            <w:r>
              <w:rPr>
                <w:sz w:val="18"/>
              </w:rPr>
              <w:t>-</w:t>
            </w:r>
            <w:r>
              <w:rPr>
                <w:spacing w:val="-2"/>
                <w:sz w:val="18"/>
              </w:rPr>
              <w:t>,5104</w:t>
            </w:r>
          </w:p>
        </w:tc>
        <w:tc>
          <w:tcPr>
            <w:tcW w:w="1133" w:type="dxa"/>
            <w:shd w:val="clear" w:color="auto" w:fill="F1F1F1"/>
          </w:tcPr>
          <w:p w:rsidR="00AE716B" w:rsidRDefault="00AE716B" w:rsidP="00BE1DB8">
            <w:pPr>
              <w:pStyle w:val="TableParagraph"/>
              <w:spacing w:before="19"/>
              <w:ind w:left="31" w:right="4"/>
              <w:rPr>
                <w:sz w:val="18"/>
              </w:rPr>
            </w:pPr>
            <w:r>
              <w:rPr>
                <w:spacing w:val="-2"/>
                <w:sz w:val="18"/>
              </w:rPr>
              <w:t>,1946</w:t>
            </w:r>
          </w:p>
        </w:tc>
      </w:tr>
      <w:tr w:rsidR="00AE716B" w:rsidTr="00BE1DB8">
        <w:trPr>
          <w:trHeight w:val="245"/>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19"/>
              <w:ind w:left="91"/>
              <w:jc w:val="left"/>
              <w:rPr>
                <w:sz w:val="18"/>
              </w:rPr>
            </w:pPr>
            <w:r>
              <w:rPr>
                <w:sz w:val="18"/>
              </w:rPr>
              <w:t xml:space="preserve">6-10 </w:t>
            </w:r>
            <w:r>
              <w:rPr>
                <w:spacing w:val="-5"/>
                <w:sz w:val="18"/>
              </w:rPr>
              <w:t>yıl</w:t>
            </w:r>
          </w:p>
        </w:tc>
        <w:tc>
          <w:tcPr>
            <w:tcW w:w="1209" w:type="dxa"/>
            <w:shd w:val="clear" w:color="auto" w:fill="F1F1F1"/>
          </w:tcPr>
          <w:p w:rsidR="00AE716B" w:rsidRDefault="00AE716B" w:rsidP="00BE1DB8">
            <w:pPr>
              <w:pStyle w:val="TableParagraph"/>
              <w:spacing w:before="19"/>
              <w:ind w:left="43" w:right="7"/>
              <w:rPr>
                <w:sz w:val="18"/>
              </w:rPr>
            </w:pPr>
            <w:r>
              <w:rPr>
                <w:sz w:val="18"/>
              </w:rPr>
              <w:t>-</w:t>
            </w:r>
            <w:r>
              <w:rPr>
                <w:spacing w:val="-2"/>
                <w:sz w:val="18"/>
              </w:rPr>
              <w:t>,21263</w:t>
            </w:r>
          </w:p>
        </w:tc>
        <w:tc>
          <w:tcPr>
            <w:tcW w:w="917" w:type="dxa"/>
            <w:shd w:val="clear" w:color="auto" w:fill="F1F1F1"/>
          </w:tcPr>
          <w:p w:rsidR="00AE716B" w:rsidRDefault="00AE716B" w:rsidP="00BE1DB8">
            <w:pPr>
              <w:pStyle w:val="TableParagraph"/>
              <w:spacing w:before="19"/>
              <w:ind w:left="27"/>
              <w:rPr>
                <w:sz w:val="18"/>
              </w:rPr>
            </w:pPr>
            <w:r>
              <w:rPr>
                <w:spacing w:val="-2"/>
                <w:sz w:val="18"/>
              </w:rPr>
              <w:t>,10532</w:t>
            </w:r>
          </w:p>
        </w:tc>
        <w:tc>
          <w:tcPr>
            <w:tcW w:w="717" w:type="dxa"/>
            <w:shd w:val="clear" w:color="auto" w:fill="F1F1F1"/>
          </w:tcPr>
          <w:p w:rsidR="00AE716B" w:rsidRDefault="00AE716B" w:rsidP="00BE1DB8">
            <w:pPr>
              <w:pStyle w:val="TableParagraph"/>
              <w:spacing w:before="19"/>
              <w:ind w:left="29"/>
              <w:rPr>
                <w:sz w:val="18"/>
              </w:rPr>
            </w:pPr>
            <w:r>
              <w:rPr>
                <w:spacing w:val="-4"/>
                <w:sz w:val="18"/>
              </w:rPr>
              <w:t>,440</w:t>
            </w:r>
          </w:p>
        </w:tc>
        <w:tc>
          <w:tcPr>
            <w:tcW w:w="1205" w:type="dxa"/>
            <w:shd w:val="clear" w:color="auto" w:fill="F1F1F1"/>
          </w:tcPr>
          <w:p w:rsidR="00AE716B" w:rsidRDefault="00AE716B" w:rsidP="00BE1DB8">
            <w:pPr>
              <w:pStyle w:val="TableParagraph"/>
              <w:spacing w:before="19"/>
              <w:ind w:left="36" w:right="4"/>
              <w:rPr>
                <w:sz w:val="18"/>
              </w:rPr>
            </w:pPr>
            <w:r>
              <w:rPr>
                <w:sz w:val="18"/>
              </w:rPr>
              <w:t>-</w:t>
            </w:r>
            <w:r>
              <w:rPr>
                <w:spacing w:val="-2"/>
                <w:sz w:val="18"/>
              </w:rPr>
              <w:t>,5096</w:t>
            </w:r>
          </w:p>
        </w:tc>
        <w:tc>
          <w:tcPr>
            <w:tcW w:w="1133" w:type="dxa"/>
            <w:shd w:val="clear" w:color="auto" w:fill="F1F1F1"/>
          </w:tcPr>
          <w:p w:rsidR="00AE716B" w:rsidRDefault="00AE716B" w:rsidP="00BE1DB8">
            <w:pPr>
              <w:pStyle w:val="TableParagraph"/>
              <w:spacing w:before="19"/>
              <w:ind w:left="31" w:right="4"/>
              <w:rPr>
                <w:sz w:val="18"/>
              </w:rPr>
            </w:pPr>
            <w:r>
              <w:rPr>
                <w:spacing w:val="-2"/>
                <w:sz w:val="18"/>
              </w:rPr>
              <w:t>,0844</w:t>
            </w:r>
          </w:p>
        </w:tc>
      </w:tr>
      <w:tr w:rsidR="00AE716B" w:rsidTr="00BE1DB8">
        <w:trPr>
          <w:trHeight w:val="246"/>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23" w:line="203" w:lineRule="exact"/>
              <w:ind w:left="91"/>
              <w:jc w:val="left"/>
              <w:rPr>
                <w:sz w:val="18"/>
              </w:rPr>
            </w:pPr>
            <w:r>
              <w:rPr>
                <w:sz w:val="18"/>
              </w:rPr>
              <w:t>11-15</w:t>
            </w:r>
            <w:r>
              <w:rPr>
                <w:spacing w:val="1"/>
                <w:sz w:val="18"/>
              </w:rPr>
              <w:t xml:space="preserve"> </w:t>
            </w:r>
            <w:r>
              <w:rPr>
                <w:spacing w:val="-5"/>
                <w:sz w:val="18"/>
              </w:rPr>
              <w:t>yıl</w:t>
            </w:r>
          </w:p>
        </w:tc>
        <w:tc>
          <w:tcPr>
            <w:tcW w:w="1209" w:type="dxa"/>
            <w:shd w:val="clear" w:color="auto" w:fill="F1F1F1"/>
          </w:tcPr>
          <w:p w:rsidR="00AE716B" w:rsidRDefault="00AE716B" w:rsidP="00BE1DB8">
            <w:pPr>
              <w:pStyle w:val="TableParagraph"/>
              <w:spacing w:before="23" w:line="203" w:lineRule="exact"/>
              <w:ind w:left="43" w:right="3"/>
              <w:rPr>
                <w:sz w:val="18"/>
              </w:rPr>
            </w:pPr>
            <w:r>
              <w:rPr>
                <w:spacing w:val="-2"/>
                <w:sz w:val="18"/>
              </w:rPr>
              <w:t>,15048</w:t>
            </w:r>
          </w:p>
        </w:tc>
        <w:tc>
          <w:tcPr>
            <w:tcW w:w="917" w:type="dxa"/>
            <w:shd w:val="clear" w:color="auto" w:fill="F1F1F1"/>
          </w:tcPr>
          <w:p w:rsidR="00AE716B" w:rsidRDefault="00AE716B" w:rsidP="00BE1DB8">
            <w:pPr>
              <w:pStyle w:val="TableParagraph"/>
              <w:spacing w:before="23" w:line="203" w:lineRule="exact"/>
              <w:ind w:left="27"/>
              <w:rPr>
                <w:sz w:val="18"/>
              </w:rPr>
            </w:pPr>
            <w:r>
              <w:rPr>
                <w:spacing w:val="-2"/>
                <w:sz w:val="18"/>
              </w:rPr>
              <w:t>,09741</w:t>
            </w:r>
          </w:p>
        </w:tc>
        <w:tc>
          <w:tcPr>
            <w:tcW w:w="717" w:type="dxa"/>
            <w:shd w:val="clear" w:color="auto" w:fill="F1F1F1"/>
          </w:tcPr>
          <w:p w:rsidR="00AE716B" w:rsidRDefault="00AE716B" w:rsidP="00BE1DB8">
            <w:pPr>
              <w:pStyle w:val="TableParagraph"/>
              <w:spacing w:before="23" w:line="203" w:lineRule="exact"/>
              <w:ind w:left="29"/>
              <w:rPr>
                <w:sz w:val="18"/>
              </w:rPr>
            </w:pPr>
            <w:r>
              <w:rPr>
                <w:spacing w:val="-2"/>
                <w:sz w:val="18"/>
              </w:rPr>
              <w:t>1,000</w:t>
            </w:r>
          </w:p>
        </w:tc>
        <w:tc>
          <w:tcPr>
            <w:tcW w:w="1205" w:type="dxa"/>
            <w:shd w:val="clear" w:color="auto" w:fill="F1F1F1"/>
          </w:tcPr>
          <w:p w:rsidR="00AE716B" w:rsidRDefault="00AE716B" w:rsidP="00BE1DB8">
            <w:pPr>
              <w:pStyle w:val="TableParagraph"/>
              <w:spacing w:before="23" w:line="203" w:lineRule="exact"/>
              <w:ind w:left="36" w:right="4"/>
              <w:rPr>
                <w:sz w:val="18"/>
              </w:rPr>
            </w:pPr>
            <w:r>
              <w:rPr>
                <w:sz w:val="18"/>
              </w:rPr>
              <w:t>-</w:t>
            </w:r>
            <w:r>
              <w:rPr>
                <w:spacing w:val="-2"/>
                <w:sz w:val="18"/>
              </w:rPr>
              <w:t>,1242</w:t>
            </w:r>
          </w:p>
        </w:tc>
        <w:tc>
          <w:tcPr>
            <w:tcW w:w="1133" w:type="dxa"/>
            <w:shd w:val="clear" w:color="auto" w:fill="F1F1F1"/>
          </w:tcPr>
          <w:p w:rsidR="00AE716B" w:rsidRDefault="00AE716B" w:rsidP="00BE1DB8">
            <w:pPr>
              <w:pStyle w:val="TableParagraph"/>
              <w:spacing w:before="23" w:line="203" w:lineRule="exact"/>
              <w:ind w:left="31" w:right="4"/>
              <w:rPr>
                <w:sz w:val="18"/>
              </w:rPr>
            </w:pPr>
            <w:r>
              <w:rPr>
                <w:spacing w:val="-2"/>
                <w:sz w:val="18"/>
              </w:rPr>
              <w:t>,4252</w:t>
            </w:r>
          </w:p>
        </w:tc>
      </w:tr>
      <w:tr w:rsidR="00AE716B" w:rsidTr="00BE1DB8">
        <w:trPr>
          <w:trHeight w:val="249"/>
        </w:trPr>
        <w:tc>
          <w:tcPr>
            <w:tcW w:w="940" w:type="dxa"/>
            <w:vMerge/>
            <w:tcBorders>
              <w:top w:val="nil"/>
            </w:tcBorders>
            <w:shd w:val="clear" w:color="auto" w:fill="F1F1F1"/>
          </w:tcPr>
          <w:p w:rsidR="00AE716B" w:rsidRDefault="00AE716B" w:rsidP="00BE1DB8">
            <w:pPr>
              <w:rPr>
                <w:sz w:val="2"/>
                <w:szCs w:val="2"/>
              </w:rPr>
            </w:pPr>
          </w:p>
        </w:tc>
        <w:tc>
          <w:tcPr>
            <w:tcW w:w="1121" w:type="dxa"/>
            <w:shd w:val="clear" w:color="auto" w:fill="F1F1F1"/>
          </w:tcPr>
          <w:p w:rsidR="00AE716B" w:rsidRDefault="00AE716B" w:rsidP="00BE1DB8">
            <w:pPr>
              <w:pStyle w:val="TableParagraph"/>
              <w:spacing w:before="23"/>
              <w:ind w:left="91"/>
              <w:jc w:val="left"/>
              <w:rPr>
                <w:sz w:val="18"/>
              </w:rPr>
            </w:pPr>
            <w:r>
              <w:rPr>
                <w:sz w:val="18"/>
              </w:rPr>
              <w:t>16-20</w:t>
            </w:r>
            <w:r>
              <w:rPr>
                <w:spacing w:val="1"/>
                <w:sz w:val="18"/>
              </w:rPr>
              <w:t xml:space="preserve"> </w:t>
            </w:r>
            <w:r>
              <w:rPr>
                <w:spacing w:val="-5"/>
                <w:sz w:val="18"/>
              </w:rPr>
              <w:t>yıl</w:t>
            </w:r>
          </w:p>
        </w:tc>
        <w:tc>
          <w:tcPr>
            <w:tcW w:w="1209" w:type="dxa"/>
            <w:shd w:val="clear" w:color="auto" w:fill="F1F1F1"/>
          </w:tcPr>
          <w:p w:rsidR="00AE716B" w:rsidRDefault="00AE716B" w:rsidP="00BE1DB8">
            <w:pPr>
              <w:pStyle w:val="TableParagraph"/>
              <w:spacing w:before="23"/>
              <w:ind w:left="43" w:right="7"/>
              <w:rPr>
                <w:sz w:val="18"/>
              </w:rPr>
            </w:pPr>
            <w:r>
              <w:rPr>
                <w:sz w:val="18"/>
              </w:rPr>
              <w:t>-</w:t>
            </w:r>
            <w:r>
              <w:rPr>
                <w:spacing w:val="-2"/>
                <w:sz w:val="18"/>
              </w:rPr>
              <w:t>,03189</w:t>
            </w:r>
          </w:p>
        </w:tc>
        <w:tc>
          <w:tcPr>
            <w:tcW w:w="917" w:type="dxa"/>
            <w:shd w:val="clear" w:color="auto" w:fill="F1F1F1"/>
          </w:tcPr>
          <w:p w:rsidR="00AE716B" w:rsidRDefault="00AE716B" w:rsidP="00BE1DB8">
            <w:pPr>
              <w:pStyle w:val="TableParagraph"/>
              <w:spacing w:before="23"/>
              <w:ind w:left="27"/>
              <w:rPr>
                <w:sz w:val="18"/>
              </w:rPr>
            </w:pPr>
            <w:r>
              <w:rPr>
                <w:spacing w:val="-2"/>
                <w:sz w:val="18"/>
              </w:rPr>
              <w:t>,11375</w:t>
            </w:r>
          </w:p>
        </w:tc>
        <w:tc>
          <w:tcPr>
            <w:tcW w:w="717" w:type="dxa"/>
            <w:shd w:val="clear" w:color="auto" w:fill="F1F1F1"/>
          </w:tcPr>
          <w:p w:rsidR="00AE716B" w:rsidRDefault="00AE716B" w:rsidP="00BE1DB8">
            <w:pPr>
              <w:pStyle w:val="TableParagraph"/>
              <w:spacing w:before="23"/>
              <w:ind w:left="29"/>
              <w:rPr>
                <w:sz w:val="18"/>
              </w:rPr>
            </w:pPr>
            <w:r>
              <w:rPr>
                <w:spacing w:val="-2"/>
                <w:sz w:val="18"/>
              </w:rPr>
              <w:t>1,000</w:t>
            </w:r>
          </w:p>
        </w:tc>
        <w:tc>
          <w:tcPr>
            <w:tcW w:w="1205" w:type="dxa"/>
            <w:shd w:val="clear" w:color="auto" w:fill="F1F1F1"/>
          </w:tcPr>
          <w:p w:rsidR="00AE716B" w:rsidRDefault="00AE716B" w:rsidP="00BE1DB8">
            <w:pPr>
              <w:pStyle w:val="TableParagraph"/>
              <w:spacing w:before="23"/>
              <w:ind w:left="36" w:right="4"/>
              <w:rPr>
                <w:sz w:val="18"/>
              </w:rPr>
            </w:pPr>
            <w:r>
              <w:rPr>
                <w:sz w:val="18"/>
              </w:rPr>
              <w:t>-</w:t>
            </w:r>
            <w:r>
              <w:rPr>
                <w:spacing w:val="-2"/>
                <w:sz w:val="18"/>
              </w:rPr>
              <w:t>,3527</w:t>
            </w:r>
          </w:p>
        </w:tc>
        <w:tc>
          <w:tcPr>
            <w:tcW w:w="1133" w:type="dxa"/>
            <w:shd w:val="clear" w:color="auto" w:fill="F1F1F1"/>
          </w:tcPr>
          <w:p w:rsidR="00AE716B" w:rsidRDefault="00AE716B" w:rsidP="00BE1DB8">
            <w:pPr>
              <w:pStyle w:val="TableParagraph"/>
              <w:spacing w:before="23"/>
              <w:ind w:left="31" w:right="4"/>
              <w:rPr>
                <w:sz w:val="18"/>
              </w:rPr>
            </w:pPr>
            <w:r>
              <w:rPr>
                <w:spacing w:val="-2"/>
                <w:sz w:val="18"/>
              </w:rPr>
              <w:t>,2889</w:t>
            </w:r>
          </w:p>
        </w:tc>
      </w:tr>
      <w:tr w:rsidR="00AE716B" w:rsidTr="00BE1DB8">
        <w:trPr>
          <w:trHeight w:val="245"/>
        </w:trPr>
        <w:tc>
          <w:tcPr>
            <w:tcW w:w="7242" w:type="dxa"/>
            <w:gridSpan w:val="7"/>
          </w:tcPr>
          <w:p w:rsidR="00AE716B" w:rsidRDefault="00AE716B" w:rsidP="00BE1DB8">
            <w:pPr>
              <w:pStyle w:val="TableParagraph"/>
              <w:spacing w:before="19"/>
              <w:ind w:left="95"/>
              <w:jc w:val="left"/>
              <w:rPr>
                <w:sz w:val="18"/>
              </w:rPr>
            </w:pPr>
            <w:r>
              <w:rPr>
                <w:sz w:val="18"/>
              </w:rPr>
              <w:t>*Ortalama</w:t>
            </w:r>
            <w:r>
              <w:rPr>
                <w:spacing w:val="-2"/>
                <w:sz w:val="18"/>
              </w:rPr>
              <w:t xml:space="preserve"> </w:t>
            </w:r>
            <w:r>
              <w:rPr>
                <w:sz w:val="18"/>
              </w:rPr>
              <w:t>fark</w:t>
            </w:r>
            <w:r>
              <w:rPr>
                <w:spacing w:val="-4"/>
                <w:sz w:val="18"/>
              </w:rPr>
              <w:t xml:space="preserve"> </w:t>
            </w:r>
            <w:r>
              <w:rPr>
                <w:sz w:val="18"/>
              </w:rPr>
              <w:t>0,05</w:t>
            </w:r>
            <w:r>
              <w:rPr>
                <w:spacing w:val="-1"/>
                <w:sz w:val="18"/>
              </w:rPr>
              <w:t xml:space="preserve"> </w:t>
            </w:r>
            <w:r>
              <w:rPr>
                <w:sz w:val="18"/>
              </w:rPr>
              <w:t>seviyesinde</w:t>
            </w:r>
            <w:r>
              <w:rPr>
                <w:spacing w:val="-1"/>
                <w:sz w:val="18"/>
              </w:rPr>
              <w:t xml:space="preserve"> </w:t>
            </w:r>
            <w:r>
              <w:rPr>
                <w:spacing w:val="-2"/>
                <w:sz w:val="18"/>
              </w:rPr>
              <w:t>anlamlıdır.</w:t>
            </w:r>
          </w:p>
        </w:tc>
      </w:tr>
    </w:tbl>
    <w:p w:rsidR="00AE716B" w:rsidRDefault="00AE716B" w:rsidP="00AE716B">
      <w:pPr>
        <w:pStyle w:val="GvdeMetni"/>
        <w:spacing w:before="94"/>
        <w:rPr>
          <w:sz w:val="20"/>
        </w:rPr>
      </w:pPr>
    </w:p>
    <w:p w:rsidR="00AE716B" w:rsidRDefault="00AE716B" w:rsidP="00AE716B">
      <w:pPr>
        <w:pStyle w:val="GvdeMetni"/>
        <w:spacing w:line="300" w:lineRule="auto"/>
        <w:ind w:left="737" w:right="700" w:firstLine="568"/>
        <w:jc w:val="both"/>
      </w:pPr>
      <w:r>
        <w:t>Yapılan Bonferroni Post Hoc test analiz sonuçlarına göre (Tablo 25), mesleki çalışma süresi 6-10 yıl olan katılımcıların yatay/dikey adalet algısı puanı, mesleki çalışma süresi 11-15 yıl olan katılımcılardan daha yüksektir.</w:t>
      </w:r>
      <w:r>
        <w:rPr>
          <w:spacing w:val="40"/>
        </w:rPr>
        <w:t xml:space="preserve"> </w:t>
      </w:r>
      <w:r>
        <w:t>Bu sonuç da bir önceki vergi adaleti algısının geneli için çıkan sonuca benzemektedir. Dolayısıyla 11-15 yıl iş tecrübesine sahip, araştırma ve kıyaslama konusunda daha istekli davranabilen akademisyenlerin 6-10 yıl iş tecrübesi olanlara göre yatay ve dikey adaletle ilgili daha zayıf algıya sahip olduğu söylenebilir.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spacing w:line="247" w:lineRule="auto"/>
        <w:ind w:left="2585" w:right="510" w:hanging="1012"/>
        <w:rPr>
          <w:sz w:val="20"/>
        </w:rPr>
      </w:pPr>
      <w:r>
        <w:rPr>
          <w:b/>
          <w:sz w:val="20"/>
        </w:rPr>
        <w:t>Tablo</w:t>
      </w:r>
      <w:r>
        <w:rPr>
          <w:b/>
          <w:spacing w:val="-4"/>
          <w:sz w:val="20"/>
        </w:rPr>
        <w:t xml:space="preserve"> </w:t>
      </w:r>
      <w:r>
        <w:rPr>
          <w:b/>
          <w:sz w:val="20"/>
        </w:rPr>
        <w:t>26.</w:t>
      </w:r>
      <w:r>
        <w:rPr>
          <w:b/>
          <w:spacing w:val="-2"/>
          <w:sz w:val="20"/>
        </w:rPr>
        <w:t xml:space="preserve"> </w:t>
      </w:r>
      <w:r>
        <w:rPr>
          <w:sz w:val="20"/>
        </w:rPr>
        <w:t>Katılımcıların</w:t>
      </w:r>
      <w:r>
        <w:rPr>
          <w:spacing w:val="-4"/>
          <w:sz w:val="20"/>
        </w:rPr>
        <w:t xml:space="preserve"> </w:t>
      </w:r>
      <w:r>
        <w:rPr>
          <w:sz w:val="20"/>
        </w:rPr>
        <w:t>Mesleki</w:t>
      </w:r>
      <w:r>
        <w:rPr>
          <w:spacing w:val="-5"/>
          <w:sz w:val="20"/>
        </w:rPr>
        <w:t xml:space="preserve"> </w:t>
      </w:r>
      <w:r>
        <w:rPr>
          <w:sz w:val="20"/>
        </w:rPr>
        <w:t>Çalışma</w:t>
      </w:r>
      <w:r>
        <w:rPr>
          <w:spacing w:val="-5"/>
          <w:sz w:val="20"/>
        </w:rPr>
        <w:t xml:space="preserve"> </w:t>
      </w:r>
      <w:r>
        <w:rPr>
          <w:sz w:val="20"/>
        </w:rPr>
        <w:t>Sürelerine</w:t>
      </w:r>
      <w:r>
        <w:rPr>
          <w:spacing w:val="-5"/>
          <w:sz w:val="20"/>
        </w:rPr>
        <w:t xml:space="preserve"> </w:t>
      </w:r>
      <w:r>
        <w:rPr>
          <w:sz w:val="20"/>
        </w:rPr>
        <w:t>Göre</w:t>
      </w:r>
      <w:r>
        <w:rPr>
          <w:spacing w:val="-5"/>
          <w:sz w:val="20"/>
        </w:rPr>
        <w:t xml:space="preserve"> </w:t>
      </w:r>
      <w:r>
        <w:rPr>
          <w:sz w:val="20"/>
        </w:rPr>
        <w:t>Genel</w:t>
      </w:r>
      <w:r>
        <w:rPr>
          <w:spacing w:val="-4"/>
          <w:sz w:val="20"/>
        </w:rPr>
        <w:t xml:space="preserve"> </w:t>
      </w:r>
      <w:r>
        <w:rPr>
          <w:sz w:val="20"/>
        </w:rPr>
        <w:t>Adalet Algılarına İlişkin Anova Testi Sonuçları</w:t>
      </w:r>
    </w:p>
    <w:p w:rsidR="00AE716B" w:rsidRDefault="00AE716B" w:rsidP="00AE716B">
      <w:pPr>
        <w:pStyle w:val="GvdeMetni"/>
        <w:spacing w:before="5"/>
        <w:rPr>
          <w:sz w:val="16"/>
        </w:rPr>
      </w:pPr>
    </w:p>
    <w:tbl>
      <w:tblPr>
        <w:tblStyle w:val="TableNormal"/>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
        <w:gridCol w:w="977"/>
        <w:gridCol w:w="601"/>
        <w:gridCol w:w="734"/>
        <w:gridCol w:w="810"/>
        <w:gridCol w:w="850"/>
        <w:gridCol w:w="823"/>
        <w:gridCol w:w="598"/>
        <w:gridCol w:w="718"/>
        <w:gridCol w:w="650"/>
        <w:gridCol w:w="621"/>
      </w:tblGrid>
      <w:tr w:rsidR="00AE716B" w:rsidTr="00BE1DB8">
        <w:trPr>
          <w:trHeight w:val="494"/>
        </w:trPr>
        <w:tc>
          <w:tcPr>
            <w:tcW w:w="681" w:type="dxa"/>
            <w:shd w:val="clear" w:color="auto" w:fill="ADAAAA"/>
          </w:tcPr>
          <w:p w:rsidR="00AE716B" w:rsidRDefault="00AE716B" w:rsidP="00BE1DB8">
            <w:pPr>
              <w:pStyle w:val="TableParagraph"/>
              <w:spacing w:before="43"/>
              <w:ind w:left="106" w:right="94" w:firstLine="108"/>
              <w:jc w:val="left"/>
              <w:rPr>
                <w:b/>
                <w:sz w:val="18"/>
              </w:rPr>
            </w:pPr>
            <w:r>
              <w:rPr>
                <w:b/>
                <w:spacing w:val="-4"/>
                <w:sz w:val="18"/>
              </w:rPr>
              <w:t xml:space="preserve">Alt </w:t>
            </w:r>
            <w:r>
              <w:rPr>
                <w:b/>
                <w:spacing w:val="-2"/>
                <w:sz w:val="18"/>
              </w:rPr>
              <w:t>Boyut</w:t>
            </w:r>
          </w:p>
        </w:tc>
        <w:tc>
          <w:tcPr>
            <w:tcW w:w="977" w:type="dxa"/>
            <w:shd w:val="clear" w:color="auto" w:fill="ADAAAA"/>
          </w:tcPr>
          <w:p w:rsidR="00AE716B" w:rsidRDefault="00AE716B" w:rsidP="00BE1DB8">
            <w:pPr>
              <w:pStyle w:val="TableParagraph"/>
              <w:spacing w:before="43"/>
              <w:ind w:left="302"/>
              <w:jc w:val="left"/>
              <w:rPr>
                <w:b/>
                <w:sz w:val="18"/>
              </w:rPr>
            </w:pPr>
            <w:r>
              <w:rPr>
                <w:b/>
                <w:sz w:val="18"/>
              </w:rPr>
              <w:t>M.</w:t>
            </w:r>
            <w:r>
              <w:rPr>
                <w:b/>
                <w:spacing w:val="-5"/>
                <w:sz w:val="18"/>
              </w:rPr>
              <w:t xml:space="preserve"> Ç.</w:t>
            </w:r>
          </w:p>
          <w:p w:rsidR="00AE716B" w:rsidRDefault="00AE716B" w:rsidP="00BE1DB8">
            <w:pPr>
              <w:pStyle w:val="TableParagraph"/>
              <w:ind w:left="278"/>
              <w:jc w:val="left"/>
              <w:rPr>
                <w:b/>
                <w:sz w:val="18"/>
              </w:rPr>
            </w:pPr>
            <w:r>
              <w:rPr>
                <w:b/>
                <w:spacing w:val="-2"/>
                <w:sz w:val="18"/>
              </w:rPr>
              <w:t>Süresi</w:t>
            </w:r>
          </w:p>
        </w:tc>
        <w:tc>
          <w:tcPr>
            <w:tcW w:w="601" w:type="dxa"/>
            <w:shd w:val="clear" w:color="auto" w:fill="ADAAAA"/>
          </w:tcPr>
          <w:p w:rsidR="00AE716B" w:rsidRDefault="00AE716B" w:rsidP="00BE1DB8">
            <w:pPr>
              <w:pStyle w:val="TableParagraph"/>
              <w:spacing w:before="43"/>
              <w:ind w:right="231"/>
              <w:jc w:val="right"/>
              <w:rPr>
                <w:b/>
                <w:sz w:val="18"/>
              </w:rPr>
            </w:pPr>
            <w:r>
              <w:rPr>
                <w:b/>
                <w:spacing w:val="-10"/>
                <w:sz w:val="18"/>
              </w:rPr>
              <w:t>N</w:t>
            </w:r>
          </w:p>
        </w:tc>
        <w:tc>
          <w:tcPr>
            <w:tcW w:w="734" w:type="dxa"/>
            <w:shd w:val="clear" w:color="auto" w:fill="ADAAAA"/>
          </w:tcPr>
          <w:p w:rsidR="00AE716B" w:rsidRDefault="00AE716B" w:rsidP="00BE1DB8">
            <w:pPr>
              <w:pStyle w:val="TableParagraph"/>
              <w:spacing w:before="43"/>
              <w:ind w:left="39" w:right="46"/>
              <w:rPr>
                <w:b/>
                <w:sz w:val="18"/>
              </w:rPr>
            </w:pPr>
            <w:r>
              <w:rPr>
                <w:b/>
                <w:spacing w:val="-4"/>
                <w:sz w:val="18"/>
              </w:rPr>
              <w:t>A.O.</w:t>
            </w:r>
          </w:p>
        </w:tc>
        <w:tc>
          <w:tcPr>
            <w:tcW w:w="810" w:type="dxa"/>
            <w:shd w:val="clear" w:color="auto" w:fill="ADAAAA"/>
          </w:tcPr>
          <w:p w:rsidR="00AE716B" w:rsidRDefault="00AE716B" w:rsidP="00BE1DB8">
            <w:pPr>
              <w:pStyle w:val="TableParagraph"/>
              <w:spacing w:before="43"/>
              <w:ind w:left="351"/>
              <w:jc w:val="left"/>
              <w:rPr>
                <w:b/>
                <w:sz w:val="18"/>
              </w:rPr>
            </w:pPr>
            <w:r>
              <w:rPr>
                <w:b/>
                <w:spacing w:val="-5"/>
                <w:sz w:val="18"/>
              </w:rPr>
              <w:t>SS</w:t>
            </w:r>
          </w:p>
        </w:tc>
        <w:tc>
          <w:tcPr>
            <w:tcW w:w="850" w:type="dxa"/>
            <w:shd w:val="clear" w:color="auto" w:fill="ADAAAA"/>
          </w:tcPr>
          <w:p w:rsidR="00AE716B" w:rsidRDefault="00AE716B" w:rsidP="00BE1DB8">
            <w:pPr>
              <w:pStyle w:val="TableParagraph"/>
              <w:spacing w:before="43"/>
              <w:ind w:left="46"/>
              <w:jc w:val="left"/>
              <w:rPr>
                <w:b/>
                <w:sz w:val="18"/>
              </w:rPr>
            </w:pPr>
            <w:r>
              <w:rPr>
                <w:b/>
                <w:spacing w:val="-2"/>
                <w:sz w:val="18"/>
              </w:rPr>
              <w:t>Kaynak</w:t>
            </w:r>
          </w:p>
        </w:tc>
        <w:tc>
          <w:tcPr>
            <w:tcW w:w="823" w:type="dxa"/>
            <w:shd w:val="clear" w:color="auto" w:fill="ADAAAA"/>
          </w:tcPr>
          <w:p w:rsidR="00AE716B" w:rsidRDefault="00AE716B" w:rsidP="00BE1DB8">
            <w:pPr>
              <w:pStyle w:val="TableParagraph"/>
              <w:spacing w:before="43"/>
              <w:ind w:left="212"/>
              <w:jc w:val="left"/>
              <w:rPr>
                <w:b/>
                <w:sz w:val="18"/>
              </w:rPr>
            </w:pPr>
            <w:r>
              <w:rPr>
                <w:b/>
                <w:spacing w:val="-5"/>
                <w:sz w:val="18"/>
              </w:rPr>
              <w:t>KT</w:t>
            </w:r>
          </w:p>
        </w:tc>
        <w:tc>
          <w:tcPr>
            <w:tcW w:w="598" w:type="dxa"/>
            <w:shd w:val="clear" w:color="auto" w:fill="ADAAAA"/>
          </w:tcPr>
          <w:p w:rsidR="00AE716B" w:rsidRDefault="00AE716B" w:rsidP="00BE1DB8">
            <w:pPr>
              <w:pStyle w:val="TableParagraph"/>
              <w:spacing w:before="43"/>
              <w:ind w:left="193"/>
              <w:jc w:val="left"/>
              <w:rPr>
                <w:b/>
                <w:sz w:val="18"/>
              </w:rPr>
            </w:pPr>
            <w:r>
              <w:rPr>
                <w:b/>
                <w:spacing w:val="-5"/>
                <w:sz w:val="18"/>
              </w:rPr>
              <w:t>SD</w:t>
            </w:r>
          </w:p>
        </w:tc>
        <w:tc>
          <w:tcPr>
            <w:tcW w:w="718" w:type="dxa"/>
            <w:shd w:val="clear" w:color="auto" w:fill="ADAAAA"/>
          </w:tcPr>
          <w:p w:rsidR="00AE716B" w:rsidRDefault="00AE716B" w:rsidP="00BE1DB8">
            <w:pPr>
              <w:pStyle w:val="TableParagraph"/>
              <w:spacing w:before="43"/>
              <w:ind w:left="79"/>
              <w:jc w:val="left"/>
              <w:rPr>
                <w:b/>
                <w:sz w:val="18"/>
              </w:rPr>
            </w:pPr>
            <w:r>
              <w:rPr>
                <w:b/>
                <w:spacing w:val="-5"/>
                <w:sz w:val="18"/>
              </w:rPr>
              <w:t>OKT</w:t>
            </w:r>
          </w:p>
        </w:tc>
        <w:tc>
          <w:tcPr>
            <w:tcW w:w="650" w:type="dxa"/>
            <w:shd w:val="clear" w:color="auto" w:fill="ADAAAA"/>
          </w:tcPr>
          <w:p w:rsidR="00AE716B" w:rsidRDefault="00AE716B" w:rsidP="00BE1DB8">
            <w:pPr>
              <w:pStyle w:val="TableParagraph"/>
              <w:spacing w:before="43"/>
              <w:ind w:right="1"/>
              <w:rPr>
                <w:b/>
                <w:sz w:val="18"/>
              </w:rPr>
            </w:pPr>
            <w:r>
              <w:rPr>
                <w:b/>
                <w:spacing w:val="-10"/>
                <w:sz w:val="18"/>
              </w:rPr>
              <w:t>F</w:t>
            </w:r>
          </w:p>
        </w:tc>
        <w:tc>
          <w:tcPr>
            <w:tcW w:w="621" w:type="dxa"/>
            <w:shd w:val="clear" w:color="auto" w:fill="ADAAAA"/>
          </w:tcPr>
          <w:p w:rsidR="00AE716B" w:rsidRDefault="00AE716B" w:rsidP="00BE1DB8">
            <w:pPr>
              <w:pStyle w:val="TableParagraph"/>
              <w:spacing w:before="43"/>
              <w:ind w:left="1" w:right="1"/>
              <w:rPr>
                <w:b/>
                <w:sz w:val="18"/>
              </w:rPr>
            </w:pPr>
            <w:r>
              <w:rPr>
                <w:b/>
                <w:spacing w:val="-10"/>
                <w:sz w:val="18"/>
              </w:rPr>
              <w:t>p</w:t>
            </w:r>
          </w:p>
        </w:tc>
      </w:tr>
      <w:tr w:rsidR="00AE716B" w:rsidTr="00BE1DB8">
        <w:trPr>
          <w:trHeight w:val="290"/>
        </w:trPr>
        <w:tc>
          <w:tcPr>
            <w:tcW w:w="681"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2"/>
              <w:jc w:val="left"/>
              <w:rPr>
                <w:sz w:val="18"/>
              </w:rPr>
            </w:pPr>
          </w:p>
          <w:p w:rsidR="00AE716B" w:rsidRDefault="00AE716B" w:rsidP="00BE1DB8">
            <w:pPr>
              <w:pStyle w:val="TableParagraph"/>
              <w:ind w:left="86" w:right="67" w:firstLine="28"/>
              <w:jc w:val="left"/>
              <w:rPr>
                <w:b/>
                <w:sz w:val="18"/>
              </w:rPr>
            </w:pPr>
            <w:r>
              <w:rPr>
                <w:b/>
                <w:spacing w:val="-2"/>
                <w:sz w:val="18"/>
              </w:rPr>
              <w:t>Genel Adalet</w:t>
            </w:r>
          </w:p>
        </w:tc>
        <w:tc>
          <w:tcPr>
            <w:tcW w:w="977" w:type="dxa"/>
            <w:shd w:val="clear" w:color="auto" w:fill="F1F1F1"/>
          </w:tcPr>
          <w:p w:rsidR="00AE716B" w:rsidRDefault="00AE716B" w:rsidP="00BE1DB8">
            <w:pPr>
              <w:pStyle w:val="TableParagraph"/>
              <w:spacing w:before="43"/>
              <w:ind w:left="91" w:right="24"/>
              <w:rPr>
                <w:sz w:val="18"/>
              </w:rPr>
            </w:pPr>
            <w:r>
              <w:rPr>
                <w:sz w:val="18"/>
              </w:rPr>
              <w:t>1-5</w:t>
            </w:r>
            <w:r>
              <w:rPr>
                <w:spacing w:val="2"/>
                <w:sz w:val="18"/>
              </w:rPr>
              <w:t xml:space="preserve"> </w:t>
            </w:r>
            <w:r>
              <w:rPr>
                <w:spacing w:val="-5"/>
                <w:sz w:val="18"/>
              </w:rPr>
              <w:t>yıl</w:t>
            </w:r>
          </w:p>
        </w:tc>
        <w:tc>
          <w:tcPr>
            <w:tcW w:w="601" w:type="dxa"/>
            <w:shd w:val="clear" w:color="auto" w:fill="F1F1F1"/>
          </w:tcPr>
          <w:p w:rsidR="00AE716B" w:rsidRDefault="00AE716B" w:rsidP="00BE1DB8">
            <w:pPr>
              <w:pStyle w:val="TableParagraph"/>
              <w:spacing w:before="43"/>
              <w:ind w:right="256"/>
              <w:jc w:val="right"/>
              <w:rPr>
                <w:sz w:val="18"/>
              </w:rPr>
            </w:pPr>
            <w:r>
              <w:rPr>
                <w:spacing w:val="-5"/>
                <w:sz w:val="18"/>
              </w:rPr>
              <w:t>56</w:t>
            </w:r>
          </w:p>
        </w:tc>
        <w:tc>
          <w:tcPr>
            <w:tcW w:w="734" w:type="dxa"/>
            <w:shd w:val="clear" w:color="auto" w:fill="F1F1F1"/>
          </w:tcPr>
          <w:p w:rsidR="00AE716B" w:rsidRDefault="00AE716B" w:rsidP="00BE1DB8">
            <w:pPr>
              <w:pStyle w:val="TableParagraph"/>
              <w:spacing w:before="43"/>
              <w:ind w:left="39" w:right="45"/>
              <w:rPr>
                <w:sz w:val="18"/>
              </w:rPr>
            </w:pPr>
            <w:r>
              <w:rPr>
                <w:spacing w:val="-2"/>
                <w:sz w:val="18"/>
              </w:rPr>
              <w:t>2,0944</w:t>
            </w:r>
          </w:p>
        </w:tc>
        <w:tc>
          <w:tcPr>
            <w:tcW w:w="810" w:type="dxa"/>
            <w:shd w:val="clear" w:color="auto" w:fill="F1F1F1"/>
          </w:tcPr>
          <w:p w:rsidR="00AE716B" w:rsidRDefault="00AE716B" w:rsidP="00BE1DB8">
            <w:pPr>
              <w:pStyle w:val="TableParagraph"/>
              <w:spacing w:before="43"/>
              <w:ind w:left="135"/>
              <w:jc w:val="left"/>
              <w:rPr>
                <w:sz w:val="18"/>
              </w:rPr>
            </w:pPr>
            <w:r>
              <w:rPr>
                <w:spacing w:val="-2"/>
                <w:sz w:val="18"/>
              </w:rPr>
              <w:t>,70476</w:t>
            </w:r>
          </w:p>
        </w:tc>
        <w:tc>
          <w:tcPr>
            <w:tcW w:w="850" w:type="dxa"/>
            <w:vMerge w:val="restart"/>
          </w:tcPr>
          <w:p w:rsidR="00AE716B" w:rsidRDefault="00AE716B" w:rsidP="00BE1DB8">
            <w:pPr>
              <w:pStyle w:val="TableParagraph"/>
              <w:spacing w:before="87"/>
              <w:ind w:left="158" w:right="196" w:hanging="80"/>
              <w:jc w:val="left"/>
              <w:rPr>
                <w:sz w:val="18"/>
              </w:rPr>
            </w:pPr>
            <w:r>
              <w:rPr>
                <w:spacing w:val="-2"/>
                <w:sz w:val="18"/>
              </w:rPr>
              <w:t>Gruplar Arası</w:t>
            </w:r>
          </w:p>
        </w:tc>
        <w:tc>
          <w:tcPr>
            <w:tcW w:w="823" w:type="dxa"/>
            <w:vMerge w:val="restart"/>
          </w:tcPr>
          <w:p w:rsidR="00AE716B" w:rsidRDefault="00AE716B" w:rsidP="00BE1DB8">
            <w:pPr>
              <w:pStyle w:val="TableParagraph"/>
              <w:spacing w:before="191"/>
              <w:ind w:left="140"/>
              <w:jc w:val="left"/>
              <w:rPr>
                <w:sz w:val="18"/>
              </w:rPr>
            </w:pPr>
            <w:r>
              <w:rPr>
                <w:spacing w:val="-2"/>
                <w:sz w:val="18"/>
              </w:rPr>
              <w:t>5,546</w:t>
            </w:r>
          </w:p>
        </w:tc>
        <w:tc>
          <w:tcPr>
            <w:tcW w:w="598" w:type="dxa"/>
            <w:vMerge w:val="restart"/>
          </w:tcPr>
          <w:p w:rsidR="00AE716B" w:rsidRDefault="00AE716B" w:rsidP="00BE1DB8">
            <w:pPr>
              <w:pStyle w:val="TableParagraph"/>
              <w:spacing w:before="191"/>
              <w:ind w:left="27"/>
              <w:rPr>
                <w:sz w:val="18"/>
              </w:rPr>
            </w:pPr>
            <w:r>
              <w:rPr>
                <w:spacing w:val="-10"/>
                <w:sz w:val="18"/>
              </w:rPr>
              <w:t>4</w:t>
            </w:r>
          </w:p>
        </w:tc>
        <w:tc>
          <w:tcPr>
            <w:tcW w:w="718" w:type="dxa"/>
            <w:vMerge w:val="restart"/>
          </w:tcPr>
          <w:p w:rsidR="00AE716B" w:rsidRDefault="00AE716B" w:rsidP="00BE1DB8">
            <w:pPr>
              <w:pStyle w:val="TableParagraph"/>
              <w:spacing w:before="191"/>
              <w:ind w:left="79"/>
              <w:jc w:val="left"/>
              <w:rPr>
                <w:sz w:val="18"/>
              </w:rPr>
            </w:pPr>
            <w:r>
              <w:rPr>
                <w:spacing w:val="-2"/>
                <w:sz w:val="18"/>
              </w:rPr>
              <w:t>1,386</w:t>
            </w:r>
          </w:p>
        </w:tc>
        <w:tc>
          <w:tcPr>
            <w:tcW w:w="650"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59"/>
              <w:jc w:val="left"/>
              <w:rPr>
                <w:sz w:val="18"/>
              </w:rPr>
            </w:pPr>
          </w:p>
          <w:p w:rsidR="00AE716B" w:rsidRDefault="00AE716B" w:rsidP="00BE1DB8">
            <w:pPr>
              <w:pStyle w:val="TableParagraph"/>
              <w:ind w:left="118"/>
              <w:jc w:val="left"/>
              <w:rPr>
                <w:sz w:val="18"/>
              </w:rPr>
            </w:pPr>
            <w:r>
              <w:rPr>
                <w:spacing w:val="-2"/>
                <w:sz w:val="18"/>
              </w:rPr>
              <w:t>2,693</w:t>
            </w:r>
          </w:p>
        </w:tc>
        <w:tc>
          <w:tcPr>
            <w:tcW w:w="621"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59"/>
              <w:jc w:val="left"/>
              <w:rPr>
                <w:sz w:val="18"/>
              </w:rPr>
            </w:pPr>
          </w:p>
          <w:p w:rsidR="00AE716B" w:rsidRDefault="00AE716B" w:rsidP="00BE1DB8">
            <w:pPr>
              <w:pStyle w:val="TableParagraph"/>
              <w:ind w:left="104"/>
              <w:jc w:val="left"/>
              <w:rPr>
                <w:b/>
                <w:sz w:val="18"/>
              </w:rPr>
            </w:pPr>
            <w:r>
              <w:rPr>
                <w:b/>
                <w:spacing w:val="-2"/>
                <w:sz w:val="18"/>
              </w:rPr>
              <w:t>0,030</w:t>
            </w:r>
          </w:p>
        </w:tc>
      </w:tr>
      <w:tr w:rsidR="00AE716B" w:rsidTr="00BE1DB8">
        <w:trPr>
          <w:trHeight w:val="285"/>
        </w:trPr>
        <w:tc>
          <w:tcPr>
            <w:tcW w:w="681" w:type="dxa"/>
            <w:vMerge/>
            <w:tcBorders>
              <w:top w:val="nil"/>
            </w:tcBorders>
          </w:tcPr>
          <w:p w:rsidR="00AE716B" w:rsidRDefault="00AE716B" w:rsidP="00BE1DB8">
            <w:pPr>
              <w:rPr>
                <w:sz w:val="2"/>
                <w:szCs w:val="2"/>
              </w:rPr>
            </w:pPr>
          </w:p>
        </w:tc>
        <w:tc>
          <w:tcPr>
            <w:tcW w:w="977" w:type="dxa"/>
          </w:tcPr>
          <w:p w:rsidR="00AE716B" w:rsidRDefault="00AE716B" w:rsidP="00BE1DB8">
            <w:pPr>
              <w:pStyle w:val="TableParagraph"/>
              <w:spacing w:before="39"/>
              <w:ind w:left="91" w:right="24"/>
              <w:rPr>
                <w:sz w:val="18"/>
              </w:rPr>
            </w:pPr>
            <w:r>
              <w:rPr>
                <w:sz w:val="18"/>
              </w:rPr>
              <w:t xml:space="preserve">6-10 </w:t>
            </w:r>
            <w:r>
              <w:rPr>
                <w:spacing w:val="-5"/>
                <w:sz w:val="18"/>
              </w:rPr>
              <w:t>yıl</w:t>
            </w:r>
          </w:p>
        </w:tc>
        <w:tc>
          <w:tcPr>
            <w:tcW w:w="601" w:type="dxa"/>
          </w:tcPr>
          <w:p w:rsidR="00AE716B" w:rsidRDefault="00AE716B" w:rsidP="00BE1DB8">
            <w:pPr>
              <w:pStyle w:val="TableParagraph"/>
              <w:spacing w:before="39"/>
              <w:ind w:right="256"/>
              <w:jc w:val="right"/>
              <w:rPr>
                <w:sz w:val="18"/>
              </w:rPr>
            </w:pPr>
            <w:r>
              <w:rPr>
                <w:spacing w:val="-5"/>
                <w:sz w:val="18"/>
              </w:rPr>
              <w:t>95</w:t>
            </w:r>
          </w:p>
        </w:tc>
        <w:tc>
          <w:tcPr>
            <w:tcW w:w="734" w:type="dxa"/>
          </w:tcPr>
          <w:p w:rsidR="00AE716B" w:rsidRDefault="00AE716B" w:rsidP="00BE1DB8">
            <w:pPr>
              <w:pStyle w:val="TableParagraph"/>
              <w:spacing w:before="39"/>
              <w:ind w:left="39" w:right="45"/>
              <w:rPr>
                <w:sz w:val="18"/>
              </w:rPr>
            </w:pPr>
            <w:r>
              <w:rPr>
                <w:spacing w:val="-2"/>
                <w:sz w:val="18"/>
              </w:rPr>
              <w:t>1,9789</w:t>
            </w:r>
          </w:p>
        </w:tc>
        <w:tc>
          <w:tcPr>
            <w:tcW w:w="810" w:type="dxa"/>
          </w:tcPr>
          <w:p w:rsidR="00AE716B" w:rsidRDefault="00AE716B" w:rsidP="00BE1DB8">
            <w:pPr>
              <w:pStyle w:val="TableParagraph"/>
              <w:spacing w:before="39"/>
              <w:ind w:left="135"/>
              <w:jc w:val="left"/>
              <w:rPr>
                <w:sz w:val="18"/>
              </w:rPr>
            </w:pPr>
            <w:r>
              <w:rPr>
                <w:spacing w:val="-2"/>
                <w:sz w:val="18"/>
              </w:rPr>
              <w:t>,81799</w:t>
            </w:r>
          </w:p>
        </w:tc>
        <w:tc>
          <w:tcPr>
            <w:tcW w:w="850" w:type="dxa"/>
            <w:vMerge/>
            <w:tcBorders>
              <w:top w:val="nil"/>
            </w:tcBorders>
          </w:tcPr>
          <w:p w:rsidR="00AE716B" w:rsidRDefault="00AE716B" w:rsidP="00BE1DB8">
            <w:pPr>
              <w:rPr>
                <w:sz w:val="2"/>
                <w:szCs w:val="2"/>
              </w:rPr>
            </w:pPr>
          </w:p>
        </w:tc>
        <w:tc>
          <w:tcPr>
            <w:tcW w:w="823" w:type="dxa"/>
            <w:vMerge/>
            <w:tcBorders>
              <w:top w:val="nil"/>
            </w:tcBorders>
          </w:tcPr>
          <w:p w:rsidR="00AE716B" w:rsidRDefault="00AE716B" w:rsidP="00BE1DB8">
            <w:pPr>
              <w:rPr>
                <w:sz w:val="2"/>
                <w:szCs w:val="2"/>
              </w:rPr>
            </w:pPr>
          </w:p>
        </w:tc>
        <w:tc>
          <w:tcPr>
            <w:tcW w:w="598" w:type="dxa"/>
            <w:vMerge/>
            <w:tcBorders>
              <w:top w:val="nil"/>
            </w:tcBorders>
          </w:tcPr>
          <w:p w:rsidR="00AE716B" w:rsidRDefault="00AE716B" w:rsidP="00BE1DB8">
            <w:pPr>
              <w:rPr>
                <w:sz w:val="2"/>
                <w:szCs w:val="2"/>
              </w:rPr>
            </w:pPr>
          </w:p>
        </w:tc>
        <w:tc>
          <w:tcPr>
            <w:tcW w:w="718" w:type="dxa"/>
            <w:vMerge/>
            <w:tcBorders>
              <w:top w:val="nil"/>
            </w:tcBorders>
          </w:tcPr>
          <w:p w:rsidR="00AE716B" w:rsidRDefault="00AE716B" w:rsidP="00BE1DB8">
            <w:pPr>
              <w:rPr>
                <w:sz w:val="2"/>
                <w:szCs w:val="2"/>
              </w:rPr>
            </w:pPr>
          </w:p>
        </w:tc>
        <w:tc>
          <w:tcPr>
            <w:tcW w:w="650"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r w:rsidR="00AE716B" w:rsidTr="00BE1DB8">
        <w:trPr>
          <w:trHeight w:val="285"/>
        </w:trPr>
        <w:tc>
          <w:tcPr>
            <w:tcW w:w="681" w:type="dxa"/>
            <w:vMerge/>
            <w:tcBorders>
              <w:top w:val="nil"/>
            </w:tcBorders>
          </w:tcPr>
          <w:p w:rsidR="00AE716B" w:rsidRDefault="00AE716B" w:rsidP="00BE1DB8">
            <w:pPr>
              <w:rPr>
                <w:sz w:val="2"/>
                <w:szCs w:val="2"/>
              </w:rPr>
            </w:pPr>
          </w:p>
        </w:tc>
        <w:tc>
          <w:tcPr>
            <w:tcW w:w="977" w:type="dxa"/>
            <w:shd w:val="clear" w:color="auto" w:fill="F1F1F1"/>
          </w:tcPr>
          <w:p w:rsidR="00AE716B" w:rsidRDefault="00AE716B" w:rsidP="00BE1DB8">
            <w:pPr>
              <w:pStyle w:val="TableParagraph"/>
              <w:spacing w:before="39"/>
              <w:ind w:left="91" w:right="28"/>
              <w:rPr>
                <w:sz w:val="18"/>
              </w:rPr>
            </w:pPr>
            <w:r>
              <w:rPr>
                <w:sz w:val="18"/>
              </w:rPr>
              <w:t>11-15</w:t>
            </w:r>
            <w:r>
              <w:rPr>
                <w:spacing w:val="1"/>
                <w:sz w:val="18"/>
              </w:rPr>
              <w:t xml:space="preserve"> </w:t>
            </w:r>
            <w:r>
              <w:rPr>
                <w:spacing w:val="-5"/>
                <w:sz w:val="18"/>
              </w:rPr>
              <w:t>yıl</w:t>
            </w:r>
          </w:p>
        </w:tc>
        <w:tc>
          <w:tcPr>
            <w:tcW w:w="601" w:type="dxa"/>
            <w:shd w:val="clear" w:color="auto" w:fill="F1F1F1"/>
          </w:tcPr>
          <w:p w:rsidR="00AE716B" w:rsidRDefault="00AE716B" w:rsidP="00BE1DB8">
            <w:pPr>
              <w:pStyle w:val="TableParagraph"/>
              <w:spacing w:before="39"/>
              <w:ind w:right="208"/>
              <w:jc w:val="right"/>
              <w:rPr>
                <w:sz w:val="18"/>
              </w:rPr>
            </w:pPr>
            <w:r>
              <w:rPr>
                <w:spacing w:val="-5"/>
                <w:sz w:val="18"/>
              </w:rPr>
              <w:t>126</w:t>
            </w:r>
          </w:p>
        </w:tc>
        <w:tc>
          <w:tcPr>
            <w:tcW w:w="734" w:type="dxa"/>
            <w:shd w:val="clear" w:color="auto" w:fill="F1F1F1"/>
          </w:tcPr>
          <w:p w:rsidR="00AE716B" w:rsidRDefault="00AE716B" w:rsidP="00BE1DB8">
            <w:pPr>
              <w:pStyle w:val="TableParagraph"/>
              <w:spacing w:before="39"/>
              <w:ind w:left="39" w:right="45"/>
              <w:rPr>
                <w:sz w:val="18"/>
              </w:rPr>
            </w:pPr>
            <w:r>
              <w:rPr>
                <w:spacing w:val="-2"/>
                <w:sz w:val="18"/>
              </w:rPr>
              <w:t>1,7551</w:t>
            </w:r>
          </w:p>
        </w:tc>
        <w:tc>
          <w:tcPr>
            <w:tcW w:w="810" w:type="dxa"/>
            <w:shd w:val="clear" w:color="auto" w:fill="F1F1F1"/>
          </w:tcPr>
          <w:p w:rsidR="00AE716B" w:rsidRDefault="00AE716B" w:rsidP="00BE1DB8">
            <w:pPr>
              <w:pStyle w:val="TableParagraph"/>
              <w:spacing w:before="39"/>
              <w:ind w:left="135"/>
              <w:jc w:val="left"/>
              <w:rPr>
                <w:sz w:val="18"/>
              </w:rPr>
            </w:pPr>
            <w:r>
              <w:rPr>
                <w:spacing w:val="-2"/>
                <w:sz w:val="18"/>
              </w:rPr>
              <w:t>,71162</w:t>
            </w:r>
          </w:p>
        </w:tc>
        <w:tc>
          <w:tcPr>
            <w:tcW w:w="850" w:type="dxa"/>
            <w:vMerge w:val="restart"/>
          </w:tcPr>
          <w:p w:rsidR="00AE716B" w:rsidRDefault="00AE716B" w:rsidP="00BE1DB8">
            <w:pPr>
              <w:pStyle w:val="TableParagraph"/>
              <w:spacing w:before="39"/>
              <w:ind w:left="50"/>
              <w:jc w:val="left"/>
              <w:rPr>
                <w:sz w:val="18"/>
              </w:rPr>
            </w:pPr>
            <w:r>
              <w:rPr>
                <w:sz w:val="18"/>
              </w:rPr>
              <w:t>Grup</w:t>
            </w:r>
            <w:r>
              <w:rPr>
                <w:spacing w:val="-4"/>
                <w:sz w:val="18"/>
              </w:rPr>
              <w:t xml:space="preserve"> </w:t>
            </w:r>
            <w:r>
              <w:rPr>
                <w:spacing w:val="-5"/>
                <w:sz w:val="18"/>
              </w:rPr>
              <w:t>İçi</w:t>
            </w:r>
          </w:p>
        </w:tc>
        <w:tc>
          <w:tcPr>
            <w:tcW w:w="823" w:type="dxa"/>
            <w:vMerge w:val="restart"/>
          </w:tcPr>
          <w:p w:rsidR="00AE716B" w:rsidRDefault="00AE716B" w:rsidP="00BE1DB8">
            <w:pPr>
              <w:pStyle w:val="TableParagraph"/>
              <w:spacing w:before="39"/>
              <w:ind w:left="47"/>
              <w:jc w:val="left"/>
              <w:rPr>
                <w:sz w:val="18"/>
              </w:rPr>
            </w:pPr>
            <w:r>
              <w:rPr>
                <w:spacing w:val="-2"/>
                <w:sz w:val="18"/>
              </w:rPr>
              <w:t>247,597</w:t>
            </w:r>
          </w:p>
        </w:tc>
        <w:tc>
          <w:tcPr>
            <w:tcW w:w="598" w:type="dxa"/>
            <w:vMerge w:val="restart"/>
          </w:tcPr>
          <w:p w:rsidR="00AE716B" w:rsidRDefault="00AE716B" w:rsidP="00BE1DB8">
            <w:pPr>
              <w:pStyle w:val="TableParagraph"/>
              <w:spacing w:before="39"/>
              <w:ind w:left="173"/>
              <w:jc w:val="left"/>
              <w:rPr>
                <w:sz w:val="18"/>
              </w:rPr>
            </w:pPr>
            <w:r>
              <w:rPr>
                <w:spacing w:val="-5"/>
                <w:sz w:val="18"/>
              </w:rPr>
              <w:t>481</w:t>
            </w:r>
          </w:p>
        </w:tc>
        <w:tc>
          <w:tcPr>
            <w:tcW w:w="718" w:type="dxa"/>
            <w:vMerge w:val="restart"/>
          </w:tcPr>
          <w:p w:rsidR="00AE716B" w:rsidRDefault="00AE716B" w:rsidP="00BE1DB8">
            <w:pPr>
              <w:pStyle w:val="TableParagraph"/>
              <w:spacing w:before="39"/>
              <w:ind w:left="124"/>
              <w:jc w:val="left"/>
              <w:rPr>
                <w:sz w:val="18"/>
              </w:rPr>
            </w:pPr>
            <w:r>
              <w:rPr>
                <w:spacing w:val="-4"/>
                <w:sz w:val="18"/>
              </w:rPr>
              <w:t>,515</w:t>
            </w:r>
          </w:p>
        </w:tc>
        <w:tc>
          <w:tcPr>
            <w:tcW w:w="650"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r w:rsidR="00AE716B" w:rsidTr="00BE1DB8">
        <w:trPr>
          <w:trHeight w:val="285"/>
        </w:trPr>
        <w:tc>
          <w:tcPr>
            <w:tcW w:w="681" w:type="dxa"/>
            <w:vMerge/>
            <w:tcBorders>
              <w:top w:val="nil"/>
            </w:tcBorders>
          </w:tcPr>
          <w:p w:rsidR="00AE716B" w:rsidRDefault="00AE716B" w:rsidP="00BE1DB8">
            <w:pPr>
              <w:rPr>
                <w:sz w:val="2"/>
                <w:szCs w:val="2"/>
              </w:rPr>
            </w:pPr>
          </w:p>
        </w:tc>
        <w:tc>
          <w:tcPr>
            <w:tcW w:w="977" w:type="dxa"/>
          </w:tcPr>
          <w:p w:rsidR="00AE716B" w:rsidRDefault="00AE716B" w:rsidP="00BE1DB8">
            <w:pPr>
              <w:pStyle w:val="TableParagraph"/>
              <w:spacing w:before="43"/>
              <w:ind w:left="91" w:right="28"/>
              <w:rPr>
                <w:sz w:val="18"/>
              </w:rPr>
            </w:pPr>
            <w:r>
              <w:rPr>
                <w:sz w:val="18"/>
              </w:rPr>
              <w:t>16-20</w:t>
            </w:r>
            <w:r>
              <w:rPr>
                <w:spacing w:val="1"/>
                <w:sz w:val="18"/>
              </w:rPr>
              <w:t xml:space="preserve"> </w:t>
            </w:r>
            <w:r>
              <w:rPr>
                <w:spacing w:val="-5"/>
                <w:sz w:val="18"/>
              </w:rPr>
              <w:t>yıl</w:t>
            </w:r>
          </w:p>
        </w:tc>
        <w:tc>
          <w:tcPr>
            <w:tcW w:w="601" w:type="dxa"/>
          </w:tcPr>
          <w:p w:rsidR="00AE716B" w:rsidRDefault="00AE716B" w:rsidP="00BE1DB8">
            <w:pPr>
              <w:pStyle w:val="TableParagraph"/>
              <w:spacing w:before="43"/>
              <w:ind w:right="256"/>
              <w:jc w:val="right"/>
              <w:rPr>
                <w:sz w:val="18"/>
              </w:rPr>
            </w:pPr>
            <w:r>
              <w:rPr>
                <w:spacing w:val="-5"/>
                <w:sz w:val="18"/>
              </w:rPr>
              <w:t>74</w:t>
            </w:r>
          </w:p>
        </w:tc>
        <w:tc>
          <w:tcPr>
            <w:tcW w:w="734" w:type="dxa"/>
          </w:tcPr>
          <w:p w:rsidR="00AE716B" w:rsidRDefault="00AE716B" w:rsidP="00BE1DB8">
            <w:pPr>
              <w:pStyle w:val="TableParagraph"/>
              <w:spacing w:before="43"/>
              <w:ind w:left="39" w:right="45"/>
              <w:rPr>
                <w:sz w:val="18"/>
              </w:rPr>
            </w:pPr>
            <w:r>
              <w:rPr>
                <w:spacing w:val="-2"/>
                <w:sz w:val="18"/>
              </w:rPr>
              <w:t>1,8436</w:t>
            </w:r>
          </w:p>
        </w:tc>
        <w:tc>
          <w:tcPr>
            <w:tcW w:w="810" w:type="dxa"/>
          </w:tcPr>
          <w:p w:rsidR="00AE716B" w:rsidRDefault="00AE716B" w:rsidP="00BE1DB8">
            <w:pPr>
              <w:pStyle w:val="TableParagraph"/>
              <w:spacing w:before="43"/>
              <w:ind w:left="135"/>
              <w:jc w:val="left"/>
              <w:rPr>
                <w:sz w:val="18"/>
              </w:rPr>
            </w:pPr>
            <w:r>
              <w:rPr>
                <w:spacing w:val="-2"/>
                <w:sz w:val="18"/>
              </w:rPr>
              <w:t>,75266</w:t>
            </w:r>
          </w:p>
        </w:tc>
        <w:tc>
          <w:tcPr>
            <w:tcW w:w="850" w:type="dxa"/>
            <w:vMerge/>
            <w:tcBorders>
              <w:top w:val="nil"/>
            </w:tcBorders>
          </w:tcPr>
          <w:p w:rsidR="00AE716B" w:rsidRDefault="00AE716B" w:rsidP="00BE1DB8">
            <w:pPr>
              <w:rPr>
                <w:sz w:val="2"/>
                <w:szCs w:val="2"/>
              </w:rPr>
            </w:pPr>
          </w:p>
        </w:tc>
        <w:tc>
          <w:tcPr>
            <w:tcW w:w="823" w:type="dxa"/>
            <w:vMerge/>
            <w:tcBorders>
              <w:top w:val="nil"/>
            </w:tcBorders>
          </w:tcPr>
          <w:p w:rsidR="00AE716B" w:rsidRDefault="00AE716B" w:rsidP="00BE1DB8">
            <w:pPr>
              <w:rPr>
                <w:sz w:val="2"/>
                <w:szCs w:val="2"/>
              </w:rPr>
            </w:pPr>
          </w:p>
        </w:tc>
        <w:tc>
          <w:tcPr>
            <w:tcW w:w="598" w:type="dxa"/>
            <w:vMerge/>
            <w:tcBorders>
              <w:top w:val="nil"/>
            </w:tcBorders>
          </w:tcPr>
          <w:p w:rsidR="00AE716B" w:rsidRDefault="00AE716B" w:rsidP="00BE1DB8">
            <w:pPr>
              <w:rPr>
                <w:sz w:val="2"/>
                <w:szCs w:val="2"/>
              </w:rPr>
            </w:pPr>
          </w:p>
        </w:tc>
        <w:tc>
          <w:tcPr>
            <w:tcW w:w="718" w:type="dxa"/>
            <w:vMerge/>
            <w:tcBorders>
              <w:top w:val="nil"/>
            </w:tcBorders>
          </w:tcPr>
          <w:p w:rsidR="00AE716B" w:rsidRDefault="00AE716B" w:rsidP="00BE1DB8">
            <w:pPr>
              <w:rPr>
                <w:sz w:val="2"/>
                <w:szCs w:val="2"/>
              </w:rPr>
            </w:pPr>
          </w:p>
        </w:tc>
        <w:tc>
          <w:tcPr>
            <w:tcW w:w="650"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r w:rsidR="00AE716B" w:rsidTr="00BE1DB8">
        <w:trPr>
          <w:trHeight w:val="494"/>
        </w:trPr>
        <w:tc>
          <w:tcPr>
            <w:tcW w:w="681" w:type="dxa"/>
            <w:vMerge/>
            <w:tcBorders>
              <w:top w:val="nil"/>
            </w:tcBorders>
          </w:tcPr>
          <w:p w:rsidR="00AE716B" w:rsidRDefault="00AE716B" w:rsidP="00BE1DB8">
            <w:pPr>
              <w:rPr>
                <w:sz w:val="2"/>
                <w:szCs w:val="2"/>
              </w:rPr>
            </w:pPr>
          </w:p>
        </w:tc>
        <w:tc>
          <w:tcPr>
            <w:tcW w:w="977" w:type="dxa"/>
            <w:shd w:val="clear" w:color="auto" w:fill="F1F1F1"/>
          </w:tcPr>
          <w:p w:rsidR="00AE716B" w:rsidRDefault="00AE716B" w:rsidP="00BE1DB8">
            <w:pPr>
              <w:pStyle w:val="TableParagraph"/>
              <w:spacing w:before="43"/>
              <w:ind w:left="334" w:hanging="136"/>
              <w:jc w:val="left"/>
              <w:rPr>
                <w:sz w:val="18"/>
              </w:rPr>
            </w:pPr>
            <w:r>
              <w:rPr>
                <w:sz w:val="18"/>
              </w:rPr>
              <w:t>21</w:t>
            </w:r>
            <w:r>
              <w:rPr>
                <w:spacing w:val="-12"/>
                <w:sz w:val="18"/>
              </w:rPr>
              <w:t xml:space="preserve"> </w:t>
            </w:r>
            <w:r>
              <w:rPr>
                <w:sz w:val="18"/>
              </w:rPr>
              <w:t>yıl</w:t>
            </w:r>
            <w:r>
              <w:rPr>
                <w:spacing w:val="-11"/>
                <w:sz w:val="18"/>
              </w:rPr>
              <w:t xml:space="preserve"> </w:t>
            </w:r>
            <w:r>
              <w:rPr>
                <w:sz w:val="18"/>
              </w:rPr>
              <w:t xml:space="preserve">ve </w:t>
            </w:r>
            <w:r>
              <w:rPr>
                <w:spacing w:val="-2"/>
                <w:sz w:val="18"/>
              </w:rPr>
              <w:t>üzeri</w:t>
            </w:r>
          </w:p>
        </w:tc>
        <w:tc>
          <w:tcPr>
            <w:tcW w:w="601" w:type="dxa"/>
            <w:shd w:val="clear" w:color="auto" w:fill="F1F1F1"/>
          </w:tcPr>
          <w:p w:rsidR="00AE716B" w:rsidRDefault="00AE716B" w:rsidP="00BE1DB8">
            <w:pPr>
              <w:pStyle w:val="TableParagraph"/>
              <w:spacing w:before="43"/>
              <w:ind w:right="208"/>
              <w:jc w:val="right"/>
              <w:rPr>
                <w:sz w:val="18"/>
              </w:rPr>
            </w:pPr>
            <w:r>
              <w:rPr>
                <w:spacing w:val="-5"/>
                <w:sz w:val="18"/>
              </w:rPr>
              <w:t>135</w:t>
            </w:r>
          </w:p>
        </w:tc>
        <w:tc>
          <w:tcPr>
            <w:tcW w:w="734" w:type="dxa"/>
            <w:shd w:val="clear" w:color="auto" w:fill="F1F1F1"/>
          </w:tcPr>
          <w:p w:rsidR="00AE716B" w:rsidRDefault="00AE716B" w:rsidP="00BE1DB8">
            <w:pPr>
              <w:pStyle w:val="TableParagraph"/>
              <w:spacing w:before="43"/>
              <w:ind w:left="39" w:right="45"/>
              <w:rPr>
                <w:sz w:val="18"/>
              </w:rPr>
            </w:pPr>
            <w:r>
              <w:rPr>
                <w:spacing w:val="-2"/>
                <w:sz w:val="18"/>
              </w:rPr>
              <w:t>1,8825</w:t>
            </w:r>
          </w:p>
        </w:tc>
        <w:tc>
          <w:tcPr>
            <w:tcW w:w="810" w:type="dxa"/>
            <w:shd w:val="clear" w:color="auto" w:fill="F1F1F1"/>
          </w:tcPr>
          <w:p w:rsidR="00AE716B" w:rsidRDefault="00AE716B" w:rsidP="00BE1DB8">
            <w:pPr>
              <w:pStyle w:val="TableParagraph"/>
              <w:spacing w:before="43"/>
              <w:ind w:left="135"/>
              <w:jc w:val="left"/>
              <w:rPr>
                <w:sz w:val="18"/>
              </w:rPr>
            </w:pPr>
            <w:r>
              <w:rPr>
                <w:spacing w:val="-2"/>
                <w:sz w:val="18"/>
              </w:rPr>
              <w:t>,62730</w:t>
            </w:r>
          </w:p>
        </w:tc>
        <w:tc>
          <w:tcPr>
            <w:tcW w:w="850" w:type="dxa"/>
            <w:vMerge w:val="restart"/>
          </w:tcPr>
          <w:p w:rsidR="00AE716B" w:rsidRDefault="00AE716B" w:rsidP="00BE1DB8">
            <w:pPr>
              <w:pStyle w:val="TableParagraph"/>
              <w:spacing w:before="43"/>
              <w:ind w:left="73"/>
              <w:jc w:val="left"/>
              <w:rPr>
                <w:sz w:val="18"/>
              </w:rPr>
            </w:pPr>
            <w:r>
              <w:rPr>
                <w:spacing w:val="-2"/>
                <w:sz w:val="18"/>
              </w:rPr>
              <w:t>Toplam</w:t>
            </w:r>
          </w:p>
        </w:tc>
        <w:tc>
          <w:tcPr>
            <w:tcW w:w="823" w:type="dxa"/>
            <w:vMerge w:val="restart"/>
          </w:tcPr>
          <w:p w:rsidR="00AE716B" w:rsidRDefault="00AE716B" w:rsidP="00BE1DB8">
            <w:pPr>
              <w:pStyle w:val="TableParagraph"/>
              <w:spacing w:before="43"/>
              <w:ind w:left="47"/>
              <w:jc w:val="left"/>
              <w:rPr>
                <w:sz w:val="18"/>
              </w:rPr>
            </w:pPr>
            <w:r>
              <w:rPr>
                <w:spacing w:val="-2"/>
                <w:sz w:val="18"/>
              </w:rPr>
              <w:t>253,143</w:t>
            </w:r>
          </w:p>
        </w:tc>
        <w:tc>
          <w:tcPr>
            <w:tcW w:w="598" w:type="dxa"/>
            <w:vMerge w:val="restart"/>
          </w:tcPr>
          <w:p w:rsidR="00AE716B" w:rsidRDefault="00AE716B" w:rsidP="00BE1DB8">
            <w:pPr>
              <w:pStyle w:val="TableParagraph"/>
              <w:spacing w:before="43"/>
              <w:ind w:left="173"/>
              <w:jc w:val="left"/>
              <w:rPr>
                <w:sz w:val="18"/>
              </w:rPr>
            </w:pPr>
            <w:r>
              <w:rPr>
                <w:spacing w:val="-5"/>
                <w:sz w:val="18"/>
              </w:rPr>
              <w:t>485</w:t>
            </w:r>
          </w:p>
        </w:tc>
        <w:tc>
          <w:tcPr>
            <w:tcW w:w="718" w:type="dxa"/>
            <w:vMerge w:val="restart"/>
          </w:tcPr>
          <w:p w:rsidR="00AE716B" w:rsidRDefault="00AE716B" w:rsidP="00BE1DB8">
            <w:pPr>
              <w:pStyle w:val="TableParagraph"/>
              <w:jc w:val="left"/>
              <w:rPr>
                <w:sz w:val="20"/>
              </w:rPr>
            </w:pPr>
          </w:p>
        </w:tc>
        <w:tc>
          <w:tcPr>
            <w:tcW w:w="650"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r w:rsidR="00AE716B" w:rsidTr="00BE1DB8">
        <w:trPr>
          <w:trHeight w:val="290"/>
        </w:trPr>
        <w:tc>
          <w:tcPr>
            <w:tcW w:w="681" w:type="dxa"/>
            <w:vMerge/>
            <w:tcBorders>
              <w:top w:val="nil"/>
            </w:tcBorders>
          </w:tcPr>
          <w:p w:rsidR="00AE716B" w:rsidRDefault="00AE716B" w:rsidP="00BE1DB8">
            <w:pPr>
              <w:rPr>
                <w:sz w:val="2"/>
                <w:szCs w:val="2"/>
              </w:rPr>
            </w:pPr>
          </w:p>
        </w:tc>
        <w:tc>
          <w:tcPr>
            <w:tcW w:w="977" w:type="dxa"/>
          </w:tcPr>
          <w:p w:rsidR="00AE716B" w:rsidRDefault="00AE716B" w:rsidP="00BE1DB8">
            <w:pPr>
              <w:pStyle w:val="TableParagraph"/>
              <w:spacing w:before="43"/>
              <w:ind w:left="91"/>
              <w:rPr>
                <w:sz w:val="18"/>
              </w:rPr>
            </w:pPr>
            <w:r>
              <w:rPr>
                <w:spacing w:val="-2"/>
                <w:sz w:val="18"/>
              </w:rPr>
              <w:t>Total</w:t>
            </w:r>
          </w:p>
        </w:tc>
        <w:tc>
          <w:tcPr>
            <w:tcW w:w="601" w:type="dxa"/>
          </w:tcPr>
          <w:p w:rsidR="00AE716B" w:rsidRDefault="00AE716B" w:rsidP="00BE1DB8">
            <w:pPr>
              <w:pStyle w:val="TableParagraph"/>
              <w:spacing w:before="43"/>
              <w:ind w:right="176"/>
              <w:jc w:val="right"/>
              <w:rPr>
                <w:sz w:val="18"/>
              </w:rPr>
            </w:pPr>
            <w:r>
              <w:rPr>
                <w:spacing w:val="-5"/>
                <w:sz w:val="18"/>
              </w:rPr>
              <w:t>486</w:t>
            </w:r>
          </w:p>
        </w:tc>
        <w:tc>
          <w:tcPr>
            <w:tcW w:w="734" w:type="dxa"/>
          </w:tcPr>
          <w:p w:rsidR="00AE716B" w:rsidRDefault="00AE716B" w:rsidP="00BE1DB8">
            <w:pPr>
              <w:pStyle w:val="TableParagraph"/>
              <w:spacing w:before="43"/>
              <w:ind w:left="46" w:right="7"/>
              <w:rPr>
                <w:sz w:val="18"/>
              </w:rPr>
            </w:pPr>
            <w:r>
              <w:rPr>
                <w:spacing w:val="-2"/>
                <w:sz w:val="18"/>
              </w:rPr>
              <w:t>1,8868</w:t>
            </w:r>
          </w:p>
        </w:tc>
        <w:tc>
          <w:tcPr>
            <w:tcW w:w="810" w:type="dxa"/>
          </w:tcPr>
          <w:p w:rsidR="00AE716B" w:rsidRDefault="00AE716B" w:rsidP="00BE1DB8">
            <w:pPr>
              <w:pStyle w:val="TableParagraph"/>
              <w:spacing w:before="43"/>
              <w:ind w:left="187"/>
              <w:jc w:val="left"/>
              <w:rPr>
                <w:sz w:val="18"/>
              </w:rPr>
            </w:pPr>
            <w:r>
              <w:rPr>
                <w:spacing w:val="-2"/>
                <w:sz w:val="18"/>
              </w:rPr>
              <w:t>,72246</w:t>
            </w:r>
          </w:p>
        </w:tc>
        <w:tc>
          <w:tcPr>
            <w:tcW w:w="850" w:type="dxa"/>
            <w:vMerge/>
            <w:tcBorders>
              <w:top w:val="nil"/>
            </w:tcBorders>
          </w:tcPr>
          <w:p w:rsidR="00AE716B" w:rsidRDefault="00AE716B" w:rsidP="00BE1DB8">
            <w:pPr>
              <w:rPr>
                <w:sz w:val="2"/>
                <w:szCs w:val="2"/>
              </w:rPr>
            </w:pPr>
          </w:p>
        </w:tc>
        <w:tc>
          <w:tcPr>
            <w:tcW w:w="823" w:type="dxa"/>
            <w:vMerge/>
            <w:tcBorders>
              <w:top w:val="nil"/>
            </w:tcBorders>
          </w:tcPr>
          <w:p w:rsidR="00AE716B" w:rsidRDefault="00AE716B" w:rsidP="00BE1DB8">
            <w:pPr>
              <w:rPr>
                <w:sz w:val="2"/>
                <w:szCs w:val="2"/>
              </w:rPr>
            </w:pPr>
          </w:p>
        </w:tc>
        <w:tc>
          <w:tcPr>
            <w:tcW w:w="598" w:type="dxa"/>
            <w:vMerge/>
            <w:tcBorders>
              <w:top w:val="nil"/>
            </w:tcBorders>
          </w:tcPr>
          <w:p w:rsidR="00AE716B" w:rsidRDefault="00AE716B" w:rsidP="00BE1DB8">
            <w:pPr>
              <w:rPr>
                <w:sz w:val="2"/>
                <w:szCs w:val="2"/>
              </w:rPr>
            </w:pPr>
          </w:p>
        </w:tc>
        <w:tc>
          <w:tcPr>
            <w:tcW w:w="718" w:type="dxa"/>
            <w:vMerge/>
            <w:tcBorders>
              <w:top w:val="nil"/>
            </w:tcBorders>
          </w:tcPr>
          <w:p w:rsidR="00AE716B" w:rsidRDefault="00AE716B" w:rsidP="00BE1DB8">
            <w:pPr>
              <w:rPr>
                <w:sz w:val="2"/>
                <w:szCs w:val="2"/>
              </w:rPr>
            </w:pPr>
          </w:p>
        </w:tc>
        <w:tc>
          <w:tcPr>
            <w:tcW w:w="650" w:type="dxa"/>
            <w:vMerge/>
            <w:tcBorders>
              <w:top w:val="nil"/>
            </w:tcBorders>
          </w:tcPr>
          <w:p w:rsidR="00AE716B" w:rsidRDefault="00AE716B" w:rsidP="00BE1DB8">
            <w:pPr>
              <w:rPr>
                <w:sz w:val="2"/>
                <w:szCs w:val="2"/>
              </w:rPr>
            </w:pPr>
          </w:p>
        </w:tc>
        <w:tc>
          <w:tcPr>
            <w:tcW w:w="621" w:type="dxa"/>
            <w:vMerge/>
            <w:tcBorders>
              <w:top w:val="nil"/>
            </w:tcBorders>
          </w:tcPr>
          <w:p w:rsidR="00AE716B" w:rsidRDefault="00AE716B" w:rsidP="00BE1DB8">
            <w:pPr>
              <w:rPr>
                <w:sz w:val="2"/>
                <w:szCs w:val="2"/>
              </w:rPr>
            </w:pPr>
          </w:p>
        </w:tc>
      </w:tr>
      <w:tr w:rsidR="00AE716B" w:rsidTr="00BE1DB8">
        <w:trPr>
          <w:trHeight w:val="285"/>
        </w:trPr>
        <w:tc>
          <w:tcPr>
            <w:tcW w:w="8063" w:type="dxa"/>
            <w:gridSpan w:val="11"/>
            <w:shd w:val="clear" w:color="auto" w:fill="F1F1F1"/>
          </w:tcPr>
          <w:p w:rsidR="00AE716B" w:rsidRDefault="00AE716B" w:rsidP="00BE1DB8">
            <w:pPr>
              <w:pStyle w:val="TableParagraph"/>
              <w:spacing w:before="39"/>
              <w:ind w:left="110"/>
              <w:jc w:val="left"/>
              <w:rPr>
                <w:sz w:val="18"/>
              </w:rPr>
            </w:pPr>
            <w:r>
              <w:rPr>
                <w:sz w:val="18"/>
              </w:rPr>
              <w:t>Varyans</w:t>
            </w:r>
            <w:r>
              <w:rPr>
                <w:spacing w:val="-6"/>
                <w:sz w:val="18"/>
              </w:rPr>
              <w:t xml:space="preserve"> </w:t>
            </w:r>
            <w:r>
              <w:rPr>
                <w:sz w:val="18"/>
              </w:rPr>
              <w:t>Homojenliği</w:t>
            </w:r>
            <w:r>
              <w:rPr>
                <w:spacing w:val="-4"/>
                <w:sz w:val="18"/>
              </w:rPr>
              <w:t xml:space="preserve"> </w:t>
            </w:r>
            <w:r>
              <w:rPr>
                <w:sz w:val="18"/>
              </w:rPr>
              <w:t>Testi</w:t>
            </w:r>
            <w:r>
              <w:rPr>
                <w:spacing w:val="-5"/>
                <w:sz w:val="18"/>
              </w:rPr>
              <w:t xml:space="preserve"> </w:t>
            </w:r>
            <w:r>
              <w:rPr>
                <w:sz w:val="18"/>
              </w:rPr>
              <w:t>p:</w:t>
            </w:r>
            <w:r>
              <w:rPr>
                <w:spacing w:val="-1"/>
                <w:sz w:val="18"/>
              </w:rPr>
              <w:t xml:space="preserve"> </w:t>
            </w:r>
            <w:r>
              <w:rPr>
                <w:spacing w:val="-4"/>
                <w:sz w:val="18"/>
              </w:rPr>
              <w:t>0,010</w:t>
            </w:r>
          </w:p>
        </w:tc>
      </w:tr>
    </w:tbl>
    <w:p w:rsidR="00AE716B" w:rsidRDefault="00AE716B" w:rsidP="00AE716B">
      <w:pPr>
        <w:pStyle w:val="GvdeMetni"/>
        <w:spacing w:before="127"/>
        <w:rPr>
          <w:sz w:val="20"/>
        </w:rPr>
      </w:pPr>
    </w:p>
    <w:p w:rsidR="00AE716B" w:rsidRDefault="00AE716B" w:rsidP="00AE716B">
      <w:pPr>
        <w:pStyle w:val="GvdeMetni"/>
        <w:spacing w:line="300" w:lineRule="auto"/>
        <w:ind w:left="737" w:right="704" w:firstLine="568"/>
        <w:jc w:val="both"/>
      </w:pPr>
      <w:r>
        <w:t>Yukarıdaki tablodan görüldüğü üzere araştırmaya katılan katılımcıların mesleki çalışma sürelerine göre genel adalet algıları arasındaki farklılığın anlamlı olup olmadığını gösteren p değeri 0,030 (p&lt;0,05) olarak elde edilmiştir. Elde edilen bu sonuca göre araştırmaya katılan katılımcıların mesleki çalışma süreleri arasında genel adalet algıları açısından anlamlı bir farklılık vardır. Bu farklılığın nedenini ortaya koyabilmesi açısından yapılan varyans homojenlik testinde p değeri 0,010 (p&lt;0,05) olduğundan grupların varyansı eşit olarak kabul edilmez. Ayrıca örneklem büyüklüklerinin de eşit olmamasından dolayı ikili karşılaştırma Post Hoc testlerinden Tamhane’s T2 testiyle analiz yapılmıştır.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spacing w:line="247" w:lineRule="auto"/>
        <w:ind w:left="1225" w:right="510" w:firstLine="180"/>
        <w:rPr>
          <w:sz w:val="20"/>
        </w:rPr>
      </w:pPr>
      <w:r>
        <w:rPr>
          <w:b/>
          <w:sz w:val="20"/>
        </w:rPr>
        <w:t>Tablo</w:t>
      </w:r>
      <w:r>
        <w:rPr>
          <w:b/>
          <w:spacing w:val="-3"/>
          <w:sz w:val="20"/>
        </w:rPr>
        <w:t xml:space="preserve"> </w:t>
      </w:r>
      <w:r>
        <w:rPr>
          <w:b/>
          <w:sz w:val="20"/>
        </w:rPr>
        <w:t>27.</w:t>
      </w:r>
      <w:r>
        <w:rPr>
          <w:b/>
          <w:spacing w:val="-2"/>
          <w:sz w:val="20"/>
        </w:rPr>
        <w:t xml:space="preserve"> </w:t>
      </w:r>
      <w:r>
        <w:rPr>
          <w:sz w:val="20"/>
        </w:rPr>
        <w:t>Katılımcıların</w:t>
      </w:r>
      <w:r>
        <w:rPr>
          <w:spacing w:val="-4"/>
          <w:sz w:val="20"/>
        </w:rPr>
        <w:t xml:space="preserve"> </w:t>
      </w:r>
      <w:r>
        <w:rPr>
          <w:sz w:val="20"/>
        </w:rPr>
        <w:t>Genel</w:t>
      </w:r>
      <w:r>
        <w:rPr>
          <w:spacing w:val="-7"/>
          <w:sz w:val="20"/>
        </w:rPr>
        <w:t xml:space="preserve"> </w:t>
      </w:r>
      <w:r>
        <w:rPr>
          <w:sz w:val="20"/>
        </w:rPr>
        <w:t>Adalet</w:t>
      </w:r>
      <w:r>
        <w:rPr>
          <w:spacing w:val="-5"/>
          <w:sz w:val="20"/>
        </w:rPr>
        <w:t xml:space="preserve"> </w:t>
      </w:r>
      <w:r>
        <w:rPr>
          <w:sz w:val="20"/>
        </w:rPr>
        <w:t>Algılarının</w:t>
      </w:r>
      <w:r>
        <w:rPr>
          <w:spacing w:val="-11"/>
          <w:sz w:val="20"/>
        </w:rPr>
        <w:t xml:space="preserve"> </w:t>
      </w:r>
      <w:r>
        <w:rPr>
          <w:sz w:val="20"/>
        </w:rPr>
        <w:t>Mesleki</w:t>
      </w:r>
      <w:r>
        <w:rPr>
          <w:spacing w:val="-5"/>
          <w:sz w:val="20"/>
        </w:rPr>
        <w:t xml:space="preserve"> </w:t>
      </w:r>
      <w:r>
        <w:rPr>
          <w:sz w:val="20"/>
        </w:rPr>
        <w:t>Çalışma</w:t>
      </w:r>
      <w:r>
        <w:rPr>
          <w:spacing w:val="-5"/>
          <w:sz w:val="20"/>
        </w:rPr>
        <w:t xml:space="preserve"> </w:t>
      </w:r>
      <w:r>
        <w:rPr>
          <w:sz w:val="20"/>
        </w:rPr>
        <w:t>Süresine Göre Karşılaştırılmasına İlişkin Tamhane Post Hoc Test Analizi Sonuçları</w:t>
      </w:r>
    </w:p>
    <w:p w:rsidR="00AE716B" w:rsidRDefault="00AE716B" w:rsidP="00AE716B">
      <w:pPr>
        <w:pStyle w:val="GvdeMetni"/>
        <w:spacing w:before="5"/>
        <w:rPr>
          <w:sz w:val="16"/>
        </w:rPr>
      </w:pPr>
    </w:p>
    <w:tbl>
      <w:tblPr>
        <w:tblStyle w:val="TableNormal"/>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6"/>
        <w:gridCol w:w="1060"/>
        <w:gridCol w:w="1192"/>
        <w:gridCol w:w="924"/>
        <w:gridCol w:w="796"/>
        <w:gridCol w:w="1100"/>
        <w:gridCol w:w="1112"/>
      </w:tblGrid>
      <w:tr w:rsidR="00AE716B" w:rsidTr="00BE1DB8">
        <w:trPr>
          <w:trHeight w:val="270"/>
        </w:trPr>
        <w:tc>
          <w:tcPr>
            <w:tcW w:w="796" w:type="dxa"/>
            <w:vMerge w:val="restart"/>
            <w:shd w:val="clear" w:color="auto" w:fill="ADAAAA"/>
          </w:tcPr>
          <w:p w:rsidR="00AE716B" w:rsidRDefault="00AE716B" w:rsidP="00BE1DB8">
            <w:pPr>
              <w:pStyle w:val="TableParagraph"/>
              <w:spacing w:before="67"/>
              <w:ind w:left="47"/>
              <w:jc w:val="left"/>
              <w:rPr>
                <w:b/>
                <w:sz w:val="18"/>
              </w:rPr>
            </w:pPr>
            <w:r>
              <w:rPr>
                <w:b/>
                <w:sz w:val="18"/>
              </w:rPr>
              <w:t>(I)</w:t>
            </w:r>
            <w:r>
              <w:rPr>
                <w:b/>
                <w:spacing w:val="-3"/>
                <w:sz w:val="18"/>
              </w:rPr>
              <w:t xml:space="preserve"> </w:t>
            </w:r>
            <w:r>
              <w:rPr>
                <w:b/>
                <w:sz w:val="18"/>
              </w:rPr>
              <w:t>M.</w:t>
            </w:r>
            <w:r>
              <w:rPr>
                <w:b/>
                <w:spacing w:val="-3"/>
                <w:sz w:val="18"/>
              </w:rPr>
              <w:t xml:space="preserve"> </w:t>
            </w:r>
            <w:r>
              <w:rPr>
                <w:b/>
                <w:spacing w:val="-5"/>
                <w:sz w:val="18"/>
              </w:rPr>
              <w:t>Ç.</w:t>
            </w:r>
          </w:p>
          <w:p w:rsidR="00AE716B" w:rsidRDefault="00AE716B" w:rsidP="00BE1DB8">
            <w:pPr>
              <w:pStyle w:val="TableParagraph"/>
              <w:ind w:left="155"/>
              <w:jc w:val="left"/>
              <w:rPr>
                <w:b/>
                <w:sz w:val="18"/>
              </w:rPr>
            </w:pPr>
            <w:r>
              <w:rPr>
                <w:b/>
                <w:spacing w:val="-2"/>
                <w:sz w:val="18"/>
              </w:rPr>
              <w:t>Süresi</w:t>
            </w:r>
          </w:p>
        </w:tc>
        <w:tc>
          <w:tcPr>
            <w:tcW w:w="1060" w:type="dxa"/>
            <w:vMerge w:val="restart"/>
            <w:shd w:val="clear" w:color="auto" w:fill="ADAAAA"/>
          </w:tcPr>
          <w:p w:rsidR="00AE716B" w:rsidRDefault="00AE716B" w:rsidP="00BE1DB8">
            <w:pPr>
              <w:pStyle w:val="TableParagraph"/>
              <w:spacing w:before="67"/>
              <w:ind w:left="171"/>
              <w:jc w:val="left"/>
              <w:rPr>
                <w:b/>
                <w:sz w:val="18"/>
              </w:rPr>
            </w:pPr>
            <w:r>
              <w:rPr>
                <w:b/>
                <w:sz w:val="18"/>
              </w:rPr>
              <w:t>(J)</w:t>
            </w:r>
            <w:r>
              <w:rPr>
                <w:b/>
                <w:spacing w:val="-2"/>
                <w:sz w:val="18"/>
              </w:rPr>
              <w:t xml:space="preserve"> </w:t>
            </w:r>
            <w:r>
              <w:rPr>
                <w:b/>
                <w:sz w:val="18"/>
              </w:rPr>
              <w:t>M.</w:t>
            </w:r>
            <w:r>
              <w:rPr>
                <w:b/>
                <w:spacing w:val="-3"/>
                <w:sz w:val="18"/>
              </w:rPr>
              <w:t xml:space="preserve"> </w:t>
            </w:r>
            <w:r>
              <w:rPr>
                <w:b/>
                <w:spacing w:val="-5"/>
                <w:sz w:val="18"/>
              </w:rPr>
              <w:t>Ç.</w:t>
            </w:r>
          </w:p>
          <w:p w:rsidR="00AE716B" w:rsidRDefault="00AE716B" w:rsidP="00BE1DB8">
            <w:pPr>
              <w:pStyle w:val="TableParagraph"/>
              <w:ind w:left="287"/>
              <w:jc w:val="left"/>
              <w:rPr>
                <w:b/>
                <w:sz w:val="18"/>
              </w:rPr>
            </w:pPr>
            <w:r>
              <w:rPr>
                <w:b/>
                <w:spacing w:val="-2"/>
                <w:sz w:val="18"/>
              </w:rPr>
              <w:t>Süresi</w:t>
            </w:r>
          </w:p>
        </w:tc>
        <w:tc>
          <w:tcPr>
            <w:tcW w:w="1192" w:type="dxa"/>
            <w:vMerge w:val="restart"/>
            <w:shd w:val="clear" w:color="auto" w:fill="ADAAAA"/>
          </w:tcPr>
          <w:p w:rsidR="00AE716B" w:rsidRDefault="00AE716B" w:rsidP="00BE1DB8">
            <w:pPr>
              <w:pStyle w:val="TableParagraph"/>
              <w:spacing w:before="67"/>
              <w:ind w:left="212" w:right="197" w:hanging="8"/>
              <w:jc w:val="left"/>
              <w:rPr>
                <w:b/>
                <w:sz w:val="18"/>
              </w:rPr>
            </w:pPr>
            <w:r>
              <w:rPr>
                <w:b/>
                <w:spacing w:val="-2"/>
                <w:sz w:val="18"/>
              </w:rPr>
              <w:t xml:space="preserve">Ortalama </w:t>
            </w:r>
            <w:r>
              <w:rPr>
                <w:b/>
                <w:sz w:val="18"/>
              </w:rPr>
              <w:t>Fark</w:t>
            </w:r>
            <w:r>
              <w:rPr>
                <w:b/>
                <w:spacing w:val="-2"/>
                <w:sz w:val="18"/>
              </w:rPr>
              <w:t xml:space="preserve"> </w:t>
            </w:r>
            <w:r>
              <w:rPr>
                <w:b/>
                <w:sz w:val="18"/>
              </w:rPr>
              <w:t>(I-</w:t>
            </w:r>
            <w:r>
              <w:rPr>
                <w:b/>
                <w:spacing w:val="-5"/>
                <w:sz w:val="18"/>
              </w:rPr>
              <w:t>J)</w:t>
            </w:r>
          </w:p>
        </w:tc>
        <w:tc>
          <w:tcPr>
            <w:tcW w:w="924" w:type="dxa"/>
            <w:vMerge w:val="restart"/>
            <w:shd w:val="clear" w:color="auto" w:fill="ADAAAA"/>
          </w:tcPr>
          <w:p w:rsidR="00AE716B" w:rsidRDefault="00AE716B" w:rsidP="00BE1DB8">
            <w:pPr>
              <w:pStyle w:val="TableParagraph"/>
              <w:spacing w:before="67"/>
              <w:ind w:left="272" w:hanging="169"/>
              <w:jc w:val="left"/>
              <w:rPr>
                <w:b/>
                <w:sz w:val="18"/>
              </w:rPr>
            </w:pPr>
            <w:r>
              <w:rPr>
                <w:b/>
                <w:spacing w:val="-2"/>
                <w:sz w:val="18"/>
              </w:rPr>
              <w:t xml:space="preserve">Standart </w:t>
            </w:r>
            <w:r>
              <w:rPr>
                <w:b/>
                <w:spacing w:val="-4"/>
                <w:sz w:val="18"/>
              </w:rPr>
              <w:t>Hata</w:t>
            </w:r>
          </w:p>
        </w:tc>
        <w:tc>
          <w:tcPr>
            <w:tcW w:w="796" w:type="dxa"/>
            <w:vMerge w:val="restart"/>
            <w:shd w:val="clear" w:color="auto" w:fill="ADAAAA"/>
          </w:tcPr>
          <w:p w:rsidR="00AE716B" w:rsidRDefault="00AE716B" w:rsidP="00BE1DB8">
            <w:pPr>
              <w:pStyle w:val="TableParagraph"/>
              <w:spacing w:before="175"/>
              <w:ind w:left="66" w:right="76"/>
              <w:rPr>
                <w:b/>
                <w:sz w:val="18"/>
              </w:rPr>
            </w:pPr>
            <w:r>
              <w:rPr>
                <w:b/>
                <w:spacing w:val="-10"/>
                <w:sz w:val="18"/>
              </w:rPr>
              <w:t>p</w:t>
            </w:r>
          </w:p>
        </w:tc>
        <w:tc>
          <w:tcPr>
            <w:tcW w:w="2212" w:type="dxa"/>
            <w:gridSpan w:val="2"/>
            <w:shd w:val="clear" w:color="auto" w:fill="ADAAAA"/>
          </w:tcPr>
          <w:p w:rsidR="00AE716B" w:rsidRDefault="00AE716B" w:rsidP="00BE1DB8">
            <w:pPr>
              <w:pStyle w:val="TableParagraph"/>
              <w:spacing w:before="35"/>
              <w:ind w:left="345"/>
              <w:jc w:val="left"/>
              <w:rPr>
                <w:b/>
                <w:sz w:val="18"/>
              </w:rPr>
            </w:pPr>
            <w:r>
              <w:rPr>
                <w:b/>
                <w:sz w:val="18"/>
              </w:rPr>
              <w:t>95%</w:t>
            </w:r>
            <w:r>
              <w:rPr>
                <w:b/>
                <w:spacing w:val="-1"/>
                <w:sz w:val="18"/>
              </w:rPr>
              <w:t xml:space="preserve"> </w:t>
            </w:r>
            <w:r>
              <w:rPr>
                <w:b/>
                <w:sz w:val="18"/>
              </w:rPr>
              <w:t>Güven</w:t>
            </w:r>
            <w:r>
              <w:rPr>
                <w:b/>
                <w:spacing w:val="-1"/>
                <w:sz w:val="18"/>
              </w:rPr>
              <w:t xml:space="preserve"> </w:t>
            </w:r>
            <w:r>
              <w:rPr>
                <w:b/>
                <w:spacing w:val="-2"/>
                <w:sz w:val="18"/>
              </w:rPr>
              <w:t>Aralığı</w:t>
            </w:r>
          </w:p>
        </w:tc>
      </w:tr>
      <w:tr w:rsidR="00AE716B" w:rsidTr="00BE1DB8">
        <w:trPr>
          <w:trHeight w:val="266"/>
        </w:trPr>
        <w:tc>
          <w:tcPr>
            <w:tcW w:w="796" w:type="dxa"/>
            <w:vMerge/>
            <w:tcBorders>
              <w:top w:val="nil"/>
            </w:tcBorders>
            <w:shd w:val="clear" w:color="auto" w:fill="ADAAAA"/>
          </w:tcPr>
          <w:p w:rsidR="00AE716B" w:rsidRDefault="00AE716B" w:rsidP="00BE1DB8">
            <w:pPr>
              <w:rPr>
                <w:sz w:val="2"/>
                <w:szCs w:val="2"/>
              </w:rPr>
            </w:pPr>
          </w:p>
        </w:tc>
        <w:tc>
          <w:tcPr>
            <w:tcW w:w="1060" w:type="dxa"/>
            <w:vMerge/>
            <w:tcBorders>
              <w:top w:val="nil"/>
            </w:tcBorders>
            <w:shd w:val="clear" w:color="auto" w:fill="ADAAAA"/>
          </w:tcPr>
          <w:p w:rsidR="00AE716B" w:rsidRDefault="00AE716B" w:rsidP="00BE1DB8">
            <w:pPr>
              <w:rPr>
                <w:sz w:val="2"/>
                <w:szCs w:val="2"/>
              </w:rPr>
            </w:pPr>
          </w:p>
        </w:tc>
        <w:tc>
          <w:tcPr>
            <w:tcW w:w="1192" w:type="dxa"/>
            <w:vMerge/>
            <w:tcBorders>
              <w:top w:val="nil"/>
            </w:tcBorders>
            <w:shd w:val="clear" w:color="auto" w:fill="ADAAAA"/>
          </w:tcPr>
          <w:p w:rsidR="00AE716B" w:rsidRDefault="00AE716B" w:rsidP="00BE1DB8">
            <w:pPr>
              <w:rPr>
                <w:sz w:val="2"/>
                <w:szCs w:val="2"/>
              </w:rPr>
            </w:pPr>
          </w:p>
        </w:tc>
        <w:tc>
          <w:tcPr>
            <w:tcW w:w="924" w:type="dxa"/>
            <w:vMerge/>
            <w:tcBorders>
              <w:top w:val="nil"/>
            </w:tcBorders>
            <w:shd w:val="clear" w:color="auto" w:fill="ADAAAA"/>
          </w:tcPr>
          <w:p w:rsidR="00AE716B" w:rsidRDefault="00AE716B" w:rsidP="00BE1DB8">
            <w:pPr>
              <w:rPr>
                <w:sz w:val="2"/>
                <w:szCs w:val="2"/>
              </w:rPr>
            </w:pPr>
          </w:p>
        </w:tc>
        <w:tc>
          <w:tcPr>
            <w:tcW w:w="796" w:type="dxa"/>
            <w:vMerge/>
            <w:tcBorders>
              <w:top w:val="nil"/>
            </w:tcBorders>
            <w:shd w:val="clear" w:color="auto" w:fill="ADAAAA"/>
          </w:tcPr>
          <w:p w:rsidR="00AE716B" w:rsidRDefault="00AE716B" w:rsidP="00BE1DB8">
            <w:pPr>
              <w:rPr>
                <w:sz w:val="2"/>
                <w:szCs w:val="2"/>
              </w:rPr>
            </w:pPr>
          </w:p>
        </w:tc>
        <w:tc>
          <w:tcPr>
            <w:tcW w:w="1100" w:type="dxa"/>
            <w:shd w:val="clear" w:color="auto" w:fill="ADAAAA"/>
          </w:tcPr>
          <w:p w:rsidR="00AE716B" w:rsidRDefault="00AE716B" w:rsidP="00BE1DB8">
            <w:pPr>
              <w:pStyle w:val="TableParagraph"/>
              <w:spacing w:before="31"/>
              <w:ind w:left="18" w:right="20"/>
              <w:rPr>
                <w:b/>
                <w:sz w:val="18"/>
              </w:rPr>
            </w:pPr>
            <w:r>
              <w:rPr>
                <w:b/>
                <w:sz w:val="18"/>
              </w:rPr>
              <w:t>Alt</w:t>
            </w:r>
            <w:r>
              <w:rPr>
                <w:b/>
                <w:spacing w:val="1"/>
                <w:sz w:val="18"/>
              </w:rPr>
              <w:t xml:space="preserve"> </w:t>
            </w:r>
            <w:r>
              <w:rPr>
                <w:b/>
                <w:spacing w:val="-4"/>
                <w:sz w:val="18"/>
              </w:rPr>
              <w:t>Eşik</w:t>
            </w:r>
          </w:p>
        </w:tc>
        <w:tc>
          <w:tcPr>
            <w:tcW w:w="1112" w:type="dxa"/>
            <w:shd w:val="clear" w:color="auto" w:fill="ADAAAA"/>
          </w:tcPr>
          <w:p w:rsidR="00AE716B" w:rsidRDefault="00AE716B" w:rsidP="00BE1DB8">
            <w:pPr>
              <w:pStyle w:val="TableParagraph"/>
              <w:spacing w:before="31"/>
              <w:ind w:left="6" w:right="11"/>
              <w:rPr>
                <w:b/>
                <w:sz w:val="18"/>
              </w:rPr>
            </w:pPr>
            <w:r>
              <w:rPr>
                <w:b/>
                <w:sz w:val="18"/>
              </w:rPr>
              <w:t>Alt</w:t>
            </w:r>
            <w:r>
              <w:rPr>
                <w:b/>
                <w:spacing w:val="1"/>
                <w:sz w:val="18"/>
              </w:rPr>
              <w:t xml:space="preserve"> </w:t>
            </w:r>
            <w:r>
              <w:rPr>
                <w:b/>
                <w:spacing w:val="-4"/>
                <w:sz w:val="18"/>
              </w:rPr>
              <w:t>Eşik</w:t>
            </w:r>
          </w:p>
        </w:tc>
      </w:tr>
      <w:tr w:rsidR="00AE716B" w:rsidTr="00BE1DB8">
        <w:trPr>
          <w:trHeight w:val="266"/>
        </w:trPr>
        <w:tc>
          <w:tcPr>
            <w:tcW w:w="796" w:type="dxa"/>
            <w:vMerge w:val="restart"/>
            <w:shd w:val="clear" w:color="auto" w:fill="F1F1F1"/>
          </w:tcPr>
          <w:p w:rsidR="00AE716B" w:rsidRDefault="00AE716B" w:rsidP="00BE1DB8">
            <w:pPr>
              <w:pStyle w:val="TableParagraph"/>
              <w:jc w:val="left"/>
              <w:rPr>
                <w:sz w:val="18"/>
              </w:rPr>
            </w:pPr>
          </w:p>
          <w:p w:rsidR="00AE716B" w:rsidRDefault="00AE716B" w:rsidP="00BE1DB8">
            <w:pPr>
              <w:pStyle w:val="TableParagraph"/>
              <w:spacing w:before="137"/>
              <w:jc w:val="left"/>
              <w:rPr>
                <w:sz w:val="18"/>
              </w:rPr>
            </w:pPr>
          </w:p>
          <w:p w:rsidR="00AE716B" w:rsidRDefault="00AE716B" w:rsidP="00BE1DB8">
            <w:pPr>
              <w:pStyle w:val="TableParagraph"/>
              <w:ind w:left="35"/>
              <w:jc w:val="left"/>
              <w:rPr>
                <w:sz w:val="18"/>
              </w:rPr>
            </w:pPr>
            <w:r>
              <w:rPr>
                <w:sz w:val="18"/>
              </w:rPr>
              <w:t>1-5</w:t>
            </w:r>
            <w:r>
              <w:rPr>
                <w:spacing w:val="2"/>
                <w:sz w:val="18"/>
              </w:rPr>
              <w:t xml:space="preserve"> </w:t>
            </w:r>
            <w:r>
              <w:rPr>
                <w:spacing w:val="-5"/>
                <w:sz w:val="18"/>
              </w:rPr>
              <w:t>yıl</w:t>
            </w:r>
          </w:p>
        </w:tc>
        <w:tc>
          <w:tcPr>
            <w:tcW w:w="1060" w:type="dxa"/>
            <w:shd w:val="clear" w:color="auto" w:fill="F1F1F1"/>
          </w:tcPr>
          <w:p w:rsidR="00AE716B" w:rsidRDefault="00AE716B" w:rsidP="00BE1DB8">
            <w:pPr>
              <w:pStyle w:val="TableParagraph"/>
              <w:spacing w:before="31"/>
              <w:ind w:left="35"/>
              <w:jc w:val="left"/>
              <w:rPr>
                <w:sz w:val="18"/>
              </w:rPr>
            </w:pPr>
            <w:r>
              <w:rPr>
                <w:sz w:val="18"/>
              </w:rPr>
              <w:t xml:space="preserve">6-10 </w:t>
            </w:r>
            <w:r>
              <w:rPr>
                <w:spacing w:val="-5"/>
                <w:sz w:val="18"/>
              </w:rPr>
              <w:t>yıl</w:t>
            </w:r>
          </w:p>
        </w:tc>
        <w:tc>
          <w:tcPr>
            <w:tcW w:w="1192" w:type="dxa"/>
            <w:shd w:val="clear" w:color="auto" w:fill="F1F1F1"/>
          </w:tcPr>
          <w:p w:rsidR="00AE716B" w:rsidRDefault="00AE716B" w:rsidP="00BE1DB8">
            <w:pPr>
              <w:pStyle w:val="TableParagraph"/>
              <w:spacing w:before="31"/>
              <w:ind w:right="18"/>
              <w:rPr>
                <w:sz w:val="18"/>
              </w:rPr>
            </w:pPr>
            <w:r>
              <w:rPr>
                <w:spacing w:val="-2"/>
                <w:sz w:val="18"/>
              </w:rPr>
              <w:t>,11544</w:t>
            </w:r>
          </w:p>
        </w:tc>
        <w:tc>
          <w:tcPr>
            <w:tcW w:w="924" w:type="dxa"/>
            <w:shd w:val="clear" w:color="auto" w:fill="F1F1F1"/>
          </w:tcPr>
          <w:p w:rsidR="00AE716B" w:rsidRDefault="00AE716B" w:rsidP="00BE1DB8">
            <w:pPr>
              <w:pStyle w:val="TableParagraph"/>
              <w:spacing w:before="31"/>
              <w:ind w:right="13"/>
              <w:rPr>
                <w:sz w:val="18"/>
              </w:rPr>
            </w:pPr>
            <w:r>
              <w:rPr>
                <w:spacing w:val="-2"/>
                <w:sz w:val="18"/>
              </w:rPr>
              <w:t>,12615</w:t>
            </w:r>
          </w:p>
        </w:tc>
        <w:tc>
          <w:tcPr>
            <w:tcW w:w="796" w:type="dxa"/>
            <w:shd w:val="clear" w:color="auto" w:fill="F1F1F1"/>
          </w:tcPr>
          <w:p w:rsidR="00AE716B" w:rsidRDefault="00AE716B" w:rsidP="00BE1DB8">
            <w:pPr>
              <w:pStyle w:val="TableParagraph"/>
              <w:spacing w:before="31"/>
              <w:ind w:left="66" w:right="75"/>
              <w:rPr>
                <w:sz w:val="18"/>
              </w:rPr>
            </w:pPr>
            <w:r>
              <w:rPr>
                <w:spacing w:val="-4"/>
                <w:sz w:val="18"/>
              </w:rPr>
              <w:t>,989</w:t>
            </w:r>
          </w:p>
        </w:tc>
        <w:tc>
          <w:tcPr>
            <w:tcW w:w="1100" w:type="dxa"/>
            <w:shd w:val="clear" w:color="auto" w:fill="F1F1F1"/>
          </w:tcPr>
          <w:p w:rsidR="00AE716B" w:rsidRDefault="00AE716B" w:rsidP="00BE1DB8">
            <w:pPr>
              <w:pStyle w:val="TableParagraph"/>
              <w:spacing w:before="31"/>
              <w:ind w:left="18" w:right="22"/>
              <w:rPr>
                <w:sz w:val="18"/>
              </w:rPr>
            </w:pPr>
            <w:r>
              <w:rPr>
                <w:spacing w:val="-2"/>
                <w:sz w:val="18"/>
              </w:rPr>
              <w:t>-,2438</w:t>
            </w:r>
          </w:p>
        </w:tc>
        <w:tc>
          <w:tcPr>
            <w:tcW w:w="1112" w:type="dxa"/>
            <w:shd w:val="clear" w:color="auto" w:fill="F1F1F1"/>
          </w:tcPr>
          <w:p w:rsidR="00AE716B" w:rsidRDefault="00AE716B" w:rsidP="00BE1DB8">
            <w:pPr>
              <w:pStyle w:val="TableParagraph"/>
              <w:spacing w:before="31"/>
              <w:ind w:right="11"/>
              <w:rPr>
                <w:sz w:val="18"/>
              </w:rPr>
            </w:pPr>
            <w:r>
              <w:rPr>
                <w:spacing w:val="-2"/>
                <w:sz w:val="18"/>
              </w:rPr>
              <w:t>,4747</w:t>
            </w:r>
          </w:p>
        </w:tc>
      </w:tr>
      <w:tr w:rsidR="00AE716B" w:rsidTr="00BE1DB8">
        <w:trPr>
          <w:trHeight w:val="266"/>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5"/>
              <w:ind w:left="35"/>
              <w:jc w:val="left"/>
              <w:rPr>
                <w:sz w:val="18"/>
              </w:rPr>
            </w:pPr>
            <w:r>
              <w:rPr>
                <w:sz w:val="18"/>
              </w:rPr>
              <w:t>11-15</w:t>
            </w:r>
            <w:r>
              <w:rPr>
                <w:spacing w:val="1"/>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5"/>
              <w:ind w:left="5" w:right="18"/>
              <w:rPr>
                <w:b/>
                <w:sz w:val="18"/>
              </w:rPr>
            </w:pPr>
            <w:r>
              <w:rPr>
                <w:b/>
                <w:spacing w:val="-2"/>
                <w:sz w:val="18"/>
              </w:rPr>
              <w:t>,33929</w:t>
            </w:r>
            <w:r>
              <w:rPr>
                <w:b/>
                <w:spacing w:val="-2"/>
                <w:sz w:val="18"/>
                <w:vertAlign w:val="superscript"/>
              </w:rPr>
              <w:t>*</w:t>
            </w:r>
          </w:p>
        </w:tc>
        <w:tc>
          <w:tcPr>
            <w:tcW w:w="924" w:type="dxa"/>
            <w:shd w:val="clear" w:color="auto" w:fill="F1F1F1"/>
          </w:tcPr>
          <w:p w:rsidR="00AE716B" w:rsidRDefault="00AE716B" w:rsidP="00BE1DB8">
            <w:pPr>
              <w:pStyle w:val="TableParagraph"/>
              <w:spacing w:before="35"/>
              <w:ind w:right="13"/>
              <w:rPr>
                <w:b/>
                <w:sz w:val="18"/>
              </w:rPr>
            </w:pPr>
            <w:r>
              <w:rPr>
                <w:b/>
                <w:spacing w:val="-2"/>
                <w:sz w:val="18"/>
              </w:rPr>
              <w:t>,11353</w:t>
            </w:r>
          </w:p>
        </w:tc>
        <w:tc>
          <w:tcPr>
            <w:tcW w:w="796" w:type="dxa"/>
            <w:shd w:val="clear" w:color="auto" w:fill="F1F1F1"/>
          </w:tcPr>
          <w:p w:rsidR="00AE716B" w:rsidRDefault="00AE716B" w:rsidP="00BE1DB8">
            <w:pPr>
              <w:pStyle w:val="TableParagraph"/>
              <w:spacing w:before="35"/>
              <w:ind w:left="66" w:right="75"/>
              <w:rPr>
                <w:b/>
                <w:sz w:val="18"/>
              </w:rPr>
            </w:pPr>
            <w:r>
              <w:rPr>
                <w:b/>
                <w:spacing w:val="-4"/>
                <w:sz w:val="18"/>
              </w:rPr>
              <w:t>,034</w:t>
            </w:r>
          </w:p>
        </w:tc>
        <w:tc>
          <w:tcPr>
            <w:tcW w:w="1100" w:type="dxa"/>
            <w:shd w:val="clear" w:color="auto" w:fill="F1F1F1"/>
          </w:tcPr>
          <w:p w:rsidR="00AE716B" w:rsidRDefault="00AE716B" w:rsidP="00BE1DB8">
            <w:pPr>
              <w:pStyle w:val="TableParagraph"/>
              <w:spacing w:before="35"/>
              <w:ind w:left="18" w:right="26"/>
              <w:rPr>
                <w:sz w:val="18"/>
              </w:rPr>
            </w:pPr>
            <w:r>
              <w:rPr>
                <w:spacing w:val="-2"/>
                <w:sz w:val="18"/>
              </w:rPr>
              <w:t>,0147</w:t>
            </w:r>
          </w:p>
        </w:tc>
        <w:tc>
          <w:tcPr>
            <w:tcW w:w="1112" w:type="dxa"/>
            <w:shd w:val="clear" w:color="auto" w:fill="F1F1F1"/>
          </w:tcPr>
          <w:p w:rsidR="00AE716B" w:rsidRDefault="00AE716B" w:rsidP="00BE1DB8">
            <w:pPr>
              <w:pStyle w:val="TableParagraph"/>
              <w:spacing w:before="35"/>
              <w:ind w:right="11"/>
              <w:rPr>
                <w:sz w:val="18"/>
              </w:rPr>
            </w:pPr>
            <w:r>
              <w:rPr>
                <w:spacing w:val="-2"/>
                <w:sz w:val="18"/>
              </w:rPr>
              <w:t>,6638</w:t>
            </w:r>
          </w:p>
        </w:tc>
      </w:tr>
      <w:tr w:rsidR="00AE716B" w:rsidTr="00BE1DB8">
        <w:trPr>
          <w:trHeight w:val="270"/>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5"/>
              <w:ind w:left="35"/>
              <w:jc w:val="left"/>
              <w:rPr>
                <w:sz w:val="18"/>
              </w:rPr>
            </w:pPr>
            <w:r>
              <w:rPr>
                <w:sz w:val="18"/>
              </w:rPr>
              <w:t>16-20</w:t>
            </w:r>
            <w:r>
              <w:rPr>
                <w:spacing w:val="1"/>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5"/>
              <w:ind w:right="18"/>
              <w:rPr>
                <w:sz w:val="18"/>
              </w:rPr>
            </w:pPr>
            <w:r>
              <w:rPr>
                <w:spacing w:val="-2"/>
                <w:sz w:val="18"/>
              </w:rPr>
              <w:t>,25076</w:t>
            </w:r>
          </w:p>
        </w:tc>
        <w:tc>
          <w:tcPr>
            <w:tcW w:w="924" w:type="dxa"/>
            <w:shd w:val="clear" w:color="auto" w:fill="F1F1F1"/>
          </w:tcPr>
          <w:p w:rsidR="00AE716B" w:rsidRDefault="00AE716B" w:rsidP="00BE1DB8">
            <w:pPr>
              <w:pStyle w:val="TableParagraph"/>
              <w:spacing w:before="35"/>
              <w:ind w:right="13"/>
              <w:rPr>
                <w:sz w:val="18"/>
              </w:rPr>
            </w:pPr>
            <w:r>
              <w:rPr>
                <w:spacing w:val="-2"/>
                <w:sz w:val="18"/>
              </w:rPr>
              <w:t>,12855</w:t>
            </w:r>
          </w:p>
        </w:tc>
        <w:tc>
          <w:tcPr>
            <w:tcW w:w="796" w:type="dxa"/>
            <w:shd w:val="clear" w:color="auto" w:fill="F1F1F1"/>
          </w:tcPr>
          <w:p w:rsidR="00AE716B" w:rsidRDefault="00AE716B" w:rsidP="00BE1DB8">
            <w:pPr>
              <w:pStyle w:val="TableParagraph"/>
              <w:spacing w:before="35"/>
              <w:ind w:left="66" w:right="75"/>
              <w:rPr>
                <w:sz w:val="18"/>
              </w:rPr>
            </w:pPr>
            <w:r>
              <w:rPr>
                <w:spacing w:val="-4"/>
                <w:sz w:val="18"/>
              </w:rPr>
              <w:t>,422</w:t>
            </w:r>
          </w:p>
        </w:tc>
        <w:tc>
          <w:tcPr>
            <w:tcW w:w="1100" w:type="dxa"/>
            <w:shd w:val="clear" w:color="auto" w:fill="F1F1F1"/>
          </w:tcPr>
          <w:p w:rsidR="00AE716B" w:rsidRDefault="00AE716B" w:rsidP="00BE1DB8">
            <w:pPr>
              <w:pStyle w:val="TableParagraph"/>
              <w:spacing w:before="35"/>
              <w:ind w:left="18" w:right="22"/>
              <w:rPr>
                <w:sz w:val="18"/>
              </w:rPr>
            </w:pPr>
            <w:r>
              <w:rPr>
                <w:spacing w:val="-2"/>
                <w:sz w:val="18"/>
              </w:rPr>
              <w:t>-,1157</w:t>
            </w:r>
          </w:p>
        </w:tc>
        <w:tc>
          <w:tcPr>
            <w:tcW w:w="1112" w:type="dxa"/>
            <w:shd w:val="clear" w:color="auto" w:fill="F1F1F1"/>
          </w:tcPr>
          <w:p w:rsidR="00AE716B" w:rsidRDefault="00AE716B" w:rsidP="00BE1DB8">
            <w:pPr>
              <w:pStyle w:val="TableParagraph"/>
              <w:spacing w:before="35"/>
              <w:ind w:right="11"/>
              <w:rPr>
                <w:sz w:val="18"/>
              </w:rPr>
            </w:pPr>
            <w:r>
              <w:rPr>
                <w:spacing w:val="-2"/>
                <w:sz w:val="18"/>
              </w:rPr>
              <w:t>,6173</w:t>
            </w:r>
          </w:p>
        </w:tc>
      </w:tr>
      <w:tr w:rsidR="00AE716B" w:rsidTr="00BE1DB8">
        <w:trPr>
          <w:trHeight w:val="473"/>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tabs>
                <w:tab w:val="left" w:pos="426"/>
                <w:tab w:val="left" w:pos="822"/>
              </w:tabs>
              <w:spacing w:before="27"/>
              <w:ind w:left="63" w:right="53" w:hanging="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192" w:type="dxa"/>
            <w:shd w:val="clear" w:color="auto" w:fill="F1F1F1"/>
          </w:tcPr>
          <w:p w:rsidR="00AE716B" w:rsidRDefault="00AE716B" w:rsidP="00BE1DB8">
            <w:pPr>
              <w:pStyle w:val="TableParagraph"/>
              <w:spacing w:before="31"/>
              <w:ind w:right="18"/>
              <w:rPr>
                <w:sz w:val="18"/>
              </w:rPr>
            </w:pPr>
            <w:r>
              <w:rPr>
                <w:spacing w:val="-2"/>
                <w:sz w:val="18"/>
              </w:rPr>
              <w:t>,21185</w:t>
            </w:r>
          </w:p>
        </w:tc>
        <w:tc>
          <w:tcPr>
            <w:tcW w:w="924" w:type="dxa"/>
            <w:shd w:val="clear" w:color="auto" w:fill="F1F1F1"/>
          </w:tcPr>
          <w:p w:rsidR="00AE716B" w:rsidRDefault="00AE716B" w:rsidP="00BE1DB8">
            <w:pPr>
              <w:pStyle w:val="TableParagraph"/>
              <w:spacing w:before="31"/>
              <w:ind w:right="13"/>
              <w:rPr>
                <w:sz w:val="18"/>
              </w:rPr>
            </w:pPr>
            <w:r>
              <w:rPr>
                <w:spacing w:val="-2"/>
                <w:sz w:val="18"/>
              </w:rPr>
              <w:t>,10855</w:t>
            </w:r>
          </w:p>
        </w:tc>
        <w:tc>
          <w:tcPr>
            <w:tcW w:w="796" w:type="dxa"/>
            <w:shd w:val="clear" w:color="auto" w:fill="F1F1F1"/>
          </w:tcPr>
          <w:p w:rsidR="00AE716B" w:rsidRDefault="00AE716B" w:rsidP="00BE1DB8">
            <w:pPr>
              <w:pStyle w:val="TableParagraph"/>
              <w:spacing w:before="31"/>
              <w:ind w:left="66" w:right="75"/>
              <w:rPr>
                <w:sz w:val="18"/>
              </w:rPr>
            </w:pPr>
            <w:r>
              <w:rPr>
                <w:spacing w:val="-4"/>
                <w:sz w:val="18"/>
              </w:rPr>
              <w:t>,426</w:t>
            </w:r>
          </w:p>
        </w:tc>
        <w:tc>
          <w:tcPr>
            <w:tcW w:w="1100" w:type="dxa"/>
            <w:shd w:val="clear" w:color="auto" w:fill="F1F1F1"/>
          </w:tcPr>
          <w:p w:rsidR="00AE716B" w:rsidRDefault="00AE716B" w:rsidP="00BE1DB8">
            <w:pPr>
              <w:pStyle w:val="TableParagraph"/>
              <w:spacing w:before="31"/>
              <w:ind w:left="18" w:right="22"/>
              <w:rPr>
                <w:sz w:val="18"/>
              </w:rPr>
            </w:pPr>
            <w:r>
              <w:rPr>
                <w:spacing w:val="-2"/>
                <w:sz w:val="18"/>
              </w:rPr>
              <w:t>-,0994</w:t>
            </w:r>
          </w:p>
        </w:tc>
        <w:tc>
          <w:tcPr>
            <w:tcW w:w="1112" w:type="dxa"/>
            <w:shd w:val="clear" w:color="auto" w:fill="F1F1F1"/>
          </w:tcPr>
          <w:p w:rsidR="00AE716B" w:rsidRDefault="00AE716B" w:rsidP="00BE1DB8">
            <w:pPr>
              <w:pStyle w:val="TableParagraph"/>
              <w:spacing w:before="31"/>
              <w:ind w:right="11"/>
              <w:rPr>
                <w:sz w:val="18"/>
              </w:rPr>
            </w:pPr>
            <w:r>
              <w:rPr>
                <w:spacing w:val="-2"/>
                <w:sz w:val="18"/>
              </w:rPr>
              <w:t>,5231</w:t>
            </w:r>
          </w:p>
        </w:tc>
      </w:tr>
      <w:tr w:rsidR="00AE716B" w:rsidTr="00BE1DB8">
        <w:trPr>
          <w:trHeight w:val="266"/>
        </w:trPr>
        <w:tc>
          <w:tcPr>
            <w:tcW w:w="796" w:type="dxa"/>
            <w:vMerge w:val="restart"/>
          </w:tcPr>
          <w:p w:rsidR="00AE716B" w:rsidRDefault="00AE716B" w:rsidP="00BE1DB8">
            <w:pPr>
              <w:pStyle w:val="TableParagraph"/>
              <w:jc w:val="left"/>
              <w:rPr>
                <w:sz w:val="18"/>
              </w:rPr>
            </w:pPr>
          </w:p>
          <w:p w:rsidR="00AE716B" w:rsidRDefault="00AE716B" w:rsidP="00BE1DB8">
            <w:pPr>
              <w:pStyle w:val="TableParagraph"/>
              <w:spacing w:before="137"/>
              <w:jc w:val="left"/>
              <w:rPr>
                <w:sz w:val="18"/>
              </w:rPr>
            </w:pPr>
          </w:p>
          <w:p w:rsidR="00AE716B" w:rsidRDefault="00AE716B" w:rsidP="00BE1DB8">
            <w:pPr>
              <w:pStyle w:val="TableParagraph"/>
              <w:ind w:left="35"/>
              <w:jc w:val="left"/>
              <w:rPr>
                <w:sz w:val="18"/>
              </w:rPr>
            </w:pPr>
            <w:r>
              <w:rPr>
                <w:sz w:val="18"/>
              </w:rPr>
              <w:t xml:space="preserve">6-10 </w:t>
            </w:r>
            <w:r>
              <w:rPr>
                <w:spacing w:val="-5"/>
                <w:sz w:val="18"/>
              </w:rPr>
              <w:t>yıl</w:t>
            </w:r>
          </w:p>
        </w:tc>
        <w:tc>
          <w:tcPr>
            <w:tcW w:w="1060" w:type="dxa"/>
          </w:tcPr>
          <w:p w:rsidR="00AE716B" w:rsidRDefault="00AE716B" w:rsidP="00BE1DB8">
            <w:pPr>
              <w:pStyle w:val="TableParagraph"/>
              <w:spacing w:before="31"/>
              <w:ind w:left="35"/>
              <w:jc w:val="left"/>
              <w:rPr>
                <w:sz w:val="18"/>
              </w:rPr>
            </w:pPr>
            <w:r>
              <w:rPr>
                <w:sz w:val="18"/>
              </w:rPr>
              <w:t>1-5</w:t>
            </w:r>
            <w:r>
              <w:rPr>
                <w:spacing w:val="2"/>
                <w:sz w:val="18"/>
              </w:rPr>
              <w:t xml:space="preserve"> </w:t>
            </w:r>
            <w:r>
              <w:rPr>
                <w:spacing w:val="-5"/>
                <w:sz w:val="18"/>
              </w:rPr>
              <w:t>yıl</w:t>
            </w:r>
          </w:p>
        </w:tc>
        <w:tc>
          <w:tcPr>
            <w:tcW w:w="1192" w:type="dxa"/>
          </w:tcPr>
          <w:p w:rsidR="00AE716B" w:rsidRDefault="00AE716B" w:rsidP="00BE1DB8">
            <w:pPr>
              <w:pStyle w:val="TableParagraph"/>
              <w:spacing w:before="31"/>
              <w:ind w:left="4" w:right="18"/>
              <w:rPr>
                <w:sz w:val="18"/>
              </w:rPr>
            </w:pPr>
            <w:r>
              <w:rPr>
                <w:spacing w:val="-2"/>
                <w:sz w:val="18"/>
              </w:rPr>
              <w:t>-,11544</w:t>
            </w:r>
          </w:p>
        </w:tc>
        <w:tc>
          <w:tcPr>
            <w:tcW w:w="924" w:type="dxa"/>
          </w:tcPr>
          <w:p w:rsidR="00AE716B" w:rsidRDefault="00AE716B" w:rsidP="00BE1DB8">
            <w:pPr>
              <w:pStyle w:val="TableParagraph"/>
              <w:spacing w:before="31"/>
              <w:ind w:right="13"/>
              <w:rPr>
                <w:sz w:val="18"/>
              </w:rPr>
            </w:pPr>
            <w:r>
              <w:rPr>
                <w:spacing w:val="-2"/>
                <w:sz w:val="18"/>
              </w:rPr>
              <w:t>,12615</w:t>
            </w:r>
          </w:p>
        </w:tc>
        <w:tc>
          <w:tcPr>
            <w:tcW w:w="796" w:type="dxa"/>
          </w:tcPr>
          <w:p w:rsidR="00AE716B" w:rsidRDefault="00AE716B" w:rsidP="00BE1DB8">
            <w:pPr>
              <w:pStyle w:val="TableParagraph"/>
              <w:spacing w:before="31"/>
              <w:ind w:left="66" w:right="75"/>
              <w:rPr>
                <w:sz w:val="18"/>
              </w:rPr>
            </w:pPr>
            <w:r>
              <w:rPr>
                <w:spacing w:val="-4"/>
                <w:sz w:val="18"/>
              </w:rPr>
              <w:t>,989</w:t>
            </w:r>
          </w:p>
        </w:tc>
        <w:tc>
          <w:tcPr>
            <w:tcW w:w="1100" w:type="dxa"/>
          </w:tcPr>
          <w:p w:rsidR="00AE716B" w:rsidRDefault="00AE716B" w:rsidP="00BE1DB8">
            <w:pPr>
              <w:pStyle w:val="TableParagraph"/>
              <w:spacing w:before="31"/>
              <w:ind w:left="18" w:right="22"/>
              <w:rPr>
                <w:sz w:val="18"/>
              </w:rPr>
            </w:pPr>
            <w:r>
              <w:rPr>
                <w:spacing w:val="-2"/>
                <w:sz w:val="18"/>
              </w:rPr>
              <w:t>-,4747</w:t>
            </w:r>
          </w:p>
        </w:tc>
        <w:tc>
          <w:tcPr>
            <w:tcW w:w="1112" w:type="dxa"/>
          </w:tcPr>
          <w:p w:rsidR="00AE716B" w:rsidRDefault="00AE716B" w:rsidP="00BE1DB8">
            <w:pPr>
              <w:pStyle w:val="TableParagraph"/>
              <w:spacing w:before="31"/>
              <w:ind w:right="11"/>
              <w:rPr>
                <w:sz w:val="18"/>
              </w:rPr>
            </w:pPr>
            <w:r>
              <w:rPr>
                <w:spacing w:val="-2"/>
                <w:sz w:val="18"/>
              </w:rPr>
              <w:t>,2438</w:t>
            </w:r>
          </w:p>
        </w:tc>
      </w:tr>
      <w:tr w:rsidR="00AE716B" w:rsidTr="00BE1DB8">
        <w:trPr>
          <w:trHeight w:val="266"/>
        </w:trPr>
        <w:tc>
          <w:tcPr>
            <w:tcW w:w="796" w:type="dxa"/>
            <w:vMerge/>
            <w:tcBorders>
              <w:top w:val="nil"/>
            </w:tcBorders>
          </w:tcPr>
          <w:p w:rsidR="00AE716B" w:rsidRDefault="00AE716B" w:rsidP="00BE1DB8">
            <w:pPr>
              <w:rPr>
                <w:sz w:val="2"/>
                <w:szCs w:val="2"/>
              </w:rPr>
            </w:pPr>
          </w:p>
        </w:tc>
        <w:tc>
          <w:tcPr>
            <w:tcW w:w="1060" w:type="dxa"/>
          </w:tcPr>
          <w:p w:rsidR="00AE716B" w:rsidRDefault="00AE716B" w:rsidP="00BE1DB8">
            <w:pPr>
              <w:pStyle w:val="TableParagraph"/>
              <w:spacing w:before="31"/>
              <w:ind w:left="35"/>
              <w:jc w:val="left"/>
              <w:rPr>
                <w:sz w:val="18"/>
              </w:rPr>
            </w:pPr>
            <w:r>
              <w:rPr>
                <w:sz w:val="18"/>
              </w:rPr>
              <w:t>11-15</w:t>
            </w:r>
            <w:r>
              <w:rPr>
                <w:spacing w:val="1"/>
                <w:sz w:val="18"/>
              </w:rPr>
              <w:t xml:space="preserve"> </w:t>
            </w:r>
            <w:r>
              <w:rPr>
                <w:spacing w:val="-5"/>
                <w:sz w:val="18"/>
              </w:rPr>
              <w:t>yıl</w:t>
            </w:r>
          </w:p>
        </w:tc>
        <w:tc>
          <w:tcPr>
            <w:tcW w:w="1192" w:type="dxa"/>
          </w:tcPr>
          <w:p w:rsidR="00AE716B" w:rsidRDefault="00AE716B" w:rsidP="00BE1DB8">
            <w:pPr>
              <w:pStyle w:val="TableParagraph"/>
              <w:spacing w:before="31"/>
              <w:ind w:right="18"/>
              <w:rPr>
                <w:sz w:val="18"/>
              </w:rPr>
            </w:pPr>
            <w:r>
              <w:rPr>
                <w:spacing w:val="-2"/>
                <w:sz w:val="18"/>
              </w:rPr>
              <w:t>,22385</w:t>
            </w:r>
          </w:p>
        </w:tc>
        <w:tc>
          <w:tcPr>
            <w:tcW w:w="924" w:type="dxa"/>
          </w:tcPr>
          <w:p w:rsidR="00AE716B" w:rsidRDefault="00AE716B" w:rsidP="00BE1DB8">
            <w:pPr>
              <w:pStyle w:val="TableParagraph"/>
              <w:spacing w:before="31"/>
              <w:ind w:right="13"/>
              <w:rPr>
                <w:sz w:val="18"/>
              </w:rPr>
            </w:pPr>
            <w:r>
              <w:rPr>
                <w:spacing w:val="-2"/>
                <w:sz w:val="18"/>
              </w:rPr>
              <w:t>,10518</w:t>
            </w:r>
          </w:p>
        </w:tc>
        <w:tc>
          <w:tcPr>
            <w:tcW w:w="796" w:type="dxa"/>
          </w:tcPr>
          <w:p w:rsidR="00AE716B" w:rsidRDefault="00AE716B" w:rsidP="00BE1DB8">
            <w:pPr>
              <w:pStyle w:val="TableParagraph"/>
              <w:spacing w:before="31"/>
              <w:ind w:left="66" w:right="75"/>
              <w:rPr>
                <w:sz w:val="18"/>
              </w:rPr>
            </w:pPr>
            <w:r>
              <w:rPr>
                <w:spacing w:val="-4"/>
                <w:sz w:val="18"/>
              </w:rPr>
              <w:t>,297</w:t>
            </w:r>
          </w:p>
        </w:tc>
        <w:tc>
          <w:tcPr>
            <w:tcW w:w="1100" w:type="dxa"/>
          </w:tcPr>
          <w:p w:rsidR="00AE716B" w:rsidRDefault="00AE716B" w:rsidP="00BE1DB8">
            <w:pPr>
              <w:pStyle w:val="TableParagraph"/>
              <w:spacing w:before="31"/>
              <w:ind w:left="18" w:right="22"/>
              <w:rPr>
                <w:sz w:val="18"/>
              </w:rPr>
            </w:pPr>
            <w:r>
              <w:rPr>
                <w:spacing w:val="-2"/>
                <w:sz w:val="18"/>
              </w:rPr>
              <w:t>-,0741</w:t>
            </w:r>
          </w:p>
        </w:tc>
        <w:tc>
          <w:tcPr>
            <w:tcW w:w="1112" w:type="dxa"/>
          </w:tcPr>
          <w:p w:rsidR="00AE716B" w:rsidRDefault="00AE716B" w:rsidP="00BE1DB8">
            <w:pPr>
              <w:pStyle w:val="TableParagraph"/>
              <w:spacing w:before="31"/>
              <w:ind w:right="11"/>
              <w:rPr>
                <w:sz w:val="18"/>
              </w:rPr>
            </w:pPr>
            <w:r>
              <w:rPr>
                <w:spacing w:val="-2"/>
                <w:sz w:val="18"/>
              </w:rPr>
              <w:t>,5218</w:t>
            </w:r>
          </w:p>
        </w:tc>
      </w:tr>
      <w:tr w:rsidR="00AE716B" w:rsidTr="00BE1DB8">
        <w:trPr>
          <w:trHeight w:val="266"/>
        </w:trPr>
        <w:tc>
          <w:tcPr>
            <w:tcW w:w="796" w:type="dxa"/>
            <w:vMerge/>
            <w:tcBorders>
              <w:top w:val="nil"/>
            </w:tcBorders>
          </w:tcPr>
          <w:p w:rsidR="00AE716B" w:rsidRDefault="00AE716B" w:rsidP="00BE1DB8">
            <w:pPr>
              <w:rPr>
                <w:sz w:val="2"/>
                <w:szCs w:val="2"/>
              </w:rPr>
            </w:pPr>
          </w:p>
        </w:tc>
        <w:tc>
          <w:tcPr>
            <w:tcW w:w="1060" w:type="dxa"/>
          </w:tcPr>
          <w:p w:rsidR="00AE716B" w:rsidRDefault="00AE716B" w:rsidP="00BE1DB8">
            <w:pPr>
              <w:pStyle w:val="TableParagraph"/>
              <w:spacing w:before="35"/>
              <w:ind w:left="35"/>
              <w:jc w:val="left"/>
              <w:rPr>
                <w:sz w:val="18"/>
              </w:rPr>
            </w:pPr>
            <w:r>
              <w:rPr>
                <w:sz w:val="18"/>
              </w:rPr>
              <w:t>16-20</w:t>
            </w:r>
            <w:r>
              <w:rPr>
                <w:spacing w:val="1"/>
                <w:sz w:val="18"/>
              </w:rPr>
              <w:t xml:space="preserve"> </w:t>
            </w:r>
            <w:r>
              <w:rPr>
                <w:spacing w:val="-5"/>
                <w:sz w:val="18"/>
              </w:rPr>
              <w:t>yıl</w:t>
            </w:r>
          </w:p>
        </w:tc>
        <w:tc>
          <w:tcPr>
            <w:tcW w:w="1192" w:type="dxa"/>
          </w:tcPr>
          <w:p w:rsidR="00AE716B" w:rsidRDefault="00AE716B" w:rsidP="00BE1DB8">
            <w:pPr>
              <w:pStyle w:val="TableParagraph"/>
              <w:spacing w:before="35"/>
              <w:ind w:right="18"/>
              <w:rPr>
                <w:sz w:val="18"/>
              </w:rPr>
            </w:pPr>
            <w:r>
              <w:rPr>
                <w:spacing w:val="-2"/>
                <w:sz w:val="18"/>
              </w:rPr>
              <w:t>,13532</w:t>
            </w:r>
          </w:p>
        </w:tc>
        <w:tc>
          <w:tcPr>
            <w:tcW w:w="924" w:type="dxa"/>
          </w:tcPr>
          <w:p w:rsidR="00AE716B" w:rsidRDefault="00AE716B" w:rsidP="00BE1DB8">
            <w:pPr>
              <w:pStyle w:val="TableParagraph"/>
              <w:spacing w:before="35"/>
              <w:ind w:right="13"/>
              <w:rPr>
                <w:sz w:val="18"/>
              </w:rPr>
            </w:pPr>
            <w:r>
              <w:rPr>
                <w:spacing w:val="-2"/>
                <w:sz w:val="18"/>
              </w:rPr>
              <w:t>,12124</w:t>
            </w:r>
          </w:p>
        </w:tc>
        <w:tc>
          <w:tcPr>
            <w:tcW w:w="796" w:type="dxa"/>
          </w:tcPr>
          <w:p w:rsidR="00AE716B" w:rsidRDefault="00AE716B" w:rsidP="00BE1DB8">
            <w:pPr>
              <w:pStyle w:val="TableParagraph"/>
              <w:spacing w:before="35"/>
              <w:ind w:left="66" w:right="75"/>
              <w:rPr>
                <w:sz w:val="18"/>
              </w:rPr>
            </w:pPr>
            <w:r>
              <w:rPr>
                <w:spacing w:val="-4"/>
                <w:sz w:val="18"/>
              </w:rPr>
              <w:t>,955</w:t>
            </w:r>
          </w:p>
        </w:tc>
        <w:tc>
          <w:tcPr>
            <w:tcW w:w="1100" w:type="dxa"/>
          </w:tcPr>
          <w:p w:rsidR="00AE716B" w:rsidRDefault="00AE716B" w:rsidP="00BE1DB8">
            <w:pPr>
              <w:pStyle w:val="TableParagraph"/>
              <w:spacing w:before="35"/>
              <w:ind w:left="18" w:right="22"/>
              <w:rPr>
                <w:sz w:val="18"/>
              </w:rPr>
            </w:pPr>
            <w:r>
              <w:rPr>
                <w:spacing w:val="-2"/>
                <w:sz w:val="18"/>
              </w:rPr>
              <w:t>-,2088</w:t>
            </w:r>
          </w:p>
        </w:tc>
        <w:tc>
          <w:tcPr>
            <w:tcW w:w="1112" w:type="dxa"/>
          </w:tcPr>
          <w:p w:rsidR="00AE716B" w:rsidRDefault="00AE716B" w:rsidP="00BE1DB8">
            <w:pPr>
              <w:pStyle w:val="TableParagraph"/>
              <w:spacing w:before="35"/>
              <w:ind w:right="11"/>
              <w:rPr>
                <w:sz w:val="18"/>
              </w:rPr>
            </w:pPr>
            <w:r>
              <w:rPr>
                <w:spacing w:val="-2"/>
                <w:sz w:val="18"/>
              </w:rPr>
              <w:t>,4794</w:t>
            </w:r>
          </w:p>
        </w:tc>
      </w:tr>
      <w:tr w:rsidR="00AE716B" w:rsidTr="00BE1DB8">
        <w:trPr>
          <w:trHeight w:val="473"/>
        </w:trPr>
        <w:tc>
          <w:tcPr>
            <w:tcW w:w="796" w:type="dxa"/>
            <w:vMerge/>
            <w:tcBorders>
              <w:top w:val="nil"/>
            </w:tcBorders>
          </w:tcPr>
          <w:p w:rsidR="00AE716B" w:rsidRDefault="00AE716B" w:rsidP="00BE1DB8">
            <w:pPr>
              <w:rPr>
                <w:sz w:val="2"/>
                <w:szCs w:val="2"/>
              </w:rPr>
            </w:pPr>
          </w:p>
        </w:tc>
        <w:tc>
          <w:tcPr>
            <w:tcW w:w="1060" w:type="dxa"/>
          </w:tcPr>
          <w:p w:rsidR="00AE716B" w:rsidRDefault="00AE716B" w:rsidP="00BE1DB8">
            <w:pPr>
              <w:pStyle w:val="TableParagraph"/>
              <w:tabs>
                <w:tab w:val="left" w:pos="426"/>
                <w:tab w:val="left" w:pos="822"/>
              </w:tabs>
              <w:spacing w:before="31"/>
              <w:ind w:left="63" w:right="53" w:hanging="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192" w:type="dxa"/>
          </w:tcPr>
          <w:p w:rsidR="00AE716B" w:rsidRDefault="00AE716B" w:rsidP="00BE1DB8">
            <w:pPr>
              <w:pStyle w:val="TableParagraph"/>
              <w:spacing w:before="35"/>
              <w:ind w:right="18"/>
              <w:rPr>
                <w:sz w:val="18"/>
              </w:rPr>
            </w:pPr>
            <w:r>
              <w:rPr>
                <w:spacing w:val="-2"/>
                <w:sz w:val="18"/>
              </w:rPr>
              <w:t>,09641</w:t>
            </w:r>
          </w:p>
        </w:tc>
        <w:tc>
          <w:tcPr>
            <w:tcW w:w="924" w:type="dxa"/>
          </w:tcPr>
          <w:p w:rsidR="00AE716B" w:rsidRDefault="00AE716B" w:rsidP="00BE1DB8">
            <w:pPr>
              <w:pStyle w:val="TableParagraph"/>
              <w:spacing w:before="35"/>
              <w:ind w:right="13"/>
              <w:rPr>
                <w:sz w:val="18"/>
              </w:rPr>
            </w:pPr>
            <w:r>
              <w:rPr>
                <w:spacing w:val="-2"/>
                <w:sz w:val="18"/>
              </w:rPr>
              <w:t>,09979</w:t>
            </w:r>
          </w:p>
        </w:tc>
        <w:tc>
          <w:tcPr>
            <w:tcW w:w="796" w:type="dxa"/>
          </w:tcPr>
          <w:p w:rsidR="00AE716B" w:rsidRDefault="00AE716B" w:rsidP="00BE1DB8">
            <w:pPr>
              <w:pStyle w:val="TableParagraph"/>
              <w:spacing w:before="35"/>
              <w:ind w:left="66" w:right="75"/>
              <w:rPr>
                <w:sz w:val="18"/>
              </w:rPr>
            </w:pPr>
            <w:r>
              <w:rPr>
                <w:spacing w:val="-4"/>
                <w:sz w:val="18"/>
              </w:rPr>
              <w:t>,983</w:t>
            </w:r>
          </w:p>
        </w:tc>
        <w:tc>
          <w:tcPr>
            <w:tcW w:w="1100" w:type="dxa"/>
          </w:tcPr>
          <w:p w:rsidR="00AE716B" w:rsidRDefault="00AE716B" w:rsidP="00BE1DB8">
            <w:pPr>
              <w:pStyle w:val="TableParagraph"/>
              <w:spacing w:before="35"/>
              <w:ind w:left="18" w:right="22"/>
              <w:rPr>
                <w:sz w:val="18"/>
              </w:rPr>
            </w:pPr>
            <w:r>
              <w:rPr>
                <w:spacing w:val="-2"/>
                <w:sz w:val="18"/>
              </w:rPr>
              <w:t>-,1867</w:t>
            </w:r>
          </w:p>
        </w:tc>
        <w:tc>
          <w:tcPr>
            <w:tcW w:w="1112" w:type="dxa"/>
          </w:tcPr>
          <w:p w:rsidR="00AE716B" w:rsidRDefault="00AE716B" w:rsidP="00BE1DB8">
            <w:pPr>
              <w:pStyle w:val="TableParagraph"/>
              <w:spacing w:before="35"/>
              <w:ind w:right="11"/>
              <w:rPr>
                <w:sz w:val="18"/>
              </w:rPr>
            </w:pPr>
            <w:r>
              <w:rPr>
                <w:spacing w:val="-2"/>
                <w:sz w:val="18"/>
              </w:rPr>
              <w:t>,3795</w:t>
            </w:r>
          </w:p>
        </w:tc>
      </w:tr>
      <w:tr w:rsidR="00AE716B" w:rsidTr="00BE1DB8">
        <w:trPr>
          <w:trHeight w:val="270"/>
        </w:trPr>
        <w:tc>
          <w:tcPr>
            <w:tcW w:w="796" w:type="dxa"/>
            <w:vMerge w:val="restart"/>
            <w:shd w:val="clear" w:color="auto" w:fill="F1F1F1"/>
          </w:tcPr>
          <w:p w:rsidR="00AE716B" w:rsidRDefault="00AE716B" w:rsidP="00BE1DB8">
            <w:pPr>
              <w:pStyle w:val="TableParagraph"/>
              <w:jc w:val="left"/>
              <w:rPr>
                <w:sz w:val="18"/>
              </w:rPr>
            </w:pPr>
          </w:p>
          <w:p w:rsidR="00AE716B" w:rsidRDefault="00AE716B" w:rsidP="00BE1DB8">
            <w:pPr>
              <w:pStyle w:val="TableParagraph"/>
              <w:spacing w:before="140"/>
              <w:jc w:val="left"/>
              <w:rPr>
                <w:sz w:val="18"/>
              </w:rPr>
            </w:pPr>
          </w:p>
          <w:p w:rsidR="00AE716B" w:rsidRDefault="00AE716B" w:rsidP="00BE1DB8">
            <w:pPr>
              <w:pStyle w:val="TableParagraph"/>
              <w:ind w:left="35"/>
              <w:jc w:val="left"/>
              <w:rPr>
                <w:sz w:val="18"/>
              </w:rPr>
            </w:pPr>
            <w:r>
              <w:rPr>
                <w:sz w:val="18"/>
              </w:rPr>
              <w:t>11-15</w:t>
            </w:r>
            <w:r>
              <w:rPr>
                <w:spacing w:val="1"/>
                <w:sz w:val="18"/>
              </w:rPr>
              <w:t xml:space="preserve"> </w:t>
            </w:r>
            <w:r>
              <w:rPr>
                <w:spacing w:val="-5"/>
                <w:sz w:val="18"/>
              </w:rPr>
              <w:t>yıl</w:t>
            </w:r>
          </w:p>
        </w:tc>
        <w:tc>
          <w:tcPr>
            <w:tcW w:w="1060" w:type="dxa"/>
            <w:shd w:val="clear" w:color="auto" w:fill="F1F1F1"/>
          </w:tcPr>
          <w:p w:rsidR="00AE716B" w:rsidRDefault="00AE716B" w:rsidP="00BE1DB8">
            <w:pPr>
              <w:pStyle w:val="TableParagraph"/>
              <w:spacing w:before="35"/>
              <w:ind w:left="35"/>
              <w:jc w:val="left"/>
              <w:rPr>
                <w:sz w:val="18"/>
              </w:rPr>
            </w:pPr>
            <w:r>
              <w:rPr>
                <w:sz w:val="18"/>
              </w:rPr>
              <w:t>1-5</w:t>
            </w:r>
            <w:r>
              <w:rPr>
                <w:spacing w:val="2"/>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5"/>
              <w:ind w:left="3" w:right="18"/>
              <w:rPr>
                <w:b/>
                <w:sz w:val="18"/>
              </w:rPr>
            </w:pPr>
            <w:r>
              <w:rPr>
                <w:b/>
                <w:sz w:val="18"/>
              </w:rPr>
              <w:t>-</w:t>
            </w:r>
            <w:r>
              <w:rPr>
                <w:b/>
                <w:spacing w:val="-2"/>
                <w:sz w:val="18"/>
              </w:rPr>
              <w:t>,33929</w:t>
            </w:r>
            <w:r>
              <w:rPr>
                <w:b/>
                <w:spacing w:val="-2"/>
                <w:sz w:val="18"/>
                <w:vertAlign w:val="superscript"/>
              </w:rPr>
              <w:t>*</w:t>
            </w:r>
          </w:p>
        </w:tc>
        <w:tc>
          <w:tcPr>
            <w:tcW w:w="924" w:type="dxa"/>
            <w:shd w:val="clear" w:color="auto" w:fill="F1F1F1"/>
          </w:tcPr>
          <w:p w:rsidR="00AE716B" w:rsidRDefault="00AE716B" w:rsidP="00BE1DB8">
            <w:pPr>
              <w:pStyle w:val="TableParagraph"/>
              <w:spacing w:before="35"/>
              <w:ind w:right="13"/>
              <w:rPr>
                <w:b/>
                <w:sz w:val="18"/>
              </w:rPr>
            </w:pPr>
            <w:r>
              <w:rPr>
                <w:b/>
                <w:spacing w:val="-2"/>
                <w:sz w:val="18"/>
              </w:rPr>
              <w:t>,11353</w:t>
            </w:r>
          </w:p>
        </w:tc>
        <w:tc>
          <w:tcPr>
            <w:tcW w:w="796" w:type="dxa"/>
            <w:shd w:val="clear" w:color="auto" w:fill="F1F1F1"/>
          </w:tcPr>
          <w:p w:rsidR="00AE716B" w:rsidRDefault="00AE716B" w:rsidP="00BE1DB8">
            <w:pPr>
              <w:pStyle w:val="TableParagraph"/>
              <w:spacing w:before="35"/>
              <w:ind w:left="66" w:right="75"/>
              <w:rPr>
                <w:b/>
                <w:sz w:val="18"/>
              </w:rPr>
            </w:pPr>
            <w:r>
              <w:rPr>
                <w:b/>
                <w:spacing w:val="-4"/>
                <w:sz w:val="18"/>
              </w:rPr>
              <w:t>,034</w:t>
            </w:r>
          </w:p>
        </w:tc>
        <w:tc>
          <w:tcPr>
            <w:tcW w:w="1100" w:type="dxa"/>
            <w:shd w:val="clear" w:color="auto" w:fill="F1F1F1"/>
          </w:tcPr>
          <w:p w:rsidR="00AE716B" w:rsidRDefault="00AE716B" w:rsidP="00BE1DB8">
            <w:pPr>
              <w:pStyle w:val="TableParagraph"/>
              <w:spacing w:before="35"/>
              <w:ind w:left="18" w:right="22"/>
              <w:rPr>
                <w:sz w:val="18"/>
              </w:rPr>
            </w:pPr>
            <w:r>
              <w:rPr>
                <w:spacing w:val="-2"/>
                <w:sz w:val="18"/>
              </w:rPr>
              <w:t>-,6638</w:t>
            </w:r>
          </w:p>
        </w:tc>
        <w:tc>
          <w:tcPr>
            <w:tcW w:w="1112" w:type="dxa"/>
            <w:shd w:val="clear" w:color="auto" w:fill="F1F1F1"/>
          </w:tcPr>
          <w:p w:rsidR="00AE716B" w:rsidRDefault="00AE716B" w:rsidP="00BE1DB8">
            <w:pPr>
              <w:pStyle w:val="TableParagraph"/>
              <w:spacing w:before="35"/>
              <w:ind w:left="4" w:right="11"/>
              <w:rPr>
                <w:sz w:val="18"/>
              </w:rPr>
            </w:pPr>
            <w:r>
              <w:rPr>
                <w:sz w:val="18"/>
              </w:rPr>
              <w:t>-</w:t>
            </w:r>
            <w:r>
              <w:rPr>
                <w:spacing w:val="-2"/>
                <w:sz w:val="18"/>
              </w:rPr>
              <w:t>,0147</w:t>
            </w:r>
          </w:p>
        </w:tc>
      </w:tr>
      <w:tr w:rsidR="00AE716B" w:rsidTr="00BE1DB8">
        <w:trPr>
          <w:trHeight w:val="266"/>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1"/>
              <w:ind w:left="35"/>
              <w:jc w:val="left"/>
              <w:rPr>
                <w:sz w:val="18"/>
              </w:rPr>
            </w:pPr>
            <w:r>
              <w:rPr>
                <w:sz w:val="18"/>
              </w:rPr>
              <w:t xml:space="preserve">6-10 </w:t>
            </w:r>
            <w:r>
              <w:rPr>
                <w:spacing w:val="-5"/>
                <w:sz w:val="18"/>
              </w:rPr>
              <w:t>yıl</w:t>
            </w:r>
          </w:p>
        </w:tc>
        <w:tc>
          <w:tcPr>
            <w:tcW w:w="1192" w:type="dxa"/>
            <w:shd w:val="clear" w:color="auto" w:fill="F1F1F1"/>
          </w:tcPr>
          <w:p w:rsidR="00AE716B" w:rsidRDefault="00AE716B" w:rsidP="00BE1DB8">
            <w:pPr>
              <w:pStyle w:val="TableParagraph"/>
              <w:spacing w:before="31"/>
              <w:ind w:left="4" w:right="18"/>
              <w:rPr>
                <w:sz w:val="18"/>
              </w:rPr>
            </w:pPr>
            <w:r>
              <w:rPr>
                <w:spacing w:val="-2"/>
                <w:sz w:val="18"/>
              </w:rPr>
              <w:t>-,22385</w:t>
            </w:r>
          </w:p>
        </w:tc>
        <w:tc>
          <w:tcPr>
            <w:tcW w:w="924" w:type="dxa"/>
            <w:shd w:val="clear" w:color="auto" w:fill="F1F1F1"/>
          </w:tcPr>
          <w:p w:rsidR="00AE716B" w:rsidRDefault="00AE716B" w:rsidP="00BE1DB8">
            <w:pPr>
              <w:pStyle w:val="TableParagraph"/>
              <w:spacing w:before="31"/>
              <w:ind w:right="13"/>
              <w:rPr>
                <w:sz w:val="18"/>
              </w:rPr>
            </w:pPr>
            <w:r>
              <w:rPr>
                <w:spacing w:val="-2"/>
                <w:sz w:val="18"/>
              </w:rPr>
              <w:t>,10518</w:t>
            </w:r>
          </w:p>
        </w:tc>
        <w:tc>
          <w:tcPr>
            <w:tcW w:w="796" w:type="dxa"/>
            <w:shd w:val="clear" w:color="auto" w:fill="F1F1F1"/>
          </w:tcPr>
          <w:p w:rsidR="00AE716B" w:rsidRDefault="00AE716B" w:rsidP="00BE1DB8">
            <w:pPr>
              <w:pStyle w:val="TableParagraph"/>
              <w:spacing w:before="31"/>
              <w:ind w:left="66" w:right="75"/>
              <w:rPr>
                <w:sz w:val="18"/>
              </w:rPr>
            </w:pPr>
            <w:r>
              <w:rPr>
                <w:spacing w:val="-4"/>
                <w:sz w:val="18"/>
              </w:rPr>
              <w:t>,297</w:t>
            </w:r>
          </w:p>
        </w:tc>
        <w:tc>
          <w:tcPr>
            <w:tcW w:w="1100" w:type="dxa"/>
            <w:shd w:val="clear" w:color="auto" w:fill="F1F1F1"/>
          </w:tcPr>
          <w:p w:rsidR="00AE716B" w:rsidRDefault="00AE716B" w:rsidP="00BE1DB8">
            <w:pPr>
              <w:pStyle w:val="TableParagraph"/>
              <w:spacing w:before="31"/>
              <w:ind w:left="18" w:right="22"/>
              <w:rPr>
                <w:sz w:val="18"/>
              </w:rPr>
            </w:pPr>
            <w:r>
              <w:rPr>
                <w:spacing w:val="-2"/>
                <w:sz w:val="18"/>
              </w:rPr>
              <w:t>-,5218</w:t>
            </w:r>
          </w:p>
        </w:tc>
        <w:tc>
          <w:tcPr>
            <w:tcW w:w="1112" w:type="dxa"/>
            <w:shd w:val="clear" w:color="auto" w:fill="F1F1F1"/>
          </w:tcPr>
          <w:p w:rsidR="00AE716B" w:rsidRDefault="00AE716B" w:rsidP="00BE1DB8">
            <w:pPr>
              <w:pStyle w:val="TableParagraph"/>
              <w:spacing w:before="31"/>
              <w:ind w:right="11"/>
              <w:rPr>
                <w:sz w:val="18"/>
              </w:rPr>
            </w:pPr>
            <w:r>
              <w:rPr>
                <w:spacing w:val="-2"/>
                <w:sz w:val="18"/>
              </w:rPr>
              <w:t>,0741</w:t>
            </w:r>
          </w:p>
        </w:tc>
      </w:tr>
      <w:tr w:rsidR="00AE716B" w:rsidTr="00BE1DB8">
        <w:trPr>
          <w:trHeight w:val="266"/>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1"/>
              <w:ind w:left="35"/>
              <w:jc w:val="left"/>
              <w:rPr>
                <w:sz w:val="18"/>
              </w:rPr>
            </w:pPr>
            <w:r>
              <w:rPr>
                <w:sz w:val="18"/>
              </w:rPr>
              <w:t>16-20</w:t>
            </w:r>
            <w:r>
              <w:rPr>
                <w:spacing w:val="1"/>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1"/>
              <w:ind w:left="4" w:right="18"/>
              <w:rPr>
                <w:sz w:val="18"/>
              </w:rPr>
            </w:pPr>
            <w:r>
              <w:rPr>
                <w:spacing w:val="-2"/>
                <w:sz w:val="18"/>
              </w:rPr>
              <w:t>-,08853</w:t>
            </w:r>
          </w:p>
        </w:tc>
        <w:tc>
          <w:tcPr>
            <w:tcW w:w="924" w:type="dxa"/>
            <w:shd w:val="clear" w:color="auto" w:fill="F1F1F1"/>
          </w:tcPr>
          <w:p w:rsidR="00AE716B" w:rsidRDefault="00AE716B" w:rsidP="00BE1DB8">
            <w:pPr>
              <w:pStyle w:val="TableParagraph"/>
              <w:spacing w:before="31"/>
              <w:ind w:right="13"/>
              <w:rPr>
                <w:sz w:val="18"/>
              </w:rPr>
            </w:pPr>
            <w:r>
              <w:rPr>
                <w:spacing w:val="-2"/>
                <w:sz w:val="18"/>
              </w:rPr>
              <w:t>,10805</w:t>
            </w:r>
          </w:p>
        </w:tc>
        <w:tc>
          <w:tcPr>
            <w:tcW w:w="796" w:type="dxa"/>
            <w:shd w:val="clear" w:color="auto" w:fill="F1F1F1"/>
          </w:tcPr>
          <w:p w:rsidR="00AE716B" w:rsidRDefault="00AE716B" w:rsidP="00BE1DB8">
            <w:pPr>
              <w:pStyle w:val="TableParagraph"/>
              <w:spacing w:before="31"/>
              <w:ind w:left="66" w:right="75"/>
              <w:rPr>
                <w:sz w:val="18"/>
              </w:rPr>
            </w:pPr>
            <w:r>
              <w:rPr>
                <w:spacing w:val="-4"/>
                <w:sz w:val="18"/>
              </w:rPr>
              <w:t>,995</w:t>
            </w:r>
          </w:p>
        </w:tc>
        <w:tc>
          <w:tcPr>
            <w:tcW w:w="1100" w:type="dxa"/>
            <w:shd w:val="clear" w:color="auto" w:fill="F1F1F1"/>
          </w:tcPr>
          <w:p w:rsidR="00AE716B" w:rsidRDefault="00AE716B" w:rsidP="00BE1DB8">
            <w:pPr>
              <w:pStyle w:val="TableParagraph"/>
              <w:spacing w:before="31"/>
              <w:ind w:left="18" w:right="22"/>
              <w:rPr>
                <w:sz w:val="18"/>
              </w:rPr>
            </w:pPr>
            <w:r>
              <w:rPr>
                <w:spacing w:val="-2"/>
                <w:sz w:val="18"/>
              </w:rPr>
              <w:t>-,3957</w:t>
            </w:r>
          </w:p>
        </w:tc>
        <w:tc>
          <w:tcPr>
            <w:tcW w:w="1112" w:type="dxa"/>
            <w:shd w:val="clear" w:color="auto" w:fill="F1F1F1"/>
          </w:tcPr>
          <w:p w:rsidR="00AE716B" w:rsidRDefault="00AE716B" w:rsidP="00BE1DB8">
            <w:pPr>
              <w:pStyle w:val="TableParagraph"/>
              <w:spacing w:before="31"/>
              <w:ind w:right="11"/>
              <w:rPr>
                <w:sz w:val="18"/>
              </w:rPr>
            </w:pPr>
            <w:r>
              <w:rPr>
                <w:spacing w:val="-2"/>
                <w:sz w:val="18"/>
              </w:rPr>
              <w:t>,2186</w:t>
            </w:r>
          </w:p>
        </w:tc>
      </w:tr>
      <w:tr w:rsidR="00AE716B" w:rsidTr="00BE1DB8">
        <w:trPr>
          <w:trHeight w:val="474"/>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tabs>
                <w:tab w:val="left" w:pos="426"/>
                <w:tab w:val="left" w:pos="822"/>
              </w:tabs>
              <w:spacing w:before="31"/>
              <w:ind w:left="63" w:right="53" w:hanging="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192" w:type="dxa"/>
            <w:shd w:val="clear" w:color="auto" w:fill="F1F1F1"/>
          </w:tcPr>
          <w:p w:rsidR="00AE716B" w:rsidRDefault="00AE716B" w:rsidP="00BE1DB8">
            <w:pPr>
              <w:pStyle w:val="TableParagraph"/>
              <w:spacing w:before="35"/>
              <w:ind w:left="4" w:right="18"/>
              <w:rPr>
                <w:sz w:val="18"/>
              </w:rPr>
            </w:pPr>
            <w:r>
              <w:rPr>
                <w:spacing w:val="-2"/>
                <w:sz w:val="18"/>
              </w:rPr>
              <w:t>-,12744</w:t>
            </w:r>
          </w:p>
        </w:tc>
        <w:tc>
          <w:tcPr>
            <w:tcW w:w="924" w:type="dxa"/>
            <w:shd w:val="clear" w:color="auto" w:fill="F1F1F1"/>
          </w:tcPr>
          <w:p w:rsidR="00AE716B" w:rsidRDefault="00AE716B" w:rsidP="00BE1DB8">
            <w:pPr>
              <w:pStyle w:val="TableParagraph"/>
              <w:spacing w:before="35"/>
              <w:ind w:right="13"/>
              <w:rPr>
                <w:sz w:val="18"/>
              </w:rPr>
            </w:pPr>
            <w:r>
              <w:rPr>
                <w:spacing w:val="-2"/>
                <w:sz w:val="18"/>
              </w:rPr>
              <w:t>,08327</w:t>
            </w:r>
          </w:p>
        </w:tc>
        <w:tc>
          <w:tcPr>
            <w:tcW w:w="796" w:type="dxa"/>
            <w:shd w:val="clear" w:color="auto" w:fill="F1F1F1"/>
          </w:tcPr>
          <w:p w:rsidR="00AE716B" w:rsidRDefault="00AE716B" w:rsidP="00BE1DB8">
            <w:pPr>
              <w:pStyle w:val="TableParagraph"/>
              <w:spacing w:before="35"/>
              <w:ind w:left="66" w:right="75"/>
              <w:rPr>
                <w:sz w:val="18"/>
              </w:rPr>
            </w:pPr>
            <w:r>
              <w:rPr>
                <w:spacing w:val="-4"/>
                <w:sz w:val="18"/>
              </w:rPr>
              <w:t>,743</w:t>
            </w:r>
          </w:p>
        </w:tc>
        <w:tc>
          <w:tcPr>
            <w:tcW w:w="1100" w:type="dxa"/>
            <w:shd w:val="clear" w:color="auto" w:fill="F1F1F1"/>
          </w:tcPr>
          <w:p w:rsidR="00AE716B" w:rsidRDefault="00AE716B" w:rsidP="00BE1DB8">
            <w:pPr>
              <w:pStyle w:val="TableParagraph"/>
              <w:spacing w:before="35"/>
              <w:ind w:left="18" w:right="22"/>
              <w:rPr>
                <w:sz w:val="18"/>
              </w:rPr>
            </w:pPr>
            <w:r>
              <w:rPr>
                <w:spacing w:val="-2"/>
                <w:sz w:val="18"/>
              </w:rPr>
              <w:t>-,3626</w:t>
            </w:r>
          </w:p>
        </w:tc>
        <w:tc>
          <w:tcPr>
            <w:tcW w:w="1112" w:type="dxa"/>
            <w:shd w:val="clear" w:color="auto" w:fill="F1F1F1"/>
          </w:tcPr>
          <w:p w:rsidR="00AE716B" w:rsidRDefault="00AE716B" w:rsidP="00BE1DB8">
            <w:pPr>
              <w:pStyle w:val="TableParagraph"/>
              <w:spacing w:before="35"/>
              <w:ind w:right="11"/>
              <w:rPr>
                <w:sz w:val="18"/>
              </w:rPr>
            </w:pPr>
            <w:r>
              <w:rPr>
                <w:spacing w:val="-2"/>
                <w:sz w:val="18"/>
              </w:rPr>
              <w:t>,1078</w:t>
            </w:r>
          </w:p>
        </w:tc>
      </w:tr>
      <w:tr w:rsidR="00AE716B" w:rsidTr="00BE1DB8">
        <w:trPr>
          <w:trHeight w:val="266"/>
        </w:trPr>
        <w:tc>
          <w:tcPr>
            <w:tcW w:w="796" w:type="dxa"/>
            <w:vMerge w:val="restart"/>
          </w:tcPr>
          <w:p w:rsidR="00AE716B" w:rsidRDefault="00AE716B" w:rsidP="00BE1DB8">
            <w:pPr>
              <w:pStyle w:val="TableParagraph"/>
              <w:jc w:val="left"/>
              <w:rPr>
                <w:sz w:val="18"/>
              </w:rPr>
            </w:pPr>
          </w:p>
          <w:p w:rsidR="00AE716B" w:rsidRDefault="00AE716B" w:rsidP="00BE1DB8">
            <w:pPr>
              <w:pStyle w:val="TableParagraph"/>
              <w:spacing w:before="136"/>
              <w:jc w:val="left"/>
              <w:rPr>
                <w:sz w:val="18"/>
              </w:rPr>
            </w:pPr>
          </w:p>
          <w:p w:rsidR="00AE716B" w:rsidRDefault="00AE716B" w:rsidP="00BE1DB8">
            <w:pPr>
              <w:pStyle w:val="TableParagraph"/>
              <w:ind w:left="35"/>
              <w:jc w:val="left"/>
              <w:rPr>
                <w:sz w:val="18"/>
              </w:rPr>
            </w:pPr>
            <w:r>
              <w:rPr>
                <w:sz w:val="18"/>
              </w:rPr>
              <w:t>16-20</w:t>
            </w:r>
            <w:r>
              <w:rPr>
                <w:spacing w:val="1"/>
                <w:sz w:val="18"/>
              </w:rPr>
              <w:t xml:space="preserve"> </w:t>
            </w:r>
            <w:r>
              <w:rPr>
                <w:spacing w:val="-5"/>
                <w:sz w:val="18"/>
              </w:rPr>
              <w:t>yıl</w:t>
            </w:r>
          </w:p>
        </w:tc>
        <w:tc>
          <w:tcPr>
            <w:tcW w:w="1060" w:type="dxa"/>
          </w:tcPr>
          <w:p w:rsidR="00AE716B" w:rsidRDefault="00AE716B" w:rsidP="00BE1DB8">
            <w:pPr>
              <w:pStyle w:val="TableParagraph"/>
              <w:spacing w:before="35"/>
              <w:ind w:left="35"/>
              <w:jc w:val="left"/>
              <w:rPr>
                <w:sz w:val="18"/>
              </w:rPr>
            </w:pPr>
            <w:r>
              <w:rPr>
                <w:sz w:val="18"/>
              </w:rPr>
              <w:t>1-5</w:t>
            </w:r>
            <w:r>
              <w:rPr>
                <w:spacing w:val="2"/>
                <w:sz w:val="18"/>
              </w:rPr>
              <w:t xml:space="preserve"> </w:t>
            </w:r>
            <w:r>
              <w:rPr>
                <w:spacing w:val="-5"/>
                <w:sz w:val="18"/>
              </w:rPr>
              <w:t>yıl</w:t>
            </w:r>
          </w:p>
        </w:tc>
        <w:tc>
          <w:tcPr>
            <w:tcW w:w="1192" w:type="dxa"/>
          </w:tcPr>
          <w:p w:rsidR="00AE716B" w:rsidRDefault="00AE716B" w:rsidP="00BE1DB8">
            <w:pPr>
              <w:pStyle w:val="TableParagraph"/>
              <w:spacing w:before="35"/>
              <w:ind w:left="4" w:right="18"/>
              <w:rPr>
                <w:sz w:val="18"/>
              </w:rPr>
            </w:pPr>
            <w:r>
              <w:rPr>
                <w:spacing w:val="-2"/>
                <w:sz w:val="18"/>
              </w:rPr>
              <w:t>-,25076</w:t>
            </w:r>
          </w:p>
        </w:tc>
        <w:tc>
          <w:tcPr>
            <w:tcW w:w="924" w:type="dxa"/>
          </w:tcPr>
          <w:p w:rsidR="00AE716B" w:rsidRDefault="00AE716B" w:rsidP="00BE1DB8">
            <w:pPr>
              <w:pStyle w:val="TableParagraph"/>
              <w:spacing w:before="35"/>
              <w:ind w:right="13"/>
              <w:rPr>
                <w:sz w:val="18"/>
              </w:rPr>
            </w:pPr>
            <w:r>
              <w:rPr>
                <w:spacing w:val="-2"/>
                <w:sz w:val="18"/>
              </w:rPr>
              <w:t>,12855</w:t>
            </w:r>
          </w:p>
        </w:tc>
        <w:tc>
          <w:tcPr>
            <w:tcW w:w="796" w:type="dxa"/>
          </w:tcPr>
          <w:p w:rsidR="00AE716B" w:rsidRDefault="00AE716B" w:rsidP="00BE1DB8">
            <w:pPr>
              <w:pStyle w:val="TableParagraph"/>
              <w:spacing w:before="35"/>
              <w:ind w:left="66" w:right="75"/>
              <w:rPr>
                <w:sz w:val="18"/>
              </w:rPr>
            </w:pPr>
            <w:r>
              <w:rPr>
                <w:spacing w:val="-4"/>
                <w:sz w:val="18"/>
              </w:rPr>
              <w:t>,422</w:t>
            </w:r>
          </w:p>
        </w:tc>
        <w:tc>
          <w:tcPr>
            <w:tcW w:w="1100" w:type="dxa"/>
          </w:tcPr>
          <w:p w:rsidR="00AE716B" w:rsidRDefault="00AE716B" w:rsidP="00BE1DB8">
            <w:pPr>
              <w:pStyle w:val="TableParagraph"/>
              <w:spacing w:before="35"/>
              <w:ind w:left="18" w:right="22"/>
              <w:rPr>
                <w:sz w:val="18"/>
              </w:rPr>
            </w:pPr>
            <w:r>
              <w:rPr>
                <w:spacing w:val="-2"/>
                <w:sz w:val="18"/>
              </w:rPr>
              <w:t>-,6173</w:t>
            </w:r>
          </w:p>
        </w:tc>
        <w:tc>
          <w:tcPr>
            <w:tcW w:w="1112" w:type="dxa"/>
          </w:tcPr>
          <w:p w:rsidR="00AE716B" w:rsidRDefault="00AE716B" w:rsidP="00BE1DB8">
            <w:pPr>
              <w:pStyle w:val="TableParagraph"/>
              <w:spacing w:before="35"/>
              <w:ind w:right="11"/>
              <w:rPr>
                <w:sz w:val="18"/>
              </w:rPr>
            </w:pPr>
            <w:r>
              <w:rPr>
                <w:spacing w:val="-2"/>
                <w:sz w:val="18"/>
              </w:rPr>
              <w:t>,1157</w:t>
            </w:r>
          </w:p>
        </w:tc>
      </w:tr>
      <w:tr w:rsidR="00AE716B" w:rsidTr="00BE1DB8">
        <w:trPr>
          <w:trHeight w:val="270"/>
        </w:trPr>
        <w:tc>
          <w:tcPr>
            <w:tcW w:w="796" w:type="dxa"/>
            <w:vMerge/>
            <w:tcBorders>
              <w:top w:val="nil"/>
            </w:tcBorders>
          </w:tcPr>
          <w:p w:rsidR="00AE716B" w:rsidRDefault="00AE716B" w:rsidP="00BE1DB8">
            <w:pPr>
              <w:rPr>
                <w:sz w:val="2"/>
                <w:szCs w:val="2"/>
              </w:rPr>
            </w:pPr>
          </w:p>
        </w:tc>
        <w:tc>
          <w:tcPr>
            <w:tcW w:w="1060" w:type="dxa"/>
          </w:tcPr>
          <w:p w:rsidR="00AE716B" w:rsidRDefault="00AE716B" w:rsidP="00BE1DB8">
            <w:pPr>
              <w:pStyle w:val="TableParagraph"/>
              <w:spacing w:before="35"/>
              <w:ind w:left="35"/>
              <w:jc w:val="left"/>
              <w:rPr>
                <w:sz w:val="18"/>
              </w:rPr>
            </w:pPr>
            <w:r>
              <w:rPr>
                <w:sz w:val="18"/>
              </w:rPr>
              <w:t xml:space="preserve">6-10 </w:t>
            </w:r>
            <w:r>
              <w:rPr>
                <w:spacing w:val="-5"/>
                <w:sz w:val="18"/>
              </w:rPr>
              <w:t>yıl</w:t>
            </w:r>
          </w:p>
        </w:tc>
        <w:tc>
          <w:tcPr>
            <w:tcW w:w="1192" w:type="dxa"/>
          </w:tcPr>
          <w:p w:rsidR="00AE716B" w:rsidRDefault="00AE716B" w:rsidP="00BE1DB8">
            <w:pPr>
              <w:pStyle w:val="TableParagraph"/>
              <w:spacing w:before="35"/>
              <w:ind w:left="4" w:right="18"/>
              <w:rPr>
                <w:sz w:val="18"/>
              </w:rPr>
            </w:pPr>
            <w:r>
              <w:rPr>
                <w:spacing w:val="-2"/>
                <w:sz w:val="18"/>
              </w:rPr>
              <w:t>-,13532</w:t>
            </w:r>
          </w:p>
        </w:tc>
        <w:tc>
          <w:tcPr>
            <w:tcW w:w="924" w:type="dxa"/>
          </w:tcPr>
          <w:p w:rsidR="00AE716B" w:rsidRDefault="00AE716B" w:rsidP="00BE1DB8">
            <w:pPr>
              <w:pStyle w:val="TableParagraph"/>
              <w:spacing w:before="35"/>
              <w:ind w:right="13"/>
              <w:rPr>
                <w:sz w:val="18"/>
              </w:rPr>
            </w:pPr>
            <w:r>
              <w:rPr>
                <w:spacing w:val="-2"/>
                <w:sz w:val="18"/>
              </w:rPr>
              <w:t>,12124</w:t>
            </w:r>
          </w:p>
        </w:tc>
        <w:tc>
          <w:tcPr>
            <w:tcW w:w="796" w:type="dxa"/>
          </w:tcPr>
          <w:p w:rsidR="00AE716B" w:rsidRDefault="00AE716B" w:rsidP="00BE1DB8">
            <w:pPr>
              <w:pStyle w:val="TableParagraph"/>
              <w:spacing w:before="35"/>
              <w:ind w:left="66" w:right="75"/>
              <w:rPr>
                <w:sz w:val="18"/>
              </w:rPr>
            </w:pPr>
            <w:r>
              <w:rPr>
                <w:spacing w:val="-4"/>
                <w:sz w:val="18"/>
              </w:rPr>
              <w:t>,955</w:t>
            </w:r>
          </w:p>
        </w:tc>
        <w:tc>
          <w:tcPr>
            <w:tcW w:w="1100" w:type="dxa"/>
          </w:tcPr>
          <w:p w:rsidR="00AE716B" w:rsidRDefault="00AE716B" w:rsidP="00BE1DB8">
            <w:pPr>
              <w:pStyle w:val="TableParagraph"/>
              <w:spacing w:before="35"/>
              <w:ind w:left="18" w:right="22"/>
              <w:rPr>
                <w:sz w:val="18"/>
              </w:rPr>
            </w:pPr>
            <w:r>
              <w:rPr>
                <w:spacing w:val="-2"/>
                <w:sz w:val="18"/>
              </w:rPr>
              <w:t>-,4794</w:t>
            </w:r>
          </w:p>
        </w:tc>
        <w:tc>
          <w:tcPr>
            <w:tcW w:w="1112" w:type="dxa"/>
          </w:tcPr>
          <w:p w:rsidR="00AE716B" w:rsidRDefault="00AE716B" w:rsidP="00BE1DB8">
            <w:pPr>
              <w:pStyle w:val="TableParagraph"/>
              <w:spacing w:before="35"/>
              <w:ind w:right="11"/>
              <w:rPr>
                <w:sz w:val="18"/>
              </w:rPr>
            </w:pPr>
            <w:r>
              <w:rPr>
                <w:spacing w:val="-2"/>
                <w:sz w:val="18"/>
              </w:rPr>
              <w:t>,2088</w:t>
            </w:r>
          </w:p>
        </w:tc>
      </w:tr>
      <w:tr w:rsidR="00AE716B" w:rsidTr="00BE1DB8">
        <w:trPr>
          <w:trHeight w:val="266"/>
        </w:trPr>
        <w:tc>
          <w:tcPr>
            <w:tcW w:w="796" w:type="dxa"/>
            <w:vMerge/>
            <w:tcBorders>
              <w:top w:val="nil"/>
            </w:tcBorders>
          </w:tcPr>
          <w:p w:rsidR="00AE716B" w:rsidRDefault="00AE716B" w:rsidP="00BE1DB8">
            <w:pPr>
              <w:rPr>
                <w:sz w:val="2"/>
                <w:szCs w:val="2"/>
              </w:rPr>
            </w:pPr>
          </w:p>
        </w:tc>
        <w:tc>
          <w:tcPr>
            <w:tcW w:w="1060" w:type="dxa"/>
          </w:tcPr>
          <w:p w:rsidR="00AE716B" w:rsidRDefault="00AE716B" w:rsidP="00BE1DB8">
            <w:pPr>
              <w:pStyle w:val="TableParagraph"/>
              <w:spacing w:before="31"/>
              <w:ind w:left="35"/>
              <w:jc w:val="left"/>
              <w:rPr>
                <w:sz w:val="18"/>
              </w:rPr>
            </w:pPr>
            <w:r>
              <w:rPr>
                <w:sz w:val="18"/>
              </w:rPr>
              <w:t>11-15</w:t>
            </w:r>
            <w:r>
              <w:rPr>
                <w:spacing w:val="1"/>
                <w:sz w:val="18"/>
              </w:rPr>
              <w:t xml:space="preserve"> </w:t>
            </w:r>
            <w:r>
              <w:rPr>
                <w:spacing w:val="-5"/>
                <w:sz w:val="18"/>
              </w:rPr>
              <w:t>yıl</w:t>
            </w:r>
          </w:p>
        </w:tc>
        <w:tc>
          <w:tcPr>
            <w:tcW w:w="1192" w:type="dxa"/>
          </w:tcPr>
          <w:p w:rsidR="00AE716B" w:rsidRDefault="00AE716B" w:rsidP="00BE1DB8">
            <w:pPr>
              <w:pStyle w:val="TableParagraph"/>
              <w:spacing w:before="31"/>
              <w:ind w:right="18"/>
              <w:rPr>
                <w:sz w:val="18"/>
              </w:rPr>
            </w:pPr>
            <w:r>
              <w:rPr>
                <w:spacing w:val="-2"/>
                <w:sz w:val="18"/>
              </w:rPr>
              <w:t>,08853</w:t>
            </w:r>
          </w:p>
        </w:tc>
        <w:tc>
          <w:tcPr>
            <w:tcW w:w="924" w:type="dxa"/>
          </w:tcPr>
          <w:p w:rsidR="00AE716B" w:rsidRDefault="00AE716B" w:rsidP="00BE1DB8">
            <w:pPr>
              <w:pStyle w:val="TableParagraph"/>
              <w:spacing w:before="31"/>
              <w:ind w:right="13"/>
              <w:rPr>
                <w:sz w:val="18"/>
              </w:rPr>
            </w:pPr>
            <w:r>
              <w:rPr>
                <w:spacing w:val="-2"/>
                <w:sz w:val="18"/>
              </w:rPr>
              <w:t>,10805</w:t>
            </w:r>
          </w:p>
        </w:tc>
        <w:tc>
          <w:tcPr>
            <w:tcW w:w="796" w:type="dxa"/>
          </w:tcPr>
          <w:p w:rsidR="00AE716B" w:rsidRDefault="00AE716B" w:rsidP="00BE1DB8">
            <w:pPr>
              <w:pStyle w:val="TableParagraph"/>
              <w:spacing w:before="31"/>
              <w:ind w:left="66" w:right="75"/>
              <w:rPr>
                <w:sz w:val="18"/>
              </w:rPr>
            </w:pPr>
            <w:r>
              <w:rPr>
                <w:spacing w:val="-4"/>
                <w:sz w:val="18"/>
              </w:rPr>
              <w:t>,995</w:t>
            </w:r>
          </w:p>
        </w:tc>
        <w:tc>
          <w:tcPr>
            <w:tcW w:w="1100" w:type="dxa"/>
          </w:tcPr>
          <w:p w:rsidR="00AE716B" w:rsidRDefault="00AE716B" w:rsidP="00BE1DB8">
            <w:pPr>
              <w:pStyle w:val="TableParagraph"/>
              <w:spacing w:before="31"/>
              <w:ind w:left="18" w:right="22"/>
              <w:rPr>
                <w:sz w:val="18"/>
              </w:rPr>
            </w:pPr>
            <w:r>
              <w:rPr>
                <w:spacing w:val="-2"/>
                <w:sz w:val="18"/>
              </w:rPr>
              <w:t>-,2186</w:t>
            </w:r>
          </w:p>
        </w:tc>
        <w:tc>
          <w:tcPr>
            <w:tcW w:w="1112" w:type="dxa"/>
          </w:tcPr>
          <w:p w:rsidR="00AE716B" w:rsidRDefault="00AE716B" w:rsidP="00BE1DB8">
            <w:pPr>
              <w:pStyle w:val="TableParagraph"/>
              <w:spacing w:before="31"/>
              <w:ind w:right="11"/>
              <w:rPr>
                <w:sz w:val="18"/>
              </w:rPr>
            </w:pPr>
            <w:r>
              <w:rPr>
                <w:spacing w:val="-2"/>
                <w:sz w:val="18"/>
              </w:rPr>
              <w:t>,3957</w:t>
            </w:r>
          </w:p>
        </w:tc>
      </w:tr>
      <w:tr w:rsidR="00AE716B" w:rsidTr="00BE1DB8">
        <w:trPr>
          <w:trHeight w:val="473"/>
        </w:trPr>
        <w:tc>
          <w:tcPr>
            <w:tcW w:w="796" w:type="dxa"/>
            <w:vMerge/>
            <w:tcBorders>
              <w:top w:val="nil"/>
            </w:tcBorders>
          </w:tcPr>
          <w:p w:rsidR="00AE716B" w:rsidRDefault="00AE716B" w:rsidP="00BE1DB8">
            <w:pPr>
              <w:rPr>
                <w:sz w:val="2"/>
                <w:szCs w:val="2"/>
              </w:rPr>
            </w:pPr>
          </w:p>
        </w:tc>
        <w:tc>
          <w:tcPr>
            <w:tcW w:w="1060" w:type="dxa"/>
          </w:tcPr>
          <w:p w:rsidR="00AE716B" w:rsidRDefault="00AE716B" w:rsidP="00BE1DB8">
            <w:pPr>
              <w:pStyle w:val="TableParagraph"/>
              <w:tabs>
                <w:tab w:val="left" w:pos="426"/>
                <w:tab w:val="left" w:pos="822"/>
              </w:tabs>
              <w:spacing w:before="27" w:line="244" w:lineRule="auto"/>
              <w:ind w:left="63" w:right="53" w:hanging="28"/>
              <w:jc w:val="left"/>
              <w:rPr>
                <w:sz w:val="18"/>
              </w:rPr>
            </w:pPr>
            <w:r>
              <w:rPr>
                <w:spacing w:val="-6"/>
                <w:sz w:val="18"/>
              </w:rPr>
              <w:t>21</w:t>
            </w:r>
            <w:r>
              <w:rPr>
                <w:sz w:val="18"/>
              </w:rPr>
              <w:tab/>
            </w:r>
            <w:r>
              <w:rPr>
                <w:spacing w:val="-4"/>
                <w:sz w:val="18"/>
              </w:rPr>
              <w:t>yıl</w:t>
            </w:r>
            <w:r>
              <w:rPr>
                <w:sz w:val="18"/>
              </w:rPr>
              <w:tab/>
            </w:r>
            <w:r>
              <w:rPr>
                <w:spacing w:val="-6"/>
                <w:sz w:val="18"/>
              </w:rPr>
              <w:t>ve</w:t>
            </w:r>
            <w:r>
              <w:rPr>
                <w:spacing w:val="-2"/>
                <w:sz w:val="18"/>
              </w:rPr>
              <w:t xml:space="preserve"> üzeri</w:t>
            </w:r>
          </w:p>
        </w:tc>
        <w:tc>
          <w:tcPr>
            <w:tcW w:w="1192" w:type="dxa"/>
          </w:tcPr>
          <w:p w:rsidR="00AE716B" w:rsidRDefault="00AE716B" w:rsidP="00BE1DB8">
            <w:pPr>
              <w:pStyle w:val="TableParagraph"/>
              <w:spacing w:before="31"/>
              <w:ind w:left="4" w:right="18"/>
              <w:rPr>
                <w:sz w:val="18"/>
              </w:rPr>
            </w:pPr>
            <w:r>
              <w:rPr>
                <w:spacing w:val="-2"/>
                <w:sz w:val="18"/>
              </w:rPr>
              <w:t>-,03891</w:t>
            </w:r>
          </w:p>
        </w:tc>
        <w:tc>
          <w:tcPr>
            <w:tcW w:w="924" w:type="dxa"/>
          </w:tcPr>
          <w:p w:rsidR="00AE716B" w:rsidRDefault="00AE716B" w:rsidP="00BE1DB8">
            <w:pPr>
              <w:pStyle w:val="TableParagraph"/>
              <w:spacing w:before="31"/>
              <w:ind w:right="13"/>
              <w:rPr>
                <w:sz w:val="18"/>
              </w:rPr>
            </w:pPr>
            <w:r>
              <w:rPr>
                <w:spacing w:val="-2"/>
                <w:sz w:val="18"/>
              </w:rPr>
              <w:t>,10281</w:t>
            </w:r>
          </w:p>
        </w:tc>
        <w:tc>
          <w:tcPr>
            <w:tcW w:w="796" w:type="dxa"/>
          </w:tcPr>
          <w:p w:rsidR="00AE716B" w:rsidRDefault="00AE716B" w:rsidP="00BE1DB8">
            <w:pPr>
              <w:pStyle w:val="TableParagraph"/>
              <w:spacing w:before="31"/>
              <w:ind w:left="66" w:right="75"/>
              <w:rPr>
                <w:sz w:val="18"/>
              </w:rPr>
            </w:pPr>
            <w:r>
              <w:rPr>
                <w:spacing w:val="-2"/>
                <w:sz w:val="18"/>
              </w:rPr>
              <w:t>1,000</w:t>
            </w:r>
          </w:p>
        </w:tc>
        <w:tc>
          <w:tcPr>
            <w:tcW w:w="1100" w:type="dxa"/>
          </w:tcPr>
          <w:p w:rsidR="00AE716B" w:rsidRDefault="00AE716B" w:rsidP="00BE1DB8">
            <w:pPr>
              <w:pStyle w:val="TableParagraph"/>
              <w:spacing w:before="31"/>
              <w:ind w:left="18" w:right="22"/>
              <w:rPr>
                <w:sz w:val="18"/>
              </w:rPr>
            </w:pPr>
            <w:r>
              <w:rPr>
                <w:spacing w:val="-2"/>
                <w:sz w:val="18"/>
              </w:rPr>
              <w:t>-,3318</w:t>
            </w:r>
          </w:p>
        </w:tc>
        <w:tc>
          <w:tcPr>
            <w:tcW w:w="1112" w:type="dxa"/>
          </w:tcPr>
          <w:p w:rsidR="00AE716B" w:rsidRDefault="00AE716B" w:rsidP="00BE1DB8">
            <w:pPr>
              <w:pStyle w:val="TableParagraph"/>
              <w:spacing w:before="31"/>
              <w:ind w:right="11"/>
              <w:rPr>
                <w:sz w:val="18"/>
              </w:rPr>
            </w:pPr>
            <w:r>
              <w:rPr>
                <w:spacing w:val="-2"/>
                <w:sz w:val="18"/>
              </w:rPr>
              <w:t>,2539</w:t>
            </w:r>
          </w:p>
        </w:tc>
      </w:tr>
      <w:tr w:rsidR="00AE716B" w:rsidTr="00BE1DB8">
        <w:trPr>
          <w:trHeight w:val="266"/>
        </w:trPr>
        <w:tc>
          <w:tcPr>
            <w:tcW w:w="796" w:type="dxa"/>
            <w:vMerge w:val="restart"/>
            <w:shd w:val="clear" w:color="auto" w:fill="F1F1F1"/>
          </w:tcPr>
          <w:p w:rsidR="00AE716B" w:rsidRDefault="00AE716B" w:rsidP="00BE1DB8">
            <w:pPr>
              <w:pStyle w:val="TableParagraph"/>
              <w:spacing w:before="132"/>
              <w:jc w:val="left"/>
              <w:rPr>
                <w:sz w:val="18"/>
              </w:rPr>
            </w:pPr>
          </w:p>
          <w:p w:rsidR="00AE716B" w:rsidRDefault="00AE716B" w:rsidP="00BE1DB8">
            <w:pPr>
              <w:pStyle w:val="TableParagraph"/>
              <w:spacing w:line="244" w:lineRule="auto"/>
              <w:ind w:left="63" w:hanging="28"/>
              <w:jc w:val="left"/>
              <w:rPr>
                <w:sz w:val="18"/>
              </w:rPr>
            </w:pPr>
            <w:r>
              <w:rPr>
                <w:sz w:val="18"/>
              </w:rPr>
              <w:t>21</w:t>
            </w:r>
            <w:r>
              <w:rPr>
                <w:spacing w:val="11"/>
                <w:sz w:val="18"/>
              </w:rPr>
              <w:t xml:space="preserve"> </w:t>
            </w:r>
            <w:r>
              <w:rPr>
                <w:sz w:val="18"/>
              </w:rPr>
              <w:t>yıl</w:t>
            </w:r>
            <w:r>
              <w:rPr>
                <w:spacing w:val="15"/>
                <w:sz w:val="18"/>
              </w:rPr>
              <w:t xml:space="preserve"> </w:t>
            </w:r>
            <w:r>
              <w:rPr>
                <w:sz w:val="18"/>
              </w:rPr>
              <w:t xml:space="preserve">ve </w:t>
            </w:r>
            <w:r>
              <w:rPr>
                <w:spacing w:val="-2"/>
                <w:sz w:val="18"/>
              </w:rPr>
              <w:t>üzeri</w:t>
            </w:r>
          </w:p>
        </w:tc>
        <w:tc>
          <w:tcPr>
            <w:tcW w:w="1060" w:type="dxa"/>
            <w:shd w:val="clear" w:color="auto" w:fill="F1F1F1"/>
          </w:tcPr>
          <w:p w:rsidR="00AE716B" w:rsidRDefault="00AE716B" w:rsidP="00BE1DB8">
            <w:pPr>
              <w:pStyle w:val="TableParagraph"/>
              <w:spacing w:before="31"/>
              <w:ind w:left="35"/>
              <w:jc w:val="left"/>
              <w:rPr>
                <w:sz w:val="18"/>
              </w:rPr>
            </w:pPr>
            <w:r>
              <w:rPr>
                <w:sz w:val="18"/>
              </w:rPr>
              <w:t>1-5</w:t>
            </w:r>
            <w:r>
              <w:rPr>
                <w:spacing w:val="2"/>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1"/>
              <w:ind w:left="4" w:right="18"/>
              <w:rPr>
                <w:sz w:val="18"/>
              </w:rPr>
            </w:pPr>
            <w:r>
              <w:rPr>
                <w:spacing w:val="-2"/>
                <w:sz w:val="18"/>
              </w:rPr>
              <w:t>-,21185</w:t>
            </w:r>
          </w:p>
        </w:tc>
        <w:tc>
          <w:tcPr>
            <w:tcW w:w="924" w:type="dxa"/>
            <w:shd w:val="clear" w:color="auto" w:fill="F1F1F1"/>
          </w:tcPr>
          <w:p w:rsidR="00AE716B" w:rsidRDefault="00AE716B" w:rsidP="00BE1DB8">
            <w:pPr>
              <w:pStyle w:val="TableParagraph"/>
              <w:spacing w:before="31"/>
              <w:ind w:right="13"/>
              <w:rPr>
                <w:sz w:val="18"/>
              </w:rPr>
            </w:pPr>
            <w:r>
              <w:rPr>
                <w:spacing w:val="-2"/>
                <w:sz w:val="18"/>
              </w:rPr>
              <w:t>,10855</w:t>
            </w:r>
          </w:p>
        </w:tc>
        <w:tc>
          <w:tcPr>
            <w:tcW w:w="796" w:type="dxa"/>
            <w:shd w:val="clear" w:color="auto" w:fill="F1F1F1"/>
          </w:tcPr>
          <w:p w:rsidR="00AE716B" w:rsidRDefault="00AE716B" w:rsidP="00BE1DB8">
            <w:pPr>
              <w:pStyle w:val="TableParagraph"/>
              <w:spacing w:before="31"/>
              <w:ind w:left="66" w:right="75"/>
              <w:rPr>
                <w:sz w:val="18"/>
              </w:rPr>
            </w:pPr>
            <w:r>
              <w:rPr>
                <w:spacing w:val="-4"/>
                <w:sz w:val="18"/>
              </w:rPr>
              <w:t>,426</w:t>
            </w:r>
          </w:p>
        </w:tc>
        <w:tc>
          <w:tcPr>
            <w:tcW w:w="1100" w:type="dxa"/>
            <w:shd w:val="clear" w:color="auto" w:fill="F1F1F1"/>
          </w:tcPr>
          <w:p w:rsidR="00AE716B" w:rsidRDefault="00AE716B" w:rsidP="00BE1DB8">
            <w:pPr>
              <w:pStyle w:val="TableParagraph"/>
              <w:spacing w:before="31"/>
              <w:ind w:left="18" w:right="22"/>
              <w:rPr>
                <w:sz w:val="18"/>
              </w:rPr>
            </w:pPr>
            <w:r>
              <w:rPr>
                <w:spacing w:val="-2"/>
                <w:sz w:val="18"/>
              </w:rPr>
              <w:t>-,5231</w:t>
            </w:r>
          </w:p>
        </w:tc>
        <w:tc>
          <w:tcPr>
            <w:tcW w:w="1112" w:type="dxa"/>
            <w:shd w:val="clear" w:color="auto" w:fill="F1F1F1"/>
          </w:tcPr>
          <w:p w:rsidR="00AE716B" w:rsidRDefault="00AE716B" w:rsidP="00BE1DB8">
            <w:pPr>
              <w:pStyle w:val="TableParagraph"/>
              <w:spacing w:before="31"/>
              <w:ind w:right="11"/>
              <w:rPr>
                <w:sz w:val="18"/>
              </w:rPr>
            </w:pPr>
            <w:r>
              <w:rPr>
                <w:spacing w:val="-2"/>
                <w:sz w:val="18"/>
              </w:rPr>
              <w:t>,0994</w:t>
            </w:r>
          </w:p>
        </w:tc>
      </w:tr>
      <w:tr w:rsidR="00AE716B" w:rsidTr="00BE1DB8">
        <w:trPr>
          <w:trHeight w:val="266"/>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5"/>
              <w:ind w:left="35"/>
              <w:jc w:val="left"/>
              <w:rPr>
                <w:sz w:val="18"/>
              </w:rPr>
            </w:pPr>
            <w:r>
              <w:rPr>
                <w:sz w:val="18"/>
              </w:rPr>
              <w:t xml:space="preserve">6-10 </w:t>
            </w:r>
            <w:r>
              <w:rPr>
                <w:spacing w:val="-5"/>
                <w:sz w:val="18"/>
              </w:rPr>
              <w:t>yıl</w:t>
            </w:r>
          </w:p>
        </w:tc>
        <w:tc>
          <w:tcPr>
            <w:tcW w:w="1192" w:type="dxa"/>
            <w:shd w:val="clear" w:color="auto" w:fill="F1F1F1"/>
          </w:tcPr>
          <w:p w:rsidR="00AE716B" w:rsidRDefault="00AE716B" w:rsidP="00BE1DB8">
            <w:pPr>
              <w:pStyle w:val="TableParagraph"/>
              <w:spacing w:before="35"/>
              <w:ind w:left="4" w:right="18"/>
              <w:rPr>
                <w:sz w:val="18"/>
              </w:rPr>
            </w:pPr>
            <w:r>
              <w:rPr>
                <w:spacing w:val="-2"/>
                <w:sz w:val="18"/>
              </w:rPr>
              <w:t>-,09641</w:t>
            </w:r>
          </w:p>
        </w:tc>
        <w:tc>
          <w:tcPr>
            <w:tcW w:w="924" w:type="dxa"/>
            <w:shd w:val="clear" w:color="auto" w:fill="F1F1F1"/>
          </w:tcPr>
          <w:p w:rsidR="00AE716B" w:rsidRDefault="00AE716B" w:rsidP="00BE1DB8">
            <w:pPr>
              <w:pStyle w:val="TableParagraph"/>
              <w:spacing w:before="35"/>
              <w:ind w:right="13"/>
              <w:rPr>
                <w:sz w:val="18"/>
              </w:rPr>
            </w:pPr>
            <w:r>
              <w:rPr>
                <w:spacing w:val="-2"/>
                <w:sz w:val="18"/>
              </w:rPr>
              <w:t>,09979</w:t>
            </w:r>
          </w:p>
        </w:tc>
        <w:tc>
          <w:tcPr>
            <w:tcW w:w="796" w:type="dxa"/>
            <w:shd w:val="clear" w:color="auto" w:fill="F1F1F1"/>
          </w:tcPr>
          <w:p w:rsidR="00AE716B" w:rsidRDefault="00AE716B" w:rsidP="00BE1DB8">
            <w:pPr>
              <w:pStyle w:val="TableParagraph"/>
              <w:spacing w:before="35"/>
              <w:ind w:left="66" w:right="75"/>
              <w:rPr>
                <w:sz w:val="18"/>
              </w:rPr>
            </w:pPr>
            <w:r>
              <w:rPr>
                <w:spacing w:val="-4"/>
                <w:sz w:val="18"/>
              </w:rPr>
              <w:t>,983</w:t>
            </w:r>
          </w:p>
        </w:tc>
        <w:tc>
          <w:tcPr>
            <w:tcW w:w="1100" w:type="dxa"/>
            <w:shd w:val="clear" w:color="auto" w:fill="F1F1F1"/>
          </w:tcPr>
          <w:p w:rsidR="00AE716B" w:rsidRDefault="00AE716B" w:rsidP="00BE1DB8">
            <w:pPr>
              <w:pStyle w:val="TableParagraph"/>
              <w:spacing w:before="35"/>
              <w:ind w:left="18" w:right="22"/>
              <w:rPr>
                <w:sz w:val="18"/>
              </w:rPr>
            </w:pPr>
            <w:r>
              <w:rPr>
                <w:spacing w:val="-2"/>
                <w:sz w:val="18"/>
              </w:rPr>
              <w:t>-,3795</w:t>
            </w:r>
          </w:p>
        </w:tc>
        <w:tc>
          <w:tcPr>
            <w:tcW w:w="1112" w:type="dxa"/>
            <w:shd w:val="clear" w:color="auto" w:fill="F1F1F1"/>
          </w:tcPr>
          <w:p w:rsidR="00AE716B" w:rsidRDefault="00AE716B" w:rsidP="00BE1DB8">
            <w:pPr>
              <w:pStyle w:val="TableParagraph"/>
              <w:spacing w:before="35"/>
              <w:ind w:right="11"/>
              <w:rPr>
                <w:sz w:val="18"/>
              </w:rPr>
            </w:pPr>
            <w:r>
              <w:rPr>
                <w:spacing w:val="-2"/>
                <w:sz w:val="18"/>
              </w:rPr>
              <w:t>,1867</w:t>
            </w:r>
          </w:p>
        </w:tc>
      </w:tr>
      <w:tr w:rsidR="00AE716B" w:rsidTr="00BE1DB8">
        <w:trPr>
          <w:trHeight w:val="270"/>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5"/>
              <w:ind w:left="35"/>
              <w:jc w:val="left"/>
              <w:rPr>
                <w:sz w:val="18"/>
              </w:rPr>
            </w:pPr>
            <w:r>
              <w:rPr>
                <w:sz w:val="18"/>
              </w:rPr>
              <w:t>11-15</w:t>
            </w:r>
            <w:r>
              <w:rPr>
                <w:spacing w:val="1"/>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5"/>
              <w:ind w:right="18"/>
              <w:rPr>
                <w:sz w:val="18"/>
              </w:rPr>
            </w:pPr>
            <w:r>
              <w:rPr>
                <w:spacing w:val="-2"/>
                <w:sz w:val="18"/>
              </w:rPr>
              <w:t>,12744</w:t>
            </w:r>
          </w:p>
        </w:tc>
        <w:tc>
          <w:tcPr>
            <w:tcW w:w="924" w:type="dxa"/>
            <w:shd w:val="clear" w:color="auto" w:fill="F1F1F1"/>
          </w:tcPr>
          <w:p w:rsidR="00AE716B" w:rsidRDefault="00AE716B" w:rsidP="00BE1DB8">
            <w:pPr>
              <w:pStyle w:val="TableParagraph"/>
              <w:spacing w:before="35"/>
              <w:ind w:right="13"/>
              <w:rPr>
                <w:sz w:val="18"/>
              </w:rPr>
            </w:pPr>
            <w:r>
              <w:rPr>
                <w:spacing w:val="-2"/>
                <w:sz w:val="18"/>
              </w:rPr>
              <w:t>,08327</w:t>
            </w:r>
          </w:p>
        </w:tc>
        <w:tc>
          <w:tcPr>
            <w:tcW w:w="796" w:type="dxa"/>
            <w:shd w:val="clear" w:color="auto" w:fill="F1F1F1"/>
          </w:tcPr>
          <w:p w:rsidR="00AE716B" w:rsidRDefault="00AE716B" w:rsidP="00BE1DB8">
            <w:pPr>
              <w:pStyle w:val="TableParagraph"/>
              <w:spacing w:before="35"/>
              <w:ind w:left="66" w:right="75"/>
              <w:rPr>
                <w:sz w:val="18"/>
              </w:rPr>
            </w:pPr>
            <w:r>
              <w:rPr>
                <w:spacing w:val="-4"/>
                <w:sz w:val="18"/>
              </w:rPr>
              <w:t>,743</w:t>
            </w:r>
          </w:p>
        </w:tc>
        <w:tc>
          <w:tcPr>
            <w:tcW w:w="1100" w:type="dxa"/>
            <w:shd w:val="clear" w:color="auto" w:fill="F1F1F1"/>
          </w:tcPr>
          <w:p w:rsidR="00AE716B" w:rsidRDefault="00AE716B" w:rsidP="00BE1DB8">
            <w:pPr>
              <w:pStyle w:val="TableParagraph"/>
              <w:spacing w:before="35"/>
              <w:ind w:left="18" w:right="22"/>
              <w:rPr>
                <w:sz w:val="18"/>
              </w:rPr>
            </w:pPr>
            <w:r>
              <w:rPr>
                <w:spacing w:val="-2"/>
                <w:sz w:val="18"/>
              </w:rPr>
              <w:t>-,1078</w:t>
            </w:r>
          </w:p>
        </w:tc>
        <w:tc>
          <w:tcPr>
            <w:tcW w:w="1112" w:type="dxa"/>
            <w:shd w:val="clear" w:color="auto" w:fill="F1F1F1"/>
          </w:tcPr>
          <w:p w:rsidR="00AE716B" w:rsidRDefault="00AE716B" w:rsidP="00BE1DB8">
            <w:pPr>
              <w:pStyle w:val="TableParagraph"/>
              <w:spacing w:before="35"/>
              <w:ind w:right="11"/>
              <w:rPr>
                <w:sz w:val="18"/>
              </w:rPr>
            </w:pPr>
            <w:r>
              <w:rPr>
                <w:spacing w:val="-2"/>
                <w:sz w:val="18"/>
              </w:rPr>
              <w:t>,3626</w:t>
            </w:r>
          </w:p>
        </w:tc>
      </w:tr>
      <w:tr w:rsidR="00AE716B" w:rsidTr="00BE1DB8">
        <w:trPr>
          <w:trHeight w:val="265"/>
        </w:trPr>
        <w:tc>
          <w:tcPr>
            <w:tcW w:w="796" w:type="dxa"/>
            <w:vMerge/>
            <w:tcBorders>
              <w:top w:val="nil"/>
            </w:tcBorders>
            <w:shd w:val="clear" w:color="auto" w:fill="F1F1F1"/>
          </w:tcPr>
          <w:p w:rsidR="00AE716B" w:rsidRDefault="00AE716B" w:rsidP="00BE1DB8">
            <w:pPr>
              <w:rPr>
                <w:sz w:val="2"/>
                <w:szCs w:val="2"/>
              </w:rPr>
            </w:pPr>
          </w:p>
        </w:tc>
        <w:tc>
          <w:tcPr>
            <w:tcW w:w="1060" w:type="dxa"/>
            <w:shd w:val="clear" w:color="auto" w:fill="F1F1F1"/>
          </w:tcPr>
          <w:p w:rsidR="00AE716B" w:rsidRDefault="00AE716B" w:rsidP="00BE1DB8">
            <w:pPr>
              <w:pStyle w:val="TableParagraph"/>
              <w:spacing w:before="31"/>
              <w:ind w:left="35"/>
              <w:jc w:val="left"/>
              <w:rPr>
                <w:sz w:val="18"/>
              </w:rPr>
            </w:pPr>
            <w:r>
              <w:rPr>
                <w:sz w:val="18"/>
              </w:rPr>
              <w:t>16-20</w:t>
            </w:r>
            <w:r>
              <w:rPr>
                <w:spacing w:val="1"/>
                <w:sz w:val="18"/>
              </w:rPr>
              <w:t xml:space="preserve"> </w:t>
            </w:r>
            <w:r>
              <w:rPr>
                <w:spacing w:val="-5"/>
                <w:sz w:val="18"/>
              </w:rPr>
              <w:t>yıl</w:t>
            </w:r>
          </w:p>
        </w:tc>
        <w:tc>
          <w:tcPr>
            <w:tcW w:w="1192" w:type="dxa"/>
            <w:shd w:val="clear" w:color="auto" w:fill="F1F1F1"/>
          </w:tcPr>
          <w:p w:rsidR="00AE716B" w:rsidRDefault="00AE716B" w:rsidP="00BE1DB8">
            <w:pPr>
              <w:pStyle w:val="TableParagraph"/>
              <w:spacing w:before="31"/>
              <w:ind w:right="18"/>
              <w:rPr>
                <w:sz w:val="18"/>
              </w:rPr>
            </w:pPr>
            <w:r>
              <w:rPr>
                <w:spacing w:val="-2"/>
                <w:sz w:val="18"/>
              </w:rPr>
              <w:t>,03891</w:t>
            </w:r>
          </w:p>
        </w:tc>
        <w:tc>
          <w:tcPr>
            <w:tcW w:w="924" w:type="dxa"/>
            <w:shd w:val="clear" w:color="auto" w:fill="F1F1F1"/>
          </w:tcPr>
          <w:p w:rsidR="00AE716B" w:rsidRDefault="00AE716B" w:rsidP="00BE1DB8">
            <w:pPr>
              <w:pStyle w:val="TableParagraph"/>
              <w:spacing w:before="31"/>
              <w:ind w:right="13"/>
              <w:rPr>
                <w:sz w:val="18"/>
              </w:rPr>
            </w:pPr>
            <w:r>
              <w:rPr>
                <w:spacing w:val="-2"/>
                <w:sz w:val="18"/>
              </w:rPr>
              <w:t>,10281</w:t>
            </w:r>
          </w:p>
        </w:tc>
        <w:tc>
          <w:tcPr>
            <w:tcW w:w="796" w:type="dxa"/>
            <w:shd w:val="clear" w:color="auto" w:fill="F1F1F1"/>
          </w:tcPr>
          <w:p w:rsidR="00AE716B" w:rsidRDefault="00AE716B" w:rsidP="00BE1DB8">
            <w:pPr>
              <w:pStyle w:val="TableParagraph"/>
              <w:spacing w:before="31"/>
              <w:ind w:left="66" w:right="75"/>
              <w:rPr>
                <w:sz w:val="18"/>
              </w:rPr>
            </w:pPr>
            <w:r>
              <w:rPr>
                <w:spacing w:val="-2"/>
                <w:sz w:val="18"/>
              </w:rPr>
              <w:t>1,000</w:t>
            </w:r>
          </w:p>
        </w:tc>
        <w:tc>
          <w:tcPr>
            <w:tcW w:w="1100" w:type="dxa"/>
            <w:shd w:val="clear" w:color="auto" w:fill="F1F1F1"/>
          </w:tcPr>
          <w:p w:rsidR="00AE716B" w:rsidRDefault="00AE716B" w:rsidP="00BE1DB8">
            <w:pPr>
              <w:pStyle w:val="TableParagraph"/>
              <w:spacing w:before="31"/>
              <w:ind w:left="18" w:right="22"/>
              <w:rPr>
                <w:sz w:val="18"/>
              </w:rPr>
            </w:pPr>
            <w:r>
              <w:rPr>
                <w:spacing w:val="-2"/>
                <w:sz w:val="18"/>
              </w:rPr>
              <w:t>-,2539</w:t>
            </w:r>
          </w:p>
        </w:tc>
        <w:tc>
          <w:tcPr>
            <w:tcW w:w="1112" w:type="dxa"/>
            <w:shd w:val="clear" w:color="auto" w:fill="F1F1F1"/>
          </w:tcPr>
          <w:p w:rsidR="00AE716B" w:rsidRDefault="00AE716B" w:rsidP="00BE1DB8">
            <w:pPr>
              <w:pStyle w:val="TableParagraph"/>
              <w:spacing w:before="31"/>
              <w:ind w:right="11"/>
              <w:rPr>
                <w:sz w:val="18"/>
              </w:rPr>
            </w:pPr>
            <w:r>
              <w:rPr>
                <w:spacing w:val="-2"/>
                <w:sz w:val="18"/>
              </w:rPr>
              <w:t>,3318</w:t>
            </w:r>
          </w:p>
        </w:tc>
      </w:tr>
      <w:tr w:rsidR="00AE716B" w:rsidTr="00BE1DB8">
        <w:trPr>
          <w:trHeight w:val="270"/>
        </w:trPr>
        <w:tc>
          <w:tcPr>
            <w:tcW w:w="6980" w:type="dxa"/>
            <w:gridSpan w:val="7"/>
          </w:tcPr>
          <w:p w:rsidR="00AE716B" w:rsidRDefault="00AE716B" w:rsidP="00BE1DB8">
            <w:pPr>
              <w:pStyle w:val="TableParagraph"/>
              <w:spacing w:before="31"/>
              <w:ind w:left="35"/>
              <w:jc w:val="left"/>
              <w:rPr>
                <w:sz w:val="18"/>
              </w:rPr>
            </w:pPr>
            <w:r>
              <w:rPr>
                <w:sz w:val="18"/>
              </w:rPr>
              <w:t>*</w:t>
            </w:r>
            <w:r>
              <w:rPr>
                <w:spacing w:val="-6"/>
                <w:sz w:val="18"/>
              </w:rPr>
              <w:t xml:space="preserve"> </w:t>
            </w:r>
            <w:r>
              <w:rPr>
                <w:sz w:val="18"/>
              </w:rPr>
              <w:t>Ortalama</w:t>
            </w:r>
            <w:r>
              <w:rPr>
                <w:spacing w:val="-2"/>
                <w:sz w:val="18"/>
              </w:rPr>
              <w:t xml:space="preserve"> </w:t>
            </w:r>
            <w:r>
              <w:rPr>
                <w:sz w:val="18"/>
              </w:rPr>
              <w:t>fark</w:t>
            </w:r>
            <w:r>
              <w:rPr>
                <w:spacing w:val="-1"/>
                <w:sz w:val="18"/>
              </w:rPr>
              <w:t xml:space="preserve"> </w:t>
            </w:r>
            <w:r>
              <w:rPr>
                <w:sz w:val="18"/>
              </w:rPr>
              <w:t>0,05</w:t>
            </w:r>
            <w:r>
              <w:rPr>
                <w:spacing w:val="-1"/>
                <w:sz w:val="18"/>
              </w:rPr>
              <w:t xml:space="preserve"> </w:t>
            </w:r>
            <w:r>
              <w:rPr>
                <w:sz w:val="18"/>
              </w:rPr>
              <w:t>seviyesinde</w:t>
            </w:r>
            <w:r>
              <w:rPr>
                <w:spacing w:val="2"/>
                <w:sz w:val="18"/>
              </w:rPr>
              <w:t xml:space="preserve"> </w:t>
            </w:r>
            <w:r>
              <w:rPr>
                <w:spacing w:val="-2"/>
                <w:sz w:val="18"/>
              </w:rPr>
              <w:t>anlamlıdır.</w:t>
            </w:r>
          </w:p>
        </w:tc>
      </w:tr>
    </w:tbl>
    <w:p w:rsidR="00AE716B" w:rsidRDefault="00AE716B" w:rsidP="00AE716B">
      <w:pPr>
        <w:pStyle w:val="GvdeMetni"/>
        <w:spacing w:before="88"/>
        <w:rPr>
          <w:sz w:val="20"/>
        </w:rPr>
      </w:pPr>
    </w:p>
    <w:p w:rsidR="00AE716B" w:rsidRDefault="00AE716B" w:rsidP="00AE716B">
      <w:pPr>
        <w:pStyle w:val="GvdeMetni"/>
        <w:spacing w:line="300" w:lineRule="auto"/>
        <w:ind w:left="737" w:right="701" w:firstLine="568"/>
        <w:jc w:val="both"/>
      </w:pPr>
      <w:r>
        <w:t>Tablo 27’ye göre mesleki çalışma süresi 1-5 yıl olanlar ile 11-15 yıl olanların ortalamaları arasında fark vardır. Yani 1-5 yıl deneyim sahibi olanların genel adalet algısı 11-15 yıl deneyim sahibi olanların genel adalet algısından daha yüksektir. Diğer grupların ortalamaları arasında istatistiksel olarak anlamlı bir fark ortaya çıkmamıştır. Bu sonucun oluşmasında da akademisyenliğe yeni başlayan kişilerin adalet algıları, kazanılan gelirin vergilendirilmesi konusunda yeterli bilgiye sahip olmaması ya da kazancının vergi olarak alındığı kısmını diğer kişilerle kıyaslamada daha isteksiz davranması etkili olabilir.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spacing w:line="247" w:lineRule="auto"/>
        <w:ind w:left="2237" w:right="713" w:hanging="845"/>
        <w:rPr>
          <w:sz w:val="20"/>
        </w:rPr>
      </w:pPr>
      <w:r>
        <w:rPr>
          <w:b/>
          <w:sz w:val="20"/>
        </w:rPr>
        <w:t>Tablo</w:t>
      </w:r>
      <w:r>
        <w:rPr>
          <w:b/>
          <w:spacing w:val="-2"/>
          <w:sz w:val="20"/>
        </w:rPr>
        <w:t xml:space="preserve"> </w:t>
      </w:r>
      <w:r>
        <w:rPr>
          <w:b/>
          <w:sz w:val="20"/>
        </w:rPr>
        <w:t>28.</w:t>
      </w:r>
      <w:r>
        <w:rPr>
          <w:b/>
          <w:spacing w:val="-1"/>
          <w:sz w:val="20"/>
        </w:rPr>
        <w:t xml:space="preserve"> </w:t>
      </w:r>
      <w:r>
        <w:rPr>
          <w:sz w:val="20"/>
        </w:rPr>
        <w:t>Katılımcıların</w:t>
      </w:r>
      <w:r>
        <w:rPr>
          <w:spacing w:val="-3"/>
          <w:sz w:val="20"/>
        </w:rPr>
        <w:t xml:space="preserve"> </w:t>
      </w:r>
      <w:r>
        <w:rPr>
          <w:sz w:val="20"/>
        </w:rPr>
        <w:t>Ünvanlarına</w:t>
      </w:r>
      <w:r>
        <w:rPr>
          <w:spacing w:val="-4"/>
          <w:sz w:val="20"/>
        </w:rPr>
        <w:t xml:space="preserve"> </w:t>
      </w:r>
      <w:r>
        <w:rPr>
          <w:sz w:val="20"/>
        </w:rPr>
        <w:t>Göre</w:t>
      </w:r>
      <w:r>
        <w:rPr>
          <w:spacing w:val="-8"/>
          <w:sz w:val="20"/>
        </w:rPr>
        <w:t xml:space="preserve"> </w:t>
      </w:r>
      <w:r>
        <w:rPr>
          <w:sz w:val="20"/>
        </w:rPr>
        <w:t>Sosyo-Ekonomik</w:t>
      </w:r>
      <w:r>
        <w:rPr>
          <w:spacing w:val="-4"/>
          <w:sz w:val="20"/>
        </w:rPr>
        <w:t xml:space="preserve"> </w:t>
      </w:r>
      <w:r>
        <w:rPr>
          <w:sz w:val="20"/>
        </w:rPr>
        <w:t>Sınıf</w:t>
      </w:r>
      <w:r>
        <w:rPr>
          <w:spacing w:val="-2"/>
          <w:sz w:val="20"/>
        </w:rPr>
        <w:t xml:space="preserve"> </w:t>
      </w:r>
      <w:r>
        <w:rPr>
          <w:sz w:val="20"/>
        </w:rPr>
        <w:t>Boyutuna Yönelik Algılarına İlişkin Anova Testi Sonuçları</w:t>
      </w:r>
    </w:p>
    <w:p w:rsidR="00AE716B" w:rsidRDefault="00AE716B" w:rsidP="00AE716B">
      <w:pPr>
        <w:pStyle w:val="GvdeMetni"/>
        <w:spacing w:before="5"/>
        <w:rPr>
          <w:sz w:val="16"/>
        </w:rPr>
      </w:pPr>
    </w:p>
    <w:tbl>
      <w:tblPr>
        <w:tblStyle w:val="TableNormal"/>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888"/>
        <w:gridCol w:w="583"/>
        <w:gridCol w:w="724"/>
        <w:gridCol w:w="796"/>
        <w:gridCol w:w="840"/>
        <w:gridCol w:w="809"/>
        <w:gridCol w:w="580"/>
        <w:gridCol w:w="704"/>
        <w:gridCol w:w="632"/>
        <w:gridCol w:w="608"/>
      </w:tblGrid>
      <w:tr w:rsidR="00AE716B" w:rsidTr="00BE1DB8">
        <w:trPr>
          <w:trHeight w:val="287"/>
        </w:trPr>
        <w:tc>
          <w:tcPr>
            <w:tcW w:w="888" w:type="dxa"/>
            <w:shd w:val="clear" w:color="auto" w:fill="ADAAAA"/>
          </w:tcPr>
          <w:p w:rsidR="00AE716B" w:rsidRDefault="00AE716B" w:rsidP="00BE1DB8">
            <w:pPr>
              <w:pStyle w:val="TableParagraph"/>
              <w:spacing w:before="43"/>
              <w:ind w:left="95"/>
              <w:jc w:val="left"/>
              <w:rPr>
                <w:b/>
                <w:sz w:val="18"/>
              </w:rPr>
            </w:pPr>
            <w:r>
              <w:rPr>
                <w:b/>
                <w:sz w:val="18"/>
              </w:rPr>
              <w:t>Alt</w:t>
            </w:r>
            <w:r>
              <w:rPr>
                <w:b/>
                <w:spacing w:val="1"/>
                <w:sz w:val="18"/>
              </w:rPr>
              <w:t xml:space="preserve"> </w:t>
            </w:r>
            <w:r>
              <w:rPr>
                <w:b/>
                <w:spacing w:val="-2"/>
                <w:sz w:val="18"/>
              </w:rPr>
              <w:t>Boyut</w:t>
            </w:r>
          </w:p>
        </w:tc>
        <w:tc>
          <w:tcPr>
            <w:tcW w:w="888" w:type="dxa"/>
            <w:tcBorders>
              <w:bottom w:val="single" w:sz="6" w:space="0" w:color="000000"/>
            </w:tcBorders>
            <w:shd w:val="clear" w:color="auto" w:fill="ADAAAA"/>
          </w:tcPr>
          <w:p w:rsidR="00AE716B" w:rsidRDefault="00AE716B" w:rsidP="00BE1DB8">
            <w:pPr>
              <w:pStyle w:val="TableParagraph"/>
              <w:spacing w:before="43"/>
              <w:ind w:left="183"/>
              <w:jc w:val="left"/>
              <w:rPr>
                <w:b/>
                <w:sz w:val="18"/>
              </w:rPr>
            </w:pPr>
            <w:r>
              <w:rPr>
                <w:b/>
                <w:spacing w:val="-2"/>
                <w:sz w:val="18"/>
              </w:rPr>
              <w:t>Ünvan</w:t>
            </w:r>
          </w:p>
        </w:tc>
        <w:tc>
          <w:tcPr>
            <w:tcW w:w="583" w:type="dxa"/>
            <w:tcBorders>
              <w:bottom w:val="single" w:sz="6" w:space="0" w:color="000000"/>
            </w:tcBorders>
            <w:shd w:val="clear" w:color="auto" w:fill="ADAAAA"/>
          </w:tcPr>
          <w:p w:rsidR="00AE716B" w:rsidRDefault="00AE716B" w:rsidP="00BE1DB8">
            <w:pPr>
              <w:pStyle w:val="TableParagraph"/>
              <w:spacing w:before="43"/>
              <w:ind w:left="67" w:right="13"/>
              <w:rPr>
                <w:b/>
                <w:sz w:val="18"/>
              </w:rPr>
            </w:pPr>
            <w:r>
              <w:rPr>
                <w:b/>
                <w:spacing w:val="-10"/>
                <w:sz w:val="18"/>
              </w:rPr>
              <w:t>N</w:t>
            </w:r>
          </w:p>
        </w:tc>
        <w:tc>
          <w:tcPr>
            <w:tcW w:w="724" w:type="dxa"/>
            <w:tcBorders>
              <w:bottom w:val="single" w:sz="6" w:space="0" w:color="000000"/>
            </w:tcBorders>
            <w:shd w:val="clear" w:color="auto" w:fill="ADAAAA"/>
          </w:tcPr>
          <w:p w:rsidR="00AE716B" w:rsidRDefault="00AE716B" w:rsidP="00BE1DB8">
            <w:pPr>
              <w:pStyle w:val="TableParagraph"/>
              <w:spacing w:before="43"/>
              <w:rPr>
                <w:b/>
                <w:sz w:val="18"/>
              </w:rPr>
            </w:pPr>
            <w:r>
              <w:rPr>
                <w:b/>
                <w:spacing w:val="-4"/>
                <w:sz w:val="18"/>
              </w:rPr>
              <w:t>A.O.</w:t>
            </w:r>
          </w:p>
        </w:tc>
        <w:tc>
          <w:tcPr>
            <w:tcW w:w="796" w:type="dxa"/>
            <w:tcBorders>
              <w:bottom w:val="single" w:sz="6" w:space="0" w:color="000000"/>
            </w:tcBorders>
            <w:shd w:val="clear" w:color="auto" w:fill="ADAAAA"/>
          </w:tcPr>
          <w:p w:rsidR="00AE716B" w:rsidRDefault="00AE716B" w:rsidP="00BE1DB8">
            <w:pPr>
              <w:pStyle w:val="TableParagraph"/>
              <w:spacing w:before="43"/>
              <w:ind w:right="36"/>
              <w:rPr>
                <w:b/>
                <w:sz w:val="18"/>
              </w:rPr>
            </w:pPr>
            <w:r>
              <w:rPr>
                <w:b/>
                <w:spacing w:val="-5"/>
                <w:sz w:val="18"/>
              </w:rPr>
              <w:t>SS</w:t>
            </w:r>
          </w:p>
        </w:tc>
        <w:tc>
          <w:tcPr>
            <w:tcW w:w="840" w:type="dxa"/>
            <w:shd w:val="clear" w:color="auto" w:fill="ADAAAA"/>
          </w:tcPr>
          <w:p w:rsidR="00AE716B" w:rsidRDefault="00AE716B" w:rsidP="00BE1DB8">
            <w:pPr>
              <w:pStyle w:val="TableParagraph"/>
              <w:spacing w:before="43"/>
              <w:ind w:left="141"/>
              <w:jc w:val="left"/>
              <w:rPr>
                <w:b/>
                <w:sz w:val="18"/>
              </w:rPr>
            </w:pPr>
            <w:r>
              <w:rPr>
                <w:b/>
                <w:spacing w:val="-2"/>
                <w:sz w:val="18"/>
              </w:rPr>
              <w:t>Kaynak</w:t>
            </w:r>
          </w:p>
        </w:tc>
        <w:tc>
          <w:tcPr>
            <w:tcW w:w="809" w:type="dxa"/>
            <w:shd w:val="clear" w:color="auto" w:fill="ADAAAA"/>
          </w:tcPr>
          <w:p w:rsidR="00AE716B" w:rsidRDefault="00AE716B" w:rsidP="00BE1DB8">
            <w:pPr>
              <w:pStyle w:val="TableParagraph"/>
              <w:spacing w:before="43"/>
              <w:ind w:left="302"/>
              <w:jc w:val="left"/>
              <w:rPr>
                <w:b/>
                <w:sz w:val="18"/>
              </w:rPr>
            </w:pPr>
            <w:r>
              <w:rPr>
                <w:b/>
                <w:spacing w:val="-5"/>
                <w:sz w:val="18"/>
              </w:rPr>
              <w:t>KT</w:t>
            </w:r>
          </w:p>
        </w:tc>
        <w:tc>
          <w:tcPr>
            <w:tcW w:w="580" w:type="dxa"/>
            <w:shd w:val="clear" w:color="auto" w:fill="ADAAAA"/>
          </w:tcPr>
          <w:p w:rsidR="00AE716B" w:rsidRDefault="00AE716B" w:rsidP="00BE1DB8">
            <w:pPr>
              <w:pStyle w:val="TableParagraph"/>
              <w:spacing w:before="43"/>
              <w:ind w:left="205"/>
              <w:jc w:val="left"/>
              <w:rPr>
                <w:b/>
                <w:sz w:val="18"/>
              </w:rPr>
            </w:pPr>
            <w:r>
              <w:rPr>
                <w:b/>
                <w:spacing w:val="-5"/>
                <w:sz w:val="18"/>
              </w:rPr>
              <w:t>SD</w:t>
            </w:r>
          </w:p>
        </w:tc>
        <w:tc>
          <w:tcPr>
            <w:tcW w:w="704" w:type="dxa"/>
            <w:shd w:val="clear" w:color="auto" w:fill="ADAAAA"/>
          </w:tcPr>
          <w:p w:rsidR="00AE716B" w:rsidRDefault="00AE716B" w:rsidP="00BE1DB8">
            <w:pPr>
              <w:pStyle w:val="TableParagraph"/>
              <w:spacing w:before="43"/>
              <w:ind w:left="181"/>
              <w:jc w:val="left"/>
              <w:rPr>
                <w:b/>
                <w:sz w:val="18"/>
              </w:rPr>
            </w:pPr>
            <w:r>
              <w:rPr>
                <w:b/>
                <w:spacing w:val="-5"/>
                <w:sz w:val="18"/>
              </w:rPr>
              <w:t>OKT</w:t>
            </w:r>
          </w:p>
        </w:tc>
        <w:tc>
          <w:tcPr>
            <w:tcW w:w="632" w:type="dxa"/>
            <w:shd w:val="clear" w:color="auto" w:fill="ADAAAA"/>
          </w:tcPr>
          <w:p w:rsidR="00AE716B" w:rsidRDefault="00AE716B" w:rsidP="00BE1DB8">
            <w:pPr>
              <w:pStyle w:val="TableParagraph"/>
              <w:spacing w:before="43"/>
              <w:ind w:left="197"/>
              <w:jc w:val="left"/>
              <w:rPr>
                <w:b/>
                <w:sz w:val="18"/>
              </w:rPr>
            </w:pPr>
            <w:r>
              <w:rPr>
                <w:b/>
                <w:spacing w:val="-10"/>
                <w:sz w:val="18"/>
              </w:rPr>
              <w:t>F</w:t>
            </w:r>
          </w:p>
        </w:tc>
        <w:tc>
          <w:tcPr>
            <w:tcW w:w="608" w:type="dxa"/>
            <w:shd w:val="clear" w:color="auto" w:fill="ADAAAA"/>
          </w:tcPr>
          <w:p w:rsidR="00AE716B" w:rsidRDefault="00AE716B" w:rsidP="00BE1DB8">
            <w:pPr>
              <w:pStyle w:val="TableParagraph"/>
              <w:spacing w:before="43"/>
              <w:ind w:left="190"/>
              <w:jc w:val="left"/>
              <w:rPr>
                <w:b/>
                <w:sz w:val="18"/>
              </w:rPr>
            </w:pPr>
            <w:r>
              <w:rPr>
                <w:b/>
                <w:spacing w:val="-10"/>
                <w:sz w:val="18"/>
              </w:rPr>
              <w:t>p</w:t>
            </w:r>
          </w:p>
        </w:tc>
      </w:tr>
      <w:tr w:rsidR="00AE716B" w:rsidTr="00BE1DB8">
        <w:trPr>
          <w:trHeight w:val="284"/>
        </w:trPr>
        <w:tc>
          <w:tcPr>
            <w:tcW w:w="888"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0"/>
              <w:jc w:val="left"/>
              <w:rPr>
                <w:sz w:val="18"/>
              </w:rPr>
            </w:pPr>
          </w:p>
          <w:p w:rsidR="00AE716B" w:rsidRDefault="00AE716B" w:rsidP="00BE1DB8">
            <w:pPr>
              <w:pStyle w:val="TableParagraph"/>
              <w:ind w:left="27" w:right="45" w:firstLine="53"/>
              <w:rPr>
                <w:b/>
                <w:sz w:val="18"/>
              </w:rPr>
            </w:pPr>
            <w:r>
              <w:rPr>
                <w:b/>
                <w:spacing w:val="-2"/>
                <w:sz w:val="18"/>
              </w:rPr>
              <w:t>Sosyo- Ekonomik Sınıf</w:t>
            </w:r>
          </w:p>
        </w:tc>
        <w:tc>
          <w:tcPr>
            <w:tcW w:w="888" w:type="dxa"/>
            <w:shd w:val="clear" w:color="auto" w:fill="F1F1F1"/>
          </w:tcPr>
          <w:p w:rsidR="00AE716B" w:rsidRDefault="00AE716B" w:rsidP="00BE1DB8">
            <w:pPr>
              <w:pStyle w:val="TableParagraph"/>
              <w:spacing w:before="36"/>
              <w:ind w:left="79"/>
              <w:jc w:val="left"/>
              <w:rPr>
                <w:sz w:val="18"/>
              </w:rPr>
            </w:pPr>
            <w:r>
              <w:rPr>
                <w:sz w:val="18"/>
              </w:rPr>
              <w:t xml:space="preserve">Öğr. </w:t>
            </w:r>
            <w:r>
              <w:rPr>
                <w:spacing w:val="-4"/>
                <w:sz w:val="18"/>
              </w:rPr>
              <w:t>Gör.</w:t>
            </w:r>
          </w:p>
        </w:tc>
        <w:tc>
          <w:tcPr>
            <w:tcW w:w="583" w:type="dxa"/>
            <w:shd w:val="clear" w:color="auto" w:fill="F1F1F1"/>
          </w:tcPr>
          <w:p w:rsidR="00AE716B" w:rsidRDefault="00AE716B" w:rsidP="00BE1DB8">
            <w:pPr>
              <w:pStyle w:val="TableParagraph"/>
              <w:spacing w:before="36"/>
              <w:ind w:left="67" w:right="4"/>
              <w:rPr>
                <w:sz w:val="18"/>
              </w:rPr>
            </w:pPr>
            <w:r>
              <w:rPr>
                <w:spacing w:val="-5"/>
                <w:sz w:val="18"/>
              </w:rPr>
              <w:t>127</w:t>
            </w:r>
          </w:p>
        </w:tc>
        <w:tc>
          <w:tcPr>
            <w:tcW w:w="724" w:type="dxa"/>
            <w:shd w:val="clear" w:color="auto" w:fill="F1F1F1"/>
          </w:tcPr>
          <w:p w:rsidR="00AE716B" w:rsidRDefault="00AE716B" w:rsidP="00BE1DB8">
            <w:pPr>
              <w:pStyle w:val="TableParagraph"/>
              <w:spacing w:before="36"/>
              <w:ind w:left="1"/>
              <w:rPr>
                <w:sz w:val="18"/>
              </w:rPr>
            </w:pPr>
            <w:r>
              <w:rPr>
                <w:spacing w:val="-2"/>
                <w:sz w:val="18"/>
              </w:rPr>
              <w:t>3,8373</w:t>
            </w:r>
          </w:p>
        </w:tc>
        <w:tc>
          <w:tcPr>
            <w:tcW w:w="796" w:type="dxa"/>
            <w:shd w:val="clear" w:color="auto" w:fill="F1F1F1"/>
          </w:tcPr>
          <w:p w:rsidR="00AE716B" w:rsidRDefault="00AE716B" w:rsidP="00BE1DB8">
            <w:pPr>
              <w:pStyle w:val="TableParagraph"/>
              <w:spacing w:before="36"/>
              <w:ind w:left="102" w:right="36"/>
              <w:rPr>
                <w:sz w:val="18"/>
              </w:rPr>
            </w:pPr>
            <w:r>
              <w:rPr>
                <w:spacing w:val="-2"/>
                <w:sz w:val="18"/>
              </w:rPr>
              <w:t>,81851</w:t>
            </w:r>
          </w:p>
        </w:tc>
        <w:tc>
          <w:tcPr>
            <w:tcW w:w="840" w:type="dxa"/>
            <w:vMerge w:val="restart"/>
          </w:tcPr>
          <w:p w:rsidR="00AE716B" w:rsidRDefault="00AE716B" w:rsidP="00BE1DB8">
            <w:pPr>
              <w:pStyle w:val="TableParagraph"/>
              <w:spacing w:before="185"/>
              <w:ind w:left="181" w:right="139" w:hanging="56"/>
              <w:jc w:val="left"/>
              <w:rPr>
                <w:sz w:val="18"/>
              </w:rPr>
            </w:pPr>
            <w:r>
              <w:rPr>
                <w:spacing w:val="-2"/>
                <w:sz w:val="18"/>
              </w:rPr>
              <w:t>Gruplar Arası</w:t>
            </w:r>
          </w:p>
        </w:tc>
        <w:tc>
          <w:tcPr>
            <w:tcW w:w="809" w:type="dxa"/>
            <w:vMerge w:val="restart"/>
          </w:tcPr>
          <w:p w:rsidR="00AE716B" w:rsidRDefault="00AE716B" w:rsidP="00BE1DB8">
            <w:pPr>
              <w:pStyle w:val="TableParagraph"/>
              <w:spacing w:before="82"/>
              <w:jc w:val="left"/>
              <w:rPr>
                <w:sz w:val="18"/>
              </w:rPr>
            </w:pPr>
          </w:p>
          <w:p w:rsidR="00AE716B" w:rsidRDefault="00AE716B" w:rsidP="00BE1DB8">
            <w:pPr>
              <w:pStyle w:val="TableParagraph"/>
              <w:ind w:left="230"/>
              <w:jc w:val="left"/>
              <w:rPr>
                <w:sz w:val="18"/>
              </w:rPr>
            </w:pPr>
            <w:r>
              <w:rPr>
                <w:spacing w:val="-2"/>
                <w:sz w:val="18"/>
              </w:rPr>
              <w:t>7,852</w:t>
            </w:r>
          </w:p>
        </w:tc>
        <w:tc>
          <w:tcPr>
            <w:tcW w:w="580" w:type="dxa"/>
            <w:vMerge w:val="restart"/>
          </w:tcPr>
          <w:p w:rsidR="00AE716B" w:rsidRDefault="00AE716B" w:rsidP="00BE1DB8">
            <w:pPr>
              <w:pStyle w:val="TableParagraph"/>
              <w:spacing w:before="82"/>
              <w:jc w:val="left"/>
              <w:rPr>
                <w:sz w:val="18"/>
              </w:rPr>
            </w:pPr>
          </w:p>
          <w:p w:rsidR="00AE716B" w:rsidRDefault="00AE716B" w:rsidP="00BE1DB8">
            <w:pPr>
              <w:pStyle w:val="TableParagraph"/>
              <w:ind w:left="69"/>
              <w:rPr>
                <w:sz w:val="18"/>
              </w:rPr>
            </w:pPr>
            <w:r>
              <w:rPr>
                <w:spacing w:val="-10"/>
                <w:sz w:val="18"/>
              </w:rPr>
              <w:t>4</w:t>
            </w:r>
          </w:p>
        </w:tc>
        <w:tc>
          <w:tcPr>
            <w:tcW w:w="704" w:type="dxa"/>
            <w:vMerge w:val="restart"/>
          </w:tcPr>
          <w:p w:rsidR="00AE716B" w:rsidRDefault="00AE716B" w:rsidP="00BE1DB8">
            <w:pPr>
              <w:pStyle w:val="TableParagraph"/>
              <w:spacing w:before="82"/>
              <w:jc w:val="left"/>
              <w:rPr>
                <w:sz w:val="18"/>
              </w:rPr>
            </w:pPr>
          </w:p>
          <w:p w:rsidR="00AE716B" w:rsidRDefault="00AE716B" w:rsidP="00BE1DB8">
            <w:pPr>
              <w:pStyle w:val="TableParagraph"/>
              <w:ind w:left="177"/>
              <w:jc w:val="left"/>
              <w:rPr>
                <w:sz w:val="18"/>
              </w:rPr>
            </w:pPr>
            <w:r>
              <w:rPr>
                <w:spacing w:val="-2"/>
                <w:sz w:val="18"/>
              </w:rPr>
              <w:t>1,963</w:t>
            </w:r>
          </w:p>
        </w:tc>
        <w:tc>
          <w:tcPr>
            <w:tcW w:w="632"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1"/>
              <w:jc w:val="left"/>
              <w:rPr>
                <w:sz w:val="18"/>
              </w:rPr>
            </w:pPr>
          </w:p>
          <w:p w:rsidR="00AE716B" w:rsidRDefault="00AE716B" w:rsidP="00BE1DB8">
            <w:pPr>
              <w:pStyle w:val="TableParagraph"/>
              <w:ind w:left="50"/>
              <w:jc w:val="left"/>
              <w:rPr>
                <w:sz w:val="18"/>
              </w:rPr>
            </w:pPr>
            <w:r>
              <w:rPr>
                <w:spacing w:val="-2"/>
                <w:sz w:val="18"/>
              </w:rPr>
              <w:t>2,942</w:t>
            </w:r>
          </w:p>
        </w:tc>
        <w:tc>
          <w:tcPr>
            <w:tcW w:w="608"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1"/>
              <w:jc w:val="left"/>
              <w:rPr>
                <w:sz w:val="18"/>
              </w:rPr>
            </w:pPr>
          </w:p>
          <w:p w:rsidR="00AE716B" w:rsidRDefault="00AE716B" w:rsidP="00BE1DB8">
            <w:pPr>
              <w:pStyle w:val="TableParagraph"/>
              <w:ind w:left="38"/>
              <w:jc w:val="left"/>
              <w:rPr>
                <w:b/>
                <w:sz w:val="18"/>
              </w:rPr>
            </w:pPr>
            <w:r>
              <w:rPr>
                <w:b/>
                <w:spacing w:val="-2"/>
                <w:sz w:val="18"/>
              </w:rPr>
              <w:t>0,020</w:t>
            </w:r>
          </w:p>
        </w:tc>
      </w:tr>
      <w:tr w:rsidR="00AE716B" w:rsidTr="00BE1DB8">
        <w:trPr>
          <w:trHeight w:val="491"/>
        </w:trPr>
        <w:tc>
          <w:tcPr>
            <w:tcW w:w="888" w:type="dxa"/>
            <w:vMerge/>
            <w:tcBorders>
              <w:top w:val="nil"/>
            </w:tcBorders>
          </w:tcPr>
          <w:p w:rsidR="00AE716B" w:rsidRDefault="00AE716B" w:rsidP="00BE1DB8">
            <w:pPr>
              <w:rPr>
                <w:sz w:val="2"/>
                <w:szCs w:val="2"/>
              </w:rPr>
            </w:pPr>
          </w:p>
        </w:tc>
        <w:tc>
          <w:tcPr>
            <w:tcW w:w="888" w:type="dxa"/>
            <w:tcBorders>
              <w:bottom w:val="single" w:sz="6" w:space="0" w:color="000000"/>
            </w:tcBorders>
          </w:tcPr>
          <w:p w:rsidR="00AE716B" w:rsidRDefault="00AE716B" w:rsidP="00BE1DB8">
            <w:pPr>
              <w:pStyle w:val="TableParagraph"/>
              <w:spacing w:before="39"/>
              <w:ind w:left="27" w:right="404" w:firstLine="52"/>
              <w:jc w:val="left"/>
              <w:rPr>
                <w:sz w:val="18"/>
              </w:rPr>
            </w:pPr>
            <w:r>
              <w:rPr>
                <w:spacing w:val="-2"/>
                <w:sz w:val="18"/>
              </w:rPr>
              <w:t xml:space="preserve">Araş. </w:t>
            </w:r>
            <w:r>
              <w:rPr>
                <w:spacing w:val="-4"/>
                <w:sz w:val="18"/>
              </w:rPr>
              <w:t>Gör.</w:t>
            </w:r>
          </w:p>
        </w:tc>
        <w:tc>
          <w:tcPr>
            <w:tcW w:w="583" w:type="dxa"/>
            <w:tcBorders>
              <w:bottom w:val="single" w:sz="6" w:space="0" w:color="000000"/>
            </w:tcBorders>
          </w:tcPr>
          <w:p w:rsidR="00AE716B" w:rsidRDefault="00AE716B" w:rsidP="00BE1DB8">
            <w:pPr>
              <w:pStyle w:val="TableParagraph"/>
              <w:spacing w:before="143"/>
              <w:ind w:left="67"/>
              <w:rPr>
                <w:sz w:val="18"/>
              </w:rPr>
            </w:pPr>
            <w:r>
              <w:rPr>
                <w:spacing w:val="-5"/>
                <w:sz w:val="18"/>
              </w:rPr>
              <w:t>81</w:t>
            </w:r>
          </w:p>
        </w:tc>
        <w:tc>
          <w:tcPr>
            <w:tcW w:w="724" w:type="dxa"/>
            <w:tcBorders>
              <w:bottom w:val="single" w:sz="6" w:space="0" w:color="000000"/>
            </w:tcBorders>
          </w:tcPr>
          <w:p w:rsidR="00AE716B" w:rsidRDefault="00AE716B" w:rsidP="00BE1DB8">
            <w:pPr>
              <w:pStyle w:val="TableParagraph"/>
              <w:spacing w:before="143"/>
              <w:ind w:left="1"/>
              <w:rPr>
                <w:sz w:val="18"/>
              </w:rPr>
            </w:pPr>
            <w:r>
              <w:rPr>
                <w:spacing w:val="-2"/>
                <w:sz w:val="18"/>
              </w:rPr>
              <w:t>4,0658</w:t>
            </w:r>
          </w:p>
        </w:tc>
        <w:tc>
          <w:tcPr>
            <w:tcW w:w="796" w:type="dxa"/>
            <w:tcBorders>
              <w:bottom w:val="single" w:sz="6" w:space="0" w:color="000000"/>
            </w:tcBorders>
          </w:tcPr>
          <w:p w:rsidR="00AE716B" w:rsidRDefault="00AE716B" w:rsidP="00BE1DB8">
            <w:pPr>
              <w:pStyle w:val="TableParagraph"/>
              <w:spacing w:before="143"/>
              <w:ind w:left="102" w:right="36"/>
              <w:rPr>
                <w:sz w:val="18"/>
              </w:rPr>
            </w:pPr>
            <w:r>
              <w:rPr>
                <w:spacing w:val="-2"/>
                <w:sz w:val="18"/>
              </w:rPr>
              <w:t>,74241</w:t>
            </w:r>
          </w:p>
        </w:tc>
        <w:tc>
          <w:tcPr>
            <w:tcW w:w="840" w:type="dxa"/>
            <w:vMerge/>
            <w:tcBorders>
              <w:top w:val="nil"/>
            </w:tcBorders>
          </w:tcPr>
          <w:p w:rsidR="00AE716B" w:rsidRDefault="00AE716B" w:rsidP="00BE1DB8">
            <w:pPr>
              <w:rPr>
                <w:sz w:val="2"/>
                <w:szCs w:val="2"/>
              </w:rPr>
            </w:pPr>
          </w:p>
        </w:tc>
        <w:tc>
          <w:tcPr>
            <w:tcW w:w="809" w:type="dxa"/>
            <w:vMerge/>
            <w:tcBorders>
              <w:top w:val="nil"/>
            </w:tcBorders>
          </w:tcPr>
          <w:p w:rsidR="00AE716B" w:rsidRDefault="00AE716B" w:rsidP="00BE1DB8">
            <w:pPr>
              <w:rPr>
                <w:sz w:val="2"/>
                <w:szCs w:val="2"/>
              </w:rPr>
            </w:pPr>
          </w:p>
        </w:tc>
        <w:tc>
          <w:tcPr>
            <w:tcW w:w="580" w:type="dxa"/>
            <w:vMerge/>
            <w:tcBorders>
              <w:top w:val="nil"/>
            </w:tcBorders>
          </w:tcPr>
          <w:p w:rsidR="00AE716B" w:rsidRDefault="00AE716B" w:rsidP="00BE1DB8">
            <w:pPr>
              <w:rPr>
                <w:sz w:val="2"/>
                <w:szCs w:val="2"/>
              </w:rPr>
            </w:pPr>
          </w:p>
        </w:tc>
        <w:tc>
          <w:tcPr>
            <w:tcW w:w="704" w:type="dxa"/>
            <w:vMerge/>
            <w:tcBorders>
              <w:top w:val="nil"/>
            </w:tcBorders>
          </w:tcPr>
          <w:p w:rsidR="00AE716B" w:rsidRDefault="00AE716B" w:rsidP="00BE1DB8">
            <w:pPr>
              <w:rPr>
                <w:sz w:val="2"/>
                <w:szCs w:val="2"/>
              </w:rPr>
            </w:pPr>
          </w:p>
        </w:tc>
        <w:tc>
          <w:tcPr>
            <w:tcW w:w="632" w:type="dxa"/>
            <w:vMerge/>
            <w:tcBorders>
              <w:top w:val="nil"/>
            </w:tcBorders>
          </w:tcPr>
          <w:p w:rsidR="00AE716B" w:rsidRDefault="00AE716B" w:rsidP="00BE1DB8">
            <w:pPr>
              <w:rPr>
                <w:sz w:val="2"/>
                <w:szCs w:val="2"/>
              </w:rPr>
            </w:pPr>
          </w:p>
        </w:tc>
        <w:tc>
          <w:tcPr>
            <w:tcW w:w="608" w:type="dxa"/>
            <w:vMerge/>
            <w:tcBorders>
              <w:top w:val="nil"/>
            </w:tcBorders>
          </w:tcPr>
          <w:p w:rsidR="00AE716B" w:rsidRDefault="00AE716B" w:rsidP="00BE1DB8">
            <w:pPr>
              <w:rPr>
                <w:sz w:val="2"/>
                <w:szCs w:val="2"/>
              </w:rPr>
            </w:pPr>
          </w:p>
        </w:tc>
      </w:tr>
      <w:tr w:rsidR="00AE716B" w:rsidTr="00BE1DB8">
        <w:trPr>
          <w:trHeight w:val="491"/>
        </w:trPr>
        <w:tc>
          <w:tcPr>
            <w:tcW w:w="888" w:type="dxa"/>
            <w:vMerge/>
            <w:tcBorders>
              <w:top w:val="nil"/>
            </w:tcBorders>
          </w:tcPr>
          <w:p w:rsidR="00AE716B" w:rsidRDefault="00AE716B" w:rsidP="00BE1DB8">
            <w:pPr>
              <w:rPr>
                <w:sz w:val="2"/>
                <w:szCs w:val="2"/>
              </w:rPr>
            </w:pPr>
          </w:p>
        </w:tc>
        <w:tc>
          <w:tcPr>
            <w:tcW w:w="888" w:type="dxa"/>
            <w:shd w:val="clear" w:color="auto" w:fill="F1F1F1"/>
          </w:tcPr>
          <w:p w:rsidR="00AE716B" w:rsidRDefault="00AE716B" w:rsidP="00BE1DB8">
            <w:pPr>
              <w:pStyle w:val="TableParagraph"/>
              <w:spacing w:before="36"/>
              <w:ind w:left="27" w:right="186" w:firstLine="52"/>
              <w:jc w:val="left"/>
              <w:rPr>
                <w:sz w:val="18"/>
              </w:rPr>
            </w:pPr>
            <w:r>
              <w:rPr>
                <w:sz w:val="18"/>
              </w:rPr>
              <w:t>Dr.</w:t>
            </w:r>
            <w:r>
              <w:rPr>
                <w:spacing w:val="-12"/>
                <w:sz w:val="18"/>
              </w:rPr>
              <w:t xml:space="preserve"> </w:t>
            </w:r>
            <w:r>
              <w:rPr>
                <w:sz w:val="18"/>
              </w:rPr>
              <w:t xml:space="preserve">Öğr. </w:t>
            </w:r>
            <w:r>
              <w:rPr>
                <w:spacing w:val="-2"/>
                <w:sz w:val="18"/>
              </w:rPr>
              <w:t>Üyesi</w:t>
            </w:r>
          </w:p>
        </w:tc>
        <w:tc>
          <w:tcPr>
            <w:tcW w:w="583" w:type="dxa"/>
            <w:shd w:val="clear" w:color="auto" w:fill="F1F1F1"/>
          </w:tcPr>
          <w:p w:rsidR="00AE716B" w:rsidRDefault="00AE716B" w:rsidP="00BE1DB8">
            <w:pPr>
              <w:pStyle w:val="TableParagraph"/>
              <w:spacing w:before="140"/>
              <w:ind w:left="67" w:right="4"/>
              <w:rPr>
                <w:sz w:val="18"/>
              </w:rPr>
            </w:pPr>
            <w:r>
              <w:rPr>
                <w:spacing w:val="-5"/>
                <w:sz w:val="18"/>
              </w:rPr>
              <w:t>119</w:t>
            </w:r>
          </w:p>
        </w:tc>
        <w:tc>
          <w:tcPr>
            <w:tcW w:w="724" w:type="dxa"/>
            <w:shd w:val="clear" w:color="auto" w:fill="F1F1F1"/>
          </w:tcPr>
          <w:p w:rsidR="00AE716B" w:rsidRDefault="00AE716B" w:rsidP="00BE1DB8">
            <w:pPr>
              <w:pStyle w:val="TableParagraph"/>
              <w:spacing w:before="140"/>
              <w:ind w:left="1"/>
              <w:rPr>
                <w:sz w:val="18"/>
              </w:rPr>
            </w:pPr>
            <w:r>
              <w:rPr>
                <w:spacing w:val="-2"/>
                <w:sz w:val="18"/>
              </w:rPr>
              <w:t>3,9804</w:t>
            </w:r>
          </w:p>
        </w:tc>
        <w:tc>
          <w:tcPr>
            <w:tcW w:w="796" w:type="dxa"/>
            <w:shd w:val="clear" w:color="auto" w:fill="F1F1F1"/>
          </w:tcPr>
          <w:p w:rsidR="00AE716B" w:rsidRDefault="00AE716B" w:rsidP="00BE1DB8">
            <w:pPr>
              <w:pStyle w:val="TableParagraph"/>
              <w:spacing w:before="140"/>
              <w:ind w:left="102" w:right="36"/>
              <w:rPr>
                <w:sz w:val="18"/>
              </w:rPr>
            </w:pPr>
            <w:r>
              <w:rPr>
                <w:spacing w:val="-2"/>
                <w:sz w:val="18"/>
              </w:rPr>
              <w:t>,85843</w:t>
            </w:r>
          </w:p>
        </w:tc>
        <w:tc>
          <w:tcPr>
            <w:tcW w:w="840" w:type="dxa"/>
            <w:vMerge w:val="restart"/>
          </w:tcPr>
          <w:p w:rsidR="00AE716B" w:rsidRDefault="00AE716B" w:rsidP="00BE1DB8">
            <w:pPr>
              <w:pStyle w:val="TableParagraph"/>
              <w:spacing w:before="81"/>
              <w:jc w:val="left"/>
              <w:rPr>
                <w:sz w:val="18"/>
              </w:rPr>
            </w:pPr>
          </w:p>
          <w:p w:rsidR="00AE716B" w:rsidRDefault="00AE716B" w:rsidP="00BE1DB8">
            <w:pPr>
              <w:pStyle w:val="TableParagraph"/>
              <w:ind w:left="145"/>
              <w:jc w:val="left"/>
              <w:rPr>
                <w:sz w:val="18"/>
              </w:rPr>
            </w:pPr>
            <w:r>
              <w:rPr>
                <w:sz w:val="18"/>
              </w:rPr>
              <w:t>Grup</w:t>
            </w:r>
            <w:r>
              <w:rPr>
                <w:spacing w:val="-4"/>
                <w:sz w:val="18"/>
              </w:rPr>
              <w:t xml:space="preserve"> </w:t>
            </w:r>
            <w:r>
              <w:rPr>
                <w:spacing w:val="-5"/>
                <w:sz w:val="18"/>
              </w:rPr>
              <w:t>İçi</w:t>
            </w:r>
          </w:p>
        </w:tc>
        <w:tc>
          <w:tcPr>
            <w:tcW w:w="809" w:type="dxa"/>
            <w:vMerge w:val="restart"/>
          </w:tcPr>
          <w:p w:rsidR="00AE716B" w:rsidRDefault="00AE716B" w:rsidP="00BE1DB8">
            <w:pPr>
              <w:pStyle w:val="TableParagraph"/>
              <w:spacing w:before="81"/>
              <w:jc w:val="left"/>
              <w:rPr>
                <w:sz w:val="18"/>
              </w:rPr>
            </w:pPr>
          </w:p>
          <w:p w:rsidR="00AE716B" w:rsidRDefault="00AE716B" w:rsidP="00BE1DB8">
            <w:pPr>
              <w:pStyle w:val="TableParagraph"/>
              <w:ind w:left="141"/>
              <w:jc w:val="left"/>
              <w:rPr>
                <w:sz w:val="18"/>
              </w:rPr>
            </w:pPr>
            <w:r>
              <w:rPr>
                <w:spacing w:val="-2"/>
                <w:sz w:val="18"/>
              </w:rPr>
              <w:t>320,981</w:t>
            </w:r>
          </w:p>
        </w:tc>
        <w:tc>
          <w:tcPr>
            <w:tcW w:w="580" w:type="dxa"/>
            <w:vMerge w:val="restart"/>
          </w:tcPr>
          <w:p w:rsidR="00AE716B" w:rsidRDefault="00AE716B" w:rsidP="00BE1DB8">
            <w:pPr>
              <w:pStyle w:val="TableParagraph"/>
              <w:spacing w:before="81"/>
              <w:jc w:val="left"/>
              <w:rPr>
                <w:sz w:val="18"/>
              </w:rPr>
            </w:pPr>
          </w:p>
          <w:p w:rsidR="00AE716B" w:rsidRDefault="00AE716B" w:rsidP="00BE1DB8">
            <w:pPr>
              <w:pStyle w:val="TableParagraph"/>
              <w:ind w:left="185"/>
              <w:jc w:val="left"/>
              <w:rPr>
                <w:sz w:val="18"/>
              </w:rPr>
            </w:pPr>
            <w:r>
              <w:rPr>
                <w:spacing w:val="-5"/>
                <w:sz w:val="18"/>
              </w:rPr>
              <w:t>481</w:t>
            </w:r>
          </w:p>
        </w:tc>
        <w:tc>
          <w:tcPr>
            <w:tcW w:w="704" w:type="dxa"/>
            <w:vMerge w:val="restart"/>
          </w:tcPr>
          <w:p w:rsidR="00AE716B" w:rsidRDefault="00AE716B" w:rsidP="00BE1DB8">
            <w:pPr>
              <w:pStyle w:val="TableParagraph"/>
              <w:spacing w:before="81"/>
              <w:jc w:val="left"/>
              <w:rPr>
                <w:sz w:val="18"/>
              </w:rPr>
            </w:pPr>
          </w:p>
          <w:p w:rsidR="00AE716B" w:rsidRDefault="00AE716B" w:rsidP="00BE1DB8">
            <w:pPr>
              <w:pStyle w:val="TableParagraph"/>
              <w:ind w:left="221"/>
              <w:jc w:val="left"/>
              <w:rPr>
                <w:sz w:val="18"/>
              </w:rPr>
            </w:pPr>
            <w:r>
              <w:rPr>
                <w:spacing w:val="-4"/>
                <w:sz w:val="18"/>
              </w:rPr>
              <w:t>,667</w:t>
            </w:r>
          </w:p>
        </w:tc>
        <w:tc>
          <w:tcPr>
            <w:tcW w:w="632" w:type="dxa"/>
            <w:vMerge/>
            <w:tcBorders>
              <w:top w:val="nil"/>
            </w:tcBorders>
          </w:tcPr>
          <w:p w:rsidR="00AE716B" w:rsidRDefault="00AE716B" w:rsidP="00BE1DB8">
            <w:pPr>
              <w:rPr>
                <w:sz w:val="2"/>
                <w:szCs w:val="2"/>
              </w:rPr>
            </w:pPr>
          </w:p>
        </w:tc>
        <w:tc>
          <w:tcPr>
            <w:tcW w:w="608" w:type="dxa"/>
            <w:vMerge/>
            <w:tcBorders>
              <w:top w:val="nil"/>
            </w:tcBorders>
          </w:tcPr>
          <w:p w:rsidR="00AE716B" w:rsidRDefault="00AE716B" w:rsidP="00BE1DB8">
            <w:pPr>
              <w:rPr>
                <w:sz w:val="2"/>
                <w:szCs w:val="2"/>
              </w:rPr>
            </w:pPr>
          </w:p>
        </w:tc>
      </w:tr>
      <w:tr w:rsidR="00AE716B" w:rsidTr="00BE1DB8">
        <w:trPr>
          <w:trHeight w:val="285"/>
        </w:trPr>
        <w:tc>
          <w:tcPr>
            <w:tcW w:w="888" w:type="dxa"/>
            <w:vMerge/>
            <w:tcBorders>
              <w:top w:val="nil"/>
            </w:tcBorders>
          </w:tcPr>
          <w:p w:rsidR="00AE716B" w:rsidRDefault="00AE716B" w:rsidP="00BE1DB8">
            <w:pPr>
              <w:rPr>
                <w:sz w:val="2"/>
                <w:szCs w:val="2"/>
              </w:rPr>
            </w:pPr>
          </w:p>
        </w:tc>
        <w:tc>
          <w:tcPr>
            <w:tcW w:w="888" w:type="dxa"/>
          </w:tcPr>
          <w:p w:rsidR="00AE716B" w:rsidRDefault="00AE716B" w:rsidP="00BE1DB8">
            <w:pPr>
              <w:pStyle w:val="TableParagraph"/>
              <w:spacing w:before="39"/>
              <w:ind w:left="79"/>
              <w:jc w:val="left"/>
              <w:rPr>
                <w:sz w:val="18"/>
              </w:rPr>
            </w:pPr>
            <w:r>
              <w:rPr>
                <w:spacing w:val="-2"/>
                <w:sz w:val="18"/>
              </w:rPr>
              <w:t>Doçent</w:t>
            </w:r>
          </w:p>
        </w:tc>
        <w:tc>
          <w:tcPr>
            <w:tcW w:w="583" w:type="dxa"/>
          </w:tcPr>
          <w:p w:rsidR="00AE716B" w:rsidRDefault="00AE716B" w:rsidP="00BE1DB8">
            <w:pPr>
              <w:pStyle w:val="TableParagraph"/>
              <w:spacing w:before="39"/>
              <w:ind w:left="67" w:right="4"/>
              <w:rPr>
                <w:sz w:val="18"/>
              </w:rPr>
            </w:pPr>
            <w:r>
              <w:rPr>
                <w:spacing w:val="-5"/>
                <w:sz w:val="18"/>
              </w:rPr>
              <w:t>110</w:t>
            </w:r>
          </w:p>
        </w:tc>
        <w:tc>
          <w:tcPr>
            <w:tcW w:w="724" w:type="dxa"/>
          </w:tcPr>
          <w:p w:rsidR="00AE716B" w:rsidRDefault="00AE716B" w:rsidP="00BE1DB8">
            <w:pPr>
              <w:pStyle w:val="TableParagraph"/>
              <w:spacing w:before="39"/>
              <w:ind w:left="1"/>
              <w:rPr>
                <w:sz w:val="18"/>
              </w:rPr>
            </w:pPr>
            <w:r>
              <w:rPr>
                <w:spacing w:val="-2"/>
                <w:sz w:val="18"/>
              </w:rPr>
              <w:t>3,9515</w:t>
            </w:r>
          </w:p>
        </w:tc>
        <w:tc>
          <w:tcPr>
            <w:tcW w:w="796" w:type="dxa"/>
          </w:tcPr>
          <w:p w:rsidR="00AE716B" w:rsidRDefault="00AE716B" w:rsidP="00BE1DB8">
            <w:pPr>
              <w:pStyle w:val="TableParagraph"/>
              <w:spacing w:before="39"/>
              <w:ind w:left="102" w:right="36"/>
              <w:rPr>
                <w:sz w:val="18"/>
              </w:rPr>
            </w:pPr>
            <w:r>
              <w:rPr>
                <w:spacing w:val="-2"/>
                <w:sz w:val="18"/>
              </w:rPr>
              <w:t>,86362</w:t>
            </w:r>
          </w:p>
        </w:tc>
        <w:tc>
          <w:tcPr>
            <w:tcW w:w="840" w:type="dxa"/>
            <w:vMerge/>
            <w:tcBorders>
              <w:top w:val="nil"/>
            </w:tcBorders>
          </w:tcPr>
          <w:p w:rsidR="00AE716B" w:rsidRDefault="00AE716B" w:rsidP="00BE1DB8">
            <w:pPr>
              <w:rPr>
                <w:sz w:val="2"/>
                <w:szCs w:val="2"/>
              </w:rPr>
            </w:pPr>
          </w:p>
        </w:tc>
        <w:tc>
          <w:tcPr>
            <w:tcW w:w="809" w:type="dxa"/>
            <w:vMerge/>
            <w:tcBorders>
              <w:top w:val="nil"/>
            </w:tcBorders>
          </w:tcPr>
          <w:p w:rsidR="00AE716B" w:rsidRDefault="00AE716B" w:rsidP="00BE1DB8">
            <w:pPr>
              <w:rPr>
                <w:sz w:val="2"/>
                <w:szCs w:val="2"/>
              </w:rPr>
            </w:pPr>
          </w:p>
        </w:tc>
        <w:tc>
          <w:tcPr>
            <w:tcW w:w="580" w:type="dxa"/>
            <w:vMerge/>
            <w:tcBorders>
              <w:top w:val="nil"/>
            </w:tcBorders>
          </w:tcPr>
          <w:p w:rsidR="00AE716B" w:rsidRDefault="00AE716B" w:rsidP="00BE1DB8">
            <w:pPr>
              <w:rPr>
                <w:sz w:val="2"/>
                <w:szCs w:val="2"/>
              </w:rPr>
            </w:pPr>
          </w:p>
        </w:tc>
        <w:tc>
          <w:tcPr>
            <w:tcW w:w="704" w:type="dxa"/>
            <w:vMerge/>
            <w:tcBorders>
              <w:top w:val="nil"/>
            </w:tcBorders>
          </w:tcPr>
          <w:p w:rsidR="00AE716B" w:rsidRDefault="00AE716B" w:rsidP="00BE1DB8">
            <w:pPr>
              <w:rPr>
                <w:sz w:val="2"/>
                <w:szCs w:val="2"/>
              </w:rPr>
            </w:pPr>
          </w:p>
        </w:tc>
        <w:tc>
          <w:tcPr>
            <w:tcW w:w="632" w:type="dxa"/>
            <w:vMerge/>
            <w:tcBorders>
              <w:top w:val="nil"/>
            </w:tcBorders>
          </w:tcPr>
          <w:p w:rsidR="00AE716B" w:rsidRDefault="00AE716B" w:rsidP="00BE1DB8">
            <w:pPr>
              <w:rPr>
                <w:sz w:val="2"/>
                <w:szCs w:val="2"/>
              </w:rPr>
            </w:pPr>
          </w:p>
        </w:tc>
        <w:tc>
          <w:tcPr>
            <w:tcW w:w="608" w:type="dxa"/>
            <w:vMerge/>
            <w:tcBorders>
              <w:top w:val="nil"/>
            </w:tcBorders>
          </w:tcPr>
          <w:p w:rsidR="00AE716B" w:rsidRDefault="00AE716B" w:rsidP="00BE1DB8">
            <w:pPr>
              <w:rPr>
                <w:sz w:val="2"/>
                <w:szCs w:val="2"/>
              </w:rPr>
            </w:pPr>
          </w:p>
        </w:tc>
      </w:tr>
      <w:tr w:rsidR="00AE716B" w:rsidTr="00BE1DB8">
        <w:trPr>
          <w:trHeight w:val="285"/>
        </w:trPr>
        <w:tc>
          <w:tcPr>
            <w:tcW w:w="888" w:type="dxa"/>
            <w:vMerge/>
            <w:tcBorders>
              <w:top w:val="nil"/>
            </w:tcBorders>
          </w:tcPr>
          <w:p w:rsidR="00AE716B" w:rsidRDefault="00AE716B" w:rsidP="00BE1DB8">
            <w:pPr>
              <w:rPr>
                <w:sz w:val="2"/>
                <w:szCs w:val="2"/>
              </w:rPr>
            </w:pPr>
          </w:p>
        </w:tc>
        <w:tc>
          <w:tcPr>
            <w:tcW w:w="888" w:type="dxa"/>
            <w:shd w:val="clear" w:color="auto" w:fill="F1F1F1"/>
          </w:tcPr>
          <w:p w:rsidR="00AE716B" w:rsidRDefault="00AE716B" w:rsidP="00BE1DB8">
            <w:pPr>
              <w:pStyle w:val="TableParagraph"/>
              <w:spacing w:before="43"/>
              <w:ind w:left="79"/>
              <w:jc w:val="left"/>
              <w:rPr>
                <w:sz w:val="18"/>
              </w:rPr>
            </w:pPr>
            <w:r>
              <w:rPr>
                <w:spacing w:val="-2"/>
                <w:sz w:val="18"/>
              </w:rPr>
              <w:t>Profesör</w:t>
            </w:r>
          </w:p>
        </w:tc>
        <w:tc>
          <w:tcPr>
            <w:tcW w:w="583" w:type="dxa"/>
            <w:shd w:val="clear" w:color="auto" w:fill="F1F1F1"/>
          </w:tcPr>
          <w:p w:rsidR="00AE716B" w:rsidRDefault="00AE716B" w:rsidP="00BE1DB8">
            <w:pPr>
              <w:pStyle w:val="TableParagraph"/>
              <w:spacing w:before="43"/>
              <w:ind w:left="67"/>
              <w:rPr>
                <w:sz w:val="18"/>
              </w:rPr>
            </w:pPr>
            <w:r>
              <w:rPr>
                <w:spacing w:val="-5"/>
                <w:sz w:val="18"/>
              </w:rPr>
              <w:t>49</w:t>
            </w:r>
          </w:p>
        </w:tc>
        <w:tc>
          <w:tcPr>
            <w:tcW w:w="724" w:type="dxa"/>
            <w:shd w:val="clear" w:color="auto" w:fill="F1F1F1"/>
          </w:tcPr>
          <w:p w:rsidR="00AE716B" w:rsidRDefault="00AE716B" w:rsidP="00BE1DB8">
            <w:pPr>
              <w:pStyle w:val="TableParagraph"/>
              <w:spacing w:before="43"/>
              <w:ind w:left="1"/>
              <w:rPr>
                <w:sz w:val="18"/>
              </w:rPr>
            </w:pPr>
            <w:r>
              <w:rPr>
                <w:spacing w:val="-2"/>
                <w:sz w:val="18"/>
              </w:rPr>
              <w:t>4,2857</w:t>
            </w:r>
          </w:p>
        </w:tc>
        <w:tc>
          <w:tcPr>
            <w:tcW w:w="796" w:type="dxa"/>
            <w:shd w:val="clear" w:color="auto" w:fill="F1F1F1"/>
          </w:tcPr>
          <w:p w:rsidR="00AE716B" w:rsidRDefault="00AE716B" w:rsidP="00BE1DB8">
            <w:pPr>
              <w:pStyle w:val="TableParagraph"/>
              <w:spacing w:before="43"/>
              <w:ind w:left="102" w:right="36"/>
              <w:rPr>
                <w:sz w:val="18"/>
              </w:rPr>
            </w:pPr>
            <w:r>
              <w:rPr>
                <w:spacing w:val="-2"/>
                <w:sz w:val="18"/>
              </w:rPr>
              <w:t>,71037</w:t>
            </w:r>
          </w:p>
        </w:tc>
        <w:tc>
          <w:tcPr>
            <w:tcW w:w="840" w:type="dxa"/>
            <w:vMerge w:val="restart"/>
          </w:tcPr>
          <w:p w:rsidR="00AE716B" w:rsidRDefault="00AE716B" w:rsidP="00BE1DB8">
            <w:pPr>
              <w:pStyle w:val="TableParagraph"/>
              <w:spacing w:before="191"/>
              <w:ind w:left="165"/>
              <w:jc w:val="left"/>
              <w:rPr>
                <w:sz w:val="18"/>
              </w:rPr>
            </w:pPr>
            <w:r>
              <w:rPr>
                <w:spacing w:val="-2"/>
                <w:sz w:val="18"/>
              </w:rPr>
              <w:t>Toplam</w:t>
            </w:r>
          </w:p>
        </w:tc>
        <w:tc>
          <w:tcPr>
            <w:tcW w:w="809" w:type="dxa"/>
            <w:vMerge w:val="restart"/>
          </w:tcPr>
          <w:p w:rsidR="00AE716B" w:rsidRDefault="00AE716B" w:rsidP="00BE1DB8">
            <w:pPr>
              <w:pStyle w:val="TableParagraph"/>
              <w:spacing w:before="191"/>
              <w:ind w:left="141"/>
              <w:jc w:val="left"/>
              <w:rPr>
                <w:sz w:val="18"/>
              </w:rPr>
            </w:pPr>
            <w:r>
              <w:rPr>
                <w:spacing w:val="-2"/>
                <w:sz w:val="18"/>
              </w:rPr>
              <w:t>328,833</w:t>
            </w:r>
          </w:p>
        </w:tc>
        <w:tc>
          <w:tcPr>
            <w:tcW w:w="580" w:type="dxa"/>
            <w:vMerge w:val="restart"/>
          </w:tcPr>
          <w:p w:rsidR="00AE716B" w:rsidRDefault="00AE716B" w:rsidP="00BE1DB8">
            <w:pPr>
              <w:pStyle w:val="TableParagraph"/>
              <w:spacing w:before="191"/>
              <w:ind w:left="185"/>
              <w:jc w:val="left"/>
              <w:rPr>
                <w:sz w:val="18"/>
              </w:rPr>
            </w:pPr>
            <w:r>
              <w:rPr>
                <w:spacing w:val="-5"/>
                <w:sz w:val="18"/>
              </w:rPr>
              <w:t>485</w:t>
            </w:r>
          </w:p>
        </w:tc>
        <w:tc>
          <w:tcPr>
            <w:tcW w:w="704" w:type="dxa"/>
            <w:vMerge w:val="restart"/>
          </w:tcPr>
          <w:p w:rsidR="00AE716B" w:rsidRDefault="00AE716B" w:rsidP="00BE1DB8">
            <w:pPr>
              <w:pStyle w:val="TableParagraph"/>
              <w:jc w:val="left"/>
              <w:rPr>
                <w:sz w:val="20"/>
              </w:rPr>
            </w:pPr>
          </w:p>
        </w:tc>
        <w:tc>
          <w:tcPr>
            <w:tcW w:w="632" w:type="dxa"/>
            <w:vMerge/>
            <w:tcBorders>
              <w:top w:val="nil"/>
            </w:tcBorders>
          </w:tcPr>
          <w:p w:rsidR="00AE716B" w:rsidRDefault="00AE716B" w:rsidP="00BE1DB8">
            <w:pPr>
              <w:rPr>
                <w:sz w:val="2"/>
                <w:szCs w:val="2"/>
              </w:rPr>
            </w:pPr>
          </w:p>
        </w:tc>
        <w:tc>
          <w:tcPr>
            <w:tcW w:w="608" w:type="dxa"/>
            <w:vMerge/>
            <w:tcBorders>
              <w:top w:val="nil"/>
            </w:tcBorders>
          </w:tcPr>
          <w:p w:rsidR="00AE716B" w:rsidRDefault="00AE716B" w:rsidP="00BE1DB8">
            <w:pPr>
              <w:rPr>
                <w:sz w:val="2"/>
                <w:szCs w:val="2"/>
              </w:rPr>
            </w:pPr>
          </w:p>
        </w:tc>
      </w:tr>
      <w:tr w:rsidR="00AE716B" w:rsidTr="00BE1DB8">
        <w:trPr>
          <w:trHeight w:val="290"/>
        </w:trPr>
        <w:tc>
          <w:tcPr>
            <w:tcW w:w="888" w:type="dxa"/>
            <w:vMerge/>
            <w:tcBorders>
              <w:top w:val="nil"/>
            </w:tcBorders>
          </w:tcPr>
          <w:p w:rsidR="00AE716B" w:rsidRDefault="00AE716B" w:rsidP="00BE1DB8">
            <w:pPr>
              <w:rPr>
                <w:sz w:val="2"/>
                <w:szCs w:val="2"/>
              </w:rPr>
            </w:pPr>
          </w:p>
        </w:tc>
        <w:tc>
          <w:tcPr>
            <w:tcW w:w="888" w:type="dxa"/>
          </w:tcPr>
          <w:p w:rsidR="00AE716B" w:rsidRDefault="00AE716B" w:rsidP="00BE1DB8">
            <w:pPr>
              <w:pStyle w:val="TableParagraph"/>
              <w:spacing w:before="43"/>
              <w:ind w:left="27"/>
              <w:jc w:val="left"/>
              <w:rPr>
                <w:sz w:val="18"/>
              </w:rPr>
            </w:pPr>
            <w:r>
              <w:rPr>
                <w:spacing w:val="-2"/>
                <w:sz w:val="18"/>
              </w:rPr>
              <w:t>Total</w:t>
            </w:r>
          </w:p>
        </w:tc>
        <w:tc>
          <w:tcPr>
            <w:tcW w:w="583" w:type="dxa"/>
          </w:tcPr>
          <w:p w:rsidR="00AE716B" w:rsidRDefault="00AE716B" w:rsidP="00BE1DB8">
            <w:pPr>
              <w:pStyle w:val="TableParagraph"/>
              <w:spacing w:before="43"/>
              <w:ind w:left="67" w:right="52"/>
              <w:rPr>
                <w:sz w:val="18"/>
              </w:rPr>
            </w:pPr>
            <w:r>
              <w:rPr>
                <w:spacing w:val="-5"/>
                <w:sz w:val="18"/>
              </w:rPr>
              <w:t>486</w:t>
            </w:r>
          </w:p>
        </w:tc>
        <w:tc>
          <w:tcPr>
            <w:tcW w:w="724" w:type="dxa"/>
          </w:tcPr>
          <w:p w:rsidR="00AE716B" w:rsidRDefault="00AE716B" w:rsidP="00BE1DB8">
            <w:pPr>
              <w:pStyle w:val="TableParagraph"/>
              <w:spacing w:before="43"/>
              <w:ind w:left="9" w:right="53"/>
              <w:rPr>
                <w:sz w:val="18"/>
              </w:rPr>
            </w:pPr>
            <w:r>
              <w:rPr>
                <w:spacing w:val="-2"/>
                <w:sz w:val="18"/>
              </w:rPr>
              <w:t>3,9815</w:t>
            </w:r>
          </w:p>
        </w:tc>
        <w:tc>
          <w:tcPr>
            <w:tcW w:w="796" w:type="dxa"/>
          </w:tcPr>
          <w:p w:rsidR="00AE716B" w:rsidRDefault="00AE716B" w:rsidP="00BE1DB8">
            <w:pPr>
              <w:pStyle w:val="TableParagraph"/>
              <w:spacing w:before="43"/>
              <w:ind w:left="66" w:right="56"/>
              <w:rPr>
                <w:sz w:val="18"/>
              </w:rPr>
            </w:pPr>
            <w:r>
              <w:rPr>
                <w:spacing w:val="-2"/>
                <w:sz w:val="18"/>
              </w:rPr>
              <w:t>,82341</w:t>
            </w:r>
          </w:p>
        </w:tc>
        <w:tc>
          <w:tcPr>
            <w:tcW w:w="840" w:type="dxa"/>
            <w:vMerge/>
            <w:tcBorders>
              <w:top w:val="nil"/>
            </w:tcBorders>
          </w:tcPr>
          <w:p w:rsidR="00AE716B" w:rsidRDefault="00AE716B" w:rsidP="00BE1DB8">
            <w:pPr>
              <w:rPr>
                <w:sz w:val="2"/>
                <w:szCs w:val="2"/>
              </w:rPr>
            </w:pPr>
          </w:p>
        </w:tc>
        <w:tc>
          <w:tcPr>
            <w:tcW w:w="809" w:type="dxa"/>
            <w:vMerge/>
            <w:tcBorders>
              <w:top w:val="nil"/>
            </w:tcBorders>
          </w:tcPr>
          <w:p w:rsidR="00AE716B" w:rsidRDefault="00AE716B" w:rsidP="00BE1DB8">
            <w:pPr>
              <w:rPr>
                <w:sz w:val="2"/>
                <w:szCs w:val="2"/>
              </w:rPr>
            </w:pPr>
          </w:p>
        </w:tc>
        <w:tc>
          <w:tcPr>
            <w:tcW w:w="580" w:type="dxa"/>
            <w:vMerge/>
            <w:tcBorders>
              <w:top w:val="nil"/>
            </w:tcBorders>
          </w:tcPr>
          <w:p w:rsidR="00AE716B" w:rsidRDefault="00AE716B" w:rsidP="00BE1DB8">
            <w:pPr>
              <w:rPr>
                <w:sz w:val="2"/>
                <w:szCs w:val="2"/>
              </w:rPr>
            </w:pPr>
          </w:p>
        </w:tc>
        <w:tc>
          <w:tcPr>
            <w:tcW w:w="704" w:type="dxa"/>
            <w:vMerge/>
            <w:tcBorders>
              <w:top w:val="nil"/>
            </w:tcBorders>
          </w:tcPr>
          <w:p w:rsidR="00AE716B" w:rsidRDefault="00AE716B" w:rsidP="00BE1DB8">
            <w:pPr>
              <w:rPr>
                <w:sz w:val="2"/>
                <w:szCs w:val="2"/>
              </w:rPr>
            </w:pPr>
          </w:p>
        </w:tc>
        <w:tc>
          <w:tcPr>
            <w:tcW w:w="632" w:type="dxa"/>
            <w:vMerge/>
            <w:tcBorders>
              <w:top w:val="nil"/>
            </w:tcBorders>
          </w:tcPr>
          <w:p w:rsidR="00AE716B" w:rsidRDefault="00AE716B" w:rsidP="00BE1DB8">
            <w:pPr>
              <w:rPr>
                <w:sz w:val="2"/>
                <w:szCs w:val="2"/>
              </w:rPr>
            </w:pPr>
          </w:p>
        </w:tc>
        <w:tc>
          <w:tcPr>
            <w:tcW w:w="608" w:type="dxa"/>
            <w:vMerge/>
            <w:tcBorders>
              <w:top w:val="nil"/>
            </w:tcBorders>
          </w:tcPr>
          <w:p w:rsidR="00AE716B" w:rsidRDefault="00AE716B" w:rsidP="00BE1DB8">
            <w:pPr>
              <w:rPr>
                <w:sz w:val="2"/>
                <w:szCs w:val="2"/>
              </w:rPr>
            </w:pPr>
          </w:p>
        </w:tc>
      </w:tr>
      <w:tr w:rsidR="00AE716B" w:rsidTr="00BE1DB8">
        <w:trPr>
          <w:trHeight w:val="285"/>
        </w:trPr>
        <w:tc>
          <w:tcPr>
            <w:tcW w:w="8052" w:type="dxa"/>
            <w:gridSpan w:val="11"/>
            <w:shd w:val="clear" w:color="auto" w:fill="F1F1F1"/>
          </w:tcPr>
          <w:p w:rsidR="00AE716B" w:rsidRDefault="00AE716B" w:rsidP="00BE1DB8">
            <w:pPr>
              <w:pStyle w:val="TableParagraph"/>
              <w:spacing w:before="39"/>
              <w:ind w:left="79"/>
              <w:jc w:val="left"/>
              <w:rPr>
                <w:sz w:val="18"/>
              </w:rPr>
            </w:pPr>
            <w:r>
              <w:rPr>
                <w:sz w:val="18"/>
              </w:rPr>
              <w:t>Varyans</w:t>
            </w:r>
            <w:r>
              <w:rPr>
                <w:spacing w:val="-6"/>
                <w:sz w:val="18"/>
              </w:rPr>
              <w:t xml:space="preserve"> </w:t>
            </w:r>
            <w:r>
              <w:rPr>
                <w:sz w:val="18"/>
              </w:rPr>
              <w:t>Homojenliği</w:t>
            </w:r>
            <w:r>
              <w:rPr>
                <w:spacing w:val="-4"/>
                <w:sz w:val="18"/>
              </w:rPr>
              <w:t xml:space="preserve"> </w:t>
            </w:r>
            <w:r>
              <w:rPr>
                <w:sz w:val="18"/>
              </w:rPr>
              <w:t>Testi</w:t>
            </w:r>
            <w:r>
              <w:rPr>
                <w:spacing w:val="-5"/>
                <w:sz w:val="18"/>
              </w:rPr>
              <w:t xml:space="preserve"> </w:t>
            </w:r>
            <w:r>
              <w:rPr>
                <w:sz w:val="18"/>
              </w:rPr>
              <w:t>p:</w:t>
            </w:r>
            <w:r>
              <w:rPr>
                <w:spacing w:val="-1"/>
                <w:sz w:val="18"/>
              </w:rPr>
              <w:t xml:space="preserve"> </w:t>
            </w:r>
            <w:r>
              <w:rPr>
                <w:spacing w:val="-4"/>
                <w:sz w:val="18"/>
              </w:rPr>
              <w:t>0,400</w:t>
            </w:r>
          </w:p>
        </w:tc>
      </w:tr>
    </w:tbl>
    <w:p w:rsidR="00AE716B" w:rsidRDefault="00AE716B" w:rsidP="00AE716B">
      <w:pPr>
        <w:pStyle w:val="GvdeMetni"/>
        <w:spacing w:before="91"/>
        <w:rPr>
          <w:sz w:val="20"/>
        </w:rPr>
      </w:pPr>
    </w:p>
    <w:p w:rsidR="00AE716B" w:rsidRDefault="00AE716B" w:rsidP="00AE716B">
      <w:pPr>
        <w:pStyle w:val="GvdeMetni"/>
        <w:spacing w:line="300" w:lineRule="auto"/>
        <w:ind w:left="737" w:right="704" w:firstLine="568"/>
        <w:jc w:val="both"/>
      </w:pPr>
      <w:r>
        <w:t>Tablo 28’de görüldüğü gibi araştırmaya katılan katılımcıların ünvanlarına göre sosyo-ekonomik sınıf boyutuna yönelik algıları arasındaki farklılığın anlamlı olup olmadığını gösteren p değeri 0,020 (p&lt;0,05) olarak bulunmuştur. Bu sonuç araştırmaya katılan katılımcıların ünvanları ile sosyo- ekonomik sınıf boyutuna yönelik algıları açısından anlamlı bir farklılık olduğunu</w:t>
      </w:r>
      <w:r>
        <w:rPr>
          <w:spacing w:val="-6"/>
        </w:rPr>
        <w:t xml:space="preserve"> </w:t>
      </w:r>
      <w:r>
        <w:t>göstermektedir.</w:t>
      </w:r>
      <w:r>
        <w:rPr>
          <w:spacing w:val="-3"/>
        </w:rPr>
        <w:t xml:space="preserve"> </w:t>
      </w:r>
      <w:r>
        <w:t>Bu</w:t>
      </w:r>
      <w:r>
        <w:rPr>
          <w:spacing w:val="-2"/>
        </w:rPr>
        <w:t xml:space="preserve"> </w:t>
      </w:r>
      <w:r>
        <w:t>farklılığın</w:t>
      </w:r>
      <w:r>
        <w:rPr>
          <w:spacing w:val="-2"/>
        </w:rPr>
        <w:t xml:space="preserve"> </w:t>
      </w:r>
      <w:r>
        <w:t>sebebini</w:t>
      </w:r>
      <w:r>
        <w:rPr>
          <w:spacing w:val="-5"/>
        </w:rPr>
        <w:t xml:space="preserve"> </w:t>
      </w:r>
      <w:r>
        <w:t>ortaya</w:t>
      </w:r>
      <w:r>
        <w:rPr>
          <w:spacing w:val="-5"/>
        </w:rPr>
        <w:t xml:space="preserve"> </w:t>
      </w:r>
      <w:r>
        <w:t>koyabilmesi</w:t>
      </w:r>
      <w:r>
        <w:rPr>
          <w:spacing w:val="-5"/>
        </w:rPr>
        <w:t xml:space="preserve"> </w:t>
      </w:r>
      <w:r>
        <w:t>açısından yapılan varyans homojenlik testinde p değeri 0,400 (p&gt;0,05) olduğundan grupların varyansı eşit kabul edilir. Varyansların eşit ancak örneklem büyüklüklerinin farklı olmasından dolayı ikili karşılaştırma Post Hoc testlerinden Bonferroni testiyle analiz yapılmıştır.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spacing w:line="242" w:lineRule="auto"/>
        <w:ind w:left="1041" w:firstLine="288"/>
        <w:rPr>
          <w:sz w:val="20"/>
        </w:rPr>
      </w:pPr>
      <w:r>
        <w:rPr>
          <w:b/>
          <w:sz w:val="20"/>
        </w:rPr>
        <w:t>Tablo</w:t>
      </w:r>
      <w:r>
        <w:rPr>
          <w:b/>
          <w:spacing w:val="-2"/>
          <w:sz w:val="20"/>
        </w:rPr>
        <w:t xml:space="preserve"> </w:t>
      </w:r>
      <w:r>
        <w:rPr>
          <w:b/>
          <w:sz w:val="20"/>
        </w:rPr>
        <w:t>29.</w:t>
      </w:r>
      <w:r>
        <w:rPr>
          <w:b/>
          <w:spacing w:val="-1"/>
          <w:sz w:val="20"/>
        </w:rPr>
        <w:t xml:space="preserve"> </w:t>
      </w:r>
      <w:r>
        <w:rPr>
          <w:sz w:val="20"/>
        </w:rPr>
        <w:t>Katılımcıların</w:t>
      </w:r>
      <w:r>
        <w:rPr>
          <w:spacing w:val="-7"/>
          <w:sz w:val="20"/>
        </w:rPr>
        <w:t xml:space="preserve"> </w:t>
      </w:r>
      <w:r>
        <w:rPr>
          <w:sz w:val="20"/>
        </w:rPr>
        <w:t>Sosyo-Ekonomik</w:t>
      </w:r>
      <w:r>
        <w:rPr>
          <w:spacing w:val="-4"/>
          <w:sz w:val="20"/>
        </w:rPr>
        <w:t xml:space="preserve"> </w:t>
      </w:r>
      <w:r>
        <w:rPr>
          <w:sz w:val="20"/>
        </w:rPr>
        <w:t>Sınıf</w:t>
      </w:r>
      <w:r>
        <w:rPr>
          <w:spacing w:val="-6"/>
          <w:sz w:val="20"/>
        </w:rPr>
        <w:t xml:space="preserve"> </w:t>
      </w:r>
      <w:r>
        <w:rPr>
          <w:sz w:val="20"/>
        </w:rPr>
        <w:t>Boyutuna</w:t>
      </w:r>
      <w:r>
        <w:rPr>
          <w:spacing w:val="-4"/>
          <w:sz w:val="20"/>
        </w:rPr>
        <w:t xml:space="preserve"> </w:t>
      </w:r>
      <w:r>
        <w:rPr>
          <w:sz w:val="20"/>
        </w:rPr>
        <w:t>Yönelik</w:t>
      </w:r>
      <w:r>
        <w:rPr>
          <w:spacing w:val="-4"/>
          <w:sz w:val="20"/>
        </w:rPr>
        <w:t xml:space="preserve"> </w:t>
      </w:r>
      <w:r>
        <w:rPr>
          <w:sz w:val="20"/>
        </w:rPr>
        <w:t>Algılarının Ünvanlarına Göre Karşılaştırılmasına İlişkin Bonferroni Post Hoc Test Analizi</w:t>
      </w:r>
    </w:p>
    <w:p w:rsidR="00AE716B" w:rsidRDefault="00AE716B" w:rsidP="00AE716B">
      <w:pPr>
        <w:spacing w:line="229" w:lineRule="exact"/>
        <w:ind w:left="3810"/>
        <w:rPr>
          <w:sz w:val="20"/>
        </w:rPr>
      </w:pPr>
      <w:r>
        <w:rPr>
          <w:spacing w:val="-2"/>
          <w:sz w:val="20"/>
        </w:rPr>
        <w:t>Sonuçları</w:t>
      </w:r>
    </w:p>
    <w:p w:rsidR="00AE716B" w:rsidRDefault="00AE716B" w:rsidP="00AE716B">
      <w:pPr>
        <w:pStyle w:val="GvdeMetni"/>
        <w:spacing w:before="5"/>
        <w:rPr>
          <w:sz w:val="17"/>
        </w:rPr>
      </w:pPr>
    </w:p>
    <w:tbl>
      <w:tblPr>
        <w:tblStyle w:val="TableNormal"/>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993"/>
        <w:gridCol w:w="1137"/>
        <w:gridCol w:w="849"/>
        <w:gridCol w:w="849"/>
        <w:gridCol w:w="992"/>
        <w:gridCol w:w="1136"/>
      </w:tblGrid>
      <w:tr w:rsidR="00AE716B" w:rsidTr="00BE1DB8">
        <w:trPr>
          <w:trHeight w:val="286"/>
        </w:trPr>
        <w:tc>
          <w:tcPr>
            <w:tcW w:w="744" w:type="dxa"/>
            <w:vMerge w:val="restart"/>
            <w:shd w:val="clear" w:color="auto" w:fill="ADAAAA"/>
          </w:tcPr>
          <w:p w:rsidR="00AE716B" w:rsidRDefault="00AE716B" w:rsidP="00BE1DB8">
            <w:pPr>
              <w:pStyle w:val="TableParagraph"/>
              <w:spacing w:before="83"/>
              <w:ind w:left="3" w:right="49"/>
              <w:rPr>
                <w:b/>
                <w:sz w:val="18"/>
              </w:rPr>
            </w:pPr>
            <w:r>
              <w:rPr>
                <w:b/>
                <w:spacing w:val="-5"/>
                <w:sz w:val="18"/>
              </w:rPr>
              <w:t>(I)</w:t>
            </w:r>
          </w:p>
          <w:p w:rsidR="00AE716B" w:rsidRDefault="00AE716B" w:rsidP="00BE1DB8">
            <w:pPr>
              <w:pStyle w:val="TableParagraph"/>
              <w:ind w:left="49" w:right="46"/>
              <w:rPr>
                <w:b/>
                <w:sz w:val="18"/>
              </w:rPr>
            </w:pPr>
            <w:r>
              <w:rPr>
                <w:b/>
                <w:spacing w:val="-2"/>
                <w:sz w:val="18"/>
              </w:rPr>
              <w:t>Ünvan</w:t>
            </w:r>
          </w:p>
        </w:tc>
        <w:tc>
          <w:tcPr>
            <w:tcW w:w="993" w:type="dxa"/>
            <w:vMerge w:val="restart"/>
            <w:shd w:val="clear" w:color="auto" w:fill="ADAAAA"/>
          </w:tcPr>
          <w:p w:rsidR="00AE716B" w:rsidRDefault="00AE716B" w:rsidP="00BE1DB8">
            <w:pPr>
              <w:pStyle w:val="TableParagraph"/>
              <w:spacing w:before="191"/>
              <w:ind w:left="87"/>
              <w:jc w:val="left"/>
              <w:rPr>
                <w:b/>
                <w:sz w:val="18"/>
              </w:rPr>
            </w:pPr>
            <w:r>
              <w:rPr>
                <w:b/>
                <w:sz w:val="18"/>
              </w:rPr>
              <w:t>(J)</w:t>
            </w:r>
            <w:r>
              <w:rPr>
                <w:b/>
                <w:spacing w:val="-2"/>
                <w:sz w:val="18"/>
              </w:rPr>
              <w:t xml:space="preserve"> Ünvan</w:t>
            </w:r>
          </w:p>
        </w:tc>
        <w:tc>
          <w:tcPr>
            <w:tcW w:w="1137" w:type="dxa"/>
            <w:vMerge w:val="restart"/>
            <w:shd w:val="clear" w:color="auto" w:fill="ADAAAA"/>
          </w:tcPr>
          <w:p w:rsidR="00AE716B" w:rsidRDefault="00AE716B" w:rsidP="00BE1DB8">
            <w:pPr>
              <w:pStyle w:val="TableParagraph"/>
              <w:spacing w:before="83"/>
              <w:ind w:left="182" w:hanging="16"/>
              <w:jc w:val="left"/>
              <w:rPr>
                <w:b/>
                <w:sz w:val="18"/>
              </w:rPr>
            </w:pPr>
            <w:r>
              <w:rPr>
                <w:b/>
                <w:spacing w:val="-2"/>
                <w:sz w:val="18"/>
              </w:rPr>
              <w:t xml:space="preserve">Ortalama </w:t>
            </w:r>
            <w:r>
              <w:rPr>
                <w:b/>
                <w:sz w:val="18"/>
              </w:rPr>
              <w:t>Fark</w:t>
            </w:r>
            <w:r>
              <w:rPr>
                <w:b/>
                <w:spacing w:val="-1"/>
                <w:sz w:val="18"/>
              </w:rPr>
              <w:t xml:space="preserve"> </w:t>
            </w:r>
            <w:r>
              <w:rPr>
                <w:b/>
                <w:sz w:val="18"/>
              </w:rPr>
              <w:t>(I-</w:t>
            </w:r>
            <w:r>
              <w:rPr>
                <w:b/>
                <w:spacing w:val="-5"/>
                <w:sz w:val="18"/>
              </w:rPr>
              <w:t>J)</w:t>
            </w:r>
          </w:p>
        </w:tc>
        <w:tc>
          <w:tcPr>
            <w:tcW w:w="849" w:type="dxa"/>
            <w:vMerge w:val="restart"/>
            <w:shd w:val="clear" w:color="auto" w:fill="ADAAAA"/>
          </w:tcPr>
          <w:p w:rsidR="00AE716B" w:rsidRDefault="00AE716B" w:rsidP="00BE1DB8">
            <w:pPr>
              <w:pStyle w:val="TableParagraph"/>
              <w:spacing w:before="83"/>
              <w:ind w:left="230" w:hanging="176"/>
              <w:jc w:val="left"/>
              <w:rPr>
                <w:b/>
                <w:sz w:val="18"/>
              </w:rPr>
            </w:pPr>
            <w:r>
              <w:rPr>
                <w:b/>
                <w:spacing w:val="-2"/>
                <w:sz w:val="18"/>
              </w:rPr>
              <w:t xml:space="preserve">Standart </w:t>
            </w:r>
            <w:r>
              <w:rPr>
                <w:b/>
                <w:spacing w:val="-4"/>
                <w:sz w:val="18"/>
              </w:rPr>
              <w:t>Hata</w:t>
            </w:r>
          </w:p>
        </w:tc>
        <w:tc>
          <w:tcPr>
            <w:tcW w:w="849" w:type="dxa"/>
            <w:vMerge w:val="restart"/>
            <w:shd w:val="clear" w:color="auto" w:fill="ADAAAA"/>
          </w:tcPr>
          <w:p w:rsidR="00AE716B" w:rsidRDefault="00AE716B" w:rsidP="00BE1DB8">
            <w:pPr>
              <w:pStyle w:val="TableParagraph"/>
              <w:spacing w:before="191"/>
              <w:ind w:right="37"/>
              <w:rPr>
                <w:b/>
                <w:sz w:val="18"/>
              </w:rPr>
            </w:pPr>
            <w:r>
              <w:rPr>
                <w:b/>
                <w:spacing w:val="-10"/>
                <w:sz w:val="18"/>
              </w:rPr>
              <w:t>p</w:t>
            </w:r>
          </w:p>
        </w:tc>
        <w:tc>
          <w:tcPr>
            <w:tcW w:w="2128" w:type="dxa"/>
            <w:gridSpan w:val="2"/>
            <w:shd w:val="clear" w:color="auto" w:fill="ADAAAA"/>
          </w:tcPr>
          <w:p w:rsidR="00AE716B" w:rsidRDefault="00AE716B" w:rsidP="00BE1DB8">
            <w:pPr>
              <w:pStyle w:val="TableParagraph"/>
              <w:spacing w:before="39"/>
              <w:ind w:left="288"/>
              <w:jc w:val="left"/>
              <w:rPr>
                <w:b/>
                <w:sz w:val="18"/>
              </w:rPr>
            </w:pPr>
            <w:r>
              <w:rPr>
                <w:b/>
                <w:sz w:val="18"/>
              </w:rPr>
              <w:t>95%</w:t>
            </w:r>
            <w:r>
              <w:rPr>
                <w:b/>
                <w:spacing w:val="-1"/>
                <w:sz w:val="18"/>
              </w:rPr>
              <w:t xml:space="preserve"> </w:t>
            </w:r>
            <w:r>
              <w:rPr>
                <w:b/>
                <w:sz w:val="18"/>
              </w:rPr>
              <w:t>Güven</w:t>
            </w:r>
            <w:r>
              <w:rPr>
                <w:b/>
                <w:spacing w:val="-1"/>
                <w:sz w:val="18"/>
              </w:rPr>
              <w:t xml:space="preserve"> </w:t>
            </w:r>
            <w:r>
              <w:rPr>
                <w:b/>
                <w:spacing w:val="-2"/>
                <w:sz w:val="18"/>
              </w:rPr>
              <w:t>Aralığı</w:t>
            </w:r>
          </w:p>
        </w:tc>
      </w:tr>
      <w:tr w:rsidR="00AE716B" w:rsidTr="00BE1DB8">
        <w:trPr>
          <w:trHeight w:val="286"/>
        </w:trPr>
        <w:tc>
          <w:tcPr>
            <w:tcW w:w="744" w:type="dxa"/>
            <w:vMerge/>
            <w:tcBorders>
              <w:top w:val="nil"/>
            </w:tcBorders>
            <w:shd w:val="clear" w:color="auto" w:fill="ADAAAA"/>
          </w:tcPr>
          <w:p w:rsidR="00AE716B" w:rsidRDefault="00AE716B" w:rsidP="00BE1DB8">
            <w:pPr>
              <w:rPr>
                <w:sz w:val="2"/>
                <w:szCs w:val="2"/>
              </w:rPr>
            </w:pPr>
          </w:p>
        </w:tc>
        <w:tc>
          <w:tcPr>
            <w:tcW w:w="993" w:type="dxa"/>
            <w:vMerge/>
            <w:tcBorders>
              <w:top w:val="nil"/>
            </w:tcBorders>
            <w:shd w:val="clear" w:color="auto" w:fill="ADAAAA"/>
          </w:tcPr>
          <w:p w:rsidR="00AE716B" w:rsidRDefault="00AE716B" w:rsidP="00BE1DB8">
            <w:pPr>
              <w:rPr>
                <w:sz w:val="2"/>
                <w:szCs w:val="2"/>
              </w:rPr>
            </w:pPr>
          </w:p>
        </w:tc>
        <w:tc>
          <w:tcPr>
            <w:tcW w:w="1137" w:type="dxa"/>
            <w:vMerge/>
            <w:tcBorders>
              <w:top w:val="nil"/>
            </w:tcBorders>
            <w:shd w:val="clear" w:color="auto" w:fill="ADAAAA"/>
          </w:tcPr>
          <w:p w:rsidR="00AE716B" w:rsidRDefault="00AE716B" w:rsidP="00BE1DB8">
            <w:pPr>
              <w:rPr>
                <w:sz w:val="2"/>
                <w:szCs w:val="2"/>
              </w:rPr>
            </w:pPr>
          </w:p>
        </w:tc>
        <w:tc>
          <w:tcPr>
            <w:tcW w:w="849" w:type="dxa"/>
            <w:vMerge/>
            <w:tcBorders>
              <w:top w:val="nil"/>
            </w:tcBorders>
            <w:shd w:val="clear" w:color="auto" w:fill="ADAAAA"/>
          </w:tcPr>
          <w:p w:rsidR="00AE716B" w:rsidRDefault="00AE716B" w:rsidP="00BE1DB8">
            <w:pPr>
              <w:rPr>
                <w:sz w:val="2"/>
                <w:szCs w:val="2"/>
              </w:rPr>
            </w:pPr>
          </w:p>
        </w:tc>
        <w:tc>
          <w:tcPr>
            <w:tcW w:w="849" w:type="dxa"/>
            <w:vMerge/>
            <w:tcBorders>
              <w:top w:val="nil"/>
            </w:tcBorders>
            <w:shd w:val="clear" w:color="auto" w:fill="ADAAAA"/>
          </w:tcPr>
          <w:p w:rsidR="00AE716B" w:rsidRDefault="00AE716B" w:rsidP="00BE1DB8">
            <w:pPr>
              <w:rPr>
                <w:sz w:val="2"/>
                <w:szCs w:val="2"/>
              </w:rPr>
            </w:pPr>
          </w:p>
        </w:tc>
        <w:tc>
          <w:tcPr>
            <w:tcW w:w="992" w:type="dxa"/>
            <w:shd w:val="clear" w:color="auto" w:fill="ADAAAA"/>
          </w:tcPr>
          <w:p w:rsidR="00AE716B" w:rsidRDefault="00AE716B" w:rsidP="00BE1DB8">
            <w:pPr>
              <w:pStyle w:val="TableParagraph"/>
              <w:spacing w:before="43"/>
              <w:ind w:left="6" w:right="36"/>
              <w:rPr>
                <w:b/>
                <w:sz w:val="18"/>
              </w:rPr>
            </w:pPr>
            <w:r>
              <w:rPr>
                <w:b/>
                <w:sz w:val="18"/>
              </w:rPr>
              <w:t>Alt</w:t>
            </w:r>
            <w:r>
              <w:rPr>
                <w:b/>
                <w:spacing w:val="1"/>
                <w:sz w:val="18"/>
              </w:rPr>
              <w:t xml:space="preserve"> </w:t>
            </w:r>
            <w:r>
              <w:rPr>
                <w:b/>
                <w:spacing w:val="-4"/>
                <w:sz w:val="18"/>
              </w:rPr>
              <w:t>Eşik</w:t>
            </w:r>
          </w:p>
        </w:tc>
        <w:tc>
          <w:tcPr>
            <w:tcW w:w="1136" w:type="dxa"/>
            <w:shd w:val="clear" w:color="auto" w:fill="ADAAAA"/>
          </w:tcPr>
          <w:p w:rsidR="00AE716B" w:rsidRDefault="00AE716B" w:rsidP="00BE1DB8">
            <w:pPr>
              <w:pStyle w:val="TableParagraph"/>
              <w:spacing w:before="43"/>
              <w:ind w:left="6" w:right="39"/>
              <w:rPr>
                <w:b/>
                <w:sz w:val="18"/>
              </w:rPr>
            </w:pPr>
            <w:r>
              <w:rPr>
                <w:b/>
                <w:sz w:val="18"/>
              </w:rPr>
              <w:t>Üst</w:t>
            </w:r>
            <w:r>
              <w:rPr>
                <w:b/>
                <w:spacing w:val="1"/>
                <w:sz w:val="18"/>
              </w:rPr>
              <w:t xml:space="preserve"> </w:t>
            </w:r>
            <w:r>
              <w:rPr>
                <w:b/>
                <w:spacing w:val="-4"/>
                <w:sz w:val="18"/>
              </w:rPr>
              <w:t>Eşik</w:t>
            </w:r>
          </w:p>
        </w:tc>
      </w:tr>
      <w:tr w:rsidR="00AE716B" w:rsidTr="00BE1DB8">
        <w:trPr>
          <w:trHeight w:val="290"/>
        </w:trPr>
        <w:tc>
          <w:tcPr>
            <w:tcW w:w="744" w:type="dxa"/>
            <w:vMerge w:val="restart"/>
          </w:tcPr>
          <w:p w:rsidR="00AE716B" w:rsidRDefault="00AE716B" w:rsidP="00BE1DB8">
            <w:pPr>
              <w:pStyle w:val="TableParagraph"/>
              <w:jc w:val="left"/>
              <w:rPr>
                <w:sz w:val="18"/>
              </w:rPr>
            </w:pPr>
          </w:p>
          <w:p w:rsidR="00AE716B" w:rsidRDefault="00AE716B" w:rsidP="00BE1DB8">
            <w:pPr>
              <w:pStyle w:val="TableParagraph"/>
              <w:spacing w:before="72"/>
              <w:jc w:val="left"/>
              <w:rPr>
                <w:sz w:val="18"/>
              </w:rPr>
            </w:pPr>
          </w:p>
          <w:p w:rsidR="00AE716B" w:rsidRDefault="00AE716B" w:rsidP="00BE1DB8">
            <w:pPr>
              <w:pStyle w:val="TableParagraph"/>
              <w:ind w:left="62" w:right="343" w:hanging="48"/>
              <w:jc w:val="left"/>
              <w:rPr>
                <w:sz w:val="18"/>
              </w:rPr>
            </w:pPr>
            <w:r>
              <w:rPr>
                <w:spacing w:val="-4"/>
                <w:sz w:val="18"/>
              </w:rPr>
              <w:t>Öğr. Gör.</w:t>
            </w:r>
          </w:p>
        </w:tc>
        <w:tc>
          <w:tcPr>
            <w:tcW w:w="993" w:type="dxa"/>
          </w:tcPr>
          <w:p w:rsidR="00AE716B" w:rsidRDefault="00AE716B" w:rsidP="00BE1DB8">
            <w:pPr>
              <w:pStyle w:val="TableParagraph"/>
              <w:spacing w:before="43"/>
              <w:ind w:left="15"/>
              <w:jc w:val="left"/>
              <w:rPr>
                <w:sz w:val="18"/>
              </w:rPr>
            </w:pPr>
            <w:r>
              <w:rPr>
                <w:sz w:val="18"/>
              </w:rPr>
              <w:t>Araş.</w:t>
            </w:r>
            <w:r>
              <w:rPr>
                <w:spacing w:val="-3"/>
                <w:sz w:val="18"/>
              </w:rPr>
              <w:t xml:space="preserve"> </w:t>
            </w:r>
            <w:r>
              <w:rPr>
                <w:spacing w:val="-4"/>
                <w:sz w:val="18"/>
              </w:rPr>
              <w:t>Gör.</w:t>
            </w:r>
          </w:p>
        </w:tc>
        <w:tc>
          <w:tcPr>
            <w:tcW w:w="1137" w:type="dxa"/>
          </w:tcPr>
          <w:p w:rsidR="00AE716B" w:rsidRDefault="00AE716B" w:rsidP="00BE1DB8">
            <w:pPr>
              <w:pStyle w:val="TableParagraph"/>
              <w:spacing w:before="43"/>
              <w:ind w:right="41"/>
              <w:rPr>
                <w:sz w:val="18"/>
              </w:rPr>
            </w:pPr>
            <w:r>
              <w:rPr>
                <w:sz w:val="18"/>
              </w:rPr>
              <w:t>-</w:t>
            </w:r>
            <w:r>
              <w:rPr>
                <w:spacing w:val="-2"/>
                <w:sz w:val="18"/>
              </w:rPr>
              <w:t>,22857</w:t>
            </w:r>
          </w:p>
        </w:tc>
        <w:tc>
          <w:tcPr>
            <w:tcW w:w="849" w:type="dxa"/>
          </w:tcPr>
          <w:p w:rsidR="00AE716B" w:rsidRDefault="00AE716B" w:rsidP="00BE1DB8">
            <w:pPr>
              <w:pStyle w:val="TableParagraph"/>
              <w:spacing w:before="43"/>
              <w:ind w:right="39"/>
              <w:rPr>
                <w:sz w:val="18"/>
              </w:rPr>
            </w:pPr>
            <w:r>
              <w:rPr>
                <w:spacing w:val="-2"/>
                <w:sz w:val="18"/>
              </w:rPr>
              <w:t>,11616</w:t>
            </w:r>
          </w:p>
        </w:tc>
        <w:tc>
          <w:tcPr>
            <w:tcW w:w="849" w:type="dxa"/>
          </w:tcPr>
          <w:p w:rsidR="00AE716B" w:rsidRDefault="00AE716B" w:rsidP="00BE1DB8">
            <w:pPr>
              <w:pStyle w:val="TableParagraph"/>
              <w:spacing w:before="43"/>
              <w:ind w:left="3" w:right="39"/>
              <w:rPr>
                <w:sz w:val="18"/>
              </w:rPr>
            </w:pPr>
            <w:r>
              <w:rPr>
                <w:spacing w:val="-4"/>
                <w:sz w:val="18"/>
              </w:rPr>
              <w:t>,497</w:t>
            </w:r>
          </w:p>
        </w:tc>
        <w:tc>
          <w:tcPr>
            <w:tcW w:w="992" w:type="dxa"/>
          </w:tcPr>
          <w:p w:rsidR="00AE716B" w:rsidRDefault="00AE716B" w:rsidP="00BE1DB8">
            <w:pPr>
              <w:pStyle w:val="TableParagraph"/>
              <w:spacing w:before="43"/>
              <w:ind w:left="4" w:right="36"/>
              <w:rPr>
                <w:sz w:val="18"/>
              </w:rPr>
            </w:pPr>
            <w:r>
              <w:rPr>
                <w:sz w:val="18"/>
              </w:rPr>
              <w:t>-</w:t>
            </w:r>
            <w:r>
              <w:rPr>
                <w:spacing w:val="-2"/>
                <w:sz w:val="18"/>
              </w:rPr>
              <w:t>,5561</w:t>
            </w:r>
          </w:p>
        </w:tc>
        <w:tc>
          <w:tcPr>
            <w:tcW w:w="1136" w:type="dxa"/>
          </w:tcPr>
          <w:p w:rsidR="00AE716B" w:rsidRDefault="00AE716B" w:rsidP="00BE1DB8">
            <w:pPr>
              <w:pStyle w:val="TableParagraph"/>
              <w:spacing w:before="43"/>
              <w:ind w:left="4" w:right="39"/>
              <w:rPr>
                <w:sz w:val="18"/>
              </w:rPr>
            </w:pPr>
            <w:r>
              <w:rPr>
                <w:spacing w:val="-2"/>
                <w:sz w:val="18"/>
              </w:rPr>
              <w:t>,0990</w:t>
            </w:r>
          </w:p>
        </w:tc>
      </w:tr>
      <w:tr w:rsidR="00AE716B" w:rsidTr="00BE1DB8">
        <w:trPr>
          <w:trHeight w:val="494"/>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63" w:right="356" w:hanging="49"/>
              <w:jc w:val="left"/>
              <w:rPr>
                <w:sz w:val="18"/>
              </w:rPr>
            </w:pPr>
            <w:r>
              <w:rPr>
                <w:sz w:val="18"/>
              </w:rPr>
              <w:t>Dr.</w:t>
            </w:r>
            <w:r>
              <w:rPr>
                <w:spacing w:val="-12"/>
                <w:sz w:val="18"/>
              </w:rPr>
              <w:t xml:space="preserve"> </w:t>
            </w:r>
            <w:r>
              <w:rPr>
                <w:sz w:val="18"/>
              </w:rPr>
              <w:t xml:space="preserve">Öğr. </w:t>
            </w:r>
            <w:r>
              <w:rPr>
                <w:spacing w:val="-2"/>
                <w:sz w:val="18"/>
              </w:rPr>
              <w:t>Üyesi</w:t>
            </w:r>
          </w:p>
        </w:tc>
        <w:tc>
          <w:tcPr>
            <w:tcW w:w="1137" w:type="dxa"/>
          </w:tcPr>
          <w:p w:rsidR="00AE716B" w:rsidRDefault="00AE716B" w:rsidP="00BE1DB8">
            <w:pPr>
              <w:pStyle w:val="TableParagraph"/>
              <w:spacing w:before="39"/>
              <w:ind w:right="41"/>
              <w:rPr>
                <w:sz w:val="18"/>
              </w:rPr>
            </w:pPr>
            <w:r>
              <w:rPr>
                <w:sz w:val="18"/>
              </w:rPr>
              <w:t>-</w:t>
            </w:r>
            <w:r>
              <w:rPr>
                <w:spacing w:val="-2"/>
                <w:sz w:val="18"/>
              </w:rPr>
              <w:t>,14312</w:t>
            </w:r>
          </w:p>
        </w:tc>
        <w:tc>
          <w:tcPr>
            <w:tcW w:w="849" w:type="dxa"/>
          </w:tcPr>
          <w:p w:rsidR="00AE716B" w:rsidRDefault="00AE716B" w:rsidP="00BE1DB8">
            <w:pPr>
              <w:pStyle w:val="TableParagraph"/>
              <w:spacing w:before="39"/>
              <w:ind w:right="39"/>
              <w:rPr>
                <w:sz w:val="18"/>
              </w:rPr>
            </w:pPr>
            <w:r>
              <w:rPr>
                <w:spacing w:val="-2"/>
                <w:sz w:val="18"/>
              </w:rPr>
              <w:t>,10422</w:t>
            </w:r>
          </w:p>
        </w:tc>
        <w:tc>
          <w:tcPr>
            <w:tcW w:w="849" w:type="dxa"/>
          </w:tcPr>
          <w:p w:rsidR="00AE716B" w:rsidRDefault="00AE716B" w:rsidP="00BE1DB8">
            <w:pPr>
              <w:pStyle w:val="TableParagraph"/>
              <w:spacing w:before="39"/>
              <w:ind w:left="3" w:right="39"/>
              <w:rPr>
                <w:sz w:val="18"/>
              </w:rPr>
            </w:pPr>
            <w:r>
              <w:rPr>
                <w:spacing w:val="-2"/>
                <w:sz w:val="18"/>
              </w:rPr>
              <w:t>1,000</w:t>
            </w:r>
          </w:p>
        </w:tc>
        <w:tc>
          <w:tcPr>
            <w:tcW w:w="992" w:type="dxa"/>
          </w:tcPr>
          <w:p w:rsidR="00AE716B" w:rsidRDefault="00AE716B" w:rsidP="00BE1DB8">
            <w:pPr>
              <w:pStyle w:val="TableParagraph"/>
              <w:spacing w:before="39"/>
              <w:ind w:left="4" w:right="36"/>
              <w:rPr>
                <w:sz w:val="18"/>
              </w:rPr>
            </w:pPr>
            <w:r>
              <w:rPr>
                <w:sz w:val="18"/>
              </w:rPr>
              <w:t>-</w:t>
            </w:r>
            <w:r>
              <w:rPr>
                <w:spacing w:val="-2"/>
                <w:sz w:val="18"/>
              </w:rPr>
              <w:t>,4370</w:t>
            </w:r>
          </w:p>
        </w:tc>
        <w:tc>
          <w:tcPr>
            <w:tcW w:w="1136" w:type="dxa"/>
          </w:tcPr>
          <w:p w:rsidR="00AE716B" w:rsidRDefault="00AE716B" w:rsidP="00BE1DB8">
            <w:pPr>
              <w:pStyle w:val="TableParagraph"/>
              <w:spacing w:before="39"/>
              <w:ind w:left="4" w:right="39"/>
              <w:rPr>
                <w:sz w:val="18"/>
              </w:rPr>
            </w:pPr>
            <w:r>
              <w:rPr>
                <w:spacing w:val="-2"/>
                <w:sz w:val="18"/>
              </w:rPr>
              <w:t>,1508</w:t>
            </w:r>
          </w:p>
        </w:tc>
      </w:tr>
      <w:tr w:rsidR="00AE716B" w:rsidTr="00BE1DB8">
        <w:trPr>
          <w:trHeight w:val="286"/>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15"/>
              <w:jc w:val="left"/>
              <w:rPr>
                <w:sz w:val="18"/>
              </w:rPr>
            </w:pPr>
            <w:r>
              <w:rPr>
                <w:spacing w:val="-2"/>
                <w:sz w:val="18"/>
              </w:rPr>
              <w:t>Doçent</w:t>
            </w:r>
          </w:p>
        </w:tc>
        <w:tc>
          <w:tcPr>
            <w:tcW w:w="1137" w:type="dxa"/>
          </w:tcPr>
          <w:p w:rsidR="00AE716B" w:rsidRDefault="00AE716B" w:rsidP="00BE1DB8">
            <w:pPr>
              <w:pStyle w:val="TableParagraph"/>
              <w:spacing w:before="39"/>
              <w:ind w:right="41"/>
              <w:rPr>
                <w:sz w:val="18"/>
              </w:rPr>
            </w:pPr>
            <w:r>
              <w:rPr>
                <w:sz w:val="18"/>
              </w:rPr>
              <w:t>-</w:t>
            </w:r>
            <w:r>
              <w:rPr>
                <w:spacing w:val="-2"/>
                <w:sz w:val="18"/>
              </w:rPr>
              <w:t>,11424</w:t>
            </w:r>
          </w:p>
        </w:tc>
        <w:tc>
          <w:tcPr>
            <w:tcW w:w="849" w:type="dxa"/>
          </w:tcPr>
          <w:p w:rsidR="00AE716B" w:rsidRDefault="00AE716B" w:rsidP="00BE1DB8">
            <w:pPr>
              <w:pStyle w:val="TableParagraph"/>
              <w:spacing w:before="39"/>
              <w:ind w:right="39"/>
              <w:rPr>
                <w:sz w:val="18"/>
              </w:rPr>
            </w:pPr>
            <w:r>
              <w:rPr>
                <w:spacing w:val="-2"/>
                <w:sz w:val="18"/>
              </w:rPr>
              <w:t>,10640</w:t>
            </w:r>
          </w:p>
        </w:tc>
        <w:tc>
          <w:tcPr>
            <w:tcW w:w="849" w:type="dxa"/>
          </w:tcPr>
          <w:p w:rsidR="00AE716B" w:rsidRDefault="00AE716B" w:rsidP="00BE1DB8">
            <w:pPr>
              <w:pStyle w:val="TableParagraph"/>
              <w:spacing w:before="39"/>
              <w:ind w:left="3" w:right="39"/>
              <w:rPr>
                <w:sz w:val="18"/>
              </w:rPr>
            </w:pPr>
            <w:r>
              <w:rPr>
                <w:spacing w:val="-2"/>
                <w:sz w:val="18"/>
              </w:rPr>
              <w:t>1,000</w:t>
            </w:r>
          </w:p>
        </w:tc>
        <w:tc>
          <w:tcPr>
            <w:tcW w:w="992" w:type="dxa"/>
          </w:tcPr>
          <w:p w:rsidR="00AE716B" w:rsidRDefault="00AE716B" w:rsidP="00BE1DB8">
            <w:pPr>
              <w:pStyle w:val="TableParagraph"/>
              <w:spacing w:before="39"/>
              <w:ind w:left="4" w:right="36"/>
              <w:rPr>
                <w:sz w:val="18"/>
              </w:rPr>
            </w:pPr>
            <w:r>
              <w:rPr>
                <w:sz w:val="18"/>
              </w:rPr>
              <w:t>-</w:t>
            </w:r>
            <w:r>
              <w:rPr>
                <w:spacing w:val="-2"/>
                <w:sz w:val="18"/>
              </w:rPr>
              <w:t>,4143</w:t>
            </w:r>
          </w:p>
        </w:tc>
        <w:tc>
          <w:tcPr>
            <w:tcW w:w="1136" w:type="dxa"/>
          </w:tcPr>
          <w:p w:rsidR="00AE716B" w:rsidRDefault="00AE716B" w:rsidP="00BE1DB8">
            <w:pPr>
              <w:pStyle w:val="TableParagraph"/>
              <w:spacing w:before="39"/>
              <w:ind w:left="4" w:right="39"/>
              <w:rPr>
                <w:sz w:val="18"/>
              </w:rPr>
            </w:pPr>
            <w:r>
              <w:rPr>
                <w:spacing w:val="-2"/>
                <w:sz w:val="18"/>
              </w:rPr>
              <w:t>,1858</w:t>
            </w:r>
          </w:p>
        </w:tc>
      </w:tr>
      <w:tr w:rsidR="00AE716B" w:rsidTr="00BE1DB8">
        <w:trPr>
          <w:trHeight w:val="285"/>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15"/>
              <w:jc w:val="left"/>
              <w:rPr>
                <w:sz w:val="18"/>
              </w:rPr>
            </w:pPr>
            <w:r>
              <w:rPr>
                <w:spacing w:val="-2"/>
                <w:sz w:val="18"/>
              </w:rPr>
              <w:t>Profesör</w:t>
            </w:r>
          </w:p>
        </w:tc>
        <w:tc>
          <w:tcPr>
            <w:tcW w:w="1137" w:type="dxa"/>
          </w:tcPr>
          <w:p w:rsidR="00AE716B" w:rsidRDefault="00AE716B" w:rsidP="00BE1DB8">
            <w:pPr>
              <w:pStyle w:val="TableParagraph"/>
              <w:spacing w:before="39"/>
              <w:ind w:left="6" w:right="41"/>
              <w:rPr>
                <w:b/>
                <w:sz w:val="18"/>
              </w:rPr>
            </w:pPr>
            <w:r>
              <w:rPr>
                <w:b/>
                <w:sz w:val="18"/>
              </w:rPr>
              <w:t>-</w:t>
            </w:r>
            <w:r>
              <w:rPr>
                <w:b/>
                <w:spacing w:val="-2"/>
                <w:sz w:val="18"/>
              </w:rPr>
              <w:t>,44844</w:t>
            </w:r>
            <w:r>
              <w:rPr>
                <w:b/>
                <w:spacing w:val="-2"/>
                <w:sz w:val="18"/>
                <w:vertAlign w:val="superscript"/>
              </w:rPr>
              <w:t>*</w:t>
            </w:r>
          </w:p>
        </w:tc>
        <w:tc>
          <w:tcPr>
            <w:tcW w:w="849" w:type="dxa"/>
          </w:tcPr>
          <w:p w:rsidR="00AE716B" w:rsidRDefault="00AE716B" w:rsidP="00BE1DB8">
            <w:pPr>
              <w:pStyle w:val="TableParagraph"/>
              <w:spacing w:before="39"/>
              <w:ind w:right="39"/>
              <w:rPr>
                <w:b/>
                <w:sz w:val="18"/>
              </w:rPr>
            </w:pPr>
            <w:r>
              <w:rPr>
                <w:b/>
                <w:spacing w:val="-2"/>
                <w:sz w:val="18"/>
              </w:rPr>
              <w:t>,13738</w:t>
            </w:r>
          </w:p>
        </w:tc>
        <w:tc>
          <w:tcPr>
            <w:tcW w:w="849" w:type="dxa"/>
          </w:tcPr>
          <w:p w:rsidR="00AE716B" w:rsidRDefault="00AE716B" w:rsidP="00BE1DB8">
            <w:pPr>
              <w:pStyle w:val="TableParagraph"/>
              <w:spacing w:before="39"/>
              <w:ind w:left="3" w:right="39"/>
              <w:rPr>
                <w:b/>
                <w:sz w:val="18"/>
              </w:rPr>
            </w:pPr>
            <w:r>
              <w:rPr>
                <w:b/>
                <w:spacing w:val="-4"/>
                <w:sz w:val="18"/>
              </w:rPr>
              <w:t>,012</w:t>
            </w:r>
          </w:p>
        </w:tc>
        <w:tc>
          <w:tcPr>
            <w:tcW w:w="992" w:type="dxa"/>
          </w:tcPr>
          <w:p w:rsidR="00AE716B" w:rsidRDefault="00AE716B" w:rsidP="00BE1DB8">
            <w:pPr>
              <w:pStyle w:val="TableParagraph"/>
              <w:spacing w:before="39"/>
              <w:ind w:left="4" w:right="36"/>
              <w:rPr>
                <w:sz w:val="18"/>
              </w:rPr>
            </w:pPr>
            <w:r>
              <w:rPr>
                <w:sz w:val="18"/>
              </w:rPr>
              <w:t>-</w:t>
            </w:r>
            <w:r>
              <w:rPr>
                <w:spacing w:val="-2"/>
                <w:sz w:val="18"/>
              </w:rPr>
              <w:t>,8359</w:t>
            </w:r>
          </w:p>
        </w:tc>
        <w:tc>
          <w:tcPr>
            <w:tcW w:w="1136" w:type="dxa"/>
          </w:tcPr>
          <w:p w:rsidR="00AE716B" w:rsidRDefault="00AE716B" w:rsidP="00BE1DB8">
            <w:pPr>
              <w:pStyle w:val="TableParagraph"/>
              <w:spacing w:before="39"/>
              <w:ind w:right="39"/>
              <w:rPr>
                <w:sz w:val="18"/>
              </w:rPr>
            </w:pPr>
            <w:r>
              <w:rPr>
                <w:sz w:val="18"/>
              </w:rPr>
              <w:t>-</w:t>
            </w:r>
            <w:r>
              <w:rPr>
                <w:spacing w:val="-2"/>
                <w:sz w:val="18"/>
              </w:rPr>
              <w:t>,0610</w:t>
            </w:r>
          </w:p>
        </w:tc>
      </w:tr>
      <w:tr w:rsidR="00AE716B" w:rsidTr="00BE1DB8">
        <w:trPr>
          <w:trHeight w:val="286"/>
        </w:trPr>
        <w:tc>
          <w:tcPr>
            <w:tcW w:w="744" w:type="dxa"/>
            <w:vMerge w:val="restart"/>
          </w:tcPr>
          <w:p w:rsidR="00AE716B" w:rsidRDefault="00AE716B" w:rsidP="00BE1DB8">
            <w:pPr>
              <w:pStyle w:val="TableParagraph"/>
              <w:jc w:val="left"/>
              <w:rPr>
                <w:sz w:val="18"/>
              </w:rPr>
            </w:pPr>
          </w:p>
          <w:p w:rsidR="00AE716B" w:rsidRDefault="00AE716B" w:rsidP="00BE1DB8">
            <w:pPr>
              <w:pStyle w:val="TableParagraph"/>
              <w:spacing w:before="73"/>
              <w:jc w:val="left"/>
              <w:rPr>
                <w:sz w:val="18"/>
              </w:rPr>
            </w:pPr>
          </w:p>
          <w:p w:rsidR="00AE716B" w:rsidRDefault="00AE716B" w:rsidP="00BE1DB8">
            <w:pPr>
              <w:pStyle w:val="TableParagraph"/>
              <w:ind w:left="62" w:right="325" w:hanging="48"/>
              <w:jc w:val="left"/>
              <w:rPr>
                <w:sz w:val="18"/>
              </w:rPr>
            </w:pPr>
            <w:r>
              <w:rPr>
                <w:spacing w:val="-2"/>
                <w:sz w:val="18"/>
              </w:rPr>
              <w:t xml:space="preserve">Araş. </w:t>
            </w:r>
            <w:r>
              <w:rPr>
                <w:spacing w:val="-4"/>
                <w:sz w:val="18"/>
              </w:rPr>
              <w:t>Gör.</w:t>
            </w:r>
          </w:p>
        </w:tc>
        <w:tc>
          <w:tcPr>
            <w:tcW w:w="993" w:type="dxa"/>
          </w:tcPr>
          <w:p w:rsidR="00AE716B" w:rsidRDefault="00AE716B" w:rsidP="00BE1DB8">
            <w:pPr>
              <w:pStyle w:val="TableParagraph"/>
              <w:spacing w:before="43"/>
              <w:ind w:left="15"/>
              <w:jc w:val="left"/>
              <w:rPr>
                <w:sz w:val="18"/>
              </w:rPr>
            </w:pPr>
            <w:r>
              <w:rPr>
                <w:sz w:val="18"/>
              </w:rPr>
              <w:t xml:space="preserve">Öğr. </w:t>
            </w:r>
            <w:r>
              <w:rPr>
                <w:spacing w:val="-4"/>
                <w:sz w:val="18"/>
              </w:rPr>
              <w:t>Gör.</w:t>
            </w:r>
          </w:p>
        </w:tc>
        <w:tc>
          <w:tcPr>
            <w:tcW w:w="1137" w:type="dxa"/>
          </w:tcPr>
          <w:p w:rsidR="00AE716B" w:rsidRDefault="00AE716B" w:rsidP="00BE1DB8">
            <w:pPr>
              <w:pStyle w:val="TableParagraph"/>
              <w:spacing w:before="43"/>
              <w:ind w:left="4" w:right="41"/>
              <w:rPr>
                <w:sz w:val="18"/>
              </w:rPr>
            </w:pPr>
            <w:r>
              <w:rPr>
                <w:spacing w:val="-2"/>
                <w:sz w:val="18"/>
              </w:rPr>
              <w:t>,22857</w:t>
            </w:r>
          </w:p>
        </w:tc>
        <w:tc>
          <w:tcPr>
            <w:tcW w:w="849" w:type="dxa"/>
          </w:tcPr>
          <w:p w:rsidR="00AE716B" w:rsidRDefault="00AE716B" w:rsidP="00BE1DB8">
            <w:pPr>
              <w:pStyle w:val="TableParagraph"/>
              <w:spacing w:before="43"/>
              <w:ind w:right="39"/>
              <w:rPr>
                <w:sz w:val="18"/>
              </w:rPr>
            </w:pPr>
            <w:r>
              <w:rPr>
                <w:spacing w:val="-2"/>
                <w:sz w:val="18"/>
              </w:rPr>
              <w:t>,11616</w:t>
            </w:r>
          </w:p>
        </w:tc>
        <w:tc>
          <w:tcPr>
            <w:tcW w:w="849" w:type="dxa"/>
          </w:tcPr>
          <w:p w:rsidR="00AE716B" w:rsidRDefault="00AE716B" w:rsidP="00BE1DB8">
            <w:pPr>
              <w:pStyle w:val="TableParagraph"/>
              <w:spacing w:before="43"/>
              <w:ind w:left="3" w:right="39"/>
              <w:rPr>
                <w:sz w:val="18"/>
              </w:rPr>
            </w:pPr>
            <w:r>
              <w:rPr>
                <w:spacing w:val="-4"/>
                <w:sz w:val="18"/>
              </w:rPr>
              <w:t>,497</w:t>
            </w:r>
          </w:p>
        </w:tc>
        <w:tc>
          <w:tcPr>
            <w:tcW w:w="992" w:type="dxa"/>
          </w:tcPr>
          <w:p w:rsidR="00AE716B" w:rsidRDefault="00AE716B" w:rsidP="00BE1DB8">
            <w:pPr>
              <w:pStyle w:val="TableParagraph"/>
              <w:spacing w:before="43"/>
              <w:ind w:left="4" w:right="36"/>
              <w:rPr>
                <w:sz w:val="18"/>
              </w:rPr>
            </w:pPr>
            <w:r>
              <w:rPr>
                <w:sz w:val="18"/>
              </w:rPr>
              <w:t>-</w:t>
            </w:r>
            <w:r>
              <w:rPr>
                <w:spacing w:val="-2"/>
                <w:sz w:val="18"/>
              </w:rPr>
              <w:t>,0990</w:t>
            </w:r>
          </w:p>
        </w:tc>
        <w:tc>
          <w:tcPr>
            <w:tcW w:w="1136" w:type="dxa"/>
          </w:tcPr>
          <w:p w:rsidR="00AE716B" w:rsidRDefault="00AE716B" w:rsidP="00BE1DB8">
            <w:pPr>
              <w:pStyle w:val="TableParagraph"/>
              <w:spacing w:before="43"/>
              <w:ind w:left="4" w:right="39"/>
              <w:rPr>
                <w:sz w:val="18"/>
              </w:rPr>
            </w:pPr>
            <w:r>
              <w:rPr>
                <w:spacing w:val="-2"/>
                <w:sz w:val="18"/>
              </w:rPr>
              <w:t>,5561</w:t>
            </w:r>
          </w:p>
        </w:tc>
      </w:tr>
      <w:tr w:rsidR="00AE716B" w:rsidTr="00BE1DB8">
        <w:trPr>
          <w:trHeight w:val="493"/>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63" w:right="356" w:hanging="49"/>
              <w:jc w:val="left"/>
              <w:rPr>
                <w:sz w:val="18"/>
              </w:rPr>
            </w:pPr>
            <w:r>
              <w:rPr>
                <w:sz w:val="18"/>
              </w:rPr>
              <w:t>Dr.</w:t>
            </w:r>
            <w:r>
              <w:rPr>
                <w:spacing w:val="-12"/>
                <w:sz w:val="18"/>
              </w:rPr>
              <w:t xml:space="preserve"> </w:t>
            </w:r>
            <w:r>
              <w:rPr>
                <w:sz w:val="18"/>
              </w:rPr>
              <w:t xml:space="preserve">Öğr. </w:t>
            </w:r>
            <w:r>
              <w:rPr>
                <w:spacing w:val="-2"/>
                <w:sz w:val="18"/>
              </w:rPr>
              <w:t>Üyesi</w:t>
            </w:r>
          </w:p>
        </w:tc>
        <w:tc>
          <w:tcPr>
            <w:tcW w:w="1137" w:type="dxa"/>
          </w:tcPr>
          <w:p w:rsidR="00AE716B" w:rsidRDefault="00AE716B" w:rsidP="00BE1DB8">
            <w:pPr>
              <w:pStyle w:val="TableParagraph"/>
              <w:spacing w:before="43"/>
              <w:ind w:left="4" w:right="41"/>
              <w:rPr>
                <w:sz w:val="18"/>
              </w:rPr>
            </w:pPr>
            <w:r>
              <w:rPr>
                <w:spacing w:val="-2"/>
                <w:sz w:val="18"/>
              </w:rPr>
              <w:t>,08545</w:t>
            </w:r>
          </w:p>
        </w:tc>
        <w:tc>
          <w:tcPr>
            <w:tcW w:w="849" w:type="dxa"/>
          </w:tcPr>
          <w:p w:rsidR="00AE716B" w:rsidRDefault="00AE716B" w:rsidP="00BE1DB8">
            <w:pPr>
              <w:pStyle w:val="TableParagraph"/>
              <w:spacing w:before="43"/>
              <w:ind w:right="39"/>
              <w:rPr>
                <w:sz w:val="18"/>
              </w:rPr>
            </w:pPr>
            <w:r>
              <w:rPr>
                <w:spacing w:val="-2"/>
                <w:sz w:val="18"/>
              </w:rPr>
              <w:t>,11767</w:t>
            </w:r>
          </w:p>
        </w:tc>
        <w:tc>
          <w:tcPr>
            <w:tcW w:w="849" w:type="dxa"/>
          </w:tcPr>
          <w:p w:rsidR="00AE716B" w:rsidRDefault="00AE716B" w:rsidP="00BE1DB8">
            <w:pPr>
              <w:pStyle w:val="TableParagraph"/>
              <w:spacing w:before="43"/>
              <w:ind w:left="3" w:right="39"/>
              <w:rPr>
                <w:sz w:val="18"/>
              </w:rPr>
            </w:pPr>
            <w:r>
              <w:rPr>
                <w:spacing w:val="-2"/>
                <w:sz w:val="18"/>
              </w:rPr>
              <w:t>1,000</w:t>
            </w:r>
          </w:p>
        </w:tc>
        <w:tc>
          <w:tcPr>
            <w:tcW w:w="992" w:type="dxa"/>
          </w:tcPr>
          <w:p w:rsidR="00AE716B" w:rsidRDefault="00AE716B" w:rsidP="00BE1DB8">
            <w:pPr>
              <w:pStyle w:val="TableParagraph"/>
              <w:spacing w:before="43"/>
              <w:ind w:left="4" w:right="36"/>
              <w:rPr>
                <w:sz w:val="18"/>
              </w:rPr>
            </w:pPr>
            <w:r>
              <w:rPr>
                <w:sz w:val="18"/>
              </w:rPr>
              <w:t>-</w:t>
            </w:r>
            <w:r>
              <w:rPr>
                <w:spacing w:val="-2"/>
                <w:sz w:val="18"/>
              </w:rPr>
              <w:t>,2464</w:t>
            </w:r>
          </w:p>
        </w:tc>
        <w:tc>
          <w:tcPr>
            <w:tcW w:w="1136" w:type="dxa"/>
          </w:tcPr>
          <w:p w:rsidR="00AE716B" w:rsidRDefault="00AE716B" w:rsidP="00BE1DB8">
            <w:pPr>
              <w:pStyle w:val="TableParagraph"/>
              <w:spacing w:before="43"/>
              <w:ind w:left="4" w:right="39"/>
              <w:rPr>
                <w:sz w:val="18"/>
              </w:rPr>
            </w:pPr>
            <w:r>
              <w:rPr>
                <w:spacing w:val="-2"/>
                <w:sz w:val="18"/>
              </w:rPr>
              <w:t>,4173</w:t>
            </w:r>
          </w:p>
        </w:tc>
      </w:tr>
      <w:tr w:rsidR="00AE716B" w:rsidTr="00BE1DB8">
        <w:trPr>
          <w:trHeight w:val="290"/>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15"/>
              <w:jc w:val="left"/>
              <w:rPr>
                <w:sz w:val="18"/>
              </w:rPr>
            </w:pPr>
            <w:r>
              <w:rPr>
                <w:spacing w:val="-2"/>
                <w:sz w:val="18"/>
              </w:rPr>
              <w:t>Doçent</w:t>
            </w:r>
          </w:p>
        </w:tc>
        <w:tc>
          <w:tcPr>
            <w:tcW w:w="1137" w:type="dxa"/>
          </w:tcPr>
          <w:p w:rsidR="00AE716B" w:rsidRDefault="00AE716B" w:rsidP="00BE1DB8">
            <w:pPr>
              <w:pStyle w:val="TableParagraph"/>
              <w:spacing w:before="43"/>
              <w:ind w:left="4" w:right="41"/>
              <w:rPr>
                <w:sz w:val="18"/>
              </w:rPr>
            </w:pPr>
            <w:r>
              <w:rPr>
                <w:spacing w:val="-2"/>
                <w:sz w:val="18"/>
              </w:rPr>
              <w:t>,11433</w:t>
            </w:r>
          </w:p>
        </w:tc>
        <w:tc>
          <w:tcPr>
            <w:tcW w:w="849" w:type="dxa"/>
          </w:tcPr>
          <w:p w:rsidR="00AE716B" w:rsidRDefault="00AE716B" w:rsidP="00BE1DB8">
            <w:pPr>
              <w:pStyle w:val="TableParagraph"/>
              <w:spacing w:before="43"/>
              <w:ind w:right="39"/>
              <w:rPr>
                <w:sz w:val="18"/>
              </w:rPr>
            </w:pPr>
            <w:r>
              <w:rPr>
                <w:spacing w:val="-2"/>
                <w:sz w:val="18"/>
              </w:rPr>
              <w:t>,11960</w:t>
            </w:r>
          </w:p>
        </w:tc>
        <w:tc>
          <w:tcPr>
            <w:tcW w:w="849" w:type="dxa"/>
          </w:tcPr>
          <w:p w:rsidR="00AE716B" w:rsidRDefault="00AE716B" w:rsidP="00BE1DB8">
            <w:pPr>
              <w:pStyle w:val="TableParagraph"/>
              <w:spacing w:before="43"/>
              <w:ind w:left="3" w:right="39"/>
              <w:rPr>
                <w:sz w:val="18"/>
              </w:rPr>
            </w:pPr>
            <w:r>
              <w:rPr>
                <w:spacing w:val="-2"/>
                <w:sz w:val="18"/>
              </w:rPr>
              <w:t>1,000</w:t>
            </w:r>
          </w:p>
        </w:tc>
        <w:tc>
          <w:tcPr>
            <w:tcW w:w="992" w:type="dxa"/>
          </w:tcPr>
          <w:p w:rsidR="00AE716B" w:rsidRDefault="00AE716B" w:rsidP="00BE1DB8">
            <w:pPr>
              <w:pStyle w:val="TableParagraph"/>
              <w:spacing w:before="43"/>
              <w:ind w:left="4" w:right="36"/>
              <w:rPr>
                <w:sz w:val="18"/>
              </w:rPr>
            </w:pPr>
            <w:r>
              <w:rPr>
                <w:sz w:val="18"/>
              </w:rPr>
              <w:t>-</w:t>
            </w:r>
            <w:r>
              <w:rPr>
                <w:spacing w:val="-2"/>
                <w:sz w:val="18"/>
              </w:rPr>
              <w:t>,2230</w:t>
            </w:r>
          </w:p>
        </w:tc>
        <w:tc>
          <w:tcPr>
            <w:tcW w:w="1136" w:type="dxa"/>
          </w:tcPr>
          <w:p w:rsidR="00AE716B" w:rsidRDefault="00AE716B" w:rsidP="00BE1DB8">
            <w:pPr>
              <w:pStyle w:val="TableParagraph"/>
              <w:spacing w:before="43"/>
              <w:ind w:left="4" w:right="39"/>
              <w:rPr>
                <w:sz w:val="18"/>
              </w:rPr>
            </w:pPr>
            <w:r>
              <w:rPr>
                <w:spacing w:val="-2"/>
                <w:sz w:val="18"/>
              </w:rPr>
              <w:t>,4516</w:t>
            </w:r>
          </w:p>
        </w:tc>
      </w:tr>
      <w:tr w:rsidR="00AE716B" w:rsidTr="00BE1DB8">
        <w:trPr>
          <w:trHeight w:val="286"/>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15"/>
              <w:jc w:val="left"/>
              <w:rPr>
                <w:sz w:val="18"/>
              </w:rPr>
            </w:pPr>
            <w:r>
              <w:rPr>
                <w:spacing w:val="-2"/>
                <w:sz w:val="18"/>
              </w:rPr>
              <w:t>Profesör</w:t>
            </w:r>
          </w:p>
        </w:tc>
        <w:tc>
          <w:tcPr>
            <w:tcW w:w="1137" w:type="dxa"/>
          </w:tcPr>
          <w:p w:rsidR="00AE716B" w:rsidRDefault="00AE716B" w:rsidP="00BE1DB8">
            <w:pPr>
              <w:pStyle w:val="TableParagraph"/>
              <w:spacing w:before="39"/>
              <w:ind w:right="41"/>
              <w:rPr>
                <w:sz w:val="18"/>
              </w:rPr>
            </w:pPr>
            <w:r>
              <w:rPr>
                <w:sz w:val="18"/>
              </w:rPr>
              <w:t>-</w:t>
            </w:r>
            <w:r>
              <w:rPr>
                <w:spacing w:val="-2"/>
                <w:sz w:val="18"/>
              </w:rPr>
              <w:t>,21987</w:t>
            </w:r>
          </w:p>
        </w:tc>
        <w:tc>
          <w:tcPr>
            <w:tcW w:w="849" w:type="dxa"/>
          </w:tcPr>
          <w:p w:rsidR="00AE716B" w:rsidRDefault="00AE716B" w:rsidP="00BE1DB8">
            <w:pPr>
              <w:pStyle w:val="TableParagraph"/>
              <w:spacing w:before="39"/>
              <w:ind w:right="39"/>
              <w:rPr>
                <w:sz w:val="18"/>
              </w:rPr>
            </w:pPr>
            <w:r>
              <w:rPr>
                <w:spacing w:val="-2"/>
                <w:sz w:val="18"/>
              </w:rPr>
              <w:t>,14784</w:t>
            </w:r>
          </w:p>
        </w:tc>
        <w:tc>
          <w:tcPr>
            <w:tcW w:w="849" w:type="dxa"/>
          </w:tcPr>
          <w:p w:rsidR="00AE716B" w:rsidRDefault="00AE716B" w:rsidP="00BE1DB8">
            <w:pPr>
              <w:pStyle w:val="TableParagraph"/>
              <w:spacing w:before="39"/>
              <w:ind w:left="3" w:right="39"/>
              <w:rPr>
                <w:sz w:val="18"/>
              </w:rPr>
            </w:pPr>
            <w:r>
              <w:rPr>
                <w:spacing w:val="-2"/>
                <w:sz w:val="18"/>
              </w:rPr>
              <w:t>1,000</w:t>
            </w:r>
          </w:p>
        </w:tc>
        <w:tc>
          <w:tcPr>
            <w:tcW w:w="992" w:type="dxa"/>
          </w:tcPr>
          <w:p w:rsidR="00AE716B" w:rsidRDefault="00AE716B" w:rsidP="00BE1DB8">
            <w:pPr>
              <w:pStyle w:val="TableParagraph"/>
              <w:spacing w:before="39"/>
              <w:ind w:left="4" w:right="36"/>
              <w:rPr>
                <w:sz w:val="18"/>
              </w:rPr>
            </w:pPr>
            <w:r>
              <w:rPr>
                <w:sz w:val="18"/>
              </w:rPr>
              <w:t>-</w:t>
            </w:r>
            <w:r>
              <w:rPr>
                <w:spacing w:val="-2"/>
                <w:sz w:val="18"/>
              </w:rPr>
              <w:t>,6368</w:t>
            </w:r>
          </w:p>
        </w:tc>
        <w:tc>
          <w:tcPr>
            <w:tcW w:w="1136" w:type="dxa"/>
          </w:tcPr>
          <w:p w:rsidR="00AE716B" w:rsidRDefault="00AE716B" w:rsidP="00BE1DB8">
            <w:pPr>
              <w:pStyle w:val="TableParagraph"/>
              <w:spacing w:before="39"/>
              <w:ind w:left="4" w:right="39"/>
              <w:rPr>
                <w:sz w:val="18"/>
              </w:rPr>
            </w:pPr>
            <w:r>
              <w:rPr>
                <w:spacing w:val="-2"/>
                <w:sz w:val="18"/>
              </w:rPr>
              <w:t>,1971</w:t>
            </w:r>
          </w:p>
        </w:tc>
      </w:tr>
      <w:tr w:rsidR="00AE716B" w:rsidTr="00BE1DB8">
        <w:trPr>
          <w:trHeight w:val="285"/>
        </w:trPr>
        <w:tc>
          <w:tcPr>
            <w:tcW w:w="744" w:type="dxa"/>
            <w:vMerge w:val="restart"/>
          </w:tcPr>
          <w:p w:rsidR="00AE716B" w:rsidRDefault="00AE716B" w:rsidP="00BE1DB8">
            <w:pPr>
              <w:pStyle w:val="TableParagraph"/>
              <w:spacing w:before="175"/>
              <w:jc w:val="left"/>
              <w:rPr>
                <w:sz w:val="18"/>
              </w:rPr>
            </w:pPr>
          </w:p>
          <w:p w:rsidR="00AE716B" w:rsidRDefault="00AE716B" w:rsidP="00BE1DB8">
            <w:pPr>
              <w:pStyle w:val="TableParagraph"/>
              <w:ind w:left="62" w:hanging="48"/>
              <w:jc w:val="left"/>
              <w:rPr>
                <w:sz w:val="18"/>
              </w:rPr>
            </w:pPr>
            <w:r>
              <w:rPr>
                <w:sz w:val="18"/>
              </w:rPr>
              <w:t>Dr.</w:t>
            </w:r>
            <w:r>
              <w:rPr>
                <w:spacing w:val="22"/>
                <w:sz w:val="18"/>
              </w:rPr>
              <w:t xml:space="preserve"> </w:t>
            </w:r>
            <w:r>
              <w:rPr>
                <w:sz w:val="18"/>
              </w:rPr>
              <w:t xml:space="preserve">Öğr. </w:t>
            </w:r>
            <w:r>
              <w:rPr>
                <w:spacing w:val="-2"/>
                <w:sz w:val="18"/>
              </w:rPr>
              <w:t>Üyesi</w:t>
            </w:r>
          </w:p>
        </w:tc>
        <w:tc>
          <w:tcPr>
            <w:tcW w:w="993" w:type="dxa"/>
          </w:tcPr>
          <w:p w:rsidR="00AE716B" w:rsidRDefault="00AE716B" w:rsidP="00BE1DB8">
            <w:pPr>
              <w:pStyle w:val="TableParagraph"/>
              <w:spacing w:before="39"/>
              <w:ind w:left="15"/>
              <w:jc w:val="left"/>
              <w:rPr>
                <w:sz w:val="18"/>
              </w:rPr>
            </w:pPr>
            <w:r>
              <w:rPr>
                <w:sz w:val="18"/>
              </w:rPr>
              <w:t xml:space="preserve">Öğr. </w:t>
            </w:r>
            <w:r>
              <w:rPr>
                <w:spacing w:val="-4"/>
                <w:sz w:val="18"/>
              </w:rPr>
              <w:t>Gör.</w:t>
            </w:r>
          </w:p>
        </w:tc>
        <w:tc>
          <w:tcPr>
            <w:tcW w:w="1137" w:type="dxa"/>
          </w:tcPr>
          <w:p w:rsidR="00AE716B" w:rsidRDefault="00AE716B" w:rsidP="00BE1DB8">
            <w:pPr>
              <w:pStyle w:val="TableParagraph"/>
              <w:spacing w:before="39"/>
              <w:ind w:left="4" w:right="41"/>
              <w:rPr>
                <w:sz w:val="18"/>
              </w:rPr>
            </w:pPr>
            <w:r>
              <w:rPr>
                <w:spacing w:val="-2"/>
                <w:sz w:val="18"/>
              </w:rPr>
              <w:t>,14312</w:t>
            </w:r>
          </w:p>
        </w:tc>
        <w:tc>
          <w:tcPr>
            <w:tcW w:w="849" w:type="dxa"/>
          </w:tcPr>
          <w:p w:rsidR="00AE716B" w:rsidRDefault="00AE716B" w:rsidP="00BE1DB8">
            <w:pPr>
              <w:pStyle w:val="TableParagraph"/>
              <w:spacing w:before="39"/>
              <w:ind w:right="39"/>
              <w:rPr>
                <w:sz w:val="18"/>
              </w:rPr>
            </w:pPr>
            <w:r>
              <w:rPr>
                <w:spacing w:val="-2"/>
                <w:sz w:val="18"/>
              </w:rPr>
              <w:t>,10422</w:t>
            </w:r>
          </w:p>
        </w:tc>
        <w:tc>
          <w:tcPr>
            <w:tcW w:w="849" w:type="dxa"/>
          </w:tcPr>
          <w:p w:rsidR="00AE716B" w:rsidRDefault="00AE716B" w:rsidP="00BE1DB8">
            <w:pPr>
              <w:pStyle w:val="TableParagraph"/>
              <w:spacing w:before="39"/>
              <w:ind w:left="3" w:right="39"/>
              <w:rPr>
                <w:sz w:val="18"/>
              </w:rPr>
            </w:pPr>
            <w:r>
              <w:rPr>
                <w:spacing w:val="-2"/>
                <w:sz w:val="18"/>
              </w:rPr>
              <w:t>1,000</w:t>
            </w:r>
          </w:p>
        </w:tc>
        <w:tc>
          <w:tcPr>
            <w:tcW w:w="992" w:type="dxa"/>
          </w:tcPr>
          <w:p w:rsidR="00AE716B" w:rsidRDefault="00AE716B" w:rsidP="00BE1DB8">
            <w:pPr>
              <w:pStyle w:val="TableParagraph"/>
              <w:spacing w:before="39"/>
              <w:ind w:left="4" w:right="36"/>
              <w:rPr>
                <w:sz w:val="18"/>
              </w:rPr>
            </w:pPr>
            <w:r>
              <w:rPr>
                <w:sz w:val="18"/>
              </w:rPr>
              <w:t>-</w:t>
            </w:r>
            <w:r>
              <w:rPr>
                <w:spacing w:val="-2"/>
                <w:sz w:val="18"/>
              </w:rPr>
              <w:t>,1508</w:t>
            </w:r>
          </w:p>
        </w:tc>
        <w:tc>
          <w:tcPr>
            <w:tcW w:w="1136" w:type="dxa"/>
          </w:tcPr>
          <w:p w:rsidR="00AE716B" w:rsidRDefault="00AE716B" w:rsidP="00BE1DB8">
            <w:pPr>
              <w:pStyle w:val="TableParagraph"/>
              <w:spacing w:before="39"/>
              <w:ind w:left="4" w:right="39"/>
              <w:rPr>
                <w:sz w:val="18"/>
              </w:rPr>
            </w:pPr>
            <w:r>
              <w:rPr>
                <w:spacing w:val="-2"/>
                <w:sz w:val="18"/>
              </w:rPr>
              <w:t>,4370</w:t>
            </w:r>
          </w:p>
        </w:tc>
      </w:tr>
      <w:tr w:rsidR="00AE716B" w:rsidTr="00BE1DB8">
        <w:trPr>
          <w:trHeight w:val="286"/>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15"/>
              <w:jc w:val="left"/>
              <w:rPr>
                <w:sz w:val="18"/>
              </w:rPr>
            </w:pPr>
            <w:r>
              <w:rPr>
                <w:sz w:val="18"/>
              </w:rPr>
              <w:t>Araş.</w:t>
            </w:r>
            <w:r>
              <w:rPr>
                <w:spacing w:val="-3"/>
                <w:sz w:val="18"/>
              </w:rPr>
              <w:t xml:space="preserve"> </w:t>
            </w:r>
            <w:r>
              <w:rPr>
                <w:spacing w:val="-4"/>
                <w:sz w:val="18"/>
              </w:rPr>
              <w:t>Gör.</w:t>
            </w:r>
          </w:p>
        </w:tc>
        <w:tc>
          <w:tcPr>
            <w:tcW w:w="1137" w:type="dxa"/>
          </w:tcPr>
          <w:p w:rsidR="00AE716B" w:rsidRDefault="00AE716B" w:rsidP="00BE1DB8">
            <w:pPr>
              <w:pStyle w:val="TableParagraph"/>
              <w:spacing w:before="43"/>
              <w:ind w:right="41"/>
              <w:rPr>
                <w:sz w:val="18"/>
              </w:rPr>
            </w:pPr>
            <w:r>
              <w:rPr>
                <w:sz w:val="18"/>
              </w:rPr>
              <w:t>-</w:t>
            </w:r>
            <w:r>
              <w:rPr>
                <w:spacing w:val="-2"/>
                <w:sz w:val="18"/>
              </w:rPr>
              <w:t>,08545</w:t>
            </w:r>
          </w:p>
        </w:tc>
        <w:tc>
          <w:tcPr>
            <w:tcW w:w="849" w:type="dxa"/>
          </w:tcPr>
          <w:p w:rsidR="00AE716B" w:rsidRDefault="00AE716B" w:rsidP="00BE1DB8">
            <w:pPr>
              <w:pStyle w:val="TableParagraph"/>
              <w:spacing w:before="43"/>
              <w:ind w:right="39"/>
              <w:rPr>
                <w:sz w:val="18"/>
              </w:rPr>
            </w:pPr>
            <w:r>
              <w:rPr>
                <w:spacing w:val="-2"/>
                <w:sz w:val="18"/>
              </w:rPr>
              <w:t>,11767</w:t>
            </w:r>
          </w:p>
        </w:tc>
        <w:tc>
          <w:tcPr>
            <w:tcW w:w="849" w:type="dxa"/>
          </w:tcPr>
          <w:p w:rsidR="00AE716B" w:rsidRDefault="00AE716B" w:rsidP="00BE1DB8">
            <w:pPr>
              <w:pStyle w:val="TableParagraph"/>
              <w:spacing w:before="43"/>
              <w:ind w:left="3" w:right="39"/>
              <w:rPr>
                <w:sz w:val="18"/>
              </w:rPr>
            </w:pPr>
            <w:r>
              <w:rPr>
                <w:spacing w:val="-2"/>
                <w:sz w:val="18"/>
              </w:rPr>
              <w:t>1,000</w:t>
            </w:r>
          </w:p>
        </w:tc>
        <w:tc>
          <w:tcPr>
            <w:tcW w:w="992" w:type="dxa"/>
          </w:tcPr>
          <w:p w:rsidR="00AE716B" w:rsidRDefault="00AE716B" w:rsidP="00BE1DB8">
            <w:pPr>
              <w:pStyle w:val="TableParagraph"/>
              <w:spacing w:before="43"/>
              <w:ind w:left="4" w:right="36"/>
              <w:rPr>
                <w:sz w:val="18"/>
              </w:rPr>
            </w:pPr>
            <w:r>
              <w:rPr>
                <w:sz w:val="18"/>
              </w:rPr>
              <w:t>-</w:t>
            </w:r>
            <w:r>
              <w:rPr>
                <w:spacing w:val="-2"/>
                <w:sz w:val="18"/>
              </w:rPr>
              <w:t>,4173</w:t>
            </w:r>
          </w:p>
        </w:tc>
        <w:tc>
          <w:tcPr>
            <w:tcW w:w="1136" w:type="dxa"/>
          </w:tcPr>
          <w:p w:rsidR="00AE716B" w:rsidRDefault="00AE716B" w:rsidP="00BE1DB8">
            <w:pPr>
              <w:pStyle w:val="TableParagraph"/>
              <w:spacing w:before="43"/>
              <w:ind w:left="4" w:right="39"/>
              <w:rPr>
                <w:sz w:val="18"/>
              </w:rPr>
            </w:pPr>
            <w:r>
              <w:rPr>
                <w:spacing w:val="-2"/>
                <w:sz w:val="18"/>
              </w:rPr>
              <w:t>,2464</w:t>
            </w:r>
          </w:p>
        </w:tc>
      </w:tr>
      <w:tr w:rsidR="00AE716B" w:rsidTr="00BE1DB8">
        <w:trPr>
          <w:trHeight w:val="290"/>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15"/>
              <w:jc w:val="left"/>
              <w:rPr>
                <w:sz w:val="18"/>
              </w:rPr>
            </w:pPr>
            <w:r>
              <w:rPr>
                <w:spacing w:val="-2"/>
                <w:sz w:val="18"/>
              </w:rPr>
              <w:t>Doçent</w:t>
            </w:r>
          </w:p>
        </w:tc>
        <w:tc>
          <w:tcPr>
            <w:tcW w:w="1137" w:type="dxa"/>
          </w:tcPr>
          <w:p w:rsidR="00AE716B" w:rsidRDefault="00AE716B" w:rsidP="00BE1DB8">
            <w:pPr>
              <w:pStyle w:val="TableParagraph"/>
              <w:spacing w:before="43"/>
              <w:ind w:left="4" w:right="41"/>
              <w:rPr>
                <w:sz w:val="18"/>
              </w:rPr>
            </w:pPr>
            <w:r>
              <w:rPr>
                <w:spacing w:val="-2"/>
                <w:sz w:val="18"/>
              </w:rPr>
              <w:t>,02888</w:t>
            </w:r>
          </w:p>
        </w:tc>
        <w:tc>
          <w:tcPr>
            <w:tcW w:w="849" w:type="dxa"/>
          </w:tcPr>
          <w:p w:rsidR="00AE716B" w:rsidRDefault="00AE716B" w:rsidP="00BE1DB8">
            <w:pPr>
              <w:pStyle w:val="TableParagraph"/>
              <w:spacing w:before="43"/>
              <w:ind w:right="39"/>
              <w:rPr>
                <w:sz w:val="18"/>
              </w:rPr>
            </w:pPr>
            <w:r>
              <w:rPr>
                <w:spacing w:val="-2"/>
                <w:sz w:val="18"/>
              </w:rPr>
              <w:t>,10805</w:t>
            </w:r>
          </w:p>
        </w:tc>
        <w:tc>
          <w:tcPr>
            <w:tcW w:w="849" w:type="dxa"/>
          </w:tcPr>
          <w:p w:rsidR="00AE716B" w:rsidRDefault="00AE716B" w:rsidP="00BE1DB8">
            <w:pPr>
              <w:pStyle w:val="TableParagraph"/>
              <w:spacing w:before="43"/>
              <w:ind w:left="3" w:right="39"/>
              <w:rPr>
                <w:sz w:val="18"/>
              </w:rPr>
            </w:pPr>
            <w:r>
              <w:rPr>
                <w:spacing w:val="-2"/>
                <w:sz w:val="18"/>
              </w:rPr>
              <w:t>1,000</w:t>
            </w:r>
          </w:p>
        </w:tc>
        <w:tc>
          <w:tcPr>
            <w:tcW w:w="992" w:type="dxa"/>
          </w:tcPr>
          <w:p w:rsidR="00AE716B" w:rsidRDefault="00AE716B" w:rsidP="00BE1DB8">
            <w:pPr>
              <w:pStyle w:val="TableParagraph"/>
              <w:spacing w:before="43"/>
              <w:ind w:left="4" w:right="36"/>
              <w:rPr>
                <w:sz w:val="18"/>
              </w:rPr>
            </w:pPr>
            <w:r>
              <w:rPr>
                <w:sz w:val="18"/>
              </w:rPr>
              <w:t>-</w:t>
            </w:r>
            <w:r>
              <w:rPr>
                <w:spacing w:val="-2"/>
                <w:sz w:val="18"/>
              </w:rPr>
              <w:t>,2758</w:t>
            </w:r>
          </w:p>
        </w:tc>
        <w:tc>
          <w:tcPr>
            <w:tcW w:w="1136" w:type="dxa"/>
          </w:tcPr>
          <w:p w:rsidR="00AE716B" w:rsidRDefault="00AE716B" w:rsidP="00BE1DB8">
            <w:pPr>
              <w:pStyle w:val="TableParagraph"/>
              <w:spacing w:before="43"/>
              <w:ind w:left="4" w:right="39"/>
              <w:rPr>
                <w:sz w:val="18"/>
              </w:rPr>
            </w:pPr>
            <w:r>
              <w:rPr>
                <w:spacing w:val="-2"/>
                <w:sz w:val="18"/>
              </w:rPr>
              <w:t>,3336</w:t>
            </w:r>
          </w:p>
        </w:tc>
      </w:tr>
      <w:tr w:rsidR="00AE716B" w:rsidTr="00BE1DB8">
        <w:trPr>
          <w:trHeight w:val="285"/>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15"/>
              <w:jc w:val="left"/>
              <w:rPr>
                <w:sz w:val="18"/>
              </w:rPr>
            </w:pPr>
            <w:r>
              <w:rPr>
                <w:spacing w:val="-2"/>
                <w:sz w:val="18"/>
              </w:rPr>
              <w:t>Profesör</w:t>
            </w:r>
          </w:p>
        </w:tc>
        <w:tc>
          <w:tcPr>
            <w:tcW w:w="1137" w:type="dxa"/>
          </w:tcPr>
          <w:p w:rsidR="00AE716B" w:rsidRDefault="00AE716B" w:rsidP="00BE1DB8">
            <w:pPr>
              <w:pStyle w:val="TableParagraph"/>
              <w:spacing w:before="39"/>
              <w:ind w:right="41"/>
              <w:rPr>
                <w:sz w:val="18"/>
              </w:rPr>
            </w:pPr>
            <w:r>
              <w:rPr>
                <w:sz w:val="18"/>
              </w:rPr>
              <w:t>-</w:t>
            </w:r>
            <w:r>
              <w:rPr>
                <w:spacing w:val="-2"/>
                <w:sz w:val="18"/>
              </w:rPr>
              <w:t>,30532</w:t>
            </w:r>
          </w:p>
        </w:tc>
        <w:tc>
          <w:tcPr>
            <w:tcW w:w="849" w:type="dxa"/>
          </w:tcPr>
          <w:p w:rsidR="00AE716B" w:rsidRDefault="00AE716B" w:rsidP="00BE1DB8">
            <w:pPr>
              <w:pStyle w:val="TableParagraph"/>
              <w:spacing w:before="39"/>
              <w:ind w:right="39"/>
              <w:rPr>
                <w:sz w:val="18"/>
              </w:rPr>
            </w:pPr>
            <w:r>
              <w:rPr>
                <w:spacing w:val="-2"/>
                <w:sz w:val="18"/>
              </w:rPr>
              <w:t>,13866</w:t>
            </w:r>
          </w:p>
        </w:tc>
        <w:tc>
          <w:tcPr>
            <w:tcW w:w="849" w:type="dxa"/>
          </w:tcPr>
          <w:p w:rsidR="00AE716B" w:rsidRDefault="00AE716B" w:rsidP="00BE1DB8">
            <w:pPr>
              <w:pStyle w:val="TableParagraph"/>
              <w:spacing w:before="39"/>
              <w:ind w:left="3" w:right="39"/>
              <w:rPr>
                <w:sz w:val="18"/>
              </w:rPr>
            </w:pPr>
            <w:r>
              <w:rPr>
                <w:spacing w:val="-4"/>
                <w:sz w:val="18"/>
              </w:rPr>
              <w:t>,281</w:t>
            </w:r>
          </w:p>
        </w:tc>
        <w:tc>
          <w:tcPr>
            <w:tcW w:w="992" w:type="dxa"/>
          </w:tcPr>
          <w:p w:rsidR="00AE716B" w:rsidRDefault="00AE716B" w:rsidP="00BE1DB8">
            <w:pPr>
              <w:pStyle w:val="TableParagraph"/>
              <w:spacing w:before="39"/>
              <w:ind w:left="4" w:right="36"/>
              <w:rPr>
                <w:sz w:val="18"/>
              </w:rPr>
            </w:pPr>
            <w:r>
              <w:rPr>
                <w:sz w:val="18"/>
              </w:rPr>
              <w:t>-</w:t>
            </w:r>
            <w:r>
              <w:rPr>
                <w:spacing w:val="-2"/>
                <w:sz w:val="18"/>
              </w:rPr>
              <w:t>,6963</w:t>
            </w:r>
          </w:p>
        </w:tc>
        <w:tc>
          <w:tcPr>
            <w:tcW w:w="1136" w:type="dxa"/>
          </w:tcPr>
          <w:p w:rsidR="00AE716B" w:rsidRDefault="00AE716B" w:rsidP="00BE1DB8">
            <w:pPr>
              <w:pStyle w:val="TableParagraph"/>
              <w:spacing w:before="39"/>
              <w:ind w:left="4" w:right="39"/>
              <w:rPr>
                <w:sz w:val="18"/>
              </w:rPr>
            </w:pPr>
            <w:r>
              <w:rPr>
                <w:spacing w:val="-2"/>
                <w:sz w:val="18"/>
              </w:rPr>
              <w:t>,0857</w:t>
            </w:r>
          </w:p>
        </w:tc>
      </w:tr>
      <w:tr w:rsidR="00AE716B" w:rsidTr="00BE1DB8">
        <w:trPr>
          <w:trHeight w:val="286"/>
        </w:trPr>
        <w:tc>
          <w:tcPr>
            <w:tcW w:w="744" w:type="dxa"/>
            <w:vMerge w:val="restart"/>
          </w:tcPr>
          <w:p w:rsidR="00AE716B" w:rsidRDefault="00AE716B" w:rsidP="00BE1DB8">
            <w:pPr>
              <w:pStyle w:val="TableParagraph"/>
              <w:jc w:val="left"/>
              <w:rPr>
                <w:sz w:val="18"/>
              </w:rPr>
            </w:pPr>
          </w:p>
          <w:p w:rsidR="00AE716B" w:rsidRDefault="00AE716B" w:rsidP="00BE1DB8">
            <w:pPr>
              <w:pStyle w:val="TableParagraph"/>
              <w:spacing w:before="176"/>
              <w:jc w:val="left"/>
              <w:rPr>
                <w:sz w:val="18"/>
              </w:rPr>
            </w:pPr>
          </w:p>
          <w:p w:rsidR="00AE716B" w:rsidRDefault="00AE716B" w:rsidP="00BE1DB8">
            <w:pPr>
              <w:pStyle w:val="TableParagraph"/>
              <w:ind w:left="15"/>
              <w:jc w:val="left"/>
              <w:rPr>
                <w:sz w:val="18"/>
              </w:rPr>
            </w:pPr>
            <w:r>
              <w:rPr>
                <w:spacing w:val="-2"/>
                <w:sz w:val="18"/>
              </w:rPr>
              <w:t>Doçent</w:t>
            </w:r>
          </w:p>
        </w:tc>
        <w:tc>
          <w:tcPr>
            <w:tcW w:w="993" w:type="dxa"/>
          </w:tcPr>
          <w:p w:rsidR="00AE716B" w:rsidRDefault="00AE716B" w:rsidP="00BE1DB8">
            <w:pPr>
              <w:pStyle w:val="TableParagraph"/>
              <w:spacing w:before="39"/>
              <w:ind w:left="15"/>
              <w:jc w:val="left"/>
              <w:rPr>
                <w:sz w:val="18"/>
              </w:rPr>
            </w:pPr>
            <w:r>
              <w:rPr>
                <w:sz w:val="18"/>
              </w:rPr>
              <w:t xml:space="preserve">Öğr. </w:t>
            </w:r>
            <w:r>
              <w:rPr>
                <w:spacing w:val="-4"/>
                <w:sz w:val="18"/>
              </w:rPr>
              <w:t>Gör.</w:t>
            </w:r>
          </w:p>
        </w:tc>
        <w:tc>
          <w:tcPr>
            <w:tcW w:w="1137" w:type="dxa"/>
          </w:tcPr>
          <w:p w:rsidR="00AE716B" w:rsidRDefault="00AE716B" w:rsidP="00BE1DB8">
            <w:pPr>
              <w:pStyle w:val="TableParagraph"/>
              <w:spacing w:before="39"/>
              <w:ind w:left="4" w:right="41"/>
              <w:rPr>
                <w:sz w:val="18"/>
              </w:rPr>
            </w:pPr>
            <w:r>
              <w:rPr>
                <w:spacing w:val="-2"/>
                <w:sz w:val="18"/>
              </w:rPr>
              <w:t>,11424</w:t>
            </w:r>
          </w:p>
        </w:tc>
        <w:tc>
          <w:tcPr>
            <w:tcW w:w="849" w:type="dxa"/>
          </w:tcPr>
          <w:p w:rsidR="00AE716B" w:rsidRDefault="00AE716B" w:rsidP="00BE1DB8">
            <w:pPr>
              <w:pStyle w:val="TableParagraph"/>
              <w:spacing w:before="39"/>
              <w:ind w:right="39"/>
              <w:rPr>
                <w:sz w:val="18"/>
              </w:rPr>
            </w:pPr>
            <w:r>
              <w:rPr>
                <w:spacing w:val="-2"/>
                <w:sz w:val="18"/>
              </w:rPr>
              <w:t>,10640</w:t>
            </w:r>
          </w:p>
        </w:tc>
        <w:tc>
          <w:tcPr>
            <w:tcW w:w="849" w:type="dxa"/>
          </w:tcPr>
          <w:p w:rsidR="00AE716B" w:rsidRDefault="00AE716B" w:rsidP="00BE1DB8">
            <w:pPr>
              <w:pStyle w:val="TableParagraph"/>
              <w:spacing w:before="39"/>
              <w:ind w:left="3" w:right="39"/>
              <w:rPr>
                <w:sz w:val="18"/>
              </w:rPr>
            </w:pPr>
            <w:r>
              <w:rPr>
                <w:spacing w:val="-2"/>
                <w:sz w:val="18"/>
              </w:rPr>
              <w:t>1,000</w:t>
            </w:r>
          </w:p>
        </w:tc>
        <w:tc>
          <w:tcPr>
            <w:tcW w:w="992" w:type="dxa"/>
          </w:tcPr>
          <w:p w:rsidR="00AE716B" w:rsidRDefault="00AE716B" w:rsidP="00BE1DB8">
            <w:pPr>
              <w:pStyle w:val="TableParagraph"/>
              <w:spacing w:before="39"/>
              <w:ind w:left="4" w:right="36"/>
              <w:rPr>
                <w:sz w:val="18"/>
              </w:rPr>
            </w:pPr>
            <w:r>
              <w:rPr>
                <w:sz w:val="18"/>
              </w:rPr>
              <w:t>-</w:t>
            </w:r>
            <w:r>
              <w:rPr>
                <w:spacing w:val="-2"/>
                <w:sz w:val="18"/>
              </w:rPr>
              <w:t>,1858</w:t>
            </w:r>
          </w:p>
        </w:tc>
        <w:tc>
          <w:tcPr>
            <w:tcW w:w="1136" w:type="dxa"/>
          </w:tcPr>
          <w:p w:rsidR="00AE716B" w:rsidRDefault="00AE716B" w:rsidP="00BE1DB8">
            <w:pPr>
              <w:pStyle w:val="TableParagraph"/>
              <w:spacing w:before="39"/>
              <w:ind w:left="4" w:right="39"/>
              <w:rPr>
                <w:sz w:val="18"/>
              </w:rPr>
            </w:pPr>
            <w:r>
              <w:rPr>
                <w:spacing w:val="-2"/>
                <w:sz w:val="18"/>
              </w:rPr>
              <w:t>,4143</w:t>
            </w:r>
          </w:p>
        </w:tc>
      </w:tr>
      <w:tr w:rsidR="00AE716B" w:rsidTr="00BE1DB8">
        <w:trPr>
          <w:trHeight w:val="286"/>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15"/>
              <w:jc w:val="left"/>
              <w:rPr>
                <w:sz w:val="18"/>
              </w:rPr>
            </w:pPr>
            <w:r>
              <w:rPr>
                <w:sz w:val="18"/>
              </w:rPr>
              <w:t>Araş.</w:t>
            </w:r>
            <w:r>
              <w:rPr>
                <w:spacing w:val="-3"/>
                <w:sz w:val="18"/>
              </w:rPr>
              <w:t xml:space="preserve"> </w:t>
            </w:r>
            <w:r>
              <w:rPr>
                <w:spacing w:val="-4"/>
                <w:sz w:val="18"/>
              </w:rPr>
              <w:t>Gör.</w:t>
            </w:r>
          </w:p>
        </w:tc>
        <w:tc>
          <w:tcPr>
            <w:tcW w:w="1137" w:type="dxa"/>
          </w:tcPr>
          <w:p w:rsidR="00AE716B" w:rsidRDefault="00AE716B" w:rsidP="00BE1DB8">
            <w:pPr>
              <w:pStyle w:val="TableParagraph"/>
              <w:spacing w:before="43"/>
              <w:ind w:right="41"/>
              <w:rPr>
                <w:sz w:val="18"/>
              </w:rPr>
            </w:pPr>
            <w:r>
              <w:rPr>
                <w:sz w:val="18"/>
              </w:rPr>
              <w:t>-</w:t>
            </w:r>
            <w:r>
              <w:rPr>
                <w:spacing w:val="-2"/>
                <w:sz w:val="18"/>
              </w:rPr>
              <w:t>,11433</w:t>
            </w:r>
          </w:p>
        </w:tc>
        <w:tc>
          <w:tcPr>
            <w:tcW w:w="849" w:type="dxa"/>
          </w:tcPr>
          <w:p w:rsidR="00AE716B" w:rsidRDefault="00AE716B" w:rsidP="00BE1DB8">
            <w:pPr>
              <w:pStyle w:val="TableParagraph"/>
              <w:spacing w:before="43"/>
              <w:ind w:right="39"/>
              <w:rPr>
                <w:sz w:val="18"/>
              </w:rPr>
            </w:pPr>
            <w:r>
              <w:rPr>
                <w:spacing w:val="-2"/>
                <w:sz w:val="18"/>
              </w:rPr>
              <w:t>,11960</w:t>
            </w:r>
          </w:p>
        </w:tc>
        <w:tc>
          <w:tcPr>
            <w:tcW w:w="849" w:type="dxa"/>
          </w:tcPr>
          <w:p w:rsidR="00AE716B" w:rsidRDefault="00AE716B" w:rsidP="00BE1DB8">
            <w:pPr>
              <w:pStyle w:val="TableParagraph"/>
              <w:spacing w:before="43"/>
              <w:ind w:left="3" w:right="39"/>
              <w:rPr>
                <w:sz w:val="18"/>
              </w:rPr>
            </w:pPr>
            <w:r>
              <w:rPr>
                <w:spacing w:val="-2"/>
                <w:sz w:val="18"/>
              </w:rPr>
              <w:t>1,000</w:t>
            </w:r>
          </w:p>
        </w:tc>
        <w:tc>
          <w:tcPr>
            <w:tcW w:w="992" w:type="dxa"/>
          </w:tcPr>
          <w:p w:rsidR="00AE716B" w:rsidRDefault="00AE716B" w:rsidP="00BE1DB8">
            <w:pPr>
              <w:pStyle w:val="TableParagraph"/>
              <w:spacing w:before="43"/>
              <w:ind w:left="4" w:right="36"/>
              <w:rPr>
                <w:sz w:val="18"/>
              </w:rPr>
            </w:pPr>
            <w:r>
              <w:rPr>
                <w:sz w:val="18"/>
              </w:rPr>
              <w:t>-</w:t>
            </w:r>
            <w:r>
              <w:rPr>
                <w:spacing w:val="-2"/>
                <w:sz w:val="18"/>
              </w:rPr>
              <w:t>,4516</w:t>
            </w:r>
          </w:p>
        </w:tc>
        <w:tc>
          <w:tcPr>
            <w:tcW w:w="1136" w:type="dxa"/>
          </w:tcPr>
          <w:p w:rsidR="00AE716B" w:rsidRDefault="00AE716B" w:rsidP="00BE1DB8">
            <w:pPr>
              <w:pStyle w:val="TableParagraph"/>
              <w:spacing w:before="43"/>
              <w:ind w:left="4" w:right="39"/>
              <w:rPr>
                <w:sz w:val="18"/>
              </w:rPr>
            </w:pPr>
            <w:r>
              <w:rPr>
                <w:spacing w:val="-2"/>
                <w:sz w:val="18"/>
              </w:rPr>
              <w:t>,2230</w:t>
            </w:r>
          </w:p>
        </w:tc>
      </w:tr>
      <w:tr w:rsidR="00AE716B" w:rsidTr="00BE1DB8">
        <w:trPr>
          <w:trHeight w:val="493"/>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63" w:right="356" w:hanging="49"/>
              <w:jc w:val="left"/>
              <w:rPr>
                <w:sz w:val="18"/>
              </w:rPr>
            </w:pPr>
            <w:r>
              <w:rPr>
                <w:sz w:val="18"/>
              </w:rPr>
              <w:t>Dr.</w:t>
            </w:r>
            <w:r>
              <w:rPr>
                <w:spacing w:val="-12"/>
                <w:sz w:val="18"/>
              </w:rPr>
              <w:t xml:space="preserve"> </w:t>
            </w:r>
            <w:r>
              <w:rPr>
                <w:sz w:val="18"/>
              </w:rPr>
              <w:t xml:space="preserve">Öğr. </w:t>
            </w:r>
            <w:r>
              <w:rPr>
                <w:spacing w:val="-2"/>
                <w:sz w:val="18"/>
              </w:rPr>
              <w:t>Üyesi</w:t>
            </w:r>
          </w:p>
        </w:tc>
        <w:tc>
          <w:tcPr>
            <w:tcW w:w="1137" w:type="dxa"/>
          </w:tcPr>
          <w:p w:rsidR="00AE716B" w:rsidRDefault="00AE716B" w:rsidP="00BE1DB8">
            <w:pPr>
              <w:pStyle w:val="TableParagraph"/>
              <w:spacing w:before="43"/>
              <w:ind w:right="41"/>
              <w:rPr>
                <w:sz w:val="18"/>
              </w:rPr>
            </w:pPr>
            <w:r>
              <w:rPr>
                <w:sz w:val="18"/>
              </w:rPr>
              <w:t>-</w:t>
            </w:r>
            <w:r>
              <w:rPr>
                <w:spacing w:val="-2"/>
                <w:sz w:val="18"/>
              </w:rPr>
              <w:t>,02888</w:t>
            </w:r>
          </w:p>
        </w:tc>
        <w:tc>
          <w:tcPr>
            <w:tcW w:w="849" w:type="dxa"/>
          </w:tcPr>
          <w:p w:rsidR="00AE716B" w:rsidRDefault="00AE716B" w:rsidP="00BE1DB8">
            <w:pPr>
              <w:pStyle w:val="TableParagraph"/>
              <w:spacing w:before="43"/>
              <w:ind w:right="39"/>
              <w:rPr>
                <w:sz w:val="18"/>
              </w:rPr>
            </w:pPr>
            <w:r>
              <w:rPr>
                <w:spacing w:val="-2"/>
                <w:sz w:val="18"/>
              </w:rPr>
              <w:t>,10805</w:t>
            </w:r>
          </w:p>
        </w:tc>
        <w:tc>
          <w:tcPr>
            <w:tcW w:w="849" w:type="dxa"/>
          </w:tcPr>
          <w:p w:rsidR="00AE716B" w:rsidRDefault="00AE716B" w:rsidP="00BE1DB8">
            <w:pPr>
              <w:pStyle w:val="TableParagraph"/>
              <w:spacing w:before="43"/>
              <w:ind w:left="3" w:right="39"/>
              <w:rPr>
                <w:sz w:val="18"/>
              </w:rPr>
            </w:pPr>
            <w:r>
              <w:rPr>
                <w:spacing w:val="-2"/>
                <w:sz w:val="18"/>
              </w:rPr>
              <w:t>1,000</w:t>
            </w:r>
          </w:p>
        </w:tc>
        <w:tc>
          <w:tcPr>
            <w:tcW w:w="992" w:type="dxa"/>
          </w:tcPr>
          <w:p w:rsidR="00AE716B" w:rsidRDefault="00AE716B" w:rsidP="00BE1DB8">
            <w:pPr>
              <w:pStyle w:val="TableParagraph"/>
              <w:spacing w:before="43"/>
              <w:ind w:left="4" w:right="36"/>
              <w:rPr>
                <w:sz w:val="18"/>
              </w:rPr>
            </w:pPr>
            <w:r>
              <w:rPr>
                <w:sz w:val="18"/>
              </w:rPr>
              <w:t>-</w:t>
            </w:r>
            <w:r>
              <w:rPr>
                <w:spacing w:val="-2"/>
                <w:sz w:val="18"/>
              </w:rPr>
              <w:t>,3336</w:t>
            </w:r>
          </w:p>
        </w:tc>
        <w:tc>
          <w:tcPr>
            <w:tcW w:w="1136" w:type="dxa"/>
          </w:tcPr>
          <w:p w:rsidR="00AE716B" w:rsidRDefault="00AE716B" w:rsidP="00BE1DB8">
            <w:pPr>
              <w:pStyle w:val="TableParagraph"/>
              <w:spacing w:before="43"/>
              <w:ind w:left="4" w:right="39"/>
              <w:rPr>
                <w:sz w:val="18"/>
              </w:rPr>
            </w:pPr>
            <w:r>
              <w:rPr>
                <w:spacing w:val="-2"/>
                <w:sz w:val="18"/>
              </w:rPr>
              <w:t>,2758</w:t>
            </w:r>
          </w:p>
        </w:tc>
      </w:tr>
      <w:tr w:rsidR="00AE716B" w:rsidTr="00BE1DB8">
        <w:trPr>
          <w:trHeight w:val="290"/>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15"/>
              <w:jc w:val="left"/>
              <w:rPr>
                <w:sz w:val="18"/>
              </w:rPr>
            </w:pPr>
            <w:r>
              <w:rPr>
                <w:spacing w:val="-2"/>
                <w:sz w:val="18"/>
              </w:rPr>
              <w:t>Profesör</w:t>
            </w:r>
          </w:p>
        </w:tc>
        <w:tc>
          <w:tcPr>
            <w:tcW w:w="1137" w:type="dxa"/>
          </w:tcPr>
          <w:p w:rsidR="00AE716B" w:rsidRDefault="00AE716B" w:rsidP="00BE1DB8">
            <w:pPr>
              <w:pStyle w:val="TableParagraph"/>
              <w:spacing w:before="43"/>
              <w:ind w:right="41"/>
              <w:rPr>
                <w:sz w:val="18"/>
              </w:rPr>
            </w:pPr>
            <w:r>
              <w:rPr>
                <w:sz w:val="18"/>
              </w:rPr>
              <w:t>-</w:t>
            </w:r>
            <w:r>
              <w:rPr>
                <w:spacing w:val="-2"/>
                <w:sz w:val="18"/>
              </w:rPr>
              <w:t>,33420</w:t>
            </w:r>
          </w:p>
        </w:tc>
        <w:tc>
          <w:tcPr>
            <w:tcW w:w="849" w:type="dxa"/>
          </w:tcPr>
          <w:p w:rsidR="00AE716B" w:rsidRDefault="00AE716B" w:rsidP="00BE1DB8">
            <w:pPr>
              <w:pStyle w:val="TableParagraph"/>
              <w:spacing w:before="43"/>
              <w:ind w:right="39"/>
              <w:rPr>
                <w:sz w:val="18"/>
              </w:rPr>
            </w:pPr>
            <w:r>
              <w:rPr>
                <w:spacing w:val="-2"/>
                <w:sz w:val="18"/>
              </w:rPr>
              <w:t>,14030</w:t>
            </w:r>
          </w:p>
        </w:tc>
        <w:tc>
          <w:tcPr>
            <w:tcW w:w="849" w:type="dxa"/>
          </w:tcPr>
          <w:p w:rsidR="00AE716B" w:rsidRDefault="00AE716B" w:rsidP="00BE1DB8">
            <w:pPr>
              <w:pStyle w:val="TableParagraph"/>
              <w:spacing w:before="43"/>
              <w:ind w:left="3" w:right="39"/>
              <w:rPr>
                <w:sz w:val="18"/>
              </w:rPr>
            </w:pPr>
            <w:r>
              <w:rPr>
                <w:spacing w:val="-4"/>
                <w:sz w:val="18"/>
              </w:rPr>
              <w:t>,176</w:t>
            </w:r>
          </w:p>
        </w:tc>
        <w:tc>
          <w:tcPr>
            <w:tcW w:w="992" w:type="dxa"/>
          </w:tcPr>
          <w:p w:rsidR="00AE716B" w:rsidRDefault="00AE716B" w:rsidP="00BE1DB8">
            <w:pPr>
              <w:pStyle w:val="TableParagraph"/>
              <w:spacing w:before="43"/>
              <w:ind w:left="4" w:right="36"/>
              <w:rPr>
                <w:sz w:val="18"/>
              </w:rPr>
            </w:pPr>
            <w:r>
              <w:rPr>
                <w:sz w:val="18"/>
              </w:rPr>
              <w:t>-</w:t>
            </w:r>
            <w:r>
              <w:rPr>
                <w:spacing w:val="-2"/>
                <w:sz w:val="18"/>
              </w:rPr>
              <w:t>,7299</w:t>
            </w:r>
          </w:p>
        </w:tc>
        <w:tc>
          <w:tcPr>
            <w:tcW w:w="1136" w:type="dxa"/>
          </w:tcPr>
          <w:p w:rsidR="00AE716B" w:rsidRDefault="00AE716B" w:rsidP="00BE1DB8">
            <w:pPr>
              <w:pStyle w:val="TableParagraph"/>
              <w:spacing w:before="43"/>
              <w:ind w:left="4" w:right="39"/>
              <w:rPr>
                <w:sz w:val="18"/>
              </w:rPr>
            </w:pPr>
            <w:r>
              <w:rPr>
                <w:spacing w:val="-2"/>
                <w:sz w:val="18"/>
              </w:rPr>
              <w:t>,0615</w:t>
            </w:r>
          </w:p>
        </w:tc>
      </w:tr>
      <w:tr w:rsidR="00AE716B" w:rsidTr="00BE1DB8">
        <w:trPr>
          <w:trHeight w:val="285"/>
        </w:trPr>
        <w:tc>
          <w:tcPr>
            <w:tcW w:w="744" w:type="dxa"/>
            <w:vMerge w:val="restart"/>
          </w:tcPr>
          <w:p w:rsidR="00AE716B" w:rsidRDefault="00AE716B" w:rsidP="00BE1DB8">
            <w:pPr>
              <w:pStyle w:val="TableParagraph"/>
              <w:jc w:val="left"/>
              <w:rPr>
                <w:sz w:val="18"/>
              </w:rPr>
            </w:pPr>
          </w:p>
          <w:p w:rsidR="00AE716B" w:rsidRDefault="00AE716B" w:rsidP="00BE1DB8">
            <w:pPr>
              <w:pStyle w:val="TableParagraph"/>
              <w:spacing w:before="172"/>
              <w:jc w:val="left"/>
              <w:rPr>
                <w:sz w:val="18"/>
              </w:rPr>
            </w:pPr>
          </w:p>
          <w:p w:rsidR="00AE716B" w:rsidRDefault="00AE716B" w:rsidP="00BE1DB8">
            <w:pPr>
              <w:pStyle w:val="TableParagraph"/>
              <w:ind w:left="15"/>
              <w:jc w:val="left"/>
              <w:rPr>
                <w:sz w:val="18"/>
              </w:rPr>
            </w:pPr>
            <w:r>
              <w:rPr>
                <w:spacing w:val="-2"/>
                <w:sz w:val="18"/>
              </w:rPr>
              <w:t>Profesör</w:t>
            </w:r>
          </w:p>
        </w:tc>
        <w:tc>
          <w:tcPr>
            <w:tcW w:w="993" w:type="dxa"/>
          </w:tcPr>
          <w:p w:rsidR="00AE716B" w:rsidRDefault="00AE716B" w:rsidP="00BE1DB8">
            <w:pPr>
              <w:pStyle w:val="TableParagraph"/>
              <w:spacing w:before="39"/>
              <w:ind w:left="15"/>
              <w:jc w:val="left"/>
              <w:rPr>
                <w:sz w:val="18"/>
              </w:rPr>
            </w:pPr>
            <w:r>
              <w:rPr>
                <w:sz w:val="18"/>
              </w:rPr>
              <w:t xml:space="preserve">Öğr. </w:t>
            </w:r>
            <w:r>
              <w:rPr>
                <w:spacing w:val="-4"/>
                <w:sz w:val="18"/>
              </w:rPr>
              <w:t>Gör.</w:t>
            </w:r>
          </w:p>
        </w:tc>
        <w:tc>
          <w:tcPr>
            <w:tcW w:w="1137" w:type="dxa"/>
          </w:tcPr>
          <w:p w:rsidR="00AE716B" w:rsidRDefault="00AE716B" w:rsidP="00BE1DB8">
            <w:pPr>
              <w:pStyle w:val="TableParagraph"/>
              <w:spacing w:before="39"/>
              <w:ind w:left="3" w:right="41"/>
              <w:rPr>
                <w:b/>
                <w:sz w:val="18"/>
              </w:rPr>
            </w:pPr>
            <w:r>
              <w:rPr>
                <w:b/>
                <w:spacing w:val="-2"/>
                <w:sz w:val="18"/>
              </w:rPr>
              <w:t>,44844</w:t>
            </w:r>
            <w:r>
              <w:rPr>
                <w:b/>
                <w:spacing w:val="-2"/>
                <w:sz w:val="18"/>
                <w:vertAlign w:val="superscript"/>
              </w:rPr>
              <w:t>*</w:t>
            </w:r>
          </w:p>
        </w:tc>
        <w:tc>
          <w:tcPr>
            <w:tcW w:w="849" w:type="dxa"/>
          </w:tcPr>
          <w:p w:rsidR="00AE716B" w:rsidRDefault="00AE716B" w:rsidP="00BE1DB8">
            <w:pPr>
              <w:pStyle w:val="TableParagraph"/>
              <w:spacing w:before="39"/>
              <w:ind w:right="39"/>
              <w:rPr>
                <w:b/>
                <w:sz w:val="18"/>
              </w:rPr>
            </w:pPr>
            <w:r>
              <w:rPr>
                <w:b/>
                <w:spacing w:val="-2"/>
                <w:sz w:val="18"/>
              </w:rPr>
              <w:t>,13738</w:t>
            </w:r>
          </w:p>
        </w:tc>
        <w:tc>
          <w:tcPr>
            <w:tcW w:w="849" w:type="dxa"/>
          </w:tcPr>
          <w:p w:rsidR="00AE716B" w:rsidRDefault="00AE716B" w:rsidP="00BE1DB8">
            <w:pPr>
              <w:pStyle w:val="TableParagraph"/>
              <w:spacing w:before="39"/>
              <w:ind w:left="3" w:right="39"/>
              <w:rPr>
                <w:b/>
                <w:sz w:val="18"/>
              </w:rPr>
            </w:pPr>
            <w:r>
              <w:rPr>
                <w:b/>
                <w:spacing w:val="-4"/>
                <w:sz w:val="18"/>
              </w:rPr>
              <w:t>,012</w:t>
            </w:r>
          </w:p>
        </w:tc>
        <w:tc>
          <w:tcPr>
            <w:tcW w:w="992" w:type="dxa"/>
          </w:tcPr>
          <w:p w:rsidR="00AE716B" w:rsidRDefault="00AE716B" w:rsidP="00BE1DB8">
            <w:pPr>
              <w:pStyle w:val="TableParagraph"/>
              <w:spacing w:before="39"/>
              <w:ind w:right="36"/>
              <w:rPr>
                <w:sz w:val="18"/>
              </w:rPr>
            </w:pPr>
            <w:r>
              <w:rPr>
                <w:spacing w:val="-2"/>
                <w:sz w:val="18"/>
              </w:rPr>
              <w:t>,0610</w:t>
            </w:r>
          </w:p>
        </w:tc>
        <w:tc>
          <w:tcPr>
            <w:tcW w:w="1136" w:type="dxa"/>
          </w:tcPr>
          <w:p w:rsidR="00AE716B" w:rsidRDefault="00AE716B" w:rsidP="00BE1DB8">
            <w:pPr>
              <w:pStyle w:val="TableParagraph"/>
              <w:spacing w:before="39"/>
              <w:ind w:left="4" w:right="39"/>
              <w:rPr>
                <w:sz w:val="18"/>
              </w:rPr>
            </w:pPr>
            <w:r>
              <w:rPr>
                <w:spacing w:val="-2"/>
                <w:sz w:val="18"/>
              </w:rPr>
              <w:t>,8359</w:t>
            </w:r>
          </w:p>
        </w:tc>
      </w:tr>
      <w:tr w:rsidR="00AE716B" w:rsidTr="00BE1DB8">
        <w:trPr>
          <w:trHeight w:val="286"/>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15"/>
              <w:jc w:val="left"/>
              <w:rPr>
                <w:sz w:val="18"/>
              </w:rPr>
            </w:pPr>
            <w:r>
              <w:rPr>
                <w:sz w:val="18"/>
              </w:rPr>
              <w:t>Araş.</w:t>
            </w:r>
            <w:r>
              <w:rPr>
                <w:spacing w:val="-3"/>
                <w:sz w:val="18"/>
              </w:rPr>
              <w:t xml:space="preserve"> </w:t>
            </w:r>
            <w:r>
              <w:rPr>
                <w:spacing w:val="-4"/>
                <w:sz w:val="18"/>
              </w:rPr>
              <w:t>Gör.</w:t>
            </w:r>
          </w:p>
        </w:tc>
        <w:tc>
          <w:tcPr>
            <w:tcW w:w="1137" w:type="dxa"/>
          </w:tcPr>
          <w:p w:rsidR="00AE716B" w:rsidRDefault="00AE716B" w:rsidP="00BE1DB8">
            <w:pPr>
              <w:pStyle w:val="TableParagraph"/>
              <w:spacing w:before="39"/>
              <w:ind w:left="4" w:right="41"/>
              <w:rPr>
                <w:sz w:val="18"/>
              </w:rPr>
            </w:pPr>
            <w:r>
              <w:rPr>
                <w:spacing w:val="-2"/>
                <w:sz w:val="18"/>
              </w:rPr>
              <w:t>,21987</w:t>
            </w:r>
          </w:p>
        </w:tc>
        <w:tc>
          <w:tcPr>
            <w:tcW w:w="849" w:type="dxa"/>
          </w:tcPr>
          <w:p w:rsidR="00AE716B" w:rsidRDefault="00AE716B" w:rsidP="00BE1DB8">
            <w:pPr>
              <w:pStyle w:val="TableParagraph"/>
              <w:spacing w:before="39"/>
              <w:ind w:right="39"/>
              <w:rPr>
                <w:sz w:val="18"/>
              </w:rPr>
            </w:pPr>
            <w:r>
              <w:rPr>
                <w:spacing w:val="-2"/>
                <w:sz w:val="18"/>
              </w:rPr>
              <w:t>,14784</w:t>
            </w:r>
          </w:p>
        </w:tc>
        <w:tc>
          <w:tcPr>
            <w:tcW w:w="849" w:type="dxa"/>
          </w:tcPr>
          <w:p w:rsidR="00AE716B" w:rsidRDefault="00AE716B" w:rsidP="00BE1DB8">
            <w:pPr>
              <w:pStyle w:val="TableParagraph"/>
              <w:spacing w:before="39"/>
              <w:ind w:left="3" w:right="39"/>
              <w:rPr>
                <w:sz w:val="18"/>
              </w:rPr>
            </w:pPr>
            <w:r>
              <w:rPr>
                <w:spacing w:val="-2"/>
                <w:sz w:val="18"/>
              </w:rPr>
              <w:t>1,000</w:t>
            </w:r>
          </w:p>
        </w:tc>
        <w:tc>
          <w:tcPr>
            <w:tcW w:w="992" w:type="dxa"/>
          </w:tcPr>
          <w:p w:rsidR="00AE716B" w:rsidRDefault="00AE716B" w:rsidP="00BE1DB8">
            <w:pPr>
              <w:pStyle w:val="TableParagraph"/>
              <w:spacing w:before="39"/>
              <w:ind w:left="4" w:right="36"/>
              <w:rPr>
                <w:sz w:val="18"/>
              </w:rPr>
            </w:pPr>
            <w:r>
              <w:rPr>
                <w:sz w:val="18"/>
              </w:rPr>
              <w:t>-</w:t>
            </w:r>
            <w:r>
              <w:rPr>
                <w:spacing w:val="-2"/>
                <w:sz w:val="18"/>
              </w:rPr>
              <w:t>,1971</w:t>
            </w:r>
          </w:p>
        </w:tc>
        <w:tc>
          <w:tcPr>
            <w:tcW w:w="1136" w:type="dxa"/>
          </w:tcPr>
          <w:p w:rsidR="00AE716B" w:rsidRDefault="00AE716B" w:rsidP="00BE1DB8">
            <w:pPr>
              <w:pStyle w:val="TableParagraph"/>
              <w:spacing w:before="39"/>
              <w:ind w:left="4" w:right="39"/>
              <w:rPr>
                <w:sz w:val="18"/>
              </w:rPr>
            </w:pPr>
            <w:r>
              <w:rPr>
                <w:spacing w:val="-2"/>
                <w:sz w:val="18"/>
              </w:rPr>
              <w:t>,6368</w:t>
            </w:r>
          </w:p>
        </w:tc>
      </w:tr>
      <w:tr w:rsidR="00AE716B" w:rsidTr="00BE1DB8">
        <w:trPr>
          <w:trHeight w:val="493"/>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39"/>
              <w:ind w:left="63" w:right="356" w:hanging="49"/>
              <w:jc w:val="left"/>
              <w:rPr>
                <w:sz w:val="18"/>
              </w:rPr>
            </w:pPr>
            <w:r>
              <w:rPr>
                <w:sz w:val="18"/>
              </w:rPr>
              <w:t>Dr.</w:t>
            </w:r>
            <w:r>
              <w:rPr>
                <w:spacing w:val="-12"/>
                <w:sz w:val="18"/>
              </w:rPr>
              <w:t xml:space="preserve"> </w:t>
            </w:r>
            <w:r>
              <w:rPr>
                <w:sz w:val="18"/>
              </w:rPr>
              <w:t xml:space="preserve">Öğr. </w:t>
            </w:r>
            <w:r>
              <w:rPr>
                <w:spacing w:val="-2"/>
                <w:sz w:val="18"/>
              </w:rPr>
              <w:t>Üyesi</w:t>
            </w:r>
          </w:p>
        </w:tc>
        <w:tc>
          <w:tcPr>
            <w:tcW w:w="1137" w:type="dxa"/>
          </w:tcPr>
          <w:p w:rsidR="00AE716B" w:rsidRDefault="00AE716B" w:rsidP="00BE1DB8">
            <w:pPr>
              <w:pStyle w:val="TableParagraph"/>
              <w:spacing w:before="43"/>
              <w:ind w:left="4" w:right="41"/>
              <w:rPr>
                <w:sz w:val="18"/>
              </w:rPr>
            </w:pPr>
            <w:r>
              <w:rPr>
                <w:spacing w:val="-2"/>
                <w:sz w:val="18"/>
              </w:rPr>
              <w:t>,30532</w:t>
            </w:r>
          </w:p>
        </w:tc>
        <w:tc>
          <w:tcPr>
            <w:tcW w:w="849" w:type="dxa"/>
          </w:tcPr>
          <w:p w:rsidR="00AE716B" w:rsidRDefault="00AE716B" w:rsidP="00BE1DB8">
            <w:pPr>
              <w:pStyle w:val="TableParagraph"/>
              <w:spacing w:before="43"/>
              <w:ind w:right="39"/>
              <w:rPr>
                <w:sz w:val="18"/>
              </w:rPr>
            </w:pPr>
            <w:r>
              <w:rPr>
                <w:spacing w:val="-2"/>
                <w:sz w:val="18"/>
              </w:rPr>
              <w:t>,13866</w:t>
            </w:r>
          </w:p>
        </w:tc>
        <w:tc>
          <w:tcPr>
            <w:tcW w:w="849" w:type="dxa"/>
          </w:tcPr>
          <w:p w:rsidR="00AE716B" w:rsidRDefault="00AE716B" w:rsidP="00BE1DB8">
            <w:pPr>
              <w:pStyle w:val="TableParagraph"/>
              <w:spacing w:before="43"/>
              <w:ind w:left="3" w:right="39"/>
              <w:rPr>
                <w:sz w:val="18"/>
              </w:rPr>
            </w:pPr>
            <w:r>
              <w:rPr>
                <w:spacing w:val="-4"/>
                <w:sz w:val="18"/>
              </w:rPr>
              <w:t>,281</w:t>
            </w:r>
          </w:p>
        </w:tc>
        <w:tc>
          <w:tcPr>
            <w:tcW w:w="992" w:type="dxa"/>
          </w:tcPr>
          <w:p w:rsidR="00AE716B" w:rsidRDefault="00AE716B" w:rsidP="00BE1DB8">
            <w:pPr>
              <w:pStyle w:val="TableParagraph"/>
              <w:spacing w:before="43"/>
              <w:ind w:left="4" w:right="36"/>
              <w:rPr>
                <w:sz w:val="18"/>
              </w:rPr>
            </w:pPr>
            <w:r>
              <w:rPr>
                <w:sz w:val="18"/>
              </w:rPr>
              <w:t>-</w:t>
            </w:r>
            <w:r>
              <w:rPr>
                <w:spacing w:val="-2"/>
                <w:sz w:val="18"/>
              </w:rPr>
              <w:t>,0857</w:t>
            </w:r>
          </w:p>
        </w:tc>
        <w:tc>
          <w:tcPr>
            <w:tcW w:w="1136" w:type="dxa"/>
          </w:tcPr>
          <w:p w:rsidR="00AE716B" w:rsidRDefault="00AE716B" w:rsidP="00BE1DB8">
            <w:pPr>
              <w:pStyle w:val="TableParagraph"/>
              <w:spacing w:before="43"/>
              <w:ind w:left="4" w:right="39"/>
              <w:rPr>
                <w:sz w:val="18"/>
              </w:rPr>
            </w:pPr>
            <w:r>
              <w:rPr>
                <w:spacing w:val="-2"/>
                <w:sz w:val="18"/>
              </w:rPr>
              <w:t>,6963</w:t>
            </w:r>
          </w:p>
        </w:tc>
      </w:tr>
      <w:tr w:rsidR="00AE716B" w:rsidTr="00BE1DB8">
        <w:trPr>
          <w:trHeight w:val="286"/>
        </w:trPr>
        <w:tc>
          <w:tcPr>
            <w:tcW w:w="744" w:type="dxa"/>
            <w:vMerge/>
            <w:tcBorders>
              <w:top w:val="nil"/>
            </w:tcBorders>
          </w:tcPr>
          <w:p w:rsidR="00AE716B" w:rsidRDefault="00AE716B" w:rsidP="00BE1DB8">
            <w:pPr>
              <w:rPr>
                <w:sz w:val="2"/>
                <w:szCs w:val="2"/>
              </w:rPr>
            </w:pPr>
          </w:p>
        </w:tc>
        <w:tc>
          <w:tcPr>
            <w:tcW w:w="993" w:type="dxa"/>
          </w:tcPr>
          <w:p w:rsidR="00AE716B" w:rsidRDefault="00AE716B" w:rsidP="00BE1DB8">
            <w:pPr>
              <w:pStyle w:val="TableParagraph"/>
              <w:spacing w:before="43"/>
              <w:ind w:left="15"/>
              <w:jc w:val="left"/>
              <w:rPr>
                <w:sz w:val="18"/>
              </w:rPr>
            </w:pPr>
            <w:r>
              <w:rPr>
                <w:spacing w:val="-2"/>
                <w:sz w:val="18"/>
              </w:rPr>
              <w:t>Doçent</w:t>
            </w:r>
          </w:p>
        </w:tc>
        <w:tc>
          <w:tcPr>
            <w:tcW w:w="1137" w:type="dxa"/>
          </w:tcPr>
          <w:p w:rsidR="00AE716B" w:rsidRDefault="00AE716B" w:rsidP="00BE1DB8">
            <w:pPr>
              <w:pStyle w:val="TableParagraph"/>
              <w:spacing w:before="43"/>
              <w:ind w:left="4" w:right="41"/>
              <w:rPr>
                <w:sz w:val="18"/>
              </w:rPr>
            </w:pPr>
            <w:r>
              <w:rPr>
                <w:spacing w:val="-2"/>
                <w:sz w:val="18"/>
              </w:rPr>
              <w:t>,33420</w:t>
            </w:r>
          </w:p>
        </w:tc>
        <w:tc>
          <w:tcPr>
            <w:tcW w:w="849" w:type="dxa"/>
          </w:tcPr>
          <w:p w:rsidR="00AE716B" w:rsidRDefault="00AE716B" w:rsidP="00BE1DB8">
            <w:pPr>
              <w:pStyle w:val="TableParagraph"/>
              <w:spacing w:before="43"/>
              <w:ind w:right="39"/>
              <w:rPr>
                <w:sz w:val="18"/>
              </w:rPr>
            </w:pPr>
            <w:r>
              <w:rPr>
                <w:spacing w:val="-2"/>
                <w:sz w:val="18"/>
              </w:rPr>
              <w:t>,14030</w:t>
            </w:r>
          </w:p>
        </w:tc>
        <w:tc>
          <w:tcPr>
            <w:tcW w:w="849" w:type="dxa"/>
          </w:tcPr>
          <w:p w:rsidR="00AE716B" w:rsidRDefault="00AE716B" w:rsidP="00BE1DB8">
            <w:pPr>
              <w:pStyle w:val="TableParagraph"/>
              <w:spacing w:before="43"/>
              <w:ind w:left="3" w:right="39"/>
              <w:rPr>
                <w:sz w:val="18"/>
              </w:rPr>
            </w:pPr>
            <w:r>
              <w:rPr>
                <w:spacing w:val="-4"/>
                <w:sz w:val="18"/>
              </w:rPr>
              <w:t>,176</w:t>
            </w:r>
          </w:p>
        </w:tc>
        <w:tc>
          <w:tcPr>
            <w:tcW w:w="992" w:type="dxa"/>
          </w:tcPr>
          <w:p w:rsidR="00AE716B" w:rsidRDefault="00AE716B" w:rsidP="00BE1DB8">
            <w:pPr>
              <w:pStyle w:val="TableParagraph"/>
              <w:spacing w:before="43"/>
              <w:ind w:left="4" w:right="36"/>
              <w:rPr>
                <w:sz w:val="18"/>
              </w:rPr>
            </w:pPr>
            <w:r>
              <w:rPr>
                <w:sz w:val="18"/>
              </w:rPr>
              <w:t>-</w:t>
            </w:r>
            <w:r>
              <w:rPr>
                <w:spacing w:val="-2"/>
                <w:sz w:val="18"/>
              </w:rPr>
              <w:t>,0615</w:t>
            </w:r>
          </w:p>
        </w:tc>
        <w:tc>
          <w:tcPr>
            <w:tcW w:w="1136" w:type="dxa"/>
          </w:tcPr>
          <w:p w:rsidR="00AE716B" w:rsidRDefault="00AE716B" w:rsidP="00BE1DB8">
            <w:pPr>
              <w:pStyle w:val="TableParagraph"/>
              <w:spacing w:before="43"/>
              <w:ind w:left="4" w:right="39"/>
              <w:rPr>
                <w:sz w:val="18"/>
              </w:rPr>
            </w:pPr>
            <w:r>
              <w:rPr>
                <w:spacing w:val="-2"/>
                <w:sz w:val="18"/>
              </w:rPr>
              <w:t>,7299</w:t>
            </w:r>
          </w:p>
        </w:tc>
      </w:tr>
      <w:tr w:rsidR="00AE716B" w:rsidTr="00BE1DB8">
        <w:trPr>
          <w:trHeight w:val="290"/>
        </w:trPr>
        <w:tc>
          <w:tcPr>
            <w:tcW w:w="6700" w:type="dxa"/>
            <w:gridSpan w:val="7"/>
          </w:tcPr>
          <w:p w:rsidR="00AE716B" w:rsidRDefault="00AE716B" w:rsidP="00BE1DB8">
            <w:pPr>
              <w:pStyle w:val="TableParagraph"/>
              <w:spacing w:before="43"/>
              <w:ind w:left="15"/>
              <w:jc w:val="left"/>
              <w:rPr>
                <w:sz w:val="18"/>
              </w:rPr>
            </w:pPr>
            <w:r>
              <w:rPr>
                <w:sz w:val="18"/>
              </w:rPr>
              <w:t>*Ortalama</w:t>
            </w:r>
            <w:r>
              <w:rPr>
                <w:spacing w:val="-2"/>
                <w:sz w:val="18"/>
              </w:rPr>
              <w:t xml:space="preserve"> </w:t>
            </w:r>
            <w:r>
              <w:rPr>
                <w:sz w:val="18"/>
              </w:rPr>
              <w:t>fark</w:t>
            </w:r>
            <w:r>
              <w:rPr>
                <w:spacing w:val="-4"/>
                <w:sz w:val="18"/>
              </w:rPr>
              <w:t xml:space="preserve"> </w:t>
            </w:r>
            <w:r>
              <w:rPr>
                <w:sz w:val="18"/>
              </w:rPr>
              <w:t>0,05</w:t>
            </w:r>
            <w:r>
              <w:rPr>
                <w:spacing w:val="-4"/>
                <w:sz w:val="18"/>
              </w:rPr>
              <w:t xml:space="preserve"> </w:t>
            </w:r>
            <w:r>
              <w:rPr>
                <w:sz w:val="18"/>
              </w:rPr>
              <w:t>seviyesinde</w:t>
            </w:r>
            <w:r>
              <w:rPr>
                <w:spacing w:val="3"/>
                <w:sz w:val="18"/>
              </w:rPr>
              <w:t xml:space="preserve"> </w:t>
            </w:r>
            <w:r>
              <w:rPr>
                <w:spacing w:val="-2"/>
                <w:sz w:val="18"/>
              </w:rPr>
              <w:t>anlamlıdır.</w:t>
            </w:r>
          </w:p>
        </w:tc>
      </w:tr>
    </w:tbl>
    <w:p w:rsidR="00AE716B" w:rsidRDefault="00AE716B" w:rsidP="00AE716B">
      <w:pPr>
        <w:pStyle w:val="GvdeMetni"/>
        <w:spacing w:before="92"/>
        <w:rPr>
          <w:sz w:val="20"/>
        </w:rPr>
      </w:pPr>
    </w:p>
    <w:p w:rsidR="00AE716B" w:rsidRDefault="00AE716B" w:rsidP="00AE716B">
      <w:pPr>
        <w:pStyle w:val="GvdeMetni"/>
        <w:spacing w:line="300" w:lineRule="auto"/>
        <w:ind w:left="737" w:right="702" w:firstLine="568"/>
        <w:jc w:val="both"/>
      </w:pPr>
      <w:r>
        <w:t>Yapılan Bonferroni Post Hoc test analiz sonuçlarına göre (Tablo 29), ünvanı profesör olan katılımcıların sosyo-ekonomik sınıf boyutuna yönelik algısının puanı, ünvanı öğretim görevlisi olan katılımcılardan daha yüksektir. Sonucun böyle çıkması beklenen bir durumdur. Sosyo-ekonomik sınıf boyutu vergilemenin tekniğiyle ilgili olduğu için maliye uzmanları tarafından daha fazla bilinmektedir. Profesör ünvanına sahip katılımcı grubundaki maliye uzmanları</w:t>
      </w:r>
      <w:r>
        <w:rPr>
          <w:spacing w:val="40"/>
        </w:rPr>
        <w:t xml:space="preserve"> </w:t>
      </w:r>
      <w:r>
        <w:t>oranı</w:t>
      </w:r>
      <w:r>
        <w:rPr>
          <w:spacing w:val="40"/>
        </w:rPr>
        <w:t xml:space="preserve"> </w:t>
      </w:r>
      <w:r>
        <w:t>ile</w:t>
      </w:r>
      <w:r>
        <w:rPr>
          <w:spacing w:val="40"/>
        </w:rPr>
        <w:t xml:space="preserve"> </w:t>
      </w:r>
      <w:r>
        <w:t>öğretim</w:t>
      </w:r>
      <w:r>
        <w:rPr>
          <w:spacing w:val="40"/>
        </w:rPr>
        <w:t xml:space="preserve"> </w:t>
      </w:r>
      <w:r>
        <w:t>görevlisi</w:t>
      </w:r>
      <w:r>
        <w:rPr>
          <w:spacing w:val="40"/>
        </w:rPr>
        <w:t xml:space="preserve"> </w:t>
      </w:r>
      <w:r>
        <w:t>ünvanına</w:t>
      </w:r>
      <w:r>
        <w:rPr>
          <w:spacing w:val="40"/>
        </w:rPr>
        <w:t xml:space="preserve"> </w:t>
      </w:r>
      <w:r>
        <w:t>sahip</w:t>
      </w:r>
      <w:r>
        <w:rPr>
          <w:spacing w:val="40"/>
        </w:rPr>
        <w:t xml:space="preserve"> </w:t>
      </w:r>
      <w:r>
        <w:t>katılımcı</w:t>
      </w:r>
      <w:r>
        <w:rPr>
          <w:spacing w:val="40"/>
        </w:rPr>
        <w:t xml:space="preserve"> </w:t>
      </w:r>
      <w:r>
        <w:t>grubundaki</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3"/>
      </w:pPr>
      <w:proofErr w:type="gramStart"/>
      <w:r>
        <w:t>maliye</w:t>
      </w:r>
      <w:proofErr w:type="gramEnd"/>
      <w:r>
        <w:t xml:space="preserve"> uzmanlarının oranı arasında oldukça fark vardır. Bu farklılığın anket yanıtlarına yansıdığı görülmektedir.</w:t>
      </w:r>
    </w:p>
    <w:p w:rsidR="00AE716B" w:rsidRDefault="00AE716B" w:rsidP="00AE716B">
      <w:pPr>
        <w:pStyle w:val="GvdeMetni"/>
        <w:spacing w:before="96"/>
      </w:pPr>
    </w:p>
    <w:p w:rsidR="00AE716B" w:rsidRDefault="00AE716B" w:rsidP="00AE716B">
      <w:pPr>
        <w:spacing w:before="1" w:line="247" w:lineRule="auto"/>
        <w:ind w:left="1602" w:right="713" w:hanging="165"/>
        <w:rPr>
          <w:sz w:val="20"/>
        </w:rPr>
      </w:pPr>
      <w:r>
        <w:rPr>
          <w:b/>
          <w:sz w:val="20"/>
        </w:rPr>
        <w:t>Tablo</w:t>
      </w:r>
      <w:r>
        <w:rPr>
          <w:b/>
          <w:spacing w:val="-2"/>
          <w:sz w:val="20"/>
        </w:rPr>
        <w:t xml:space="preserve"> </w:t>
      </w:r>
      <w:r>
        <w:rPr>
          <w:b/>
          <w:sz w:val="20"/>
        </w:rPr>
        <w:t>30.</w:t>
      </w:r>
      <w:r>
        <w:rPr>
          <w:b/>
          <w:spacing w:val="-2"/>
          <w:sz w:val="20"/>
        </w:rPr>
        <w:t xml:space="preserve"> </w:t>
      </w:r>
      <w:r>
        <w:rPr>
          <w:sz w:val="20"/>
        </w:rPr>
        <w:t>Katılımcıların</w:t>
      </w:r>
      <w:r>
        <w:rPr>
          <w:spacing w:val="-3"/>
          <w:sz w:val="20"/>
        </w:rPr>
        <w:t xml:space="preserve"> </w:t>
      </w:r>
      <w:r>
        <w:rPr>
          <w:sz w:val="20"/>
        </w:rPr>
        <w:t>Aylık</w:t>
      </w:r>
      <w:r>
        <w:rPr>
          <w:spacing w:val="-3"/>
          <w:sz w:val="20"/>
        </w:rPr>
        <w:t xml:space="preserve"> </w:t>
      </w:r>
      <w:r>
        <w:rPr>
          <w:sz w:val="20"/>
        </w:rPr>
        <w:t>Ortalama</w:t>
      </w:r>
      <w:r>
        <w:rPr>
          <w:spacing w:val="-8"/>
          <w:sz w:val="20"/>
        </w:rPr>
        <w:t xml:space="preserve"> </w:t>
      </w:r>
      <w:r>
        <w:rPr>
          <w:sz w:val="20"/>
        </w:rPr>
        <w:t>Gelirlerine</w:t>
      </w:r>
      <w:r>
        <w:rPr>
          <w:spacing w:val="-4"/>
          <w:sz w:val="20"/>
        </w:rPr>
        <w:t xml:space="preserve"> </w:t>
      </w:r>
      <w:r>
        <w:rPr>
          <w:sz w:val="20"/>
        </w:rPr>
        <w:t>Göre</w:t>
      </w:r>
      <w:r>
        <w:rPr>
          <w:spacing w:val="-4"/>
          <w:sz w:val="20"/>
        </w:rPr>
        <w:t xml:space="preserve"> </w:t>
      </w:r>
      <w:r>
        <w:rPr>
          <w:sz w:val="20"/>
        </w:rPr>
        <w:t>Sosyo-Ekonomik Sınıf Boyutuna Yönelik Algılarına İlişkin Anova Testi Sonuçları</w:t>
      </w:r>
    </w:p>
    <w:p w:rsidR="00AE716B" w:rsidRDefault="00AE716B" w:rsidP="00AE716B">
      <w:pPr>
        <w:pStyle w:val="GvdeMetni"/>
        <w:spacing w:before="5"/>
        <w:rPr>
          <w:sz w:val="16"/>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6"/>
        <w:gridCol w:w="1372"/>
        <w:gridCol w:w="592"/>
        <w:gridCol w:w="727"/>
        <w:gridCol w:w="799"/>
        <w:gridCol w:w="667"/>
        <w:gridCol w:w="818"/>
        <w:gridCol w:w="322"/>
        <w:gridCol w:w="458"/>
        <w:gridCol w:w="526"/>
        <w:gridCol w:w="606"/>
      </w:tblGrid>
      <w:tr w:rsidR="00AE716B" w:rsidTr="00BE1DB8">
        <w:trPr>
          <w:trHeight w:val="493"/>
        </w:trPr>
        <w:tc>
          <w:tcPr>
            <w:tcW w:w="856" w:type="dxa"/>
            <w:shd w:val="clear" w:color="auto" w:fill="ADAAAA"/>
          </w:tcPr>
          <w:p w:rsidR="00AE716B" w:rsidRDefault="00AE716B" w:rsidP="00BE1DB8">
            <w:pPr>
              <w:pStyle w:val="TableParagraph"/>
              <w:spacing w:before="147"/>
              <w:ind w:left="55"/>
              <w:jc w:val="left"/>
              <w:rPr>
                <w:b/>
                <w:sz w:val="18"/>
              </w:rPr>
            </w:pPr>
            <w:r>
              <w:rPr>
                <w:b/>
                <w:sz w:val="18"/>
              </w:rPr>
              <w:t>Alt</w:t>
            </w:r>
            <w:r>
              <w:rPr>
                <w:b/>
                <w:spacing w:val="1"/>
                <w:sz w:val="18"/>
              </w:rPr>
              <w:t xml:space="preserve"> </w:t>
            </w:r>
            <w:r>
              <w:rPr>
                <w:b/>
                <w:spacing w:val="-2"/>
                <w:sz w:val="18"/>
              </w:rPr>
              <w:t>Boyut</w:t>
            </w:r>
          </w:p>
        </w:tc>
        <w:tc>
          <w:tcPr>
            <w:tcW w:w="1372" w:type="dxa"/>
            <w:shd w:val="clear" w:color="auto" w:fill="ADAAAA"/>
          </w:tcPr>
          <w:p w:rsidR="00AE716B" w:rsidRDefault="00AE716B" w:rsidP="00BE1DB8">
            <w:pPr>
              <w:pStyle w:val="TableParagraph"/>
              <w:spacing w:before="39"/>
              <w:ind w:left="504" w:hanging="441"/>
              <w:jc w:val="left"/>
              <w:rPr>
                <w:b/>
                <w:sz w:val="18"/>
              </w:rPr>
            </w:pPr>
            <w:r>
              <w:rPr>
                <w:b/>
                <w:sz w:val="18"/>
              </w:rPr>
              <w:t>Aylık</w:t>
            </w:r>
            <w:r>
              <w:rPr>
                <w:b/>
                <w:spacing w:val="-12"/>
                <w:sz w:val="18"/>
              </w:rPr>
              <w:t xml:space="preserve"> </w:t>
            </w:r>
            <w:r>
              <w:rPr>
                <w:b/>
                <w:sz w:val="18"/>
              </w:rPr>
              <w:t>Ort.</w:t>
            </w:r>
            <w:r>
              <w:rPr>
                <w:b/>
                <w:spacing w:val="-11"/>
                <w:sz w:val="18"/>
              </w:rPr>
              <w:t xml:space="preserve"> </w:t>
            </w:r>
            <w:r>
              <w:rPr>
                <w:b/>
                <w:sz w:val="18"/>
              </w:rPr>
              <w:t xml:space="preserve">Gelir </w:t>
            </w:r>
            <w:r>
              <w:rPr>
                <w:b/>
                <w:spacing w:val="-4"/>
                <w:sz w:val="18"/>
              </w:rPr>
              <w:t>(TL)</w:t>
            </w:r>
          </w:p>
        </w:tc>
        <w:tc>
          <w:tcPr>
            <w:tcW w:w="592" w:type="dxa"/>
            <w:shd w:val="clear" w:color="auto" w:fill="ADAAAA"/>
          </w:tcPr>
          <w:p w:rsidR="00AE716B" w:rsidRDefault="00AE716B" w:rsidP="00BE1DB8">
            <w:pPr>
              <w:pStyle w:val="TableParagraph"/>
              <w:spacing w:before="147"/>
              <w:ind w:left="23" w:right="17"/>
              <w:rPr>
                <w:b/>
                <w:sz w:val="18"/>
              </w:rPr>
            </w:pPr>
            <w:r>
              <w:rPr>
                <w:b/>
                <w:spacing w:val="-10"/>
                <w:sz w:val="18"/>
              </w:rPr>
              <w:t>N</w:t>
            </w:r>
          </w:p>
        </w:tc>
        <w:tc>
          <w:tcPr>
            <w:tcW w:w="727" w:type="dxa"/>
            <w:shd w:val="clear" w:color="auto" w:fill="ADAAAA"/>
          </w:tcPr>
          <w:p w:rsidR="00AE716B" w:rsidRDefault="00AE716B" w:rsidP="00BE1DB8">
            <w:pPr>
              <w:pStyle w:val="TableParagraph"/>
              <w:spacing w:before="147"/>
              <w:ind w:left="28" w:right="16"/>
              <w:rPr>
                <w:b/>
                <w:sz w:val="18"/>
              </w:rPr>
            </w:pPr>
            <w:r>
              <w:rPr>
                <w:b/>
                <w:spacing w:val="-4"/>
                <w:sz w:val="18"/>
              </w:rPr>
              <w:t>A.O.</w:t>
            </w:r>
          </w:p>
        </w:tc>
        <w:tc>
          <w:tcPr>
            <w:tcW w:w="799" w:type="dxa"/>
            <w:shd w:val="clear" w:color="auto" w:fill="ADAAAA"/>
          </w:tcPr>
          <w:p w:rsidR="00AE716B" w:rsidRDefault="00AE716B" w:rsidP="00BE1DB8">
            <w:pPr>
              <w:pStyle w:val="TableParagraph"/>
              <w:spacing w:before="147"/>
              <w:ind w:left="28" w:right="13"/>
              <w:rPr>
                <w:b/>
                <w:sz w:val="18"/>
              </w:rPr>
            </w:pPr>
            <w:r>
              <w:rPr>
                <w:b/>
                <w:spacing w:val="-5"/>
                <w:sz w:val="18"/>
              </w:rPr>
              <w:t>SS</w:t>
            </w:r>
          </w:p>
        </w:tc>
        <w:tc>
          <w:tcPr>
            <w:tcW w:w="667" w:type="dxa"/>
            <w:shd w:val="clear" w:color="auto" w:fill="ADAAAA"/>
          </w:tcPr>
          <w:p w:rsidR="00AE716B" w:rsidRDefault="00AE716B" w:rsidP="00BE1DB8">
            <w:pPr>
              <w:pStyle w:val="TableParagraph"/>
              <w:spacing w:before="147"/>
              <w:ind w:left="31"/>
              <w:jc w:val="left"/>
              <w:rPr>
                <w:b/>
                <w:sz w:val="18"/>
              </w:rPr>
            </w:pPr>
            <w:r>
              <w:rPr>
                <w:b/>
                <w:spacing w:val="-2"/>
                <w:sz w:val="18"/>
              </w:rPr>
              <w:t>Kaynak</w:t>
            </w:r>
          </w:p>
        </w:tc>
        <w:tc>
          <w:tcPr>
            <w:tcW w:w="818" w:type="dxa"/>
            <w:shd w:val="clear" w:color="auto" w:fill="ADAAAA"/>
          </w:tcPr>
          <w:p w:rsidR="00AE716B" w:rsidRDefault="00AE716B" w:rsidP="00BE1DB8">
            <w:pPr>
              <w:pStyle w:val="TableParagraph"/>
              <w:spacing w:before="147"/>
              <w:ind w:left="284"/>
              <w:jc w:val="left"/>
              <w:rPr>
                <w:b/>
                <w:sz w:val="18"/>
              </w:rPr>
            </w:pPr>
            <w:r>
              <w:rPr>
                <w:b/>
                <w:spacing w:val="-5"/>
                <w:sz w:val="18"/>
              </w:rPr>
              <w:t>KT</w:t>
            </w:r>
          </w:p>
        </w:tc>
        <w:tc>
          <w:tcPr>
            <w:tcW w:w="322" w:type="dxa"/>
            <w:shd w:val="clear" w:color="auto" w:fill="ADAAAA"/>
          </w:tcPr>
          <w:p w:rsidR="00AE716B" w:rsidRDefault="00AE716B" w:rsidP="00BE1DB8">
            <w:pPr>
              <w:pStyle w:val="TableParagraph"/>
              <w:spacing w:before="147"/>
              <w:ind w:left="54"/>
              <w:jc w:val="left"/>
              <w:rPr>
                <w:b/>
                <w:sz w:val="18"/>
              </w:rPr>
            </w:pPr>
            <w:r>
              <w:rPr>
                <w:b/>
                <w:spacing w:val="-5"/>
                <w:sz w:val="18"/>
              </w:rPr>
              <w:t>SD</w:t>
            </w:r>
          </w:p>
        </w:tc>
        <w:tc>
          <w:tcPr>
            <w:tcW w:w="458" w:type="dxa"/>
            <w:shd w:val="clear" w:color="auto" w:fill="ADAAAA"/>
          </w:tcPr>
          <w:p w:rsidR="00AE716B" w:rsidRDefault="00AE716B" w:rsidP="00BE1DB8">
            <w:pPr>
              <w:pStyle w:val="TableParagraph"/>
              <w:spacing w:before="147"/>
              <w:ind w:left="37"/>
              <w:jc w:val="left"/>
              <w:rPr>
                <w:b/>
                <w:sz w:val="18"/>
              </w:rPr>
            </w:pPr>
            <w:r>
              <w:rPr>
                <w:b/>
                <w:spacing w:val="-5"/>
                <w:sz w:val="18"/>
              </w:rPr>
              <w:t>OKT</w:t>
            </w:r>
          </w:p>
        </w:tc>
        <w:tc>
          <w:tcPr>
            <w:tcW w:w="526" w:type="dxa"/>
            <w:shd w:val="clear" w:color="auto" w:fill="ADAAAA"/>
          </w:tcPr>
          <w:p w:rsidR="00AE716B" w:rsidRDefault="00AE716B" w:rsidP="00BE1DB8">
            <w:pPr>
              <w:pStyle w:val="TableParagraph"/>
              <w:spacing w:before="147"/>
              <w:ind w:left="26"/>
              <w:rPr>
                <w:b/>
                <w:sz w:val="18"/>
              </w:rPr>
            </w:pPr>
            <w:r>
              <w:rPr>
                <w:b/>
                <w:spacing w:val="-10"/>
                <w:sz w:val="18"/>
              </w:rPr>
              <w:t>F</w:t>
            </w:r>
          </w:p>
        </w:tc>
        <w:tc>
          <w:tcPr>
            <w:tcW w:w="606" w:type="dxa"/>
            <w:shd w:val="clear" w:color="auto" w:fill="ADAAAA"/>
          </w:tcPr>
          <w:p w:rsidR="00AE716B" w:rsidRDefault="00AE716B" w:rsidP="00BE1DB8">
            <w:pPr>
              <w:pStyle w:val="TableParagraph"/>
              <w:spacing w:before="147"/>
              <w:ind w:left="21"/>
              <w:rPr>
                <w:b/>
                <w:sz w:val="18"/>
              </w:rPr>
            </w:pPr>
            <w:r>
              <w:rPr>
                <w:b/>
                <w:spacing w:val="-10"/>
                <w:sz w:val="18"/>
              </w:rPr>
              <w:t>p</w:t>
            </w:r>
          </w:p>
        </w:tc>
      </w:tr>
      <w:tr w:rsidR="00AE716B" w:rsidTr="00BE1DB8">
        <w:trPr>
          <w:trHeight w:val="286"/>
        </w:trPr>
        <w:tc>
          <w:tcPr>
            <w:tcW w:w="856" w:type="dxa"/>
            <w:vMerge w:val="restart"/>
          </w:tcPr>
          <w:p w:rsidR="00AE716B" w:rsidRDefault="00AE716B" w:rsidP="00BE1DB8">
            <w:pPr>
              <w:pStyle w:val="TableParagraph"/>
              <w:jc w:val="left"/>
              <w:rPr>
                <w:sz w:val="18"/>
              </w:rPr>
            </w:pPr>
          </w:p>
          <w:p w:rsidR="00AE716B" w:rsidRDefault="00AE716B" w:rsidP="00BE1DB8">
            <w:pPr>
              <w:pStyle w:val="TableParagraph"/>
              <w:spacing w:before="160"/>
              <w:jc w:val="left"/>
              <w:rPr>
                <w:sz w:val="18"/>
              </w:rPr>
            </w:pPr>
          </w:p>
          <w:p w:rsidR="00AE716B" w:rsidRDefault="00AE716B" w:rsidP="00BE1DB8">
            <w:pPr>
              <w:pStyle w:val="TableParagraph"/>
              <w:ind w:left="27" w:right="12" w:hanging="4"/>
              <w:rPr>
                <w:b/>
                <w:sz w:val="18"/>
              </w:rPr>
            </w:pPr>
            <w:r>
              <w:rPr>
                <w:b/>
                <w:spacing w:val="-2"/>
                <w:sz w:val="18"/>
              </w:rPr>
              <w:t>Sosyo- Ekonomik Sınıf</w:t>
            </w:r>
          </w:p>
        </w:tc>
        <w:tc>
          <w:tcPr>
            <w:tcW w:w="1372" w:type="dxa"/>
            <w:shd w:val="clear" w:color="auto" w:fill="F1F1F1"/>
          </w:tcPr>
          <w:p w:rsidR="00AE716B" w:rsidRDefault="00AE716B" w:rsidP="00BE1DB8">
            <w:pPr>
              <w:pStyle w:val="TableParagraph"/>
              <w:spacing w:before="43"/>
              <w:ind w:left="27"/>
              <w:jc w:val="left"/>
              <w:rPr>
                <w:sz w:val="18"/>
              </w:rPr>
            </w:pPr>
            <w:r>
              <w:rPr>
                <w:spacing w:val="-2"/>
                <w:sz w:val="18"/>
              </w:rPr>
              <w:t>30.000-35.000</w:t>
            </w:r>
          </w:p>
        </w:tc>
        <w:tc>
          <w:tcPr>
            <w:tcW w:w="592" w:type="dxa"/>
            <w:shd w:val="clear" w:color="auto" w:fill="F1F1F1"/>
          </w:tcPr>
          <w:p w:rsidR="00AE716B" w:rsidRDefault="00AE716B" w:rsidP="00BE1DB8">
            <w:pPr>
              <w:pStyle w:val="TableParagraph"/>
              <w:spacing w:before="43"/>
              <w:ind w:left="28" w:right="17"/>
              <w:rPr>
                <w:sz w:val="18"/>
              </w:rPr>
            </w:pPr>
            <w:r>
              <w:rPr>
                <w:spacing w:val="-5"/>
                <w:sz w:val="18"/>
              </w:rPr>
              <w:t>88</w:t>
            </w:r>
          </w:p>
        </w:tc>
        <w:tc>
          <w:tcPr>
            <w:tcW w:w="727" w:type="dxa"/>
            <w:shd w:val="clear" w:color="auto" w:fill="F1F1F1"/>
          </w:tcPr>
          <w:p w:rsidR="00AE716B" w:rsidRDefault="00AE716B" w:rsidP="00BE1DB8">
            <w:pPr>
              <w:pStyle w:val="TableParagraph"/>
              <w:spacing w:before="43"/>
              <w:ind w:left="29" w:right="16"/>
              <w:rPr>
                <w:sz w:val="18"/>
              </w:rPr>
            </w:pPr>
            <w:r>
              <w:rPr>
                <w:spacing w:val="-2"/>
                <w:sz w:val="18"/>
              </w:rPr>
              <w:t>3,9962</w:t>
            </w:r>
          </w:p>
        </w:tc>
        <w:tc>
          <w:tcPr>
            <w:tcW w:w="799" w:type="dxa"/>
            <w:shd w:val="clear" w:color="auto" w:fill="F1F1F1"/>
          </w:tcPr>
          <w:p w:rsidR="00AE716B" w:rsidRDefault="00AE716B" w:rsidP="00BE1DB8">
            <w:pPr>
              <w:pStyle w:val="TableParagraph"/>
              <w:spacing w:before="43"/>
              <w:ind w:left="29" w:right="13"/>
              <w:rPr>
                <w:sz w:val="18"/>
              </w:rPr>
            </w:pPr>
            <w:r>
              <w:rPr>
                <w:spacing w:val="-2"/>
                <w:sz w:val="18"/>
              </w:rPr>
              <w:t>,81099</w:t>
            </w:r>
          </w:p>
        </w:tc>
        <w:tc>
          <w:tcPr>
            <w:tcW w:w="667" w:type="dxa"/>
            <w:vMerge w:val="restart"/>
          </w:tcPr>
          <w:p w:rsidR="00AE716B" w:rsidRDefault="00AE716B" w:rsidP="00BE1DB8">
            <w:pPr>
              <w:pStyle w:val="TableParagraph"/>
              <w:spacing w:before="87"/>
              <w:ind w:left="143" w:right="32" w:hanging="84"/>
              <w:jc w:val="left"/>
              <w:rPr>
                <w:sz w:val="18"/>
              </w:rPr>
            </w:pPr>
            <w:r>
              <w:rPr>
                <w:spacing w:val="-2"/>
                <w:sz w:val="18"/>
              </w:rPr>
              <w:t>Gruplar Arası</w:t>
            </w:r>
          </w:p>
        </w:tc>
        <w:tc>
          <w:tcPr>
            <w:tcW w:w="818" w:type="dxa"/>
            <w:vMerge w:val="restart"/>
          </w:tcPr>
          <w:p w:rsidR="00AE716B" w:rsidRDefault="00AE716B" w:rsidP="00BE1DB8">
            <w:pPr>
              <w:pStyle w:val="TableParagraph"/>
              <w:spacing w:before="191"/>
              <w:ind w:left="212"/>
              <w:jc w:val="left"/>
              <w:rPr>
                <w:sz w:val="18"/>
              </w:rPr>
            </w:pPr>
            <w:r>
              <w:rPr>
                <w:spacing w:val="-2"/>
                <w:sz w:val="18"/>
              </w:rPr>
              <w:t>9,347</w:t>
            </w:r>
          </w:p>
        </w:tc>
        <w:tc>
          <w:tcPr>
            <w:tcW w:w="322" w:type="dxa"/>
            <w:vMerge w:val="restart"/>
          </w:tcPr>
          <w:p w:rsidR="00AE716B" w:rsidRDefault="00AE716B" w:rsidP="00BE1DB8">
            <w:pPr>
              <w:pStyle w:val="TableParagraph"/>
              <w:spacing w:before="191"/>
              <w:ind w:left="126"/>
              <w:jc w:val="left"/>
              <w:rPr>
                <w:sz w:val="18"/>
              </w:rPr>
            </w:pPr>
            <w:r>
              <w:rPr>
                <w:spacing w:val="-10"/>
                <w:sz w:val="18"/>
              </w:rPr>
              <w:t>4</w:t>
            </w:r>
          </w:p>
        </w:tc>
        <w:tc>
          <w:tcPr>
            <w:tcW w:w="458" w:type="dxa"/>
            <w:vMerge w:val="restart"/>
          </w:tcPr>
          <w:p w:rsidR="00AE716B" w:rsidRDefault="00AE716B" w:rsidP="00BE1DB8">
            <w:pPr>
              <w:pStyle w:val="TableParagraph"/>
              <w:spacing w:before="191"/>
              <w:ind w:left="37"/>
              <w:jc w:val="left"/>
              <w:rPr>
                <w:sz w:val="18"/>
              </w:rPr>
            </w:pPr>
            <w:r>
              <w:rPr>
                <w:spacing w:val="-2"/>
                <w:sz w:val="18"/>
              </w:rPr>
              <w:t>2,337</w:t>
            </w:r>
          </w:p>
        </w:tc>
        <w:tc>
          <w:tcPr>
            <w:tcW w:w="526"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2"/>
              <w:jc w:val="left"/>
              <w:rPr>
                <w:sz w:val="18"/>
              </w:rPr>
            </w:pPr>
          </w:p>
          <w:p w:rsidR="00AE716B" w:rsidRDefault="00AE716B" w:rsidP="00BE1DB8">
            <w:pPr>
              <w:pStyle w:val="TableParagraph"/>
              <w:ind w:left="71"/>
              <w:jc w:val="left"/>
              <w:rPr>
                <w:sz w:val="18"/>
              </w:rPr>
            </w:pPr>
            <w:r>
              <w:rPr>
                <w:spacing w:val="-2"/>
                <w:sz w:val="18"/>
              </w:rPr>
              <w:t>3,518</w:t>
            </w:r>
          </w:p>
        </w:tc>
        <w:tc>
          <w:tcPr>
            <w:tcW w:w="606" w:type="dxa"/>
            <w:vMerge w:val="restart"/>
          </w:tcPr>
          <w:p w:rsidR="00AE716B" w:rsidRDefault="00AE716B" w:rsidP="00BE1DB8">
            <w:pPr>
              <w:pStyle w:val="TableParagraph"/>
              <w:jc w:val="left"/>
              <w:rPr>
                <w:sz w:val="18"/>
              </w:rPr>
            </w:pPr>
          </w:p>
          <w:p w:rsidR="00AE716B" w:rsidRDefault="00AE716B" w:rsidP="00BE1DB8">
            <w:pPr>
              <w:pStyle w:val="TableParagraph"/>
              <w:jc w:val="left"/>
              <w:rPr>
                <w:sz w:val="18"/>
              </w:rPr>
            </w:pPr>
          </w:p>
          <w:p w:rsidR="00AE716B" w:rsidRDefault="00AE716B" w:rsidP="00BE1DB8">
            <w:pPr>
              <w:pStyle w:val="TableParagraph"/>
              <w:spacing w:before="162"/>
              <w:jc w:val="left"/>
              <w:rPr>
                <w:sz w:val="18"/>
              </w:rPr>
            </w:pPr>
          </w:p>
          <w:p w:rsidR="00AE716B" w:rsidRDefault="00AE716B" w:rsidP="00BE1DB8">
            <w:pPr>
              <w:pStyle w:val="TableParagraph"/>
              <w:ind w:left="109"/>
              <w:jc w:val="left"/>
              <w:rPr>
                <w:b/>
                <w:sz w:val="18"/>
              </w:rPr>
            </w:pPr>
            <w:r>
              <w:rPr>
                <w:b/>
                <w:spacing w:val="-2"/>
                <w:sz w:val="18"/>
              </w:rPr>
              <w:t>0,008</w:t>
            </w:r>
          </w:p>
        </w:tc>
      </w:tr>
      <w:tr w:rsidR="00AE716B" w:rsidTr="00BE1DB8">
        <w:trPr>
          <w:trHeight w:val="290"/>
        </w:trPr>
        <w:tc>
          <w:tcPr>
            <w:tcW w:w="856" w:type="dxa"/>
            <w:vMerge/>
            <w:tcBorders>
              <w:top w:val="nil"/>
            </w:tcBorders>
          </w:tcPr>
          <w:p w:rsidR="00AE716B" w:rsidRDefault="00AE716B" w:rsidP="00BE1DB8">
            <w:pPr>
              <w:rPr>
                <w:sz w:val="2"/>
                <w:szCs w:val="2"/>
              </w:rPr>
            </w:pPr>
          </w:p>
        </w:tc>
        <w:tc>
          <w:tcPr>
            <w:tcW w:w="1372" w:type="dxa"/>
          </w:tcPr>
          <w:p w:rsidR="00AE716B" w:rsidRDefault="00AE716B" w:rsidP="00BE1DB8">
            <w:pPr>
              <w:pStyle w:val="TableParagraph"/>
              <w:spacing w:before="43"/>
              <w:ind w:left="27"/>
              <w:jc w:val="left"/>
              <w:rPr>
                <w:sz w:val="18"/>
              </w:rPr>
            </w:pPr>
            <w:r>
              <w:rPr>
                <w:spacing w:val="-2"/>
                <w:sz w:val="18"/>
              </w:rPr>
              <w:t>35.000-40.000</w:t>
            </w:r>
          </w:p>
        </w:tc>
        <w:tc>
          <w:tcPr>
            <w:tcW w:w="592" w:type="dxa"/>
          </w:tcPr>
          <w:p w:rsidR="00AE716B" w:rsidRDefault="00AE716B" w:rsidP="00BE1DB8">
            <w:pPr>
              <w:pStyle w:val="TableParagraph"/>
              <w:spacing w:before="43"/>
              <w:ind w:left="31" w:right="17"/>
              <w:rPr>
                <w:sz w:val="18"/>
              </w:rPr>
            </w:pPr>
            <w:r>
              <w:rPr>
                <w:spacing w:val="-5"/>
                <w:sz w:val="18"/>
              </w:rPr>
              <w:t>177</w:t>
            </w:r>
          </w:p>
        </w:tc>
        <w:tc>
          <w:tcPr>
            <w:tcW w:w="727" w:type="dxa"/>
          </w:tcPr>
          <w:p w:rsidR="00AE716B" w:rsidRDefault="00AE716B" w:rsidP="00BE1DB8">
            <w:pPr>
              <w:pStyle w:val="TableParagraph"/>
              <w:spacing w:before="43"/>
              <w:ind w:left="29" w:right="16"/>
              <w:rPr>
                <w:sz w:val="18"/>
              </w:rPr>
            </w:pPr>
            <w:r>
              <w:rPr>
                <w:spacing w:val="-2"/>
                <w:sz w:val="18"/>
              </w:rPr>
              <w:t>3,9473</w:t>
            </w:r>
          </w:p>
        </w:tc>
        <w:tc>
          <w:tcPr>
            <w:tcW w:w="799" w:type="dxa"/>
          </w:tcPr>
          <w:p w:rsidR="00AE716B" w:rsidRDefault="00AE716B" w:rsidP="00BE1DB8">
            <w:pPr>
              <w:pStyle w:val="TableParagraph"/>
              <w:spacing w:before="43"/>
              <w:ind w:left="29" w:right="13"/>
              <w:rPr>
                <w:sz w:val="18"/>
              </w:rPr>
            </w:pPr>
            <w:r>
              <w:rPr>
                <w:spacing w:val="-2"/>
                <w:sz w:val="18"/>
              </w:rPr>
              <w:t>,77589</w:t>
            </w:r>
          </w:p>
        </w:tc>
        <w:tc>
          <w:tcPr>
            <w:tcW w:w="667" w:type="dxa"/>
            <w:vMerge/>
            <w:tcBorders>
              <w:top w:val="nil"/>
            </w:tcBorders>
          </w:tcPr>
          <w:p w:rsidR="00AE716B" w:rsidRDefault="00AE716B" w:rsidP="00BE1DB8">
            <w:pPr>
              <w:rPr>
                <w:sz w:val="2"/>
                <w:szCs w:val="2"/>
              </w:rPr>
            </w:pPr>
          </w:p>
        </w:tc>
        <w:tc>
          <w:tcPr>
            <w:tcW w:w="818" w:type="dxa"/>
            <w:vMerge/>
            <w:tcBorders>
              <w:top w:val="nil"/>
            </w:tcBorders>
          </w:tcPr>
          <w:p w:rsidR="00AE716B" w:rsidRDefault="00AE716B" w:rsidP="00BE1DB8">
            <w:pPr>
              <w:rPr>
                <w:sz w:val="2"/>
                <w:szCs w:val="2"/>
              </w:rPr>
            </w:pPr>
          </w:p>
        </w:tc>
        <w:tc>
          <w:tcPr>
            <w:tcW w:w="322" w:type="dxa"/>
            <w:vMerge/>
            <w:tcBorders>
              <w:top w:val="nil"/>
            </w:tcBorders>
          </w:tcPr>
          <w:p w:rsidR="00AE716B" w:rsidRDefault="00AE716B" w:rsidP="00BE1DB8">
            <w:pPr>
              <w:rPr>
                <w:sz w:val="2"/>
                <w:szCs w:val="2"/>
              </w:rPr>
            </w:pPr>
          </w:p>
        </w:tc>
        <w:tc>
          <w:tcPr>
            <w:tcW w:w="458" w:type="dxa"/>
            <w:vMerge/>
            <w:tcBorders>
              <w:top w:val="nil"/>
            </w:tcBorders>
          </w:tcPr>
          <w:p w:rsidR="00AE716B" w:rsidRDefault="00AE716B" w:rsidP="00BE1DB8">
            <w:pPr>
              <w:rPr>
                <w:sz w:val="2"/>
                <w:szCs w:val="2"/>
              </w:rPr>
            </w:pPr>
          </w:p>
        </w:tc>
        <w:tc>
          <w:tcPr>
            <w:tcW w:w="526" w:type="dxa"/>
            <w:vMerge/>
            <w:tcBorders>
              <w:top w:val="nil"/>
            </w:tcBorders>
          </w:tcPr>
          <w:p w:rsidR="00AE716B" w:rsidRDefault="00AE716B" w:rsidP="00BE1DB8">
            <w:pPr>
              <w:rPr>
                <w:sz w:val="2"/>
                <w:szCs w:val="2"/>
              </w:rPr>
            </w:pPr>
          </w:p>
        </w:tc>
        <w:tc>
          <w:tcPr>
            <w:tcW w:w="606" w:type="dxa"/>
            <w:vMerge/>
            <w:tcBorders>
              <w:top w:val="nil"/>
            </w:tcBorders>
          </w:tcPr>
          <w:p w:rsidR="00AE716B" w:rsidRDefault="00AE716B" w:rsidP="00BE1DB8">
            <w:pPr>
              <w:rPr>
                <w:sz w:val="2"/>
                <w:szCs w:val="2"/>
              </w:rPr>
            </w:pPr>
          </w:p>
        </w:tc>
      </w:tr>
      <w:tr w:rsidR="00AE716B" w:rsidTr="00BE1DB8">
        <w:trPr>
          <w:trHeight w:val="286"/>
        </w:trPr>
        <w:tc>
          <w:tcPr>
            <w:tcW w:w="856" w:type="dxa"/>
            <w:vMerge/>
            <w:tcBorders>
              <w:top w:val="nil"/>
            </w:tcBorders>
          </w:tcPr>
          <w:p w:rsidR="00AE716B" w:rsidRDefault="00AE716B" w:rsidP="00BE1DB8">
            <w:pPr>
              <w:rPr>
                <w:sz w:val="2"/>
                <w:szCs w:val="2"/>
              </w:rPr>
            </w:pPr>
          </w:p>
        </w:tc>
        <w:tc>
          <w:tcPr>
            <w:tcW w:w="1372" w:type="dxa"/>
            <w:shd w:val="clear" w:color="auto" w:fill="F1F1F1"/>
          </w:tcPr>
          <w:p w:rsidR="00AE716B" w:rsidRDefault="00AE716B" w:rsidP="00BE1DB8">
            <w:pPr>
              <w:pStyle w:val="TableParagraph"/>
              <w:spacing w:before="39"/>
              <w:ind w:left="27"/>
              <w:jc w:val="left"/>
              <w:rPr>
                <w:sz w:val="18"/>
              </w:rPr>
            </w:pPr>
            <w:r>
              <w:rPr>
                <w:spacing w:val="-2"/>
                <w:sz w:val="18"/>
              </w:rPr>
              <w:t>40.000-45.000</w:t>
            </w:r>
          </w:p>
        </w:tc>
        <w:tc>
          <w:tcPr>
            <w:tcW w:w="592" w:type="dxa"/>
            <w:shd w:val="clear" w:color="auto" w:fill="F1F1F1"/>
          </w:tcPr>
          <w:p w:rsidR="00AE716B" w:rsidRDefault="00AE716B" w:rsidP="00BE1DB8">
            <w:pPr>
              <w:pStyle w:val="TableParagraph"/>
              <w:spacing w:before="39"/>
              <w:ind w:left="31" w:right="17"/>
              <w:rPr>
                <w:sz w:val="18"/>
              </w:rPr>
            </w:pPr>
            <w:r>
              <w:rPr>
                <w:spacing w:val="-5"/>
                <w:sz w:val="18"/>
              </w:rPr>
              <w:t>112</w:t>
            </w:r>
          </w:p>
        </w:tc>
        <w:tc>
          <w:tcPr>
            <w:tcW w:w="727" w:type="dxa"/>
            <w:shd w:val="clear" w:color="auto" w:fill="F1F1F1"/>
          </w:tcPr>
          <w:p w:rsidR="00AE716B" w:rsidRDefault="00AE716B" w:rsidP="00BE1DB8">
            <w:pPr>
              <w:pStyle w:val="TableParagraph"/>
              <w:spacing w:before="39"/>
              <w:ind w:left="29" w:right="16"/>
              <w:rPr>
                <w:sz w:val="18"/>
              </w:rPr>
            </w:pPr>
            <w:r>
              <w:rPr>
                <w:spacing w:val="-2"/>
                <w:sz w:val="18"/>
              </w:rPr>
              <w:t>3,8065</w:t>
            </w:r>
          </w:p>
        </w:tc>
        <w:tc>
          <w:tcPr>
            <w:tcW w:w="799" w:type="dxa"/>
            <w:shd w:val="clear" w:color="auto" w:fill="F1F1F1"/>
          </w:tcPr>
          <w:p w:rsidR="00AE716B" w:rsidRDefault="00AE716B" w:rsidP="00BE1DB8">
            <w:pPr>
              <w:pStyle w:val="TableParagraph"/>
              <w:spacing w:before="39"/>
              <w:ind w:left="29" w:right="13"/>
              <w:rPr>
                <w:sz w:val="18"/>
              </w:rPr>
            </w:pPr>
            <w:r>
              <w:rPr>
                <w:spacing w:val="-2"/>
                <w:sz w:val="18"/>
              </w:rPr>
              <w:t>,97171</w:t>
            </w:r>
          </w:p>
        </w:tc>
        <w:tc>
          <w:tcPr>
            <w:tcW w:w="667" w:type="dxa"/>
            <w:vMerge w:val="restart"/>
          </w:tcPr>
          <w:p w:rsidR="00AE716B" w:rsidRDefault="00AE716B" w:rsidP="00BE1DB8">
            <w:pPr>
              <w:pStyle w:val="TableParagraph"/>
              <w:spacing w:before="187"/>
              <w:ind w:left="35"/>
              <w:jc w:val="left"/>
              <w:rPr>
                <w:sz w:val="18"/>
              </w:rPr>
            </w:pPr>
            <w:r>
              <w:rPr>
                <w:sz w:val="18"/>
              </w:rPr>
              <w:t>Grup</w:t>
            </w:r>
            <w:r>
              <w:rPr>
                <w:spacing w:val="-4"/>
                <w:sz w:val="18"/>
              </w:rPr>
              <w:t xml:space="preserve"> </w:t>
            </w:r>
            <w:r>
              <w:rPr>
                <w:spacing w:val="-5"/>
                <w:sz w:val="18"/>
              </w:rPr>
              <w:t>İçi</w:t>
            </w:r>
          </w:p>
        </w:tc>
        <w:tc>
          <w:tcPr>
            <w:tcW w:w="818" w:type="dxa"/>
            <w:vMerge w:val="restart"/>
          </w:tcPr>
          <w:p w:rsidR="00AE716B" w:rsidRDefault="00AE716B" w:rsidP="00BE1DB8">
            <w:pPr>
              <w:pStyle w:val="TableParagraph"/>
              <w:spacing w:before="187"/>
              <w:ind w:left="124"/>
              <w:jc w:val="left"/>
              <w:rPr>
                <w:sz w:val="18"/>
              </w:rPr>
            </w:pPr>
            <w:r>
              <w:rPr>
                <w:spacing w:val="-2"/>
                <w:sz w:val="18"/>
              </w:rPr>
              <w:t>319,487</w:t>
            </w:r>
          </w:p>
        </w:tc>
        <w:tc>
          <w:tcPr>
            <w:tcW w:w="322" w:type="dxa"/>
            <w:vMerge w:val="restart"/>
          </w:tcPr>
          <w:p w:rsidR="00AE716B" w:rsidRDefault="00AE716B" w:rsidP="00BE1DB8">
            <w:pPr>
              <w:pStyle w:val="TableParagraph"/>
              <w:spacing w:before="187"/>
              <w:ind w:left="34"/>
              <w:jc w:val="left"/>
              <w:rPr>
                <w:sz w:val="18"/>
              </w:rPr>
            </w:pPr>
            <w:r>
              <w:rPr>
                <w:spacing w:val="-5"/>
                <w:sz w:val="18"/>
              </w:rPr>
              <w:t>481</w:t>
            </w:r>
          </w:p>
        </w:tc>
        <w:tc>
          <w:tcPr>
            <w:tcW w:w="458" w:type="dxa"/>
            <w:vMerge w:val="restart"/>
          </w:tcPr>
          <w:p w:rsidR="00AE716B" w:rsidRDefault="00AE716B" w:rsidP="00BE1DB8">
            <w:pPr>
              <w:pStyle w:val="TableParagraph"/>
              <w:spacing w:before="187"/>
              <w:ind w:left="81"/>
              <w:jc w:val="left"/>
              <w:rPr>
                <w:sz w:val="18"/>
              </w:rPr>
            </w:pPr>
            <w:r>
              <w:rPr>
                <w:spacing w:val="-4"/>
                <w:sz w:val="18"/>
              </w:rPr>
              <w:t>,664</w:t>
            </w:r>
          </w:p>
        </w:tc>
        <w:tc>
          <w:tcPr>
            <w:tcW w:w="526" w:type="dxa"/>
            <w:vMerge/>
            <w:tcBorders>
              <w:top w:val="nil"/>
            </w:tcBorders>
          </w:tcPr>
          <w:p w:rsidR="00AE716B" w:rsidRDefault="00AE716B" w:rsidP="00BE1DB8">
            <w:pPr>
              <w:rPr>
                <w:sz w:val="2"/>
                <w:szCs w:val="2"/>
              </w:rPr>
            </w:pPr>
          </w:p>
        </w:tc>
        <w:tc>
          <w:tcPr>
            <w:tcW w:w="606" w:type="dxa"/>
            <w:vMerge/>
            <w:tcBorders>
              <w:top w:val="nil"/>
            </w:tcBorders>
          </w:tcPr>
          <w:p w:rsidR="00AE716B" w:rsidRDefault="00AE716B" w:rsidP="00BE1DB8">
            <w:pPr>
              <w:rPr>
                <w:sz w:val="2"/>
                <w:szCs w:val="2"/>
              </w:rPr>
            </w:pPr>
          </w:p>
        </w:tc>
      </w:tr>
      <w:tr w:rsidR="00AE716B" w:rsidTr="00BE1DB8">
        <w:trPr>
          <w:trHeight w:val="286"/>
        </w:trPr>
        <w:tc>
          <w:tcPr>
            <w:tcW w:w="856" w:type="dxa"/>
            <w:vMerge/>
            <w:tcBorders>
              <w:top w:val="nil"/>
            </w:tcBorders>
          </w:tcPr>
          <w:p w:rsidR="00AE716B" w:rsidRDefault="00AE716B" w:rsidP="00BE1DB8">
            <w:pPr>
              <w:rPr>
                <w:sz w:val="2"/>
                <w:szCs w:val="2"/>
              </w:rPr>
            </w:pPr>
          </w:p>
        </w:tc>
        <w:tc>
          <w:tcPr>
            <w:tcW w:w="1372" w:type="dxa"/>
          </w:tcPr>
          <w:p w:rsidR="00AE716B" w:rsidRDefault="00AE716B" w:rsidP="00BE1DB8">
            <w:pPr>
              <w:pStyle w:val="TableParagraph"/>
              <w:spacing w:before="39"/>
              <w:ind w:left="27"/>
              <w:jc w:val="left"/>
              <w:rPr>
                <w:sz w:val="18"/>
              </w:rPr>
            </w:pPr>
            <w:r>
              <w:rPr>
                <w:spacing w:val="-2"/>
                <w:sz w:val="18"/>
              </w:rPr>
              <w:t>45.000-50.000</w:t>
            </w:r>
          </w:p>
        </w:tc>
        <w:tc>
          <w:tcPr>
            <w:tcW w:w="592" w:type="dxa"/>
          </w:tcPr>
          <w:p w:rsidR="00AE716B" w:rsidRDefault="00AE716B" w:rsidP="00BE1DB8">
            <w:pPr>
              <w:pStyle w:val="TableParagraph"/>
              <w:spacing w:before="39"/>
              <w:ind w:left="28" w:right="17"/>
              <w:rPr>
                <w:sz w:val="18"/>
              </w:rPr>
            </w:pPr>
            <w:r>
              <w:rPr>
                <w:spacing w:val="-5"/>
                <w:sz w:val="18"/>
              </w:rPr>
              <w:t>69</w:t>
            </w:r>
          </w:p>
        </w:tc>
        <w:tc>
          <w:tcPr>
            <w:tcW w:w="727" w:type="dxa"/>
          </w:tcPr>
          <w:p w:rsidR="00AE716B" w:rsidRDefault="00AE716B" w:rsidP="00BE1DB8">
            <w:pPr>
              <w:pStyle w:val="TableParagraph"/>
              <w:spacing w:before="39"/>
              <w:ind w:left="29" w:right="16"/>
              <w:rPr>
                <w:sz w:val="18"/>
              </w:rPr>
            </w:pPr>
            <w:r>
              <w:rPr>
                <w:spacing w:val="-2"/>
                <w:sz w:val="18"/>
              </w:rPr>
              <w:t>4,2415</w:t>
            </w:r>
          </w:p>
        </w:tc>
        <w:tc>
          <w:tcPr>
            <w:tcW w:w="799" w:type="dxa"/>
          </w:tcPr>
          <w:p w:rsidR="00AE716B" w:rsidRDefault="00AE716B" w:rsidP="00BE1DB8">
            <w:pPr>
              <w:pStyle w:val="TableParagraph"/>
              <w:spacing w:before="39"/>
              <w:ind w:left="29" w:right="13"/>
              <w:rPr>
                <w:sz w:val="18"/>
              </w:rPr>
            </w:pPr>
            <w:r>
              <w:rPr>
                <w:spacing w:val="-2"/>
                <w:sz w:val="18"/>
              </w:rPr>
              <w:t>,67370</w:t>
            </w:r>
          </w:p>
        </w:tc>
        <w:tc>
          <w:tcPr>
            <w:tcW w:w="667" w:type="dxa"/>
            <w:vMerge/>
            <w:tcBorders>
              <w:top w:val="nil"/>
            </w:tcBorders>
          </w:tcPr>
          <w:p w:rsidR="00AE716B" w:rsidRDefault="00AE716B" w:rsidP="00BE1DB8">
            <w:pPr>
              <w:rPr>
                <w:sz w:val="2"/>
                <w:szCs w:val="2"/>
              </w:rPr>
            </w:pPr>
          </w:p>
        </w:tc>
        <w:tc>
          <w:tcPr>
            <w:tcW w:w="818" w:type="dxa"/>
            <w:vMerge/>
            <w:tcBorders>
              <w:top w:val="nil"/>
            </w:tcBorders>
          </w:tcPr>
          <w:p w:rsidR="00AE716B" w:rsidRDefault="00AE716B" w:rsidP="00BE1DB8">
            <w:pPr>
              <w:rPr>
                <w:sz w:val="2"/>
                <w:szCs w:val="2"/>
              </w:rPr>
            </w:pPr>
          </w:p>
        </w:tc>
        <w:tc>
          <w:tcPr>
            <w:tcW w:w="322" w:type="dxa"/>
            <w:vMerge/>
            <w:tcBorders>
              <w:top w:val="nil"/>
            </w:tcBorders>
          </w:tcPr>
          <w:p w:rsidR="00AE716B" w:rsidRDefault="00AE716B" w:rsidP="00BE1DB8">
            <w:pPr>
              <w:rPr>
                <w:sz w:val="2"/>
                <w:szCs w:val="2"/>
              </w:rPr>
            </w:pPr>
          </w:p>
        </w:tc>
        <w:tc>
          <w:tcPr>
            <w:tcW w:w="458" w:type="dxa"/>
            <w:vMerge/>
            <w:tcBorders>
              <w:top w:val="nil"/>
            </w:tcBorders>
          </w:tcPr>
          <w:p w:rsidR="00AE716B" w:rsidRDefault="00AE716B" w:rsidP="00BE1DB8">
            <w:pPr>
              <w:rPr>
                <w:sz w:val="2"/>
                <w:szCs w:val="2"/>
              </w:rPr>
            </w:pPr>
          </w:p>
        </w:tc>
        <w:tc>
          <w:tcPr>
            <w:tcW w:w="526" w:type="dxa"/>
            <w:vMerge/>
            <w:tcBorders>
              <w:top w:val="nil"/>
            </w:tcBorders>
          </w:tcPr>
          <w:p w:rsidR="00AE716B" w:rsidRDefault="00AE716B" w:rsidP="00BE1DB8">
            <w:pPr>
              <w:rPr>
                <w:sz w:val="2"/>
                <w:szCs w:val="2"/>
              </w:rPr>
            </w:pPr>
          </w:p>
        </w:tc>
        <w:tc>
          <w:tcPr>
            <w:tcW w:w="606" w:type="dxa"/>
            <w:vMerge/>
            <w:tcBorders>
              <w:top w:val="nil"/>
            </w:tcBorders>
          </w:tcPr>
          <w:p w:rsidR="00AE716B" w:rsidRDefault="00AE716B" w:rsidP="00BE1DB8">
            <w:pPr>
              <w:rPr>
                <w:sz w:val="2"/>
                <w:szCs w:val="2"/>
              </w:rPr>
            </w:pPr>
          </w:p>
        </w:tc>
      </w:tr>
      <w:tr w:rsidR="00AE716B" w:rsidTr="00BE1DB8">
        <w:trPr>
          <w:trHeight w:val="286"/>
        </w:trPr>
        <w:tc>
          <w:tcPr>
            <w:tcW w:w="856" w:type="dxa"/>
            <w:vMerge/>
            <w:tcBorders>
              <w:top w:val="nil"/>
            </w:tcBorders>
          </w:tcPr>
          <w:p w:rsidR="00AE716B" w:rsidRDefault="00AE716B" w:rsidP="00BE1DB8">
            <w:pPr>
              <w:rPr>
                <w:sz w:val="2"/>
                <w:szCs w:val="2"/>
              </w:rPr>
            </w:pPr>
          </w:p>
        </w:tc>
        <w:tc>
          <w:tcPr>
            <w:tcW w:w="1372" w:type="dxa"/>
            <w:shd w:val="clear" w:color="auto" w:fill="F1F1F1"/>
          </w:tcPr>
          <w:p w:rsidR="00AE716B" w:rsidRDefault="00AE716B" w:rsidP="00BE1DB8">
            <w:pPr>
              <w:pStyle w:val="TableParagraph"/>
              <w:spacing w:before="43"/>
              <w:ind w:left="27"/>
              <w:jc w:val="left"/>
              <w:rPr>
                <w:sz w:val="18"/>
              </w:rPr>
            </w:pPr>
            <w:r>
              <w:rPr>
                <w:sz w:val="18"/>
              </w:rPr>
              <w:t>50.000</w:t>
            </w:r>
            <w:r>
              <w:rPr>
                <w:spacing w:val="-6"/>
                <w:sz w:val="18"/>
              </w:rPr>
              <w:t xml:space="preserve"> </w:t>
            </w:r>
            <w:r>
              <w:rPr>
                <w:sz w:val="18"/>
              </w:rPr>
              <w:t>TL</w:t>
            </w:r>
            <w:r>
              <w:rPr>
                <w:spacing w:val="-4"/>
                <w:sz w:val="18"/>
              </w:rPr>
              <w:t xml:space="preserve"> üstü</w:t>
            </w:r>
          </w:p>
        </w:tc>
        <w:tc>
          <w:tcPr>
            <w:tcW w:w="592" w:type="dxa"/>
            <w:shd w:val="clear" w:color="auto" w:fill="F1F1F1"/>
          </w:tcPr>
          <w:p w:rsidR="00AE716B" w:rsidRDefault="00AE716B" w:rsidP="00BE1DB8">
            <w:pPr>
              <w:pStyle w:val="TableParagraph"/>
              <w:spacing w:before="43"/>
              <w:ind w:left="28" w:right="17"/>
              <w:rPr>
                <w:sz w:val="18"/>
              </w:rPr>
            </w:pPr>
            <w:r>
              <w:rPr>
                <w:spacing w:val="-5"/>
                <w:sz w:val="18"/>
              </w:rPr>
              <w:t>40</w:t>
            </w:r>
          </w:p>
        </w:tc>
        <w:tc>
          <w:tcPr>
            <w:tcW w:w="727" w:type="dxa"/>
            <w:shd w:val="clear" w:color="auto" w:fill="F1F1F1"/>
          </w:tcPr>
          <w:p w:rsidR="00AE716B" w:rsidRDefault="00AE716B" w:rsidP="00BE1DB8">
            <w:pPr>
              <w:pStyle w:val="TableParagraph"/>
              <w:spacing w:before="43"/>
              <w:ind w:left="29" w:right="16"/>
              <w:rPr>
                <w:sz w:val="18"/>
              </w:rPr>
            </w:pPr>
            <w:r>
              <w:rPr>
                <w:spacing w:val="-2"/>
                <w:sz w:val="18"/>
              </w:rPr>
              <w:t>4,1417</w:t>
            </w:r>
          </w:p>
        </w:tc>
        <w:tc>
          <w:tcPr>
            <w:tcW w:w="799" w:type="dxa"/>
            <w:shd w:val="clear" w:color="auto" w:fill="F1F1F1"/>
          </w:tcPr>
          <w:p w:rsidR="00AE716B" w:rsidRDefault="00AE716B" w:rsidP="00BE1DB8">
            <w:pPr>
              <w:pStyle w:val="TableParagraph"/>
              <w:spacing w:before="43"/>
              <w:ind w:left="29" w:right="13"/>
              <w:rPr>
                <w:sz w:val="18"/>
              </w:rPr>
            </w:pPr>
            <w:r>
              <w:rPr>
                <w:spacing w:val="-2"/>
                <w:sz w:val="18"/>
              </w:rPr>
              <w:t>,72751</w:t>
            </w:r>
          </w:p>
        </w:tc>
        <w:tc>
          <w:tcPr>
            <w:tcW w:w="667" w:type="dxa"/>
            <w:vMerge w:val="restart"/>
          </w:tcPr>
          <w:p w:rsidR="00AE716B" w:rsidRDefault="00AE716B" w:rsidP="00BE1DB8">
            <w:pPr>
              <w:pStyle w:val="TableParagraph"/>
              <w:spacing w:before="191"/>
              <w:ind w:left="55"/>
              <w:jc w:val="left"/>
              <w:rPr>
                <w:sz w:val="18"/>
              </w:rPr>
            </w:pPr>
            <w:r>
              <w:rPr>
                <w:spacing w:val="-2"/>
                <w:sz w:val="18"/>
              </w:rPr>
              <w:t>Toplam</w:t>
            </w:r>
          </w:p>
        </w:tc>
        <w:tc>
          <w:tcPr>
            <w:tcW w:w="818" w:type="dxa"/>
            <w:vMerge w:val="restart"/>
          </w:tcPr>
          <w:p w:rsidR="00AE716B" w:rsidRDefault="00AE716B" w:rsidP="00BE1DB8">
            <w:pPr>
              <w:pStyle w:val="TableParagraph"/>
              <w:spacing w:before="191"/>
              <w:ind w:left="124"/>
              <w:jc w:val="left"/>
              <w:rPr>
                <w:sz w:val="18"/>
              </w:rPr>
            </w:pPr>
            <w:r>
              <w:rPr>
                <w:spacing w:val="-2"/>
                <w:sz w:val="18"/>
              </w:rPr>
              <w:t>328,833</w:t>
            </w:r>
          </w:p>
        </w:tc>
        <w:tc>
          <w:tcPr>
            <w:tcW w:w="322" w:type="dxa"/>
            <w:vMerge w:val="restart"/>
          </w:tcPr>
          <w:p w:rsidR="00AE716B" w:rsidRDefault="00AE716B" w:rsidP="00BE1DB8">
            <w:pPr>
              <w:pStyle w:val="TableParagraph"/>
              <w:spacing w:before="191"/>
              <w:ind w:left="34"/>
              <w:jc w:val="left"/>
              <w:rPr>
                <w:sz w:val="18"/>
              </w:rPr>
            </w:pPr>
            <w:r>
              <w:rPr>
                <w:spacing w:val="-5"/>
                <w:sz w:val="18"/>
              </w:rPr>
              <w:t>485</w:t>
            </w:r>
          </w:p>
        </w:tc>
        <w:tc>
          <w:tcPr>
            <w:tcW w:w="458" w:type="dxa"/>
            <w:vMerge w:val="restart"/>
          </w:tcPr>
          <w:p w:rsidR="00AE716B" w:rsidRDefault="00AE716B" w:rsidP="00BE1DB8">
            <w:pPr>
              <w:pStyle w:val="TableParagraph"/>
              <w:jc w:val="left"/>
              <w:rPr>
                <w:sz w:val="20"/>
              </w:rPr>
            </w:pPr>
          </w:p>
        </w:tc>
        <w:tc>
          <w:tcPr>
            <w:tcW w:w="526" w:type="dxa"/>
            <w:vMerge/>
            <w:tcBorders>
              <w:top w:val="nil"/>
            </w:tcBorders>
          </w:tcPr>
          <w:p w:rsidR="00AE716B" w:rsidRDefault="00AE716B" w:rsidP="00BE1DB8">
            <w:pPr>
              <w:rPr>
                <w:sz w:val="2"/>
                <w:szCs w:val="2"/>
              </w:rPr>
            </w:pPr>
          </w:p>
        </w:tc>
        <w:tc>
          <w:tcPr>
            <w:tcW w:w="606" w:type="dxa"/>
            <w:vMerge/>
            <w:tcBorders>
              <w:top w:val="nil"/>
            </w:tcBorders>
          </w:tcPr>
          <w:p w:rsidR="00AE716B" w:rsidRDefault="00AE716B" w:rsidP="00BE1DB8">
            <w:pPr>
              <w:rPr>
                <w:sz w:val="2"/>
                <w:szCs w:val="2"/>
              </w:rPr>
            </w:pPr>
          </w:p>
        </w:tc>
      </w:tr>
      <w:tr w:rsidR="00AE716B" w:rsidTr="00BE1DB8">
        <w:trPr>
          <w:trHeight w:val="290"/>
        </w:trPr>
        <w:tc>
          <w:tcPr>
            <w:tcW w:w="856" w:type="dxa"/>
            <w:vMerge/>
            <w:tcBorders>
              <w:top w:val="nil"/>
            </w:tcBorders>
          </w:tcPr>
          <w:p w:rsidR="00AE716B" w:rsidRDefault="00AE716B" w:rsidP="00BE1DB8">
            <w:pPr>
              <w:rPr>
                <w:sz w:val="2"/>
                <w:szCs w:val="2"/>
              </w:rPr>
            </w:pPr>
          </w:p>
        </w:tc>
        <w:tc>
          <w:tcPr>
            <w:tcW w:w="1372" w:type="dxa"/>
          </w:tcPr>
          <w:p w:rsidR="00AE716B" w:rsidRDefault="00AE716B" w:rsidP="00BE1DB8">
            <w:pPr>
              <w:pStyle w:val="TableParagraph"/>
              <w:spacing w:before="43"/>
              <w:ind w:left="-5"/>
              <w:jc w:val="left"/>
              <w:rPr>
                <w:sz w:val="18"/>
              </w:rPr>
            </w:pPr>
            <w:r>
              <w:rPr>
                <w:spacing w:val="-2"/>
                <w:sz w:val="18"/>
              </w:rPr>
              <w:t>Total</w:t>
            </w:r>
          </w:p>
        </w:tc>
        <w:tc>
          <w:tcPr>
            <w:tcW w:w="592" w:type="dxa"/>
          </w:tcPr>
          <w:p w:rsidR="00AE716B" w:rsidRDefault="00AE716B" w:rsidP="00BE1DB8">
            <w:pPr>
              <w:pStyle w:val="TableParagraph"/>
              <w:spacing w:before="43"/>
              <w:ind w:left="14" w:right="31"/>
              <w:rPr>
                <w:sz w:val="18"/>
              </w:rPr>
            </w:pPr>
            <w:r>
              <w:rPr>
                <w:spacing w:val="-5"/>
                <w:sz w:val="18"/>
              </w:rPr>
              <w:t>486</w:t>
            </w:r>
          </w:p>
        </w:tc>
        <w:tc>
          <w:tcPr>
            <w:tcW w:w="727" w:type="dxa"/>
          </w:tcPr>
          <w:p w:rsidR="00AE716B" w:rsidRDefault="00AE716B" w:rsidP="00BE1DB8">
            <w:pPr>
              <w:pStyle w:val="TableParagraph"/>
              <w:spacing w:before="43"/>
              <w:ind w:left="13" w:right="29"/>
              <w:rPr>
                <w:sz w:val="18"/>
              </w:rPr>
            </w:pPr>
            <w:r>
              <w:rPr>
                <w:spacing w:val="-2"/>
                <w:sz w:val="18"/>
              </w:rPr>
              <w:t>3,9815</w:t>
            </w:r>
          </w:p>
        </w:tc>
        <w:tc>
          <w:tcPr>
            <w:tcW w:w="799" w:type="dxa"/>
          </w:tcPr>
          <w:p w:rsidR="00AE716B" w:rsidRDefault="00AE716B" w:rsidP="00BE1DB8">
            <w:pPr>
              <w:pStyle w:val="TableParagraph"/>
              <w:spacing w:before="43"/>
              <w:ind w:left="16" w:right="29"/>
              <w:rPr>
                <w:sz w:val="18"/>
              </w:rPr>
            </w:pPr>
            <w:r>
              <w:rPr>
                <w:spacing w:val="-2"/>
                <w:sz w:val="18"/>
              </w:rPr>
              <w:t>,82341</w:t>
            </w:r>
          </w:p>
        </w:tc>
        <w:tc>
          <w:tcPr>
            <w:tcW w:w="667" w:type="dxa"/>
            <w:vMerge/>
            <w:tcBorders>
              <w:top w:val="nil"/>
            </w:tcBorders>
          </w:tcPr>
          <w:p w:rsidR="00AE716B" w:rsidRDefault="00AE716B" w:rsidP="00BE1DB8">
            <w:pPr>
              <w:rPr>
                <w:sz w:val="2"/>
                <w:szCs w:val="2"/>
              </w:rPr>
            </w:pPr>
          </w:p>
        </w:tc>
        <w:tc>
          <w:tcPr>
            <w:tcW w:w="818" w:type="dxa"/>
            <w:vMerge/>
            <w:tcBorders>
              <w:top w:val="nil"/>
            </w:tcBorders>
          </w:tcPr>
          <w:p w:rsidR="00AE716B" w:rsidRDefault="00AE716B" w:rsidP="00BE1DB8">
            <w:pPr>
              <w:rPr>
                <w:sz w:val="2"/>
                <w:szCs w:val="2"/>
              </w:rPr>
            </w:pPr>
          </w:p>
        </w:tc>
        <w:tc>
          <w:tcPr>
            <w:tcW w:w="322" w:type="dxa"/>
            <w:vMerge/>
            <w:tcBorders>
              <w:top w:val="nil"/>
            </w:tcBorders>
          </w:tcPr>
          <w:p w:rsidR="00AE716B" w:rsidRDefault="00AE716B" w:rsidP="00BE1DB8">
            <w:pPr>
              <w:rPr>
                <w:sz w:val="2"/>
                <w:szCs w:val="2"/>
              </w:rPr>
            </w:pPr>
          </w:p>
        </w:tc>
        <w:tc>
          <w:tcPr>
            <w:tcW w:w="458" w:type="dxa"/>
            <w:vMerge/>
            <w:tcBorders>
              <w:top w:val="nil"/>
            </w:tcBorders>
          </w:tcPr>
          <w:p w:rsidR="00AE716B" w:rsidRDefault="00AE716B" w:rsidP="00BE1DB8">
            <w:pPr>
              <w:rPr>
                <w:sz w:val="2"/>
                <w:szCs w:val="2"/>
              </w:rPr>
            </w:pPr>
          </w:p>
        </w:tc>
        <w:tc>
          <w:tcPr>
            <w:tcW w:w="526" w:type="dxa"/>
            <w:vMerge/>
            <w:tcBorders>
              <w:top w:val="nil"/>
            </w:tcBorders>
          </w:tcPr>
          <w:p w:rsidR="00AE716B" w:rsidRDefault="00AE716B" w:rsidP="00BE1DB8">
            <w:pPr>
              <w:rPr>
                <w:sz w:val="2"/>
                <w:szCs w:val="2"/>
              </w:rPr>
            </w:pPr>
          </w:p>
        </w:tc>
        <w:tc>
          <w:tcPr>
            <w:tcW w:w="606" w:type="dxa"/>
            <w:vMerge/>
            <w:tcBorders>
              <w:top w:val="nil"/>
            </w:tcBorders>
          </w:tcPr>
          <w:p w:rsidR="00AE716B" w:rsidRDefault="00AE716B" w:rsidP="00BE1DB8">
            <w:pPr>
              <w:rPr>
                <w:sz w:val="2"/>
                <w:szCs w:val="2"/>
              </w:rPr>
            </w:pPr>
          </w:p>
        </w:tc>
      </w:tr>
      <w:tr w:rsidR="00AE716B" w:rsidTr="00BE1DB8">
        <w:trPr>
          <w:trHeight w:val="285"/>
        </w:trPr>
        <w:tc>
          <w:tcPr>
            <w:tcW w:w="7743" w:type="dxa"/>
            <w:gridSpan w:val="11"/>
            <w:shd w:val="clear" w:color="auto" w:fill="F1F1F1"/>
          </w:tcPr>
          <w:p w:rsidR="00AE716B" w:rsidRDefault="00AE716B" w:rsidP="00BE1DB8">
            <w:pPr>
              <w:pStyle w:val="TableParagraph"/>
              <w:spacing w:before="39"/>
              <w:ind w:left="27"/>
              <w:jc w:val="left"/>
              <w:rPr>
                <w:sz w:val="18"/>
              </w:rPr>
            </w:pPr>
            <w:r>
              <w:rPr>
                <w:sz w:val="18"/>
              </w:rPr>
              <w:t>Varyans</w:t>
            </w:r>
            <w:r>
              <w:rPr>
                <w:spacing w:val="-5"/>
                <w:sz w:val="18"/>
              </w:rPr>
              <w:t xml:space="preserve"> </w:t>
            </w:r>
            <w:r>
              <w:rPr>
                <w:sz w:val="18"/>
              </w:rPr>
              <w:t>Homojenliği</w:t>
            </w:r>
            <w:r>
              <w:rPr>
                <w:spacing w:val="-4"/>
                <w:sz w:val="18"/>
              </w:rPr>
              <w:t xml:space="preserve"> </w:t>
            </w:r>
            <w:r>
              <w:rPr>
                <w:sz w:val="18"/>
              </w:rPr>
              <w:t>Testi</w:t>
            </w:r>
            <w:r>
              <w:rPr>
                <w:spacing w:val="-5"/>
                <w:sz w:val="18"/>
              </w:rPr>
              <w:t xml:space="preserve"> </w:t>
            </w:r>
            <w:r>
              <w:rPr>
                <w:sz w:val="18"/>
              </w:rPr>
              <w:t>p:</w:t>
            </w:r>
            <w:r>
              <w:rPr>
                <w:spacing w:val="-1"/>
                <w:sz w:val="18"/>
              </w:rPr>
              <w:t xml:space="preserve"> </w:t>
            </w:r>
            <w:r>
              <w:rPr>
                <w:spacing w:val="-2"/>
                <w:sz w:val="18"/>
              </w:rPr>
              <w:t>0,011</w:t>
            </w:r>
          </w:p>
        </w:tc>
      </w:tr>
    </w:tbl>
    <w:p w:rsidR="00AE716B" w:rsidRDefault="00AE716B" w:rsidP="00AE716B">
      <w:pPr>
        <w:pStyle w:val="GvdeMetni"/>
        <w:spacing w:before="125"/>
        <w:rPr>
          <w:sz w:val="20"/>
        </w:rPr>
      </w:pPr>
    </w:p>
    <w:p w:rsidR="00AE716B" w:rsidRDefault="00AE716B" w:rsidP="00AE716B">
      <w:pPr>
        <w:pStyle w:val="GvdeMetni"/>
        <w:spacing w:line="300" w:lineRule="auto"/>
        <w:ind w:left="737" w:right="706" w:firstLine="568"/>
        <w:jc w:val="both"/>
      </w:pPr>
      <w:r>
        <w:t>Tablo 30’da görüldüğü gibi araştırmaya katılan katılımcıların aylık ortalama gelirlerine göre sosyo-ekonomik sınıf boyutuna yönelik algıları arasındaki farklılığın anlamlı olup olmadığını gösteren p değeri 0,008</w:t>
      </w:r>
      <w:r>
        <w:rPr>
          <w:spacing w:val="40"/>
        </w:rPr>
        <w:t xml:space="preserve"> </w:t>
      </w:r>
      <w:r>
        <w:t>(p&lt;0,05) olarak bulunmuştur. Bu sonuca göre araştırmaya katılan katılımcıların aylık ortalama gelir seviyeleri ile sosyo-ekonomik sınıf boyutuna yönelik algıları açısından anlamlı bir farklılık bulunmaktadır. Bu farklılığın hangi gruplar arasında olduğunun tespit edilebilmesi için yapılan varyans homojenlik testinde p değeri 0,011 (p&lt;0,05) olduğundan grupların varyansları eşit olarak kabul edilmez. Aynı zamanda örneklem büyüklüklerinin de farklı olmasından dolayı ikili karşılaştırma Post Hoc testlerinden Tamhane’s T2 testiyle analiz yapılmıştır.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spacing w:line="242" w:lineRule="auto"/>
        <w:ind w:left="841" w:right="729" w:firstLine="488"/>
        <w:jc w:val="both"/>
        <w:rPr>
          <w:sz w:val="20"/>
        </w:rPr>
      </w:pPr>
      <w:r>
        <w:rPr>
          <w:b/>
          <w:sz w:val="20"/>
        </w:rPr>
        <w:t>Tablo</w:t>
      </w:r>
      <w:r>
        <w:rPr>
          <w:b/>
          <w:spacing w:val="-2"/>
          <w:sz w:val="20"/>
        </w:rPr>
        <w:t xml:space="preserve"> </w:t>
      </w:r>
      <w:r>
        <w:rPr>
          <w:b/>
          <w:sz w:val="20"/>
        </w:rPr>
        <w:t>31.</w:t>
      </w:r>
      <w:r>
        <w:rPr>
          <w:b/>
          <w:spacing w:val="-1"/>
          <w:sz w:val="20"/>
        </w:rPr>
        <w:t xml:space="preserve"> </w:t>
      </w:r>
      <w:r>
        <w:rPr>
          <w:sz w:val="20"/>
        </w:rPr>
        <w:t>Katılımcıların</w:t>
      </w:r>
      <w:r>
        <w:rPr>
          <w:spacing w:val="-7"/>
          <w:sz w:val="20"/>
        </w:rPr>
        <w:t xml:space="preserve"> </w:t>
      </w:r>
      <w:r>
        <w:rPr>
          <w:sz w:val="20"/>
        </w:rPr>
        <w:t>Sosyo-Ekonomik</w:t>
      </w:r>
      <w:r>
        <w:rPr>
          <w:spacing w:val="-4"/>
          <w:sz w:val="20"/>
        </w:rPr>
        <w:t xml:space="preserve"> </w:t>
      </w:r>
      <w:r>
        <w:rPr>
          <w:sz w:val="20"/>
        </w:rPr>
        <w:t>Sınıf</w:t>
      </w:r>
      <w:r>
        <w:rPr>
          <w:spacing w:val="-6"/>
          <w:sz w:val="20"/>
        </w:rPr>
        <w:t xml:space="preserve"> </w:t>
      </w:r>
      <w:r>
        <w:rPr>
          <w:sz w:val="20"/>
        </w:rPr>
        <w:t>Boyutuna</w:t>
      </w:r>
      <w:r>
        <w:rPr>
          <w:spacing w:val="-4"/>
          <w:sz w:val="20"/>
        </w:rPr>
        <w:t xml:space="preserve"> </w:t>
      </w:r>
      <w:r>
        <w:rPr>
          <w:sz w:val="20"/>
        </w:rPr>
        <w:t>Yönelik</w:t>
      </w:r>
      <w:r>
        <w:rPr>
          <w:spacing w:val="-4"/>
          <w:sz w:val="20"/>
        </w:rPr>
        <w:t xml:space="preserve"> </w:t>
      </w:r>
      <w:r>
        <w:rPr>
          <w:sz w:val="20"/>
        </w:rPr>
        <w:t>Algılarının Aylık Ortalama Gelirlerine Göre Karşılaştırılmasına İlişkin Tamhane Post Hoc Test</w:t>
      </w:r>
    </w:p>
    <w:p w:rsidR="00AE716B" w:rsidRDefault="00AE716B" w:rsidP="00AE716B">
      <w:pPr>
        <w:spacing w:line="229" w:lineRule="exact"/>
        <w:ind w:left="3494"/>
        <w:rPr>
          <w:sz w:val="20"/>
        </w:rPr>
      </w:pPr>
      <w:r>
        <w:rPr>
          <w:sz w:val="20"/>
        </w:rPr>
        <w:t>Analizi</w:t>
      </w:r>
      <w:r>
        <w:rPr>
          <w:spacing w:val="-1"/>
          <w:sz w:val="20"/>
        </w:rPr>
        <w:t xml:space="preserve"> </w:t>
      </w:r>
      <w:r>
        <w:rPr>
          <w:spacing w:val="-2"/>
          <w:sz w:val="20"/>
        </w:rPr>
        <w:t>Sonuçları</w:t>
      </w:r>
    </w:p>
    <w:p w:rsidR="00AE716B" w:rsidRDefault="00AE716B" w:rsidP="00AE716B">
      <w:pPr>
        <w:pStyle w:val="GvdeMetni"/>
        <w:spacing w:before="5"/>
        <w:rPr>
          <w:sz w:val="17"/>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5"/>
        <w:gridCol w:w="1677"/>
        <w:gridCol w:w="1017"/>
        <w:gridCol w:w="993"/>
        <w:gridCol w:w="664"/>
        <w:gridCol w:w="868"/>
        <w:gridCol w:w="892"/>
      </w:tblGrid>
      <w:tr w:rsidR="00AE716B" w:rsidTr="00BE1DB8">
        <w:trPr>
          <w:trHeight w:val="217"/>
        </w:trPr>
        <w:tc>
          <w:tcPr>
            <w:tcW w:w="1165" w:type="dxa"/>
            <w:vMerge w:val="restart"/>
            <w:shd w:val="clear" w:color="auto" w:fill="ADAAAA"/>
          </w:tcPr>
          <w:p w:rsidR="00AE716B" w:rsidRDefault="00AE716B" w:rsidP="00BE1DB8">
            <w:pPr>
              <w:pStyle w:val="TableParagraph"/>
              <w:spacing w:before="6" w:line="210" w:lineRule="atLeast"/>
              <w:ind w:left="350" w:right="85" w:hanging="312"/>
              <w:jc w:val="left"/>
              <w:rPr>
                <w:b/>
                <w:sz w:val="18"/>
              </w:rPr>
            </w:pPr>
            <w:r>
              <w:rPr>
                <w:b/>
                <w:sz w:val="18"/>
              </w:rPr>
              <w:t>(I)</w:t>
            </w:r>
            <w:r>
              <w:rPr>
                <w:b/>
                <w:spacing w:val="-12"/>
                <w:sz w:val="18"/>
              </w:rPr>
              <w:t xml:space="preserve"> </w:t>
            </w:r>
            <w:r>
              <w:rPr>
                <w:b/>
                <w:sz w:val="18"/>
              </w:rPr>
              <w:t>Aylık</w:t>
            </w:r>
            <w:r>
              <w:rPr>
                <w:b/>
                <w:spacing w:val="-11"/>
                <w:sz w:val="18"/>
              </w:rPr>
              <w:t xml:space="preserve"> </w:t>
            </w:r>
            <w:r>
              <w:rPr>
                <w:b/>
                <w:sz w:val="18"/>
              </w:rPr>
              <w:t xml:space="preserve">Ort. </w:t>
            </w:r>
            <w:r>
              <w:rPr>
                <w:b/>
                <w:spacing w:val="-2"/>
                <w:sz w:val="18"/>
              </w:rPr>
              <w:t>Gelir</w:t>
            </w:r>
          </w:p>
        </w:tc>
        <w:tc>
          <w:tcPr>
            <w:tcW w:w="1677" w:type="dxa"/>
            <w:vMerge w:val="restart"/>
            <w:shd w:val="clear" w:color="auto" w:fill="ADAAAA"/>
          </w:tcPr>
          <w:p w:rsidR="00AE716B" w:rsidRDefault="00AE716B" w:rsidP="00BE1DB8">
            <w:pPr>
              <w:pStyle w:val="TableParagraph"/>
              <w:spacing w:before="123"/>
              <w:ind w:left="62"/>
              <w:jc w:val="left"/>
              <w:rPr>
                <w:b/>
                <w:sz w:val="18"/>
              </w:rPr>
            </w:pPr>
            <w:r>
              <w:rPr>
                <w:b/>
                <w:sz w:val="18"/>
              </w:rPr>
              <w:t>(J)</w:t>
            </w:r>
            <w:r>
              <w:rPr>
                <w:b/>
                <w:spacing w:val="-3"/>
                <w:sz w:val="18"/>
              </w:rPr>
              <w:t xml:space="preserve"> </w:t>
            </w:r>
            <w:r>
              <w:rPr>
                <w:b/>
                <w:sz w:val="18"/>
              </w:rPr>
              <w:t>Aylık</w:t>
            </w:r>
            <w:r>
              <w:rPr>
                <w:b/>
                <w:spacing w:val="-1"/>
                <w:sz w:val="18"/>
              </w:rPr>
              <w:t xml:space="preserve"> </w:t>
            </w:r>
            <w:r>
              <w:rPr>
                <w:b/>
                <w:sz w:val="18"/>
              </w:rPr>
              <w:t>Ort.</w:t>
            </w:r>
            <w:r>
              <w:rPr>
                <w:b/>
                <w:spacing w:val="-1"/>
                <w:sz w:val="18"/>
              </w:rPr>
              <w:t xml:space="preserve"> </w:t>
            </w:r>
            <w:r>
              <w:rPr>
                <w:b/>
                <w:spacing w:val="-4"/>
                <w:sz w:val="18"/>
              </w:rPr>
              <w:t>Gelir</w:t>
            </w:r>
          </w:p>
        </w:tc>
        <w:tc>
          <w:tcPr>
            <w:tcW w:w="1017" w:type="dxa"/>
            <w:vMerge w:val="restart"/>
            <w:shd w:val="clear" w:color="auto" w:fill="ADAAAA"/>
          </w:tcPr>
          <w:p w:rsidR="00AE716B" w:rsidRDefault="00AE716B" w:rsidP="00BE1DB8">
            <w:pPr>
              <w:pStyle w:val="TableParagraph"/>
              <w:spacing w:before="6" w:line="210" w:lineRule="atLeast"/>
              <w:ind w:left="122" w:hanging="24"/>
              <w:jc w:val="left"/>
              <w:rPr>
                <w:b/>
                <w:sz w:val="18"/>
              </w:rPr>
            </w:pPr>
            <w:r>
              <w:rPr>
                <w:b/>
                <w:spacing w:val="-2"/>
                <w:sz w:val="18"/>
              </w:rPr>
              <w:t xml:space="preserve">Ortalama </w:t>
            </w:r>
            <w:r>
              <w:rPr>
                <w:b/>
                <w:sz w:val="18"/>
              </w:rPr>
              <w:t>Fark</w:t>
            </w:r>
            <w:r>
              <w:rPr>
                <w:b/>
                <w:spacing w:val="-1"/>
                <w:sz w:val="18"/>
              </w:rPr>
              <w:t xml:space="preserve"> </w:t>
            </w:r>
            <w:r>
              <w:rPr>
                <w:b/>
                <w:sz w:val="18"/>
              </w:rPr>
              <w:t>(I-</w:t>
            </w:r>
            <w:r>
              <w:rPr>
                <w:b/>
                <w:spacing w:val="-7"/>
                <w:sz w:val="18"/>
              </w:rPr>
              <w:t>J)</w:t>
            </w:r>
          </w:p>
        </w:tc>
        <w:tc>
          <w:tcPr>
            <w:tcW w:w="993" w:type="dxa"/>
            <w:vMerge w:val="restart"/>
            <w:shd w:val="clear" w:color="auto" w:fill="ADAAAA"/>
          </w:tcPr>
          <w:p w:rsidR="00AE716B" w:rsidRDefault="00AE716B" w:rsidP="00BE1DB8">
            <w:pPr>
              <w:pStyle w:val="TableParagraph"/>
              <w:spacing w:before="6" w:line="210" w:lineRule="atLeast"/>
              <w:ind w:left="301" w:hanging="180"/>
              <w:jc w:val="left"/>
              <w:rPr>
                <w:b/>
                <w:sz w:val="18"/>
              </w:rPr>
            </w:pPr>
            <w:r>
              <w:rPr>
                <w:b/>
                <w:spacing w:val="-2"/>
                <w:sz w:val="18"/>
              </w:rPr>
              <w:t xml:space="preserve">Standart </w:t>
            </w:r>
            <w:r>
              <w:rPr>
                <w:b/>
                <w:spacing w:val="-4"/>
                <w:sz w:val="18"/>
              </w:rPr>
              <w:t>Hata</w:t>
            </w:r>
          </w:p>
        </w:tc>
        <w:tc>
          <w:tcPr>
            <w:tcW w:w="664" w:type="dxa"/>
            <w:vMerge w:val="restart"/>
            <w:shd w:val="clear" w:color="auto" w:fill="ADAAAA"/>
          </w:tcPr>
          <w:p w:rsidR="00AE716B" w:rsidRDefault="00AE716B" w:rsidP="00BE1DB8">
            <w:pPr>
              <w:pStyle w:val="TableParagraph"/>
              <w:spacing w:before="123"/>
              <w:ind w:right="53"/>
              <w:rPr>
                <w:b/>
                <w:sz w:val="18"/>
              </w:rPr>
            </w:pPr>
            <w:r>
              <w:rPr>
                <w:b/>
                <w:spacing w:val="-10"/>
                <w:sz w:val="18"/>
              </w:rPr>
              <w:t>p</w:t>
            </w:r>
          </w:p>
        </w:tc>
        <w:tc>
          <w:tcPr>
            <w:tcW w:w="1760" w:type="dxa"/>
            <w:gridSpan w:val="2"/>
            <w:shd w:val="clear" w:color="auto" w:fill="ADAAAA"/>
          </w:tcPr>
          <w:p w:rsidR="00AE716B" w:rsidRDefault="00AE716B" w:rsidP="00BE1DB8">
            <w:pPr>
              <w:pStyle w:val="TableParagraph"/>
              <w:spacing w:before="7" w:line="191" w:lineRule="exact"/>
              <w:ind w:left="97"/>
              <w:jc w:val="left"/>
              <w:rPr>
                <w:b/>
                <w:sz w:val="18"/>
              </w:rPr>
            </w:pPr>
            <w:r>
              <w:rPr>
                <w:b/>
                <w:sz w:val="18"/>
              </w:rPr>
              <w:t>95%</w:t>
            </w:r>
            <w:r>
              <w:rPr>
                <w:b/>
                <w:spacing w:val="-1"/>
                <w:sz w:val="18"/>
              </w:rPr>
              <w:t xml:space="preserve"> </w:t>
            </w:r>
            <w:r>
              <w:rPr>
                <w:b/>
                <w:sz w:val="18"/>
              </w:rPr>
              <w:t>Güven</w:t>
            </w:r>
            <w:r>
              <w:rPr>
                <w:b/>
                <w:spacing w:val="-1"/>
                <w:sz w:val="18"/>
              </w:rPr>
              <w:t xml:space="preserve"> </w:t>
            </w:r>
            <w:r>
              <w:rPr>
                <w:b/>
                <w:spacing w:val="-2"/>
                <w:sz w:val="18"/>
              </w:rPr>
              <w:t>Aralığı</w:t>
            </w:r>
          </w:p>
        </w:tc>
      </w:tr>
      <w:tr w:rsidR="00AE716B" w:rsidTr="00BE1DB8">
        <w:trPr>
          <w:trHeight w:val="218"/>
        </w:trPr>
        <w:tc>
          <w:tcPr>
            <w:tcW w:w="1165" w:type="dxa"/>
            <w:vMerge/>
            <w:tcBorders>
              <w:top w:val="nil"/>
            </w:tcBorders>
            <w:shd w:val="clear" w:color="auto" w:fill="ADAAAA"/>
          </w:tcPr>
          <w:p w:rsidR="00AE716B" w:rsidRDefault="00AE716B" w:rsidP="00BE1DB8">
            <w:pPr>
              <w:rPr>
                <w:sz w:val="2"/>
                <w:szCs w:val="2"/>
              </w:rPr>
            </w:pPr>
          </w:p>
        </w:tc>
        <w:tc>
          <w:tcPr>
            <w:tcW w:w="1677" w:type="dxa"/>
            <w:vMerge/>
            <w:tcBorders>
              <w:top w:val="nil"/>
            </w:tcBorders>
            <w:shd w:val="clear" w:color="auto" w:fill="ADAAAA"/>
          </w:tcPr>
          <w:p w:rsidR="00AE716B" w:rsidRDefault="00AE716B" w:rsidP="00BE1DB8">
            <w:pPr>
              <w:rPr>
                <w:sz w:val="2"/>
                <w:szCs w:val="2"/>
              </w:rPr>
            </w:pPr>
          </w:p>
        </w:tc>
        <w:tc>
          <w:tcPr>
            <w:tcW w:w="1017" w:type="dxa"/>
            <w:vMerge/>
            <w:tcBorders>
              <w:top w:val="nil"/>
            </w:tcBorders>
            <w:shd w:val="clear" w:color="auto" w:fill="ADAAAA"/>
          </w:tcPr>
          <w:p w:rsidR="00AE716B" w:rsidRDefault="00AE716B" w:rsidP="00BE1DB8">
            <w:pPr>
              <w:rPr>
                <w:sz w:val="2"/>
                <w:szCs w:val="2"/>
              </w:rPr>
            </w:pPr>
          </w:p>
        </w:tc>
        <w:tc>
          <w:tcPr>
            <w:tcW w:w="993" w:type="dxa"/>
            <w:vMerge/>
            <w:tcBorders>
              <w:top w:val="nil"/>
            </w:tcBorders>
            <w:shd w:val="clear" w:color="auto" w:fill="ADAAAA"/>
          </w:tcPr>
          <w:p w:rsidR="00AE716B" w:rsidRDefault="00AE716B" w:rsidP="00BE1DB8">
            <w:pPr>
              <w:rPr>
                <w:sz w:val="2"/>
                <w:szCs w:val="2"/>
              </w:rPr>
            </w:pPr>
          </w:p>
        </w:tc>
        <w:tc>
          <w:tcPr>
            <w:tcW w:w="664" w:type="dxa"/>
            <w:vMerge/>
            <w:tcBorders>
              <w:top w:val="nil"/>
            </w:tcBorders>
            <w:shd w:val="clear" w:color="auto" w:fill="ADAAAA"/>
          </w:tcPr>
          <w:p w:rsidR="00AE716B" w:rsidRDefault="00AE716B" w:rsidP="00BE1DB8">
            <w:pPr>
              <w:rPr>
                <w:sz w:val="2"/>
                <w:szCs w:val="2"/>
              </w:rPr>
            </w:pPr>
          </w:p>
        </w:tc>
        <w:tc>
          <w:tcPr>
            <w:tcW w:w="868" w:type="dxa"/>
            <w:shd w:val="clear" w:color="auto" w:fill="ADAAAA"/>
          </w:tcPr>
          <w:p w:rsidR="00AE716B" w:rsidRDefault="00AE716B" w:rsidP="00BE1DB8">
            <w:pPr>
              <w:pStyle w:val="TableParagraph"/>
              <w:spacing w:before="11" w:line="187" w:lineRule="exact"/>
              <w:ind w:left="5" w:right="55"/>
              <w:rPr>
                <w:b/>
                <w:sz w:val="18"/>
              </w:rPr>
            </w:pPr>
            <w:r>
              <w:rPr>
                <w:b/>
                <w:sz w:val="18"/>
              </w:rPr>
              <w:t>Alt</w:t>
            </w:r>
            <w:r>
              <w:rPr>
                <w:b/>
                <w:spacing w:val="1"/>
                <w:sz w:val="18"/>
              </w:rPr>
              <w:t xml:space="preserve"> </w:t>
            </w:r>
            <w:r>
              <w:rPr>
                <w:b/>
                <w:spacing w:val="-4"/>
                <w:sz w:val="18"/>
              </w:rPr>
              <w:t>Eşik</w:t>
            </w:r>
          </w:p>
        </w:tc>
        <w:tc>
          <w:tcPr>
            <w:tcW w:w="892" w:type="dxa"/>
            <w:shd w:val="clear" w:color="auto" w:fill="ADAAAA"/>
          </w:tcPr>
          <w:p w:rsidR="00AE716B" w:rsidRDefault="00AE716B" w:rsidP="00BE1DB8">
            <w:pPr>
              <w:pStyle w:val="TableParagraph"/>
              <w:spacing w:before="11" w:line="187" w:lineRule="exact"/>
              <w:ind w:left="19" w:right="72"/>
              <w:rPr>
                <w:b/>
                <w:sz w:val="18"/>
              </w:rPr>
            </w:pPr>
            <w:r>
              <w:rPr>
                <w:b/>
                <w:sz w:val="18"/>
              </w:rPr>
              <w:t>Üst</w:t>
            </w:r>
            <w:r>
              <w:rPr>
                <w:b/>
                <w:spacing w:val="1"/>
                <w:sz w:val="18"/>
              </w:rPr>
              <w:t xml:space="preserve"> </w:t>
            </w:r>
            <w:r>
              <w:rPr>
                <w:b/>
                <w:spacing w:val="-4"/>
                <w:sz w:val="18"/>
              </w:rPr>
              <w:t>Eşik</w:t>
            </w:r>
          </w:p>
        </w:tc>
      </w:tr>
      <w:tr w:rsidR="00AE716B" w:rsidTr="00BE1DB8">
        <w:trPr>
          <w:trHeight w:val="221"/>
        </w:trPr>
        <w:tc>
          <w:tcPr>
            <w:tcW w:w="1165" w:type="dxa"/>
            <w:vMerge w:val="restart"/>
            <w:shd w:val="clear" w:color="auto" w:fill="F1F1F1"/>
          </w:tcPr>
          <w:p w:rsidR="00AE716B" w:rsidRDefault="00AE716B" w:rsidP="00BE1DB8">
            <w:pPr>
              <w:pStyle w:val="TableParagraph"/>
              <w:spacing w:before="39"/>
              <w:jc w:val="left"/>
              <w:rPr>
                <w:sz w:val="18"/>
              </w:rPr>
            </w:pPr>
          </w:p>
          <w:p w:rsidR="00AE716B" w:rsidRDefault="00AE716B" w:rsidP="00BE1DB8">
            <w:pPr>
              <w:pStyle w:val="TableParagraph"/>
              <w:ind w:left="271"/>
              <w:jc w:val="left"/>
              <w:rPr>
                <w:sz w:val="18"/>
              </w:rPr>
            </w:pPr>
            <w:r>
              <w:rPr>
                <w:spacing w:val="-2"/>
                <w:sz w:val="18"/>
              </w:rPr>
              <w:t>30.000-</w:t>
            </w:r>
          </w:p>
          <w:p w:rsidR="00AE716B" w:rsidRDefault="00AE716B" w:rsidP="00BE1DB8">
            <w:pPr>
              <w:pStyle w:val="TableParagraph"/>
              <w:ind w:left="199"/>
              <w:jc w:val="left"/>
              <w:rPr>
                <w:sz w:val="18"/>
              </w:rPr>
            </w:pPr>
            <w:r>
              <w:rPr>
                <w:sz w:val="18"/>
              </w:rPr>
              <w:t>35.000</w:t>
            </w:r>
            <w:r>
              <w:rPr>
                <w:spacing w:val="-5"/>
                <w:sz w:val="18"/>
              </w:rPr>
              <w:t xml:space="preserve"> TL</w:t>
            </w:r>
          </w:p>
        </w:tc>
        <w:tc>
          <w:tcPr>
            <w:tcW w:w="1677" w:type="dxa"/>
            <w:shd w:val="clear" w:color="auto" w:fill="F1F1F1"/>
          </w:tcPr>
          <w:p w:rsidR="00AE716B" w:rsidRDefault="00AE716B" w:rsidP="00BE1DB8">
            <w:pPr>
              <w:pStyle w:val="TableParagraph"/>
              <w:spacing w:before="11" w:line="191" w:lineRule="exact"/>
              <w:ind w:right="55"/>
              <w:rPr>
                <w:sz w:val="18"/>
              </w:rPr>
            </w:pPr>
            <w:r>
              <w:rPr>
                <w:sz w:val="18"/>
              </w:rPr>
              <w:t>35.000-40.000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11" w:line="191" w:lineRule="exact"/>
              <w:ind w:left="226"/>
              <w:jc w:val="left"/>
              <w:rPr>
                <w:sz w:val="18"/>
              </w:rPr>
            </w:pPr>
            <w:r>
              <w:rPr>
                <w:spacing w:val="-2"/>
                <w:sz w:val="18"/>
              </w:rPr>
              <w:t>,04894</w:t>
            </w:r>
          </w:p>
        </w:tc>
        <w:tc>
          <w:tcPr>
            <w:tcW w:w="993" w:type="dxa"/>
            <w:shd w:val="clear" w:color="auto" w:fill="F1F1F1"/>
          </w:tcPr>
          <w:p w:rsidR="00AE716B" w:rsidRDefault="00AE716B" w:rsidP="00BE1DB8">
            <w:pPr>
              <w:pStyle w:val="TableParagraph"/>
              <w:spacing w:before="11" w:line="191" w:lineRule="exact"/>
              <w:ind w:right="56"/>
              <w:rPr>
                <w:sz w:val="18"/>
              </w:rPr>
            </w:pPr>
            <w:r>
              <w:rPr>
                <w:spacing w:val="-2"/>
                <w:sz w:val="18"/>
              </w:rPr>
              <w:t>,10428</w:t>
            </w:r>
          </w:p>
        </w:tc>
        <w:tc>
          <w:tcPr>
            <w:tcW w:w="664" w:type="dxa"/>
            <w:shd w:val="clear" w:color="auto" w:fill="F1F1F1"/>
          </w:tcPr>
          <w:p w:rsidR="00AE716B" w:rsidRDefault="00AE716B" w:rsidP="00BE1DB8">
            <w:pPr>
              <w:pStyle w:val="TableParagraph"/>
              <w:spacing w:before="11" w:line="191" w:lineRule="exact"/>
              <w:ind w:left="1" w:right="53"/>
              <w:rPr>
                <w:sz w:val="18"/>
              </w:rPr>
            </w:pPr>
            <w:r>
              <w:rPr>
                <w:spacing w:val="-2"/>
                <w:sz w:val="18"/>
              </w:rPr>
              <w:t>1,000</w:t>
            </w:r>
          </w:p>
        </w:tc>
        <w:tc>
          <w:tcPr>
            <w:tcW w:w="868" w:type="dxa"/>
            <w:shd w:val="clear" w:color="auto" w:fill="F1F1F1"/>
          </w:tcPr>
          <w:p w:rsidR="00AE716B" w:rsidRDefault="00AE716B" w:rsidP="00BE1DB8">
            <w:pPr>
              <w:pStyle w:val="TableParagraph"/>
              <w:spacing w:before="11" w:line="191" w:lineRule="exact"/>
              <w:ind w:left="4" w:right="55"/>
              <w:rPr>
                <w:sz w:val="18"/>
              </w:rPr>
            </w:pPr>
            <w:r>
              <w:rPr>
                <w:sz w:val="18"/>
              </w:rPr>
              <w:t>-</w:t>
            </w:r>
            <w:r>
              <w:rPr>
                <w:spacing w:val="-2"/>
                <w:sz w:val="18"/>
              </w:rPr>
              <w:t>,2469</w:t>
            </w:r>
          </w:p>
        </w:tc>
        <w:tc>
          <w:tcPr>
            <w:tcW w:w="892" w:type="dxa"/>
            <w:shd w:val="clear" w:color="auto" w:fill="F1F1F1"/>
          </w:tcPr>
          <w:p w:rsidR="00AE716B" w:rsidRDefault="00AE716B" w:rsidP="00BE1DB8">
            <w:pPr>
              <w:pStyle w:val="TableParagraph"/>
              <w:spacing w:before="11" w:line="191" w:lineRule="exact"/>
              <w:ind w:left="19" w:right="74"/>
              <w:rPr>
                <w:sz w:val="18"/>
              </w:rPr>
            </w:pPr>
            <w:r>
              <w:rPr>
                <w:spacing w:val="-2"/>
                <w:sz w:val="18"/>
              </w:rPr>
              <w:t>,3448</w:t>
            </w:r>
          </w:p>
        </w:tc>
      </w:tr>
      <w:tr w:rsidR="00AE716B" w:rsidTr="00BE1DB8">
        <w:trPr>
          <w:trHeight w:val="218"/>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7" w:line="191" w:lineRule="exact"/>
              <w:ind w:right="55"/>
              <w:rPr>
                <w:sz w:val="18"/>
              </w:rPr>
            </w:pPr>
            <w:r>
              <w:rPr>
                <w:sz w:val="18"/>
              </w:rPr>
              <w:t>40.000-45.000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7" w:line="191" w:lineRule="exact"/>
              <w:ind w:left="226"/>
              <w:jc w:val="left"/>
              <w:rPr>
                <w:sz w:val="18"/>
              </w:rPr>
            </w:pPr>
            <w:r>
              <w:rPr>
                <w:spacing w:val="-2"/>
                <w:sz w:val="18"/>
              </w:rPr>
              <w:t>,18966</w:t>
            </w:r>
          </w:p>
        </w:tc>
        <w:tc>
          <w:tcPr>
            <w:tcW w:w="993" w:type="dxa"/>
            <w:shd w:val="clear" w:color="auto" w:fill="F1F1F1"/>
          </w:tcPr>
          <w:p w:rsidR="00AE716B" w:rsidRDefault="00AE716B" w:rsidP="00BE1DB8">
            <w:pPr>
              <w:pStyle w:val="TableParagraph"/>
              <w:spacing w:before="7" w:line="191" w:lineRule="exact"/>
              <w:ind w:right="56"/>
              <w:rPr>
                <w:sz w:val="18"/>
              </w:rPr>
            </w:pPr>
            <w:r>
              <w:rPr>
                <w:spacing w:val="-2"/>
                <w:sz w:val="18"/>
              </w:rPr>
              <w:t>,12611</w:t>
            </w:r>
          </w:p>
        </w:tc>
        <w:tc>
          <w:tcPr>
            <w:tcW w:w="664" w:type="dxa"/>
            <w:shd w:val="clear" w:color="auto" w:fill="F1F1F1"/>
          </w:tcPr>
          <w:p w:rsidR="00AE716B" w:rsidRDefault="00AE716B" w:rsidP="00BE1DB8">
            <w:pPr>
              <w:pStyle w:val="TableParagraph"/>
              <w:spacing w:before="7" w:line="191" w:lineRule="exact"/>
              <w:ind w:left="1" w:right="53"/>
              <w:rPr>
                <w:sz w:val="18"/>
              </w:rPr>
            </w:pPr>
            <w:r>
              <w:rPr>
                <w:spacing w:val="-4"/>
                <w:sz w:val="18"/>
              </w:rPr>
              <w:t>,763</w:t>
            </w:r>
          </w:p>
        </w:tc>
        <w:tc>
          <w:tcPr>
            <w:tcW w:w="868" w:type="dxa"/>
            <w:shd w:val="clear" w:color="auto" w:fill="F1F1F1"/>
          </w:tcPr>
          <w:p w:rsidR="00AE716B" w:rsidRDefault="00AE716B" w:rsidP="00BE1DB8">
            <w:pPr>
              <w:pStyle w:val="TableParagraph"/>
              <w:spacing w:before="7" w:line="191" w:lineRule="exact"/>
              <w:ind w:left="4" w:right="55"/>
              <w:rPr>
                <w:sz w:val="18"/>
              </w:rPr>
            </w:pPr>
            <w:r>
              <w:rPr>
                <w:sz w:val="18"/>
              </w:rPr>
              <w:t>-</w:t>
            </w:r>
            <w:r>
              <w:rPr>
                <w:spacing w:val="-2"/>
                <w:sz w:val="18"/>
              </w:rPr>
              <w:t>,1674</w:t>
            </w:r>
          </w:p>
        </w:tc>
        <w:tc>
          <w:tcPr>
            <w:tcW w:w="892" w:type="dxa"/>
            <w:shd w:val="clear" w:color="auto" w:fill="F1F1F1"/>
          </w:tcPr>
          <w:p w:rsidR="00AE716B" w:rsidRDefault="00AE716B" w:rsidP="00BE1DB8">
            <w:pPr>
              <w:pStyle w:val="TableParagraph"/>
              <w:spacing w:before="7" w:line="191" w:lineRule="exact"/>
              <w:ind w:left="19" w:right="74"/>
              <w:rPr>
                <w:sz w:val="18"/>
              </w:rPr>
            </w:pPr>
            <w:r>
              <w:rPr>
                <w:spacing w:val="-2"/>
                <w:sz w:val="18"/>
              </w:rPr>
              <w:t>,5467</w:t>
            </w:r>
          </w:p>
        </w:tc>
      </w:tr>
      <w:tr w:rsidR="00AE716B" w:rsidTr="00BE1DB8">
        <w:trPr>
          <w:trHeight w:val="217"/>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7" w:line="191" w:lineRule="exact"/>
              <w:ind w:right="55"/>
              <w:rPr>
                <w:sz w:val="18"/>
              </w:rPr>
            </w:pPr>
            <w:r>
              <w:rPr>
                <w:sz w:val="18"/>
              </w:rPr>
              <w:t>45.000-50.000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7" w:line="191" w:lineRule="exact"/>
              <w:ind w:left="197"/>
              <w:jc w:val="left"/>
              <w:rPr>
                <w:sz w:val="18"/>
              </w:rPr>
            </w:pPr>
            <w:r>
              <w:rPr>
                <w:sz w:val="18"/>
              </w:rPr>
              <w:t>-</w:t>
            </w:r>
            <w:r>
              <w:rPr>
                <w:spacing w:val="-2"/>
                <w:sz w:val="18"/>
              </w:rPr>
              <w:t>,24533</w:t>
            </w:r>
          </w:p>
        </w:tc>
        <w:tc>
          <w:tcPr>
            <w:tcW w:w="993" w:type="dxa"/>
            <w:shd w:val="clear" w:color="auto" w:fill="F1F1F1"/>
          </w:tcPr>
          <w:p w:rsidR="00AE716B" w:rsidRDefault="00AE716B" w:rsidP="00BE1DB8">
            <w:pPr>
              <w:pStyle w:val="TableParagraph"/>
              <w:spacing w:before="7" w:line="191" w:lineRule="exact"/>
              <w:ind w:right="56"/>
              <w:rPr>
                <w:sz w:val="18"/>
              </w:rPr>
            </w:pPr>
            <w:r>
              <w:rPr>
                <w:spacing w:val="-2"/>
                <w:sz w:val="18"/>
              </w:rPr>
              <w:t>,11854</w:t>
            </w:r>
          </w:p>
        </w:tc>
        <w:tc>
          <w:tcPr>
            <w:tcW w:w="664" w:type="dxa"/>
            <w:shd w:val="clear" w:color="auto" w:fill="F1F1F1"/>
          </w:tcPr>
          <w:p w:rsidR="00AE716B" w:rsidRDefault="00AE716B" w:rsidP="00BE1DB8">
            <w:pPr>
              <w:pStyle w:val="TableParagraph"/>
              <w:spacing w:before="7" w:line="191" w:lineRule="exact"/>
              <w:ind w:left="1" w:right="53"/>
              <w:rPr>
                <w:sz w:val="18"/>
              </w:rPr>
            </w:pPr>
            <w:r>
              <w:rPr>
                <w:spacing w:val="-4"/>
                <w:sz w:val="18"/>
              </w:rPr>
              <w:t>,336</w:t>
            </w:r>
          </w:p>
        </w:tc>
        <w:tc>
          <w:tcPr>
            <w:tcW w:w="868" w:type="dxa"/>
            <w:shd w:val="clear" w:color="auto" w:fill="F1F1F1"/>
          </w:tcPr>
          <w:p w:rsidR="00AE716B" w:rsidRDefault="00AE716B" w:rsidP="00BE1DB8">
            <w:pPr>
              <w:pStyle w:val="TableParagraph"/>
              <w:spacing w:before="7" w:line="191" w:lineRule="exact"/>
              <w:ind w:left="4" w:right="55"/>
              <w:rPr>
                <w:sz w:val="18"/>
              </w:rPr>
            </w:pPr>
            <w:r>
              <w:rPr>
                <w:sz w:val="18"/>
              </w:rPr>
              <w:t>-</w:t>
            </w:r>
            <w:r>
              <w:rPr>
                <w:spacing w:val="-2"/>
                <w:sz w:val="18"/>
              </w:rPr>
              <w:t>,5820</w:t>
            </w:r>
          </w:p>
        </w:tc>
        <w:tc>
          <w:tcPr>
            <w:tcW w:w="892" w:type="dxa"/>
            <w:shd w:val="clear" w:color="auto" w:fill="F1F1F1"/>
          </w:tcPr>
          <w:p w:rsidR="00AE716B" w:rsidRDefault="00AE716B" w:rsidP="00BE1DB8">
            <w:pPr>
              <w:pStyle w:val="TableParagraph"/>
              <w:spacing w:before="7" w:line="191" w:lineRule="exact"/>
              <w:ind w:left="19" w:right="74"/>
              <w:rPr>
                <w:sz w:val="18"/>
              </w:rPr>
            </w:pPr>
            <w:r>
              <w:rPr>
                <w:spacing w:val="-2"/>
                <w:sz w:val="18"/>
              </w:rPr>
              <w:t>,0913</w:t>
            </w:r>
          </w:p>
        </w:tc>
      </w:tr>
      <w:tr w:rsidR="00AE716B" w:rsidTr="00BE1DB8">
        <w:trPr>
          <w:trHeight w:val="218"/>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11" w:line="187" w:lineRule="exact"/>
              <w:ind w:left="254"/>
              <w:jc w:val="left"/>
              <w:rPr>
                <w:sz w:val="18"/>
              </w:rPr>
            </w:pPr>
            <w:r>
              <w:rPr>
                <w:sz w:val="18"/>
              </w:rPr>
              <w:t>50.000</w:t>
            </w:r>
            <w:r>
              <w:rPr>
                <w:spacing w:val="-6"/>
                <w:sz w:val="18"/>
              </w:rPr>
              <w:t xml:space="preserve"> </w:t>
            </w:r>
            <w:r>
              <w:rPr>
                <w:sz w:val="18"/>
              </w:rPr>
              <w:t>TL</w:t>
            </w:r>
            <w:r>
              <w:rPr>
                <w:spacing w:val="-4"/>
                <w:sz w:val="18"/>
              </w:rPr>
              <w:t xml:space="preserve"> üstü</w:t>
            </w:r>
          </w:p>
        </w:tc>
        <w:tc>
          <w:tcPr>
            <w:tcW w:w="1017" w:type="dxa"/>
            <w:shd w:val="clear" w:color="auto" w:fill="F1F1F1"/>
          </w:tcPr>
          <w:p w:rsidR="00AE716B" w:rsidRDefault="00AE716B" w:rsidP="00BE1DB8">
            <w:pPr>
              <w:pStyle w:val="TableParagraph"/>
              <w:spacing w:before="11" w:line="187" w:lineRule="exact"/>
              <w:ind w:left="197"/>
              <w:jc w:val="left"/>
              <w:rPr>
                <w:sz w:val="18"/>
              </w:rPr>
            </w:pPr>
            <w:r>
              <w:rPr>
                <w:sz w:val="18"/>
              </w:rPr>
              <w:t>-</w:t>
            </w:r>
            <w:r>
              <w:rPr>
                <w:spacing w:val="-2"/>
                <w:sz w:val="18"/>
              </w:rPr>
              <w:t>,14545</w:t>
            </w:r>
          </w:p>
        </w:tc>
        <w:tc>
          <w:tcPr>
            <w:tcW w:w="993" w:type="dxa"/>
            <w:shd w:val="clear" w:color="auto" w:fill="F1F1F1"/>
          </w:tcPr>
          <w:p w:rsidR="00AE716B" w:rsidRDefault="00AE716B" w:rsidP="00BE1DB8">
            <w:pPr>
              <w:pStyle w:val="TableParagraph"/>
              <w:spacing w:before="11" w:line="187" w:lineRule="exact"/>
              <w:ind w:right="56"/>
              <w:rPr>
                <w:sz w:val="18"/>
              </w:rPr>
            </w:pPr>
            <w:r>
              <w:rPr>
                <w:spacing w:val="-2"/>
                <w:sz w:val="18"/>
              </w:rPr>
              <w:t>,14390</w:t>
            </w:r>
          </w:p>
        </w:tc>
        <w:tc>
          <w:tcPr>
            <w:tcW w:w="664" w:type="dxa"/>
            <w:shd w:val="clear" w:color="auto" w:fill="F1F1F1"/>
          </w:tcPr>
          <w:p w:rsidR="00AE716B" w:rsidRDefault="00AE716B" w:rsidP="00BE1DB8">
            <w:pPr>
              <w:pStyle w:val="TableParagraph"/>
              <w:spacing w:before="11" w:line="187" w:lineRule="exact"/>
              <w:ind w:left="1" w:right="53"/>
              <w:rPr>
                <w:sz w:val="18"/>
              </w:rPr>
            </w:pPr>
            <w:r>
              <w:rPr>
                <w:spacing w:val="-4"/>
                <w:sz w:val="18"/>
              </w:rPr>
              <w:t>,977</w:t>
            </w:r>
          </w:p>
        </w:tc>
        <w:tc>
          <w:tcPr>
            <w:tcW w:w="868" w:type="dxa"/>
            <w:shd w:val="clear" w:color="auto" w:fill="F1F1F1"/>
          </w:tcPr>
          <w:p w:rsidR="00AE716B" w:rsidRDefault="00AE716B" w:rsidP="00BE1DB8">
            <w:pPr>
              <w:pStyle w:val="TableParagraph"/>
              <w:spacing w:before="11" w:line="187" w:lineRule="exact"/>
              <w:ind w:left="4" w:right="55"/>
              <w:rPr>
                <w:sz w:val="18"/>
              </w:rPr>
            </w:pPr>
            <w:r>
              <w:rPr>
                <w:sz w:val="18"/>
              </w:rPr>
              <w:t>-</w:t>
            </w:r>
            <w:r>
              <w:rPr>
                <w:spacing w:val="-2"/>
                <w:sz w:val="18"/>
              </w:rPr>
              <w:t>,5592</w:t>
            </w:r>
          </w:p>
        </w:tc>
        <w:tc>
          <w:tcPr>
            <w:tcW w:w="892" w:type="dxa"/>
            <w:shd w:val="clear" w:color="auto" w:fill="F1F1F1"/>
          </w:tcPr>
          <w:p w:rsidR="00AE716B" w:rsidRDefault="00AE716B" w:rsidP="00BE1DB8">
            <w:pPr>
              <w:pStyle w:val="TableParagraph"/>
              <w:spacing w:before="11" w:line="187" w:lineRule="exact"/>
              <w:ind w:left="19" w:right="74"/>
              <w:rPr>
                <w:sz w:val="18"/>
              </w:rPr>
            </w:pPr>
            <w:r>
              <w:rPr>
                <w:spacing w:val="-2"/>
                <w:sz w:val="18"/>
              </w:rPr>
              <w:t>,2683</w:t>
            </w:r>
          </w:p>
        </w:tc>
      </w:tr>
      <w:tr w:rsidR="00AE716B" w:rsidTr="00BE1DB8">
        <w:trPr>
          <w:trHeight w:val="221"/>
        </w:trPr>
        <w:tc>
          <w:tcPr>
            <w:tcW w:w="1165" w:type="dxa"/>
            <w:vMerge w:val="restart"/>
          </w:tcPr>
          <w:p w:rsidR="00AE716B" w:rsidRDefault="00AE716B" w:rsidP="00BE1DB8">
            <w:pPr>
              <w:pStyle w:val="TableParagraph"/>
              <w:spacing w:before="39"/>
              <w:jc w:val="left"/>
              <w:rPr>
                <w:sz w:val="18"/>
              </w:rPr>
            </w:pPr>
          </w:p>
          <w:p w:rsidR="00AE716B" w:rsidRDefault="00AE716B" w:rsidP="00BE1DB8">
            <w:pPr>
              <w:pStyle w:val="TableParagraph"/>
              <w:ind w:left="271"/>
              <w:jc w:val="left"/>
              <w:rPr>
                <w:sz w:val="18"/>
              </w:rPr>
            </w:pPr>
            <w:r>
              <w:rPr>
                <w:spacing w:val="-2"/>
                <w:sz w:val="18"/>
              </w:rPr>
              <w:t>35.000-</w:t>
            </w:r>
          </w:p>
          <w:p w:rsidR="00AE716B" w:rsidRDefault="00AE716B" w:rsidP="00BE1DB8">
            <w:pPr>
              <w:pStyle w:val="TableParagraph"/>
              <w:ind w:left="199"/>
              <w:jc w:val="left"/>
              <w:rPr>
                <w:sz w:val="18"/>
              </w:rPr>
            </w:pPr>
            <w:r>
              <w:rPr>
                <w:sz w:val="18"/>
              </w:rPr>
              <w:t>40.000</w:t>
            </w:r>
            <w:r>
              <w:rPr>
                <w:spacing w:val="-5"/>
                <w:sz w:val="18"/>
              </w:rPr>
              <w:t xml:space="preserve"> TL</w:t>
            </w:r>
          </w:p>
        </w:tc>
        <w:tc>
          <w:tcPr>
            <w:tcW w:w="1677" w:type="dxa"/>
          </w:tcPr>
          <w:p w:rsidR="00AE716B" w:rsidRDefault="00AE716B" w:rsidP="00BE1DB8">
            <w:pPr>
              <w:pStyle w:val="TableParagraph"/>
              <w:spacing w:before="11" w:line="191" w:lineRule="exact"/>
              <w:ind w:right="55"/>
              <w:rPr>
                <w:sz w:val="18"/>
              </w:rPr>
            </w:pPr>
            <w:r>
              <w:rPr>
                <w:sz w:val="18"/>
              </w:rPr>
              <w:t>30.000-35.000</w:t>
            </w:r>
            <w:r>
              <w:rPr>
                <w:spacing w:val="-8"/>
                <w:sz w:val="18"/>
              </w:rPr>
              <w:t xml:space="preserve"> </w:t>
            </w:r>
            <w:r>
              <w:rPr>
                <w:spacing w:val="-5"/>
                <w:sz w:val="18"/>
              </w:rPr>
              <w:t>TL</w:t>
            </w:r>
          </w:p>
        </w:tc>
        <w:tc>
          <w:tcPr>
            <w:tcW w:w="1017" w:type="dxa"/>
          </w:tcPr>
          <w:p w:rsidR="00AE716B" w:rsidRDefault="00AE716B" w:rsidP="00BE1DB8">
            <w:pPr>
              <w:pStyle w:val="TableParagraph"/>
              <w:spacing w:before="11" w:line="191" w:lineRule="exact"/>
              <w:ind w:left="197"/>
              <w:jc w:val="left"/>
              <w:rPr>
                <w:sz w:val="18"/>
              </w:rPr>
            </w:pPr>
            <w:r>
              <w:rPr>
                <w:sz w:val="18"/>
              </w:rPr>
              <w:t>-</w:t>
            </w:r>
            <w:r>
              <w:rPr>
                <w:spacing w:val="-2"/>
                <w:sz w:val="18"/>
              </w:rPr>
              <w:t>,04894</w:t>
            </w:r>
          </w:p>
        </w:tc>
        <w:tc>
          <w:tcPr>
            <w:tcW w:w="993" w:type="dxa"/>
          </w:tcPr>
          <w:p w:rsidR="00AE716B" w:rsidRDefault="00AE716B" w:rsidP="00BE1DB8">
            <w:pPr>
              <w:pStyle w:val="TableParagraph"/>
              <w:spacing w:before="11" w:line="191" w:lineRule="exact"/>
              <w:ind w:right="56"/>
              <w:rPr>
                <w:sz w:val="18"/>
              </w:rPr>
            </w:pPr>
            <w:r>
              <w:rPr>
                <w:spacing w:val="-2"/>
                <w:sz w:val="18"/>
              </w:rPr>
              <w:t>,10428</w:t>
            </w:r>
          </w:p>
        </w:tc>
        <w:tc>
          <w:tcPr>
            <w:tcW w:w="664" w:type="dxa"/>
          </w:tcPr>
          <w:p w:rsidR="00AE716B" w:rsidRDefault="00AE716B" w:rsidP="00BE1DB8">
            <w:pPr>
              <w:pStyle w:val="TableParagraph"/>
              <w:spacing w:before="11" w:line="191" w:lineRule="exact"/>
              <w:ind w:left="1" w:right="53"/>
              <w:rPr>
                <w:sz w:val="18"/>
              </w:rPr>
            </w:pPr>
            <w:r>
              <w:rPr>
                <w:spacing w:val="-2"/>
                <w:sz w:val="18"/>
              </w:rPr>
              <w:t>1,000</w:t>
            </w:r>
          </w:p>
        </w:tc>
        <w:tc>
          <w:tcPr>
            <w:tcW w:w="868" w:type="dxa"/>
          </w:tcPr>
          <w:p w:rsidR="00AE716B" w:rsidRDefault="00AE716B" w:rsidP="00BE1DB8">
            <w:pPr>
              <w:pStyle w:val="TableParagraph"/>
              <w:spacing w:before="11" w:line="191" w:lineRule="exact"/>
              <w:ind w:left="4" w:right="55"/>
              <w:rPr>
                <w:sz w:val="18"/>
              </w:rPr>
            </w:pPr>
            <w:r>
              <w:rPr>
                <w:sz w:val="18"/>
              </w:rPr>
              <w:t>-</w:t>
            </w:r>
            <w:r>
              <w:rPr>
                <w:spacing w:val="-2"/>
                <w:sz w:val="18"/>
              </w:rPr>
              <w:t>,3448</w:t>
            </w:r>
          </w:p>
        </w:tc>
        <w:tc>
          <w:tcPr>
            <w:tcW w:w="892" w:type="dxa"/>
          </w:tcPr>
          <w:p w:rsidR="00AE716B" w:rsidRDefault="00AE716B" w:rsidP="00BE1DB8">
            <w:pPr>
              <w:pStyle w:val="TableParagraph"/>
              <w:spacing w:before="11" w:line="191" w:lineRule="exact"/>
              <w:ind w:left="19" w:right="74"/>
              <w:rPr>
                <w:sz w:val="18"/>
              </w:rPr>
            </w:pPr>
            <w:r>
              <w:rPr>
                <w:spacing w:val="-2"/>
                <w:sz w:val="18"/>
              </w:rPr>
              <w:t>,2469</w:t>
            </w:r>
          </w:p>
        </w:tc>
      </w:tr>
      <w:tr w:rsidR="00AE716B" w:rsidTr="00BE1DB8">
        <w:trPr>
          <w:trHeight w:val="218"/>
        </w:trPr>
        <w:tc>
          <w:tcPr>
            <w:tcW w:w="1165" w:type="dxa"/>
            <w:vMerge/>
            <w:tcBorders>
              <w:top w:val="nil"/>
            </w:tcBorders>
          </w:tcPr>
          <w:p w:rsidR="00AE716B" w:rsidRDefault="00AE716B" w:rsidP="00BE1DB8">
            <w:pPr>
              <w:rPr>
                <w:sz w:val="2"/>
                <w:szCs w:val="2"/>
              </w:rPr>
            </w:pPr>
          </w:p>
        </w:tc>
        <w:tc>
          <w:tcPr>
            <w:tcW w:w="1677" w:type="dxa"/>
          </w:tcPr>
          <w:p w:rsidR="00AE716B" w:rsidRDefault="00AE716B" w:rsidP="00BE1DB8">
            <w:pPr>
              <w:pStyle w:val="TableParagraph"/>
              <w:spacing w:before="7" w:line="191" w:lineRule="exact"/>
              <w:ind w:right="55"/>
              <w:rPr>
                <w:sz w:val="18"/>
              </w:rPr>
            </w:pPr>
            <w:r>
              <w:rPr>
                <w:sz w:val="18"/>
              </w:rPr>
              <w:t>40.000-45.000</w:t>
            </w:r>
            <w:r>
              <w:rPr>
                <w:spacing w:val="-8"/>
                <w:sz w:val="18"/>
              </w:rPr>
              <w:t xml:space="preserve"> </w:t>
            </w:r>
            <w:r>
              <w:rPr>
                <w:spacing w:val="-5"/>
                <w:sz w:val="18"/>
              </w:rPr>
              <w:t>TL</w:t>
            </w:r>
          </w:p>
        </w:tc>
        <w:tc>
          <w:tcPr>
            <w:tcW w:w="1017" w:type="dxa"/>
          </w:tcPr>
          <w:p w:rsidR="00AE716B" w:rsidRDefault="00AE716B" w:rsidP="00BE1DB8">
            <w:pPr>
              <w:pStyle w:val="TableParagraph"/>
              <w:spacing w:before="7" w:line="191" w:lineRule="exact"/>
              <w:ind w:left="226"/>
              <w:jc w:val="left"/>
              <w:rPr>
                <w:sz w:val="18"/>
              </w:rPr>
            </w:pPr>
            <w:r>
              <w:rPr>
                <w:spacing w:val="-2"/>
                <w:sz w:val="18"/>
              </w:rPr>
              <w:t>,14072</w:t>
            </w:r>
          </w:p>
        </w:tc>
        <w:tc>
          <w:tcPr>
            <w:tcW w:w="993" w:type="dxa"/>
          </w:tcPr>
          <w:p w:rsidR="00AE716B" w:rsidRDefault="00AE716B" w:rsidP="00BE1DB8">
            <w:pPr>
              <w:pStyle w:val="TableParagraph"/>
              <w:spacing w:before="7" w:line="191" w:lineRule="exact"/>
              <w:ind w:right="56"/>
              <w:rPr>
                <w:sz w:val="18"/>
              </w:rPr>
            </w:pPr>
            <w:r>
              <w:rPr>
                <w:spacing w:val="-2"/>
                <w:sz w:val="18"/>
              </w:rPr>
              <w:t>,10877</w:t>
            </w:r>
          </w:p>
        </w:tc>
        <w:tc>
          <w:tcPr>
            <w:tcW w:w="664" w:type="dxa"/>
          </w:tcPr>
          <w:p w:rsidR="00AE716B" w:rsidRDefault="00AE716B" w:rsidP="00BE1DB8">
            <w:pPr>
              <w:pStyle w:val="TableParagraph"/>
              <w:spacing w:before="7" w:line="191" w:lineRule="exact"/>
              <w:ind w:left="1" w:right="53"/>
              <w:rPr>
                <w:sz w:val="18"/>
              </w:rPr>
            </w:pPr>
            <w:r>
              <w:rPr>
                <w:spacing w:val="-4"/>
                <w:sz w:val="18"/>
              </w:rPr>
              <w:t>,889</w:t>
            </w:r>
          </w:p>
        </w:tc>
        <w:tc>
          <w:tcPr>
            <w:tcW w:w="868" w:type="dxa"/>
          </w:tcPr>
          <w:p w:rsidR="00AE716B" w:rsidRDefault="00AE716B" w:rsidP="00BE1DB8">
            <w:pPr>
              <w:pStyle w:val="TableParagraph"/>
              <w:spacing w:before="7" w:line="191" w:lineRule="exact"/>
              <w:ind w:left="4" w:right="55"/>
              <w:rPr>
                <w:sz w:val="18"/>
              </w:rPr>
            </w:pPr>
            <w:r>
              <w:rPr>
                <w:sz w:val="18"/>
              </w:rPr>
              <w:t>-</w:t>
            </w:r>
            <w:r>
              <w:rPr>
                <w:spacing w:val="-2"/>
                <w:sz w:val="18"/>
              </w:rPr>
              <w:t>,1672</w:t>
            </w:r>
          </w:p>
        </w:tc>
        <w:tc>
          <w:tcPr>
            <w:tcW w:w="892" w:type="dxa"/>
          </w:tcPr>
          <w:p w:rsidR="00AE716B" w:rsidRDefault="00AE716B" w:rsidP="00BE1DB8">
            <w:pPr>
              <w:pStyle w:val="TableParagraph"/>
              <w:spacing w:before="7" w:line="191" w:lineRule="exact"/>
              <w:ind w:left="19" w:right="74"/>
              <w:rPr>
                <w:sz w:val="18"/>
              </w:rPr>
            </w:pPr>
            <w:r>
              <w:rPr>
                <w:spacing w:val="-2"/>
                <w:sz w:val="18"/>
              </w:rPr>
              <w:t>,4487</w:t>
            </w:r>
          </w:p>
        </w:tc>
      </w:tr>
      <w:tr w:rsidR="00AE716B" w:rsidTr="00BE1DB8">
        <w:trPr>
          <w:trHeight w:val="217"/>
        </w:trPr>
        <w:tc>
          <w:tcPr>
            <w:tcW w:w="1165" w:type="dxa"/>
            <w:vMerge/>
            <w:tcBorders>
              <w:top w:val="nil"/>
            </w:tcBorders>
          </w:tcPr>
          <w:p w:rsidR="00AE716B" w:rsidRDefault="00AE716B" w:rsidP="00BE1DB8">
            <w:pPr>
              <w:rPr>
                <w:sz w:val="2"/>
                <w:szCs w:val="2"/>
              </w:rPr>
            </w:pPr>
          </w:p>
        </w:tc>
        <w:tc>
          <w:tcPr>
            <w:tcW w:w="1677" w:type="dxa"/>
          </w:tcPr>
          <w:p w:rsidR="00AE716B" w:rsidRDefault="00AE716B" w:rsidP="00BE1DB8">
            <w:pPr>
              <w:pStyle w:val="TableParagraph"/>
              <w:spacing w:before="7" w:line="191" w:lineRule="exact"/>
              <w:ind w:right="55"/>
              <w:rPr>
                <w:sz w:val="18"/>
              </w:rPr>
            </w:pPr>
            <w:r>
              <w:rPr>
                <w:sz w:val="18"/>
              </w:rPr>
              <w:t>45.000-50.000</w:t>
            </w:r>
            <w:r>
              <w:rPr>
                <w:spacing w:val="-8"/>
                <w:sz w:val="18"/>
              </w:rPr>
              <w:t xml:space="preserve"> </w:t>
            </w:r>
            <w:r>
              <w:rPr>
                <w:spacing w:val="-5"/>
                <w:sz w:val="18"/>
              </w:rPr>
              <w:t>TL</w:t>
            </w:r>
          </w:p>
        </w:tc>
        <w:tc>
          <w:tcPr>
            <w:tcW w:w="1017" w:type="dxa"/>
          </w:tcPr>
          <w:p w:rsidR="00AE716B" w:rsidRDefault="00AE716B" w:rsidP="00BE1DB8">
            <w:pPr>
              <w:pStyle w:val="TableParagraph"/>
              <w:spacing w:before="7" w:line="191" w:lineRule="exact"/>
              <w:ind w:left="166"/>
              <w:jc w:val="left"/>
              <w:rPr>
                <w:b/>
                <w:sz w:val="18"/>
              </w:rPr>
            </w:pPr>
            <w:r>
              <w:rPr>
                <w:b/>
                <w:sz w:val="18"/>
              </w:rPr>
              <w:t>-</w:t>
            </w:r>
            <w:r>
              <w:rPr>
                <w:b/>
                <w:spacing w:val="-2"/>
                <w:sz w:val="18"/>
              </w:rPr>
              <w:t>,29428</w:t>
            </w:r>
            <w:r>
              <w:rPr>
                <w:b/>
                <w:spacing w:val="-2"/>
                <w:sz w:val="18"/>
                <w:vertAlign w:val="superscript"/>
              </w:rPr>
              <w:t>*</w:t>
            </w:r>
          </w:p>
        </w:tc>
        <w:tc>
          <w:tcPr>
            <w:tcW w:w="993" w:type="dxa"/>
          </w:tcPr>
          <w:p w:rsidR="00AE716B" w:rsidRDefault="00AE716B" w:rsidP="00BE1DB8">
            <w:pPr>
              <w:pStyle w:val="TableParagraph"/>
              <w:spacing w:before="7" w:line="191" w:lineRule="exact"/>
              <w:ind w:right="56"/>
              <w:rPr>
                <w:b/>
                <w:sz w:val="18"/>
              </w:rPr>
            </w:pPr>
            <w:r>
              <w:rPr>
                <w:b/>
                <w:spacing w:val="-2"/>
                <w:sz w:val="18"/>
              </w:rPr>
              <w:t>,09989</w:t>
            </w:r>
          </w:p>
        </w:tc>
        <w:tc>
          <w:tcPr>
            <w:tcW w:w="664" w:type="dxa"/>
          </w:tcPr>
          <w:p w:rsidR="00AE716B" w:rsidRDefault="00AE716B" w:rsidP="00BE1DB8">
            <w:pPr>
              <w:pStyle w:val="TableParagraph"/>
              <w:spacing w:before="7" w:line="191" w:lineRule="exact"/>
              <w:ind w:left="1" w:right="53"/>
              <w:rPr>
                <w:b/>
                <w:sz w:val="18"/>
              </w:rPr>
            </w:pPr>
            <w:r>
              <w:rPr>
                <w:b/>
                <w:spacing w:val="-4"/>
                <w:sz w:val="18"/>
              </w:rPr>
              <w:t>,037</w:t>
            </w:r>
          </w:p>
        </w:tc>
        <w:tc>
          <w:tcPr>
            <w:tcW w:w="868" w:type="dxa"/>
          </w:tcPr>
          <w:p w:rsidR="00AE716B" w:rsidRDefault="00AE716B" w:rsidP="00BE1DB8">
            <w:pPr>
              <w:pStyle w:val="TableParagraph"/>
              <w:spacing w:before="7" w:line="191" w:lineRule="exact"/>
              <w:ind w:left="4" w:right="55"/>
              <w:rPr>
                <w:sz w:val="18"/>
              </w:rPr>
            </w:pPr>
            <w:r>
              <w:rPr>
                <w:sz w:val="18"/>
              </w:rPr>
              <w:t>-</w:t>
            </w:r>
            <w:r>
              <w:rPr>
                <w:spacing w:val="-2"/>
                <w:sz w:val="18"/>
              </w:rPr>
              <w:t>,5784</w:t>
            </w:r>
          </w:p>
        </w:tc>
        <w:tc>
          <w:tcPr>
            <w:tcW w:w="892" w:type="dxa"/>
          </w:tcPr>
          <w:p w:rsidR="00AE716B" w:rsidRDefault="00AE716B" w:rsidP="00BE1DB8">
            <w:pPr>
              <w:pStyle w:val="TableParagraph"/>
              <w:spacing w:before="7" w:line="191" w:lineRule="exact"/>
              <w:ind w:left="19" w:right="70"/>
              <w:rPr>
                <w:sz w:val="18"/>
              </w:rPr>
            </w:pPr>
            <w:r>
              <w:rPr>
                <w:sz w:val="18"/>
              </w:rPr>
              <w:t>-</w:t>
            </w:r>
            <w:r>
              <w:rPr>
                <w:spacing w:val="-2"/>
                <w:sz w:val="18"/>
              </w:rPr>
              <w:t>,0102</w:t>
            </w:r>
          </w:p>
        </w:tc>
      </w:tr>
      <w:tr w:rsidR="00AE716B" w:rsidTr="00BE1DB8">
        <w:trPr>
          <w:trHeight w:val="218"/>
        </w:trPr>
        <w:tc>
          <w:tcPr>
            <w:tcW w:w="1165" w:type="dxa"/>
            <w:vMerge/>
            <w:tcBorders>
              <w:top w:val="nil"/>
            </w:tcBorders>
          </w:tcPr>
          <w:p w:rsidR="00AE716B" w:rsidRDefault="00AE716B" w:rsidP="00BE1DB8">
            <w:pPr>
              <w:rPr>
                <w:sz w:val="2"/>
                <w:szCs w:val="2"/>
              </w:rPr>
            </w:pPr>
          </w:p>
        </w:tc>
        <w:tc>
          <w:tcPr>
            <w:tcW w:w="1677" w:type="dxa"/>
          </w:tcPr>
          <w:p w:rsidR="00AE716B" w:rsidRDefault="00AE716B" w:rsidP="00BE1DB8">
            <w:pPr>
              <w:pStyle w:val="TableParagraph"/>
              <w:spacing w:before="11" w:line="187" w:lineRule="exact"/>
              <w:ind w:left="254"/>
              <w:jc w:val="left"/>
              <w:rPr>
                <w:sz w:val="18"/>
              </w:rPr>
            </w:pPr>
            <w:r>
              <w:rPr>
                <w:sz w:val="18"/>
              </w:rPr>
              <w:t>50.000</w:t>
            </w:r>
            <w:r>
              <w:rPr>
                <w:spacing w:val="-6"/>
                <w:sz w:val="18"/>
              </w:rPr>
              <w:t xml:space="preserve"> </w:t>
            </w:r>
            <w:r>
              <w:rPr>
                <w:sz w:val="18"/>
              </w:rPr>
              <w:t>TL</w:t>
            </w:r>
            <w:r>
              <w:rPr>
                <w:spacing w:val="-4"/>
                <w:sz w:val="18"/>
              </w:rPr>
              <w:t xml:space="preserve"> üstü</w:t>
            </w:r>
          </w:p>
        </w:tc>
        <w:tc>
          <w:tcPr>
            <w:tcW w:w="1017" w:type="dxa"/>
          </w:tcPr>
          <w:p w:rsidR="00AE716B" w:rsidRDefault="00AE716B" w:rsidP="00BE1DB8">
            <w:pPr>
              <w:pStyle w:val="TableParagraph"/>
              <w:spacing w:before="11" w:line="187" w:lineRule="exact"/>
              <w:ind w:left="197"/>
              <w:jc w:val="left"/>
              <w:rPr>
                <w:sz w:val="18"/>
              </w:rPr>
            </w:pPr>
            <w:r>
              <w:rPr>
                <w:sz w:val="18"/>
              </w:rPr>
              <w:t>-</w:t>
            </w:r>
            <w:r>
              <w:rPr>
                <w:spacing w:val="-2"/>
                <w:sz w:val="18"/>
              </w:rPr>
              <w:t>,19440</w:t>
            </w:r>
          </w:p>
        </w:tc>
        <w:tc>
          <w:tcPr>
            <w:tcW w:w="993" w:type="dxa"/>
          </w:tcPr>
          <w:p w:rsidR="00AE716B" w:rsidRDefault="00AE716B" w:rsidP="00BE1DB8">
            <w:pPr>
              <w:pStyle w:val="TableParagraph"/>
              <w:spacing w:before="11" w:line="187" w:lineRule="exact"/>
              <w:ind w:right="56"/>
              <w:rPr>
                <w:sz w:val="18"/>
              </w:rPr>
            </w:pPr>
            <w:r>
              <w:rPr>
                <w:spacing w:val="-2"/>
                <w:sz w:val="18"/>
              </w:rPr>
              <w:t>,12897</w:t>
            </w:r>
          </w:p>
        </w:tc>
        <w:tc>
          <w:tcPr>
            <w:tcW w:w="664" w:type="dxa"/>
          </w:tcPr>
          <w:p w:rsidR="00AE716B" w:rsidRDefault="00AE716B" w:rsidP="00BE1DB8">
            <w:pPr>
              <w:pStyle w:val="TableParagraph"/>
              <w:spacing w:before="11" w:line="187" w:lineRule="exact"/>
              <w:ind w:left="1" w:right="53"/>
              <w:rPr>
                <w:sz w:val="18"/>
              </w:rPr>
            </w:pPr>
            <w:r>
              <w:rPr>
                <w:spacing w:val="-4"/>
                <w:sz w:val="18"/>
              </w:rPr>
              <w:t>,771</w:t>
            </w:r>
          </w:p>
        </w:tc>
        <w:tc>
          <w:tcPr>
            <w:tcW w:w="868" w:type="dxa"/>
          </w:tcPr>
          <w:p w:rsidR="00AE716B" w:rsidRDefault="00AE716B" w:rsidP="00BE1DB8">
            <w:pPr>
              <w:pStyle w:val="TableParagraph"/>
              <w:spacing w:before="11" w:line="187" w:lineRule="exact"/>
              <w:ind w:left="4" w:right="55"/>
              <w:rPr>
                <w:sz w:val="18"/>
              </w:rPr>
            </w:pPr>
            <w:r>
              <w:rPr>
                <w:sz w:val="18"/>
              </w:rPr>
              <w:t>-</w:t>
            </w:r>
            <w:r>
              <w:rPr>
                <w:spacing w:val="-2"/>
                <w:sz w:val="18"/>
              </w:rPr>
              <w:t>,5691</w:t>
            </w:r>
          </w:p>
        </w:tc>
        <w:tc>
          <w:tcPr>
            <w:tcW w:w="892" w:type="dxa"/>
          </w:tcPr>
          <w:p w:rsidR="00AE716B" w:rsidRDefault="00AE716B" w:rsidP="00BE1DB8">
            <w:pPr>
              <w:pStyle w:val="TableParagraph"/>
              <w:spacing w:before="11" w:line="187" w:lineRule="exact"/>
              <w:ind w:left="19" w:right="74"/>
              <w:rPr>
                <w:sz w:val="18"/>
              </w:rPr>
            </w:pPr>
            <w:r>
              <w:rPr>
                <w:spacing w:val="-2"/>
                <w:sz w:val="18"/>
              </w:rPr>
              <w:t>,1803</w:t>
            </w:r>
          </w:p>
        </w:tc>
      </w:tr>
      <w:tr w:rsidR="00AE716B" w:rsidTr="00BE1DB8">
        <w:trPr>
          <w:trHeight w:val="221"/>
        </w:trPr>
        <w:tc>
          <w:tcPr>
            <w:tcW w:w="1165" w:type="dxa"/>
            <w:vMerge w:val="restart"/>
            <w:shd w:val="clear" w:color="auto" w:fill="F1F1F1"/>
          </w:tcPr>
          <w:p w:rsidR="00AE716B" w:rsidRDefault="00AE716B" w:rsidP="00BE1DB8">
            <w:pPr>
              <w:pStyle w:val="TableParagraph"/>
              <w:spacing w:before="39"/>
              <w:jc w:val="left"/>
              <w:rPr>
                <w:sz w:val="18"/>
              </w:rPr>
            </w:pPr>
          </w:p>
          <w:p w:rsidR="00AE716B" w:rsidRDefault="00AE716B" w:rsidP="00BE1DB8">
            <w:pPr>
              <w:pStyle w:val="TableParagraph"/>
              <w:ind w:left="271"/>
              <w:jc w:val="left"/>
              <w:rPr>
                <w:sz w:val="18"/>
              </w:rPr>
            </w:pPr>
            <w:r>
              <w:rPr>
                <w:spacing w:val="-2"/>
                <w:sz w:val="18"/>
              </w:rPr>
              <w:t>40.000-</w:t>
            </w:r>
          </w:p>
          <w:p w:rsidR="00AE716B" w:rsidRDefault="00AE716B" w:rsidP="00BE1DB8">
            <w:pPr>
              <w:pStyle w:val="TableParagraph"/>
              <w:ind w:left="199"/>
              <w:jc w:val="left"/>
              <w:rPr>
                <w:sz w:val="18"/>
              </w:rPr>
            </w:pPr>
            <w:r>
              <w:rPr>
                <w:sz w:val="18"/>
              </w:rPr>
              <w:t>45.000</w:t>
            </w:r>
            <w:r>
              <w:rPr>
                <w:spacing w:val="-5"/>
                <w:sz w:val="18"/>
              </w:rPr>
              <w:t xml:space="preserve"> TL</w:t>
            </w:r>
          </w:p>
        </w:tc>
        <w:tc>
          <w:tcPr>
            <w:tcW w:w="1677" w:type="dxa"/>
            <w:shd w:val="clear" w:color="auto" w:fill="F1F1F1"/>
          </w:tcPr>
          <w:p w:rsidR="00AE716B" w:rsidRDefault="00AE716B" w:rsidP="00BE1DB8">
            <w:pPr>
              <w:pStyle w:val="TableParagraph"/>
              <w:spacing w:before="11" w:line="191" w:lineRule="exact"/>
              <w:ind w:right="55"/>
              <w:rPr>
                <w:sz w:val="18"/>
              </w:rPr>
            </w:pPr>
            <w:r>
              <w:rPr>
                <w:sz w:val="18"/>
              </w:rPr>
              <w:t>30.000-35.000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11" w:line="191" w:lineRule="exact"/>
              <w:ind w:left="197"/>
              <w:jc w:val="left"/>
              <w:rPr>
                <w:sz w:val="18"/>
              </w:rPr>
            </w:pPr>
            <w:r>
              <w:rPr>
                <w:sz w:val="18"/>
              </w:rPr>
              <w:t>-</w:t>
            </w:r>
            <w:r>
              <w:rPr>
                <w:spacing w:val="-2"/>
                <w:sz w:val="18"/>
              </w:rPr>
              <w:t>,18966</w:t>
            </w:r>
          </w:p>
        </w:tc>
        <w:tc>
          <w:tcPr>
            <w:tcW w:w="993" w:type="dxa"/>
            <w:shd w:val="clear" w:color="auto" w:fill="F1F1F1"/>
          </w:tcPr>
          <w:p w:rsidR="00AE716B" w:rsidRDefault="00AE716B" w:rsidP="00BE1DB8">
            <w:pPr>
              <w:pStyle w:val="TableParagraph"/>
              <w:spacing w:before="11" w:line="191" w:lineRule="exact"/>
              <w:ind w:right="56"/>
              <w:rPr>
                <w:sz w:val="18"/>
              </w:rPr>
            </w:pPr>
            <w:r>
              <w:rPr>
                <w:spacing w:val="-2"/>
                <w:sz w:val="18"/>
              </w:rPr>
              <w:t>,12611</w:t>
            </w:r>
          </w:p>
        </w:tc>
        <w:tc>
          <w:tcPr>
            <w:tcW w:w="664" w:type="dxa"/>
            <w:shd w:val="clear" w:color="auto" w:fill="F1F1F1"/>
          </w:tcPr>
          <w:p w:rsidR="00AE716B" w:rsidRDefault="00AE716B" w:rsidP="00BE1DB8">
            <w:pPr>
              <w:pStyle w:val="TableParagraph"/>
              <w:spacing w:before="11" w:line="191" w:lineRule="exact"/>
              <w:ind w:left="1" w:right="53"/>
              <w:rPr>
                <w:sz w:val="18"/>
              </w:rPr>
            </w:pPr>
            <w:r>
              <w:rPr>
                <w:spacing w:val="-4"/>
                <w:sz w:val="18"/>
              </w:rPr>
              <w:t>,763</w:t>
            </w:r>
          </w:p>
        </w:tc>
        <w:tc>
          <w:tcPr>
            <w:tcW w:w="868" w:type="dxa"/>
            <w:shd w:val="clear" w:color="auto" w:fill="F1F1F1"/>
          </w:tcPr>
          <w:p w:rsidR="00AE716B" w:rsidRDefault="00AE716B" w:rsidP="00BE1DB8">
            <w:pPr>
              <w:pStyle w:val="TableParagraph"/>
              <w:spacing w:before="11" w:line="191" w:lineRule="exact"/>
              <w:ind w:left="4" w:right="55"/>
              <w:rPr>
                <w:sz w:val="18"/>
              </w:rPr>
            </w:pPr>
            <w:r>
              <w:rPr>
                <w:sz w:val="18"/>
              </w:rPr>
              <w:t>-</w:t>
            </w:r>
            <w:r>
              <w:rPr>
                <w:spacing w:val="-2"/>
                <w:sz w:val="18"/>
              </w:rPr>
              <w:t>,5467</w:t>
            </w:r>
          </w:p>
        </w:tc>
        <w:tc>
          <w:tcPr>
            <w:tcW w:w="892" w:type="dxa"/>
            <w:shd w:val="clear" w:color="auto" w:fill="F1F1F1"/>
          </w:tcPr>
          <w:p w:rsidR="00AE716B" w:rsidRDefault="00AE716B" w:rsidP="00BE1DB8">
            <w:pPr>
              <w:pStyle w:val="TableParagraph"/>
              <w:spacing w:before="11" w:line="191" w:lineRule="exact"/>
              <w:ind w:left="19" w:right="74"/>
              <w:rPr>
                <w:sz w:val="18"/>
              </w:rPr>
            </w:pPr>
            <w:r>
              <w:rPr>
                <w:spacing w:val="-2"/>
                <w:sz w:val="18"/>
              </w:rPr>
              <w:t>,1674</w:t>
            </w:r>
          </w:p>
        </w:tc>
      </w:tr>
      <w:tr w:rsidR="00AE716B" w:rsidTr="00BE1DB8">
        <w:trPr>
          <w:trHeight w:val="217"/>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7" w:line="191" w:lineRule="exact"/>
              <w:ind w:right="55"/>
              <w:rPr>
                <w:sz w:val="18"/>
              </w:rPr>
            </w:pPr>
            <w:r>
              <w:rPr>
                <w:sz w:val="18"/>
              </w:rPr>
              <w:t>35.000-40.000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7" w:line="191" w:lineRule="exact"/>
              <w:ind w:left="197"/>
              <w:jc w:val="left"/>
              <w:rPr>
                <w:sz w:val="18"/>
              </w:rPr>
            </w:pPr>
            <w:r>
              <w:rPr>
                <w:sz w:val="18"/>
              </w:rPr>
              <w:t>-</w:t>
            </w:r>
            <w:r>
              <w:rPr>
                <w:spacing w:val="-2"/>
                <w:sz w:val="18"/>
              </w:rPr>
              <w:t>,14072</w:t>
            </w:r>
          </w:p>
        </w:tc>
        <w:tc>
          <w:tcPr>
            <w:tcW w:w="993" w:type="dxa"/>
            <w:shd w:val="clear" w:color="auto" w:fill="F1F1F1"/>
          </w:tcPr>
          <w:p w:rsidR="00AE716B" w:rsidRDefault="00AE716B" w:rsidP="00BE1DB8">
            <w:pPr>
              <w:pStyle w:val="TableParagraph"/>
              <w:spacing w:before="7" w:line="191" w:lineRule="exact"/>
              <w:ind w:right="56"/>
              <w:rPr>
                <w:sz w:val="18"/>
              </w:rPr>
            </w:pPr>
            <w:r>
              <w:rPr>
                <w:spacing w:val="-2"/>
                <w:sz w:val="18"/>
              </w:rPr>
              <w:t>,10877</w:t>
            </w:r>
          </w:p>
        </w:tc>
        <w:tc>
          <w:tcPr>
            <w:tcW w:w="664" w:type="dxa"/>
            <w:shd w:val="clear" w:color="auto" w:fill="F1F1F1"/>
          </w:tcPr>
          <w:p w:rsidR="00AE716B" w:rsidRDefault="00AE716B" w:rsidP="00BE1DB8">
            <w:pPr>
              <w:pStyle w:val="TableParagraph"/>
              <w:spacing w:before="7" w:line="191" w:lineRule="exact"/>
              <w:ind w:left="1" w:right="53"/>
              <w:rPr>
                <w:sz w:val="18"/>
              </w:rPr>
            </w:pPr>
            <w:r>
              <w:rPr>
                <w:spacing w:val="-4"/>
                <w:sz w:val="18"/>
              </w:rPr>
              <w:t>,889</w:t>
            </w:r>
          </w:p>
        </w:tc>
        <w:tc>
          <w:tcPr>
            <w:tcW w:w="868" w:type="dxa"/>
            <w:shd w:val="clear" w:color="auto" w:fill="F1F1F1"/>
          </w:tcPr>
          <w:p w:rsidR="00AE716B" w:rsidRDefault="00AE716B" w:rsidP="00BE1DB8">
            <w:pPr>
              <w:pStyle w:val="TableParagraph"/>
              <w:spacing w:before="7" w:line="191" w:lineRule="exact"/>
              <w:ind w:left="4" w:right="55"/>
              <w:rPr>
                <w:sz w:val="18"/>
              </w:rPr>
            </w:pPr>
            <w:r>
              <w:rPr>
                <w:sz w:val="18"/>
              </w:rPr>
              <w:t>-</w:t>
            </w:r>
            <w:r>
              <w:rPr>
                <w:spacing w:val="-2"/>
                <w:sz w:val="18"/>
              </w:rPr>
              <w:t>,4487</w:t>
            </w:r>
          </w:p>
        </w:tc>
        <w:tc>
          <w:tcPr>
            <w:tcW w:w="892" w:type="dxa"/>
            <w:shd w:val="clear" w:color="auto" w:fill="F1F1F1"/>
          </w:tcPr>
          <w:p w:rsidR="00AE716B" w:rsidRDefault="00AE716B" w:rsidP="00BE1DB8">
            <w:pPr>
              <w:pStyle w:val="TableParagraph"/>
              <w:spacing w:before="7" w:line="191" w:lineRule="exact"/>
              <w:ind w:left="19" w:right="74"/>
              <w:rPr>
                <w:sz w:val="18"/>
              </w:rPr>
            </w:pPr>
            <w:r>
              <w:rPr>
                <w:spacing w:val="-2"/>
                <w:sz w:val="18"/>
              </w:rPr>
              <w:t>,1672</w:t>
            </w:r>
          </w:p>
        </w:tc>
      </w:tr>
      <w:tr w:rsidR="00AE716B" w:rsidTr="00BE1DB8">
        <w:trPr>
          <w:trHeight w:val="218"/>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7" w:line="191" w:lineRule="exact"/>
              <w:ind w:right="55"/>
              <w:rPr>
                <w:sz w:val="18"/>
              </w:rPr>
            </w:pPr>
            <w:r>
              <w:rPr>
                <w:sz w:val="18"/>
              </w:rPr>
              <w:t>45.000-50.000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7" w:line="191" w:lineRule="exact"/>
              <w:ind w:left="166"/>
              <w:jc w:val="left"/>
              <w:rPr>
                <w:b/>
                <w:sz w:val="18"/>
              </w:rPr>
            </w:pPr>
            <w:r>
              <w:rPr>
                <w:b/>
                <w:sz w:val="18"/>
              </w:rPr>
              <w:t>-</w:t>
            </w:r>
            <w:r>
              <w:rPr>
                <w:b/>
                <w:spacing w:val="-2"/>
                <w:sz w:val="18"/>
              </w:rPr>
              <w:t>,43500</w:t>
            </w:r>
            <w:r>
              <w:rPr>
                <w:b/>
                <w:spacing w:val="-2"/>
                <w:sz w:val="18"/>
                <w:vertAlign w:val="superscript"/>
              </w:rPr>
              <w:t>*</w:t>
            </w:r>
          </w:p>
        </w:tc>
        <w:tc>
          <w:tcPr>
            <w:tcW w:w="993" w:type="dxa"/>
            <w:shd w:val="clear" w:color="auto" w:fill="F1F1F1"/>
          </w:tcPr>
          <w:p w:rsidR="00AE716B" w:rsidRDefault="00AE716B" w:rsidP="00BE1DB8">
            <w:pPr>
              <w:pStyle w:val="TableParagraph"/>
              <w:spacing w:before="7" w:line="191" w:lineRule="exact"/>
              <w:ind w:right="56"/>
              <w:rPr>
                <w:b/>
                <w:sz w:val="18"/>
              </w:rPr>
            </w:pPr>
            <w:r>
              <w:rPr>
                <w:b/>
                <w:spacing w:val="-2"/>
                <w:sz w:val="18"/>
              </w:rPr>
              <w:t>,12251</w:t>
            </w:r>
          </w:p>
        </w:tc>
        <w:tc>
          <w:tcPr>
            <w:tcW w:w="664" w:type="dxa"/>
            <w:shd w:val="clear" w:color="auto" w:fill="F1F1F1"/>
          </w:tcPr>
          <w:p w:rsidR="00AE716B" w:rsidRDefault="00AE716B" w:rsidP="00BE1DB8">
            <w:pPr>
              <w:pStyle w:val="TableParagraph"/>
              <w:spacing w:before="7" w:line="191" w:lineRule="exact"/>
              <w:ind w:left="1" w:right="53"/>
              <w:rPr>
                <w:b/>
                <w:sz w:val="18"/>
              </w:rPr>
            </w:pPr>
            <w:r>
              <w:rPr>
                <w:b/>
                <w:spacing w:val="-4"/>
                <w:sz w:val="18"/>
              </w:rPr>
              <w:t>,005</w:t>
            </w:r>
          </w:p>
        </w:tc>
        <w:tc>
          <w:tcPr>
            <w:tcW w:w="868" w:type="dxa"/>
            <w:shd w:val="clear" w:color="auto" w:fill="F1F1F1"/>
          </w:tcPr>
          <w:p w:rsidR="00AE716B" w:rsidRDefault="00AE716B" w:rsidP="00BE1DB8">
            <w:pPr>
              <w:pStyle w:val="TableParagraph"/>
              <w:spacing w:before="7" w:line="191" w:lineRule="exact"/>
              <w:ind w:left="4" w:right="55"/>
              <w:rPr>
                <w:sz w:val="18"/>
              </w:rPr>
            </w:pPr>
            <w:r>
              <w:rPr>
                <w:sz w:val="18"/>
              </w:rPr>
              <w:t>-</w:t>
            </w:r>
            <w:r>
              <w:rPr>
                <w:spacing w:val="-2"/>
                <w:sz w:val="18"/>
              </w:rPr>
              <w:t>,7823</w:t>
            </w:r>
          </w:p>
        </w:tc>
        <w:tc>
          <w:tcPr>
            <w:tcW w:w="892" w:type="dxa"/>
            <w:shd w:val="clear" w:color="auto" w:fill="F1F1F1"/>
          </w:tcPr>
          <w:p w:rsidR="00AE716B" w:rsidRDefault="00AE716B" w:rsidP="00BE1DB8">
            <w:pPr>
              <w:pStyle w:val="TableParagraph"/>
              <w:spacing w:before="7" w:line="191" w:lineRule="exact"/>
              <w:ind w:left="19" w:right="70"/>
              <w:rPr>
                <w:sz w:val="18"/>
              </w:rPr>
            </w:pPr>
            <w:r>
              <w:rPr>
                <w:sz w:val="18"/>
              </w:rPr>
              <w:t>-</w:t>
            </w:r>
            <w:r>
              <w:rPr>
                <w:spacing w:val="-2"/>
                <w:sz w:val="18"/>
              </w:rPr>
              <w:t>,0877</w:t>
            </w:r>
          </w:p>
        </w:tc>
      </w:tr>
      <w:tr w:rsidR="00AE716B" w:rsidTr="00BE1DB8">
        <w:trPr>
          <w:trHeight w:val="218"/>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11" w:line="187" w:lineRule="exact"/>
              <w:ind w:left="254"/>
              <w:jc w:val="left"/>
              <w:rPr>
                <w:sz w:val="18"/>
              </w:rPr>
            </w:pPr>
            <w:r>
              <w:rPr>
                <w:sz w:val="18"/>
              </w:rPr>
              <w:t>50.000</w:t>
            </w:r>
            <w:r>
              <w:rPr>
                <w:spacing w:val="-6"/>
                <w:sz w:val="18"/>
              </w:rPr>
              <w:t xml:space="preserve"> </w:t>
            </w:r>
            <w:r>
              <w:rPr>
                <w:sz w:val="18"/>
              </w:rPr>
              <w:t>TL</w:t>
            </w:r>
            <w:r>
              <w:rPr>
                <w:spacing w:val="-4"/>
                <w:sz w:val="18"/>
              </w:rPr>
              <w:t xml:space="preserve"> üstü</w:t>
            </w:r>
          </w:p>
        </w:tc>
        <w:tc>
          <w:tcPr>
            <w:tcW w:w="1017" w:type="dxa"/>
            <w:shd w:val="clear" w:color="auto" w:fill="F1F1F1"/>
          </w:tcPr>
          <w:p w:rsidR="00AE716B" w:rsidRDefault="00AE716B" w:rsidP="00BE1DB8">
            <w:pPr>
              <w:pStyle w:val="TableParagraph"/>
              <w:spacing w:before="11" w:line="187" w:lineRule="exact"/>
              <w:ind w:left="197"/>
              <w:jc w:val="left"/>
              <w:rPr>
                <w:sz w:val="18"/>
              </w:rPr>
            </w:pPr>
            <w:r>
              <w:rPr>
                <w:sz w:val="18"/>
              </w:rPr>
              <w:t>-</w:t>
            </w:r>
            <w:r>
              <w:rPr>
                <w:spacing w:val="-2"/>
                <w:sz w:val="18"/>
              </w:rPr>
              <w:t>,33512</w:t>
            </w:r>
          </w:p>
        </w:tc>
        <w:tc>
          <w:tcPr>
            <w:tcW w:w="993" w:type="dxa"/>
            <w:shd w:val="clear" w:color="auto" w:fill="F1F1F1"/>
          </w:tcPr>
          <w:p w:rsidR="00AE716B" w:rsidRDefault="00AE716B" w:rsidP="00BE1DB8">
            <w:pPr>
              <w:pStyle w:val="TableParagraph"/>
              <w:spacing w:before="11" w:line="187" w:lineRule="exact"/>
              <w:ind w:right="56"/>
              <w:rPr>
                <w:sz w:val="18"/>
              </w:rPr>
            </w:pPr>
            <w:r>
              <w:rPr>
                <w:spacing w:val="-2"/>
                <w:sz w:val="18"/>
              </w:rPr>
              <w:t>,14718</w:t>
            </w:r>
          </w:p>
        </w:tc>
        <w:tc>
          <w:tcPr>
            <w:tcW w:w="664" w:type="dxa"/>
            <w:shd w:val="clear" w:color="auto" w:fill="F1F1F1"/>
          </w:tcPr>
          <w:p w:rsidR="00AE716B" w:rsidRDefault="00AE716B" w:rsidP="00BE1DB8">
            <w:pPr>
              <w:pStyle w:val="TableParagraph"/>
              <w:spacing w:before="11" w:line="187" w:lineRule="exact"/>
              <w:ind w:left="1" w:right="53"/>
              <w:rPr>
                <w:sz w:val="18"/>
              </w:rPr>
            </w:pPr>
            <w:r>
              <w:rPr>
                <w:spacing w:val="-4"/>
                <w:sz w:val="18"/>
              </w:rPr>
              <w:t>,225</w:t>
            </w:r>
          </w:p>
        </w:tc>
        <w:tc>
          <w:tcPr>
            <w:tcW w:w="868" w:type="dxa"/>
            <w:shd w:val="clear" w:color="auto" w:fill="F1F1F1"/>
          </w:tcPr>
          <w:p w:rsidR="00AE716B" w:rsidRDefault="00AE716B" w:rsidP="00BE1DB8">
            <w:pPr>
              <w:pStyle w:val="TableParagraph"/>
              <w:spacing w:before="11" w:line="187" w:lineRule="exact"/>
              <w:ind w:left="4" w:right="55"/>
              <w:rPr>
                <w:sz w:val="18"/>
              </w:rPr>
            </w:pPr>
            <w:r>
              <w:rPr>
                <w:sz w:val="18"/>
              </w:rPr>
              <w:t>-</w:t>
            </w:r>
            <w:r>
              <w:rPr>
                <w:spacing w:val="-2"/>
                <w:sz w:val="18"/>
              </w:rPr>
              <w:t>,7574</w:t>
            </w:r>
          </w:p>
        </w:tc>
        <w:tc>
          <w:tcPr>
            <w:tcW w:w="892" w:type="dxa"/>
            <w:shd w:val="clear" w:color="auto" w:fill="F1F1F1"/>
          </w:tcPr>
          <w:p w:rsidR="00AE716B" w:rsidRDefault="00AE716B" w:rsidP="00BE1DB8">
            <w:pPr>
              <w:pStyle w:val="TableParagraph"/>
              <w:spacing w:before="11" w:line="187" w:lineRule="exact"/>
              <w:ind w:left="19" w:right="74"/>
              <w:rPr>
                <w:sz w:val="18"/>
              </w:rPr>
            </w:pPr>
            <w:r>
              <w:rPr>
                <w:spacing w:val="-2"/>
                <w:sz w:val="18"/>
              </w:rPr>
              <w:t>,0871</w:t>
            </w:r>
          </w:p>
        </w:tc>
      </w:tr>
      <w:tr w:rsidR="00AE716B" w:rsidTr="00BE1DB8">
        <w:trPr>
          <w:trHeight w:val="221"/>
        </w:trPr>
        <w:tc>
          <w:tcPr>
            <w:tcW w:w="1165" w:type="dxa"/>
            <w:vMerge w:val="restart"/>
          </w:tcPr>
          <w:p w:rsidR="00AE716B" w:rsidRDefault="00AE716B" w:rsidP="00BE1DB8">
            <w:pPr>
              <w:pStyle w:val="TableParagraph"/>
              <w:spacing w:before="39"/>
              <w:jc w:val="left"/>
              <w:rPr>
                <w:sz w:val="18"/>
              </w:rPr>
            </w:pPr>
          </w:p>
          <w:p w:rsidR="00AE716B" w:rsidRDefault="00AE716B" w:rsidP="00BE1DB8">
            <w:pPr>
              <w:pStyle w:val="TableParagraph"/>
              <w:ind w:left="271"/>
              <w:jc w:val="left"/>
              <w:rPr>
                <w:sz w:val="18"/>
              </w:rPr>
            </w:pPr>
            <w:r>
              <w:rPr>
                <w:spacing w:val="-2"/>
                <w:sz w:val="18"/>
              </w:rPr>
              <w:t>45.000-</w:t>
            </w:r>
          </w:p>
          <w:p w:rsidR="00AE716B" w:rsidRDefault="00AE716B" w:rsidP="00BE1DB8">
            <w:pPr>
              <w:pStyle w:val="TableParagraph"/>
              <w:ind w:left="199"/>
              <w:jc w:val="left"/>
              <w:rPr>
                <w:sz w:val="18"/>
              </w:rPr>
            </w:pPr>
            <w:r>
              <w:rPr>
                <w:sz w:val="18"/>
              </w:rPr>
              <w:t>50.000</w:t>
            </w:r>
            <w:r>
              <w:rPr>
                <w:spacing w:val="-5"/>
                <w:sz w:val="18"/>
              </w:rPr>
              <w:t xml:space="preserve"> TL</w:t>
            </w:r>
          </w:p>
        </w:tc>
        <w:tc>
          <w:tcPr>
            <w:tcW w:w="1677" w:type="dxa"/>
          </w:tcPr>
          <w:p w:rsidR="00AE716B" w:rsidRDefault="00AE716B" w:rsidP="00BE1DB8">
            <w:pPr>
              <w:pStyle w:val="TableParagraph"/>
              <w:spacing w:before="11" w:line="191" w:lineRule="exact"/>
              <w:ind w:right="55"/>
              <w:rPr>
                <w:sz w:val="18"/>
              </w:rPr>
            </w:pPr>
            <w:r>
              <w:rPr>
                <w:sz w:val="18"/>
              </w:rPr>
              <w:t>30.000-35.000</w:t>
            </w:r>
            <w:r>
              <w:rPr>
                <w:spacing w:val="-8"/>
                <w:sz w:val="18"/>
              </w:rPr>
              <w:t xml:space="preserve"> </w:t>
            </w:r>
            <w:r>
              <w:rPr>
                <w:spacing w:val="-5"/>
                <w:sz w:val="18"/>
              </w:rPr>
              <w:t>TL</w:t>
            </w:r>
          </w:p>
        </w:tc>
        <w:tc>
          <w:tcPr>
            <w:tcW w:w="1017" w:type="dxa"/>
          </w:tcPr>
          <w:p w:rsidR="00AE716B" w:rsidRDefault="00AE716B" w:rsidP="00BE1DB8">
            <w:pPr>
              <w:pStyle w:val="TableParagraph"/>
              <w:spacing w:before="11" w:line="191" w:lineRule="exact"/>
              <w:ind w:left="226"/>
              <w:jc w:val="left"/>
              <w:rPr>
                <w:sz w:val="18"/>
              </w:rPr>
            </w:pPr>
            <w:r>
              <w:rPr>
                <w:spacing w:val="-2"/>
                <w:sz w:val="18"/>
              </w:rPr>
              <w:t>,24533</w:t>
            </w:r>
          </w:p>
        </w:tc>
        <w:tc>
          <w:tcPr>
            <w:tcW w:w="993" w:type="dxa"/>
          </w:tcPr>
          <w:p w:rsidR="00AE716B" w:rsidRDefault="00AE716B" w:rsidP="00BE1DB8">
            <w:pPr>
              <w:pStyle w:val="TableParagraph"/>
              <w:spacing w:before="11" w:line="191" w:lineRule="exact"/>
              <w:ind w:right="56"/>
              <w:rPr>
                <w:sz w:val="18"/>
              </w:rPr>
            </w:pPr>
            <w:r>
              <w:rPr>
                <w:spacing w:val="-2"/>
                <w:sz w:val="18"/>
              </w:rPr>
              <w:t>,11854</w:t>
            </w:r>
          </w:p>
        </w:tc>
        <w:tc>
          <w:tcPr>
            <w:tcW w:w="664" w:type="dxa"/>
          </w:tcPr>
          <w:p w:rsidR="00AE716B" w:rsidRDefault="00AE716B" w:rsidP="00BE1DB8">
            <w:pPr>
              <w:pStyle w:val="TableParagraph"/>
              <w:spacing w:before="11" w:line="191" w:lineRule="exact"/>
              <w:ind w:left="1" w:right="53"/>
              <w:rPr>
                <w:sz w:val="18"/>
              </w:rPr>
            </w:pPr>
            <w:r>
              <w:rPr>
                <w:spacing w:val="-4"/>
                <w:sz w:val="18"/>
              </w:rPr>
              <w:t>,336</w:t>
            </w:r>
          </w:p>
        </w:tc>
        <w:tc>
          <w:tcPr>
            <w:tcW w:w="868" w:type="dxa"/>
          </w:tcPr>
          <w:p w:rsidR="00AE716B" w:rsidRDefault="00AE716B" w:rsidP="00BE1DB8">
            <w:pPr>
              <w:pStyle w:val="TableParagraph"/>
              <w:spacing w:before="11" w:line="191" w:lineRule="exact"/>
              <w:ind w:left="4" w:right="55"/>
              <w:rPr>
                <w:sz w:val="18"/>
              </w:rPr>
            </w:pPr>
            <w:r>
              <w:rPr>
                <w:sz w:val="18"/>
              </w:rPr>
              <w:t>-</w:t>
            </w:r>
            <w:r>
              <w:rPr>
                <w:spacing w:val="-2"/>
                <w:sz w:val="18"/>
              </w:rPr>
              <w:t>,0913</w:t>
            </w:r>
          </w:p>
        </w:tc>
        <w:tc>
          <w:tcPr>
            <w:tcW w:w="892" w:type="dxa"/>
          </w:tcPr>
          <w:p w:rsidR="00AE716B" w:rsidRDefault="00AE716B" w:rsidP="00BE1DB8">
            <w:pPr>
              <w:pStyle w:val="TableParagraph"/>
              <w:spacing w:before="11" w:line="191" w:lineRule="exact"/>
              <w:ind w:left="19" w:right="74"/>
              <w:rPr>
                <w:sz w:val="18"/>
              </w:rPr>
            </w:pPr>
            <w:r>
              <w:rPr>
                <w:spacing w:val="-2"/>
                <w:sz w:val="18"/>
              </w:rPr>
              <w:t>,5820</w:t>
            </w:r>
          </w:p>
        </w:tc>
      </w:tr>
      <w:tr w:rsidR="00AE716B" w:rsidTr="00BE1DB8">
        <w:trPr>
          <w:trHeight w:val="218"/>
        </w:trPr>
        <w:tc>
          <w:tcPr>
            <w:tcW w:w="1165" w:type="dxa"/>
            <w:vMerge/>
            <w:tcBorders>
              <w:top w:val="nil"/>
            </w:tcBorders>
          </w:tcPr>
          <w:p w:rsidR="00AE716B" w:rsidRDefault="00AE716B" w:rsidP="00BE1DB8">
            <w:pPr>
              <w:rPr>
                <w:sz w:val="2"/>
                <w:szCs w:val="2"/>
              </w:rPr>
            </w:pPr>
          </w:p>
        </w:tc>
        <w:tc>
          <w:tcPr>
            <w:tcW w:w="1677" w:type="dxa"/>
          </w:tcPr>
          <w:p w:rsidR="00AE716B" w:rsidRDefault="00AE716B" w:rsidP="00BE1DB8">
            <w:pPr>
              <w:pStyle w:val="TableParagraph"/>
              <w:spacing w:before="7" w:line="191" w:lineRule="exact"/>
              <w:ind w:right="55"/>
              <w:rPr>
                <w:sz w:val="18"/>
              </w:rPr>
            </w:pPr>
            <w:r>
              <w:rPr>
                <w:sz w:val="18"/>
              </w:rPr>
              <w:t>35.000-40.000</w:t>
            </w:r>
            <w:r>
              <w:rPr>
                <w:spacing w:val="-8"/>
                <w:sz w:val="18"/>
              </w:rPr>
              <w:t xml:space="preserve"> </w:t>
            </w:r>
            <w:r>
              <w:rPr>
                <w:spacing w:val="-5"/>
                <w:sz w:val="18"/>
              </w:rPr>
              <w:t>TL</w:t>
            </w:r>
          </w:p>
        </w:tc>
        <w:tc>
          <w:tcPr>
            <w:tcW w:w="1017" w:type="dxa"/>
          </w:tcPr>
          <w:p w:rsidR="00AE716B" w:rsidRDefault="00AE716B" w:rsidP="00BE1DB8">
            <w:pPr>
              <w:pStyle w:val="TableParagraph"/>
              <w:spacing w:before="7" w:line="191" w:lineRule="exact"/>
              <w:ind w:left="197"/>
              <w:jc w:val="left"/>
              <w:rPr>
                <w:b/>
                <w:sz w:val="18"/>
              </w:rPr>
            </w:pPr>
            <w:r>
              <w:rPr>
                <w:b/>
                <w:spacing w:val="-2"/>
                <w:sz w:val="18"/>
              </w:rPr>
              <w:t>,29428</w:t>
            </w:r>
            <w:r>
              <w:rPr>
                <w:b/>
                <w:spacing w:val="-2"/>
                <w:sz w:val="18"/>
                <w:vertAlign w:val="superscript"/>
              </w:rPr>
              <w:t>*</w:t>
            </w:r>
          </w:p>
        </w:tc>
        <w:tc>
          <w:tcPr>
            <w:tcW w:w="993" w:type="dxa"/>
          </w:tcPr>
          <w:p w:rsidR="00AE716B" w:rsidRDefault="00AE716B" w:rsidP="00BE1DB8">
            <w:pPr>
              <w:pStyle w:val="TableParagraph"/>
              <w:spacing w:before="7" w:line="191" w:lineRule="exact"/>
              <w:ind w:right="56"/>
              <w:rPr>
                <w:b/>
                <w:sz w:val="18"/>
              </w:rPr>
            </w:pPr>
            <w:r>
              <w:rPr>
                <w:b/>
                <w:spacing w:val="-2"/>
                <w:sz w:val="18"/>
              </w:rPr>
              <w:t>,09989</w:t>
            </w:r>
          </w:p>
        </w:tc>
        <w:tc>
          <w:tcPr>
            <w:tcW w:w="664" w:type="dxa"/>
          </w:tcPr>
          <w:p w:rsidR="00AE716B" w:rsidRDefault="00AE716B" w:rsidP="00BE1DB8">
            <w:pPr>
              <w:pStyle w:val="TableParagraph"/>
              <w:spacing w:before="7" w:line="191" w:lineRule="exact"/>
              <w:ind w:left="1" w:right="53"/>
              <w:rPr>
                <w:b/>
                <w:sz w:val="18"/>
              </w:rPr>
            </w:pPr>
            <w:r>
              <w:rPr>
                <w:b/>
                <w:spacing w:val="-4"/>
                <w:sz w:val="18"/>
              </w:rPr>
              <w:t>,037</w:t>
            </w:r>
          </w:p>
        </w:tc>
        <w:tc>
          <w:tcPr>
            <w:tcW w:w="868" w:type="dxa"/>
          </w:tcPr>
          <w:p w:rsidR="00AE716B" w:rsidRDefault="00AE716B" w:rsidP="00BE1DB8">
            <w:pPr>
              <w:pStyle w:val="TableParagraph"/>
              <w:spacing w:before="7" w:line="191" w:lineRule="exact"/>
              <w:ind w:right="55"/>
              <w:rPr>
                <w:sz w:val="18"/>
              </w:rPr>
            </w:pPr>
            <w:r>
              <w:rPr>
                <w:spacing w:val="-2"/>
                <w:sz w:val="18"/>
              </w:rPr>
              <w:t>,0102</w:t>
            </w:r>
          </w:p>
        </w:tc>
        <w:tc>
          <w:tcPr>
            <w:tcW w:w="892" w:type="dxa"/>
          </w:tcPr>
          <w:p w:rsidR="00AE716B" w:rsidRDefault="00AE716B" w:rsidP="00BE1DB8">
            <w:pPr>
              <w:pStyle w:val="TableParagraph"/>
              <w:spacing w:before="7" w:line="191" w:lineRule="exact"/>
              <w:ind w:left="19" w:right="74"/>
              <w:rPr>
                <w:sz w:val="18"/>
              </w:rPr>
            </w:pPr>
            <w:r>
              <w:rPr>
                <w:spacing w:val="-2"/>
                <w:sz w:val="18"/>
              </w:rPr>
              <w:t>,5784</w:t>
            </w:r>
          </w:p>
        </w:tc>
      </w:tr>
      <w:tr w:rsidR="00AE716B" w:rsidTr="00BE1DB8">
        <w:trPr>
          <w:trHeight w:val="217"/>
        </w:trPr>
        <w:tc>
          <w:tcPr>
            <w:tcW w:w="1165" w:type="dxa"/>
            <w:vMerge/>
            <w:tcBorders>
              <w:top w:val="nil"/>
            </w:tcBorders>
          </w:tcPr>
          <w:p w:rsidR="00AE716B" w:rsidRDefault="00AE716B" w:rsidP="00BE1DB8">
            <w:pPr>
              <w:rPr>
                <w:sz w:val="2"/>
                <w:szCs w:val="2"/>
              </w:rPr>
            </w:pPr>
          </w:p>
        </w:tc>
        <w:tc>
          <w:tcPr>
            <w:tcW w:w="1677" w:type="dxa"/>
          </w:tcPr>
          <w:p w:rsidR="00AE716B" w:rsidRDefault="00AE716B" w:rsidP="00BE1DB8">
            <w:pPr>
              <w:pStyle w:val="TableParagraph"/>
              <w:spacing w:before="7" w:line="191" w:lineRule="exact"/>
              <w:ind w:right="55"/>
              <w:rPr>
                <w:sz w:val="18"/>
              </w:rPr>
            </w:pPr>
            <w:r>
              <w:rPr>
                <w:sz w:val="18"/>
              </w:rPr>
              <w:t>40.000-45.000</w:t>
            </w:r>
            <w:r>
              <w:rPr>
                <w:spacing w:val="-8"/>
                <w:sz w:val="18"/>
              </w:rPr>
              <w:t xml:space="preserve"> </w:t>
            </w:r>
            <w:r>
              <w:rPr>
                <w:spacing w:val="-5"/>
                <w:sz w:val="18"/>
              </w:rPr>
              <w:t>TL</w:t>
            </w:r>
          </w:p>
        </w:tc>
        <w:tc>
          <w:tcPr>
            <w:tcW w:w="1017" w:type="dxa"/>
          </w:tcPr>
          <w:p w:rsidR="00AE716B" w:rsidRDefault="00AE716B" w:rsidP="00BE1DB8">
            <w:pPr>
              <w:pStyle w:val="TableParagraph"/>
              <w:spacing w:before="7" w:line="191" w:lineRule="exact"/>
              <w:ind w:left="197"/>
              <w:jc w:val="left"/>
              <w:rPr>
                <w:b/>
                <w:sz w:val="18"/>
              </w:rPr>
            </w:pPr>
            <w:r>
              <w:rPr>
                <w:b/>
                <w:spacing w:val="-2"/>
                <w:sz w:val="18"/>
              </w:rPr>
              <w:t>,43500</w:t>
            </w:r>
            <w:r>
              <w:rPr>
                <w:b/>
                <w:spacing w:val="-2"/>
                <w:sz w:val="18"/>
                <w:vertAlign w:val="superscript"/>
              </w:rPr>
              <w:t>*</w:t>
            </w:r>
          </w:p>
        </w:tc>
        <w:tc>
          <w:tcPr>
            <w:tcW w:w="993" w:type="dxa"/>
          </w:tcPr>
          <w:p w:rsidR="00AE716B" w:rsidRDefault="00AE716B" w:rsidP="00BE1DB8">
            <w:pPr>
              <w:pStyle w:val="TableParagraph"/>
              <w:spacing w:before="7" w:line="191" w:lineRule="exact"/>
              <w:ind w:right="56"/>
              <w:rPr>
                <w:b/>
                <w:sz w:val="18"/>
              </w:rPr>
            </w:pPr>
            <w:r>
              <w:rPr>
                <w:b/>
                <w:spacing w:val="-2"/>
                <w:sz w:val="18"/>
              </w:rPr>
              <w:t>,12251</w:t>
            </w:r>
          </w:p>
        </w:tc>
        <w:tc>
          <w:tcPr>
            <w:tcW w:w="664" w:type="dxa"/>
          </w:tcPr>
          <w:p w:rsidR="00AE716B" w:rsidRDefault="00AE716B" w:rsidP="00BE1DB8">
            <w:pPr>
              <w:pStyle w:val="TableParagraph"/>
              <w:spacing w:before="7" w:line="191" w:lineRule="exact"/>
              <w:ind w:left="1" w:right="53"/>
              <w:rPr>
                <w:b/>
                <w:sz w:val="18"/>
              </w:rPr>
            </w:pPr>
            <w:r>
              <w:rPr>
                <w:b/>
                <w:spacing w:val="-4"/>
                <w:sz w:val="18"/>
              </w:rPr>
              <w:t>,005</w:t>
            </w:r>
          </w:p>
        </w:tc>
        <w:tc>
          <w:tcPr>
            <w:tcW w:w="868" w:type="dxa"/>
          </w:tcPr>
          <w:p w:rsidR="00AE716B" w:rsidRDefault="00AE716B" w:rsidP="00BE1DB8">
            <w:pPr>
              <w:pStyle w:val="TableParagraph"/>
              <w:spacing w:before="7" w:line="191" w:lineRule="exact"/>
              <w:ind w:right="55"/>
              <w:rPr>
                <w:sz w:val="18"/>
              </w:rPr>
            </w:pPr>
            <w:r>
              <w:rPr>
                <w:spacing w:val="-2"/>
                <w:sz w:val="18"/>
              </w:rPr>
              <w:t>,0877</w:t>
            </w:r>
          </w:p>
        </w:tc>
        <w:tc>
          <w:tcPr>
            <w:tcW w:w="892" w:type="dxa"/>
          </w:tcPr>
          <w:p w:rsidR="00AE716B" w:rsidRDefault="00AE716B" w:rsidP="00BE1DB8">
            <w:pPr>
              <w:pStyle w:val="TableParagraph"/>
              <w:spacing w:before="7" w:line="191" w:lineRule="exact"/>
              <w:ind w:left="19" w:right="74"/>
              <w:rPr>
                <w:sz w:val="18"/>
              </w:rPr>
            </w:pPr>
            <w:r>
              <w:rPr>
                <w:spacing w:val="-2"/>
                <w:sz w:val="18"/>
              </w:rPr>
              <w:t>,7823</w:t>
            </w:r>
          </w:p>
        </w:tc>
      </w:tr>
      <w:tr w:rsidR="00AE716B" w:rsidTr="00BE1DB8">
        <w:trPr>
          <w:trHeight w:val="218"/>
        </w:trPr>
        <w:tc>
          <w:tcPr>
            <w:tcW w:w="1165" w:type="dxa"/>
            <w:vMerge/>
            <w:tcBorders>
              <w:top w:val="nil"/>
            </w:tcBorders>
          </w:tcPr>
          <w:p w:rsidR="00AE716B" w:rsidRDefault="00AE716B" w:rsidP="00BE1DB8">
            <w:pPr>
              <w:rPr>
                <w:sz w:val="2"/>
                <w:szCs w:val="2"/>
              </w:rPr>
            </w:pPr>
          </w:p>
        </w:tc>
        <w:tc>
          <w:tcPr>
            <w:tcW w:w="1677" w:type="dxa"/>
          </w:tcPr>
          <w:p w:rsidR="00AE716B" w:rsidRDefault="00AE716B" w:rsidP="00BE1DB8">
            <w:pPr>
              <w:pStyle w:val="TableParagraph"/>
              <w:spacing w:before="11" w:line="187" w:lineRule="exact"/>
              <w:ind w:left="254"/>
              <w:jc w:val="left"/>
              <w:rPr>
                <w:sz w:val="18"/>
              </w:rPr>
            </w:pPr>
            <w:r>
              <w:rPr>
                <w:sz w:val="18"/>
              </w:rPr>
              <w:t>50.000</w:t>
            </w:r>
            <w:r>
              <w:rPr>
                <w:spacing w:val="-6"/>
                <w:sz w:val="18"/>
              </w:rPr>
              <w:t xml:space="preserve"> </w:t>
            </w:r>
            <w:r>
              <w:rPr>
                <w:sz w:val="18"/>
              </w:rPr>
              <w:t>TL</w:t>
            </w:r>
            <w:r>
              <w:rPr>
                <w:spacing w:val="-4"/>
                <w:sz w:val="18"/>
              </w:rPr>
              <w:t xml:space="preserve"> üstü</w:t>
            </w:r>
          </w:p>
        </w:tc>
        <w:tc>
          <w:tcPr>
            <w:tcW w:w="1017" w:type="dxa"/>
          </w:tcPr>
          <w:p w:rsidR="00AE716B" w:rsidRDefault="00AE716B" w:rsidP="00BE1DB8">
            <w:pPr>
              <w:pStyle w:val="TableParagraph"/>
              <w:spacing w:before="11" w:line="187" w:lineRule="exact"/>
              <w:ind w:left="226"/>
              <w:jc w:val="left"/>
              <w:rPr>
                <w:sz w:val="18"/>
              </w:rPr>
            </w:pPr>
            <w:r>
              <w:rPr>
                <w:spacing w:val="-2"/>
                <w:sz w:val="18"/>
              </w:rPr>
              <w:t>,09988</w:t>
            </w:r>
          </w:p>
        </w:tc>
        <w:tc>
          <w:tcPr>
            <w:tcW w:w="993" w:type="dxa"/>
          </w:tcPr>
          <w:p w:rsidR="00AE716B" w:rsidRDefault="00AE716B" w:rsidP="00BE1DB8">
            <w:pPr>
              <w:pStyle w:val="TableParagraph"/>
              <w:spacing w:before="11" w:line="187" w:lineRule="exact"/>
              <w:ind w:right="56"/>
              <w:rPr>
                <w:sz w:val="18"/>
              </w:rPr>
            </w:pPr>
            <w:r>
              <w:rPr>
                <w:spacing w:val="-2"/>
                <w:sz w:val="18"/>
              </w:rPr>
              <w:t>,14075</w:t>
            </w:r>
          </w:p>
        </w:tc>
        <w:tc>
          <w:tcPr>
            <w:tcW w:w="664" w:type="dxa"/>
          </w:tcPr>
          <w:p w:rsidR="00AE716B" w:rsidRDefault="00AE716B" w:rsidP="00BE1DB8">
            <w:pPr>
              <w:pStyle w:val="TableParagraph"/>
              <w:spacing w:before="11" w:line="187" w:lineRule="exact"/>
              <w:ind w:left="1" w:right="53"/>
              <w:rPr>
                <w:sz w:val="18"/>
              </w:rPr>
            </w:pPr>
            <w:r>
              <w:rPr>
                <w:spacing w:val="-4"/>
                <w:sz w:val="18"/>
              </w:rPr>
              <w:t>,999</w:t>
            </w:r>
          </w:p>
        </w:tc>
        <w:tc>
          <w:tcPr>
            <w:tcW w:w="868" w:type="dxa"/>
          </w:tcPr>
          <w:p w:rsidR="00AE716B" w:rsidRDefault="00AE716B" w:rsidP="00BE1DB8">
            <w:pPr>
              <w:pStyle w:val="TableParagraph"/>
              <w:spacing w:before="11" w:line="187" w:lineRule="exact"/>
              <w:ind w:left="4" w:right="55"/>
              <w:rPr>
                <w:sz w:val="18"/>
              </w:rPr>
            </w:pPr>
            <w:r>
              <w:rPr>
                <w:sz w:val="18"/>
              </w:rPr>
              <w:t>-</w:t>
            </w:r>
            <w:r>
              <w:rPr>
                <w:spacing w:val="-2"/>
                <w:sz w:val="18"/>
              </w:rPr>
              <w:t>,3058</w:t>
            </w:r>
          </w:p>
        </w:tc>
        <w:tc>
          <w:tcPr>
            <w:tcW w:w="892" w:type="dxa"/>
          </w:tcPr>
          <w:p w:rsidR="00AE716B" w:rsidRDefault="00AE716B" w:rsidP="00BE1DB8">
            <w:pPr>
              <w:pStyle w:val="TableParagraph"/>
              <w:spacing w:before="11" w:line="187" w:lineRule="exact"/>
              <w:ind w:left="19" w:right="74"/>
              <w:rPr>
                <w:sz w:val="18"/>
              </w:rPr>
            </w:pPr>
            <w:r>
              <w:rPr>
                <w:spacing w:val="-2"/>
                <w:sz w:val="18"/>
              </w:rPr>
              <w:t>,5056</w:t>
            </w:r>
          </w:p>
        </w:tc>
      </w:tr>
      <w:tr w:rsidR="00AE716B" w:rsidTr="00BE1DB8">
        <w:trPr>
          <w:trHeight w:val="221"/>
        </w:trPr>
        <w:tc>
          <w:tcPr>
            <w:tcW w:w="1165" w:type="dxa"/>
            <w:vMerge w:val="restart"/>
            <w:shd w:val="clear" w:color="auto" w:fill="F1F1F1"/>
          </w:tcPr>
          <w:p w:rsidR="00AE716B" w:rsidRDefault="00AE716B" w:rsidP="00BE1DB8">
            <w:pPr>
              <w:pStyle w:val="TableParagraph"/>
              <w:spacing w:before="39"/>
              <w:jc w:val="left"/>
              <w:rPr>
                <w:sz w:val="18"/>
              </w:rPr>
            </w:pPr>
          </w:p>
          <w:p w:rsidR="00AE716B" w:rsidRDefault="00AE716B" w:rsidP="00BE1DB8">
            <w:pPr>
              <w:pStyle w:val="TableParagraph"/>
              <w:ind w:left="171"/>
              <w:jc w:val="left"/>
              <w:rPr>
                <w:sz w:val="18"/>
              </w:rPr>
            </w:pPr>
            <w:r>
              <w:rPr>
                <w:sz w:val="18"/>
              </w:rPr>
              <w:t>50.000</w:t>
            </w:r>
            <w:r>
              <w:rPr>
                <w:spacing w:val="-5"/>
                <w:sz w:val="18"/>
              </w:rPr>
              <w:t xml:space="preserve"> TL</w:t>
            </w:r>
          </w:p>
          <w:p w:rsidR="00AE716B" w:rsidRDefault="00AE716B" w:rsidP="00BE1DB8">
            <w:pPr>
              <w:pStyle w:val="TableParagraph"/>
              <w:ind w:left="430"/>
              <w:jc w:val="left"/>
              <w:rPr>
                <w:sz w:val="18"/>
              </w:rPr>
            </w:pPr>
            <w:r>
              <w:rPr>
                <w:spacing w:val="-4"/>
                <w:sz w:val="18"/>
              </w:rPr>
              <w:t>üstü</w:t>
            </w:r>
          </w:p>
        </w:tc>
        <w:tc>
          <w:tcPr>
            <w:tcW w:w="1677" w:type="dxa"/>
            <w:shd w:val="clear" w:color="auto" w:fill="F1F1F1"/>
          </w:tcPr>
          <w:p w:rsidR="00AE716B" w:rsidRDefault="00AE716B" w:rsidP="00BE1DB8">
            <w:pPr>
              <w:pStyle w:val="TableParagraph"/>
              <w:spacing w:before="11" w:line="191" w:lineRule="exact"/>
              <w:ind w:right="55"/>
              <w:rPr>
                <w:sz w:val="18"/>
              </w:rPr>
            </w:pPr>
            <w:r>
              <w:rPr>
                <w:sz w:val="18"/>
              </w:rPr>
              <w:t>30.000-35.000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11" w:line="191" w:lineRule="exact"/>
              <w:ind w:left="226"/>
              <w:jc w:val="left"/>
              <w:rPr>
                <w:sz w:val="18"/>
              </w:rPr>
            </w:pPr>
            <w:r>
              <w:rPr>
                <w:spacing w:val="-2"/>
                <w:sz w:val="18"/>
              </w:rPr>
              <w:t>,14545</w:t>
            </w:r>
          </w:p>
        </w:tc>
        <w:tc>
          <w:tcPr>
            <w:tcW w:w="993" w:type="dxa"/>
            <w:shd w:val="clear" w:color="auto" w:fill="F1F1F1"/>
          </w:tcPr>
          <w:p w:rsidR="00AE716B" w:rsidRDefault="00AE716B" w:rsidP="00BE1DB8">
            <w:pPr>
              <w:pStyle w:val="TableParagraph"/>
              <w:spacing w:before="11" w:line="191" w:lineRule="exact"/>
              <w:ind w:right="56"/>
              <w:rPr>
                <w:sz w:val="18"/>
              </w:rPr>
            </w:pPr>
            <w:r>
              <w:rPr>
                <w:spacing w:val="-2"/>
                <w:sz w:val="18"/>
              </w:rPr>
              <w:t>,14390</w:t>
            </w:r>
          </w:p>
        </w:tc>
        <w:tc>
          <w:tcPr>
            <w:tcW w:w="664" w:type="dxa"/>
            <w:shd w:val="clear" w:color="auto" w:fill="F1F1F1"/>
          </w:tcPr>
          <w:p w:rsidR="00AE716B" w:rsidRDefault="00AE716B" w:rsidP="00BE1DB8">
            <w:pPr>
              <w:pStyle w:val="TableParagraph"/>
              <w:spacing w:before="11" w:line="191" w:lineRule="exact"/>
              <w:ind w:left="1" w:right="53"/>
              <w:rPr>
                <w:sz w:val="18"/>
              </w:rPr>
            </w:pPr>
            <w:r>
              <w:rPr>
                <w:spacing w:val="-4"/>
                <w:sz w:val="18"/>
              </w:rPr>
              <w:t>,977</w:t>
            </w:r>
          </w:p>
        </w:tc>
        <w:tc>
          <w:tcPr>
            <w:tcW w:w="868" w:type="dxa"/>
            <w:shd w:val="clear" w:color="auto" w:fill="F1F1F1"/>
          </w:tcPr>
          <w:p w:rsidR="00AE716B" w:rsidRDefault="00AE716B" w:rsidP="00BE1DB8">
            <w:pPr>
              <w:pStyle w:val="TableParagraph"/>
              <w:spacing w:before="11" w:line="191" w:lineRule="exact"/>
              <w:ind w:left="4" w:right="55"/>
              <w:rPr>
                <w:sz w:val="18"/>
              </w:rPr>
            </w:pPr>
            <w:r>
              <w:rPr>
                <w:sz w:val="18"/>
              </w:rPr>
              <w:t>-</w:t>
            </w:r>
            <w:r>
              <w:rPr>
                <w:spacing w:val="-2"/>
                <w:sz w:val="18"/>
              </w:rPr>
              <w:t>,2683</w:t>
            </w:r>
          </w:p>
        </w:tc>
        <w:tc>
          <w:tcPr>
            <w:tcW w:w="892" w:type="dxa"/>
            <w:shd w:val="clear" w:color="auto" w:fill="F1F1F1"/>
          </w:tcPr>
          <w:p w:rsidR="00AE716B" w:rsidRDefault="00AE716B" w:rsidP="00BE1DB8">
            <w:pPr>
              <w:pStyle w:val="TableParagraph"/>
              <w:spacing w:before="11" w:line="191" w:lineRule="exact"/>
              <w:ind w:left="19" w:right="74"/>
              <w:rPr>
                <w:sz w:val="18"/>
              </w:rPr>
            </w:pPr>
            <w:r>
              <w:rPr>
                <w:spacing w:val="-2"/>
                <w:sz w:val="18"/>
              </w:rPr>
              <w:t>,5592</w:t>
            </w:r>
          </w:p>
        </w:tc>
      </w:tr>
      <w:tr w:rsidR="00AE716B" w:rsidTr="00BE1DB8">
        <w:trPr>
          <w:trHeight w:val="218"/>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7" w:line="191" w:lineRule="exact"/>
              <w:ind w:right="55"/>
              <w:rPr>
                <w:sz w:val="18"/>
              </w:rPr>
            </w:pPr>
            <w:r>
              <w:rPr>
                <w:sz w:val="18"/>
              </w:rPr>
              <w:t>35.000-40.000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7" w:line="191" w:lineRule="exact"/>
              <w:ind w:left="226"/>
              <w:jc w:val="left"/>
              <w:rPr>
                <w:sz w:val="18"/>
              </w:rPr>
            </w:pPr>
            <w:r>
              <w:rPr>
                <w:spacing w:val="-2"/>
                <w:sz w:val="18"/>
              </w:rPr>
              <w:t>,19440</w:t>
            </w:r>
          </w:p>
        </w:tc>
        <w:tc>
          <w:tcPr>
            <w:tcW w:w="993" w:type="dxa"/>
            <w:shd w:val="clear" w:color="auto" w:fill="F1F1F1"/>
          </w:tcPr>
          <w:p w:rsidR="00AE716B" w:rsidRDefault="00AE716B" w:rsidP="00BE1DB8">
            <w:pPr>
              <w:pStyle w:val="TableParagraph"/>
              <w:spacing w:before="7" w:line="191" w:lineRule="exact"/>
              <w:ind w:right="56"/>
              <w:rPr>
                <w:sz w:val="18"/>
              </w:rPr>
            </w:pPr>
            <w:r>
              <w:rPr>
                <w:spacing w:val="-2"/>
                <w:sz w:val="18"/>
              </w:rPr>
              <w:t>,12897</w:t>
            </w:r>
          </w:p>
        </w:tc>
        <w:tc>
          <w:tcPr>
            <w:tcW w:w="664" w:type="dxa"/>
            <w:shd w:val="clear" w:color="auto" w:fill="F1F1F1"/>
          </w:tcPr>
          <w:p w:rsidR="00AE716B" w:rsidRDefault="00AE716B" w:rsidP="00BE1DB8">
            <w:pPr>
              <w:pStyle w:val="TableParagraph"/>
              <w:spacing w:before="7" w:line="191" w:lineRule="exact"/>
              <w:ind w:left="1" w:right="53"/>
              <w:rPr>
                <w:sz w:val="18"/>
              </w:rPr>
            </w:pPr>
            <w:r>
              <w:rPr>
                <w:spacing w:val="-4"/>
                <w:sz w:val="18"/>
              </w:rPr>
              <w:t>,771</w:t>
            </w:r>
          </w:p>
        </w:tc>
        <w:tc>
          <w:tcPr>
            <w:tcW w:w="868" w:type="dxa"/>
            <w:shd w:val="clear" w:color="auto" w:fill="F1F1F1"/>
          </w:tcPr>
          <w:p w:rsidR="00AE716B" w:rsidRDefault="00AE716B" w:rsidP="00BE1DB8">
            <w:pPr>
              <w:pStyle w:val="TableParagraph"/>
              <w:spacing w:before="7" w:line="191" w:lineRule="exact"/>
              <w:ind w:left="4" w:right="55"/>
              <w:rPr>
                <w:sz w:val="18"/>
              </w:rPr>
            </w:pPr>
            <w:r>
              <w:rPr>
                <w:sz w:val="18"/>
              </w:rPr>
              <w:t>-</w:t>
            </w:r>
            <w:r>
              <w:rPr>
                <w:spacing w:val="-2"/>
                <w:sz w:val="18"/>
              </w:rPr>
              <w:t>,1803</w:t>
            </w:r>
          </w:p>
        </w:tc>
        <w:tc>
          <w:tcPr>
            <w:tcW w:w="892" w:type="dxa"/>
            <w:shd w:val="clear" w:color="auto" w:fill="F1F1F1"/>
          </w:tcPr>
          <w:p w:rsidR="00AE716B" w:rsidRDefault="00AE716B" w:rsidP="00BE1DB8">
            <w:pPr>
              <w:pStyle w:val="TableParagraph"/>
              <w:spacing w:before="7" w:line="191" w:lineRule="exact"/>
              <w:ind w:left="19" w:right="74"/>
              <w:rPr>
                <w:sz w:val="18"/>
              </w:rPr>
            </w:pPr>
            <w:r>
              <w:rPr>
                <w:spacing w:val="-2"/>
                <w:sz w:val="18"/>
              </w:rPr>
              <w:t>,5691</w:t>
            </w:r>
          </w:p>
        </w:tc>
      </w:tr>
      <w:tr w:rsidR="00AE716B" w:rsidTr="00BE1DB8">
        <w:trPr>
          <w:trHeight w:val="217"/>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7" w:line="191" w:lineRule="exact"/>
              <w:ind w:right="55"/>
              <w:rPr>
                <w:sz w:val="18"/>
              </w:rPr>
            </w:pPr>
            <w:r>
              <w:rPr>
                <w:sz w:val="18"/>
              </w:rPr>
              <w:t>40.000-45.000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7" w:line="191" w:lineRule="exact"/>
              <w:ind w:left="226"/>
              <w:jc w:val="left"/>
              <w:rPr>
                <w:sz w:val="18"/>
              </w:rPr>
            </w:pPr>
            <w:r>
              <w:rPr>
                <w:spacing w:val="-2"/>
                <w:sz w:val="18"/>
              </w:rPr>
              <w:t>,33512</w:t>
            </w:r>
          </w:p>
        </w:tc>
        <w:tc>
          <w:tcPr>
            <w:tcW w:w="993" w:type="dxa"/>
            <w:shd w:val="clear" w:color="auto" w:fill="F1F1F1"/>
          </w:tcPr>
          <w:p w:rsidR="00AE716B" w:rsidRDefault="00AE716B" w:rsidP="00BE1DB8">
            <w:pPr>
              <w:pStyle w:val="TableParagraph"/>
              <w:spacing w:before="7" w:line="191" w:lineRule="exact"/>
              <w:ind w:right="56"/>
              <w:rPr>
                <w:sz w:val="18"/>
              </w:rPr>
            </w:pPr>
            <w:r>
              <w:rPr>
                <w:spacing w:val="-2"/>
                <w:sz w:val="18"/>
              </w:rPr>
              <w:t>,14718</w:t>
            </w:r>
          </w:p>
        </w:tc>
        <w:tc>
          <w:tcPr>
            <w:tcW w:w="664" w:type="dxa"/>
            <w:shd w:val="clear" w:color="auto" w:fill="F1F1F1"/>
          </w:tcPr>
          <w:p w:rsidR="00AE716B" w:rsidRDefault="00AE716B" w:rsidP="00BE1DB8">
            <w:pPr>
              <w:pStyle w:val="TableParagraph"/>
              <w:spacing w:before="7" w:line="191" w:lineRule="exact"/>
              <w:ind w:left="1" w:right="53"/>
              <w:rPr>
                <w:sz w:val="18"/>
              </w:rPr>
            </w:pPr>
            <w:r>
              <w:rPr>
                <w:spacing w:val="-4"/>
                <w:sz w:val="18"/>
              </w:rPr>
              <w:t>,225</w:t>
            </w:r>
          </w:p>
        </w:tc>
        <w:tc>
          <w:tcPr>
            <w:tcW w:w="868" w:type="dxa"/>
            <w:shd w:val="clear" w:color="auto" w:fill="F1F1F1"/>
          </w:tcPr>
          <w:p w:rsidR="00AE716B" w:rsidRDefault="00AE716B" w:rsidP="00BE1DB8">
            <w:pPr>
              <w:pStyle w:val="TableParagraph"/>
              <w:spacing w:before="7" w:line="191" w:lineRule="exact"/>
              <w:ind w:left="4" w:right="55"/>
              <w:rPr>
                <w:sz w:val="18"/>
              </w:rPr>
            </w:pPr>
            <w:r>
              <w:rPr>
                <w:sz w:val="18"/>
              </w:rPr>
              <w:t>-</w:t>
            </w:r>
            <w:r>
              <w:rPr>
                <w:spacing w:val="-2"/>
                <w:sz w:val="18"/>
              </w:rPr>
              <w:t>,0871</w:t>
            </w:r>
          </w:p>
        </w:tc>
        <w:tc>
          <w:tcPr>
            <w:tcW w:w="892" w:type="dxa"/>
            <w:shd w:val="clear" w:color="auto" w:fill="F1F1F1"/>
          </w:tcPr>
          <w:p w:rsidR="00AE716B" w:rsidRDefault="00AE716B" w:rsidP="00BE1DB8">
            <w:pPr>
              <w:pStyle w:val="TableParagraph"/>
              <w:spacing w:before="7" w:line="191" w:lineRule="exact"/>
              <w:ind w:left="19" w:right="74"/>
              <w:rPr>
                <w:sz w:val="18"/>
              </w:rPr>
            </w:pPr>
            <w:r>
              <w:rPr>
                <w:spacing w:val="-2"/>
                <w:sz w:val="18"/>
              </w:rPr>
              <w:t>,7574</w:t>
            </w:r>
          </w:p>
        </w:tc>
      </w:tr>
      <w:tr w:rsidR="00AE716B" w:rsidTr="00BE1DB8">
        <w:trPr>
          <w:trHeight w:val="218"/>
        </w:trPr>
        <w:tc>
          <w:tcPr>
            <w:tcW w:w="1165" w:type="dxa"/>
            <w:vMerge/>
            <w:tcBorders>
              <w:top w:val="nil"/>
            </w:tcBorders>
            <w:shd w:val="clear" w:color="auto" w:fill="F1F1F1"/>
          </w:tcPr>
          <w:p w:rsidR="00AE716B" w:rsidRDefault="00AE716B" w:rsidP="00BE1DB8">
            <w:pPr>
              <w:rPr>
                <w:sz w:val="2"/>
                <w:szCs w:val="2"/>
              </w:rPr>
            </w:pPr>
          </w:p>
        </w:tc>
        <w:tc>
          <w:tcPr>
            <w:tcW w:w="1677" w:type="dxa"/>
            <w:shd w:val="clear" w:color="auto" w:fill="F1F1F1"/>
          </w:tcPr>
          <w:p w:rsidR="00AE716B" w:rsidRDefault="00AE716B" w:rsidP="00BE1DB8">
            <w:pPr>
              <w:pStyle w:val="TableParagraph"/>
              <w:spacing w:before="11" w:line="187" w:lineRule="exact"/>
              <w:ind w:right="55"/>
              <w:rPr>
                <w:sz w:val="18"/>
              </w:rPr>
            </w:pPr>
            <w:r>
              <w:rPr>
                <w:sz w:val="18"/>
              </w:rPr>
              <w:t>45.000-50.000</w:t>
            </w:r>
            <w:r>
              <w:rPr>
                <w:spacing w:val="-8"/>
                <w:sz w:val="18"/>
              </w:rPr>
              <w:t xml:space="preserve"> </w:t>
            </w:r>
            <w:r>
              <w:rPr>
                <w:spacing w:val="-5"/>
                <w:sz w:val="18"/>
              </w:rPr>
              <w:t>TL</w:t>
            </w:r>
          </w:p>
        </w:tc>
        <w:tc>
          <w:tcPr>
            <w:tcW w:w="1017" w:type="dxa"/>
            <w:shd w:val="clear" w:color="auto" w:fill="F1F1F1"/>
          </w:tcPr>
          <w:p w:rsidR="00AE716B" w:rsidRDefault="00AE716B" w:rsidP="00BE1DB8">
            <w:pPr>
              <w:pStyle w:val="TableParagraph"/>
              <w:spacing w:before="11" w:line="187" w:lineRule="exact"/>
              <w:ind w:left="197"/>
              <w:jc w:val="left"/>
              <w:rPr>
                <w:sz w:val="18"/>
              </w:rPr>
            </w:pPr>
            <w:r>
              <w:rPr>
                <w:sz w:val="18"/>
              </w:rPr>
              <w:t>-</w:t>
            </w:r>
            <w:r>
              <w:rPr>
                <w:spacing w:val="-2"/>
                <w:sz w:val="18"/>
              </w:rPr>
              <w:t>,09988</w:t>
            </w:r>
          </w:p>
        </w:tc>
        <w:tc>
          <w:tcPr>
            <w:tcW w:w="993" w:type="dxa"/>
            <w:shd w:val="clear" w:color="auto" w:fill="F1F1F1"/>
          </w:tcPr>
          <w:p w:rsidR="00AE716B" w:rsidRDefault="00AE716B" w:rsidP="00BE1DB8">
            <w:pPr>
              <w:pStyle w:val="TableParagraph"/>
              <w:spacing w:before="11" w:line="187" w:lineRule="exact"/>
              <w:ind w:right="56"/>
              <w:rPr>
                <w:sz w:val="18"/>
              </w:rPr>
            </w:pPr>
            <w:r>
              <w:rPr>
                <w:spacing w:val="-2"/>
                <w:sz w:val="18"/>
              </w:rPr>
              <w:t>,14075</w:t>
            </w:r>
          </w:p>
        </w:tc>
        <w:tc>
          <w:tcPr>
            <w:tcW w:w="664" w:type="dxa"/>
            <w:shd w:val="clear" w:color="auto" w:fill="F1F1F1"/>
          </w:tcPr>
          <w:p w:rsidR="00AE716B" w:rsidRDefault="00AE716B" w:rsidP="00BE1DB8">
            <w:pPr>
              <w:pStyle w:val="TableParagraph"/>
              <w:spacing w:before="11" w:line="187" w:lineRule="exact"/>
              <w:ind w:left="1" w:right="53"/>
              <w:rPr>
                <w:sz w:val="18"/>
              </w:rPr>
            </w:pPr>
            <w:r>
              <w:rPr>
                <w:spacing w:val="-4"/>
                <w:sz w:val="18"/>
              </w:rPr>
              <w:t>,999</w:t>
            </w:r>
          </w:p>
        </w:tc>
        <w:tc>
          <w:tcPr>
            <w:tcW w:w="868" w:type="dxa"/>
            <w:shd w:val="clear" w:color="auto" w:fill="F1F1F1"/>
          </w:tcPr>
          <w:p w:rsidR="00AE716B" w:rsidRDefault="00AE716B" w:rsidP="00BE1DB8">
            <w:pPr>
              <w:pStyle w:val="TableParagraph"/>
              <w:spacing w:before="11" w:line="187" w:lineRule="exact"/>
              <w:ind w:left="4" w:right="55"/>
              <w:rPr>
                <w:sz w:val="18"/>
              </w:rPr>
            </w:pPr>
            <w:r>
              <w:rPr>
                <w:sz w:val="18"/>
              </w:rPr>
              <w:t>-</w:t>
            </w:r>
            <w:r>
              <w:rPr>
                <w:spacing w:val="-2"/>
                <w:sz w:val="18"/>
              </w:rPr>
              <w:t>,5056</w:t>
            </w:r>
          </w:p>
        </w:tc>
        <w:tc>
          <w:tcPr>
            <w:tcW w:w="892" w:type="dxa"/>
            <w:shd w:val="clear" w:color="auto" w:fill="F1F1F1"/>
          </w:tcPr>
          <w:p w:rsidR="00AE716B" w:rsidRDefault="00AE716B" w:rsidP="00BE1DB8">
            <w:pPr>
              <w:pStyle w:val="TableParagraph"/>
              <w:spacing w:before="11" w:line="187" w:lineRule="exact"/>
              <w:ind w:left="19" w:right="74"/>
              <w:rPr>
                <w:sz w:val="18"/>
              </w:rPr>
            </w:pPr>
            <w:r>
              <w:rPr>
                <w:spacing w:val="-2"/>
                <w:sz w:val="18"/>
              </w:rPr>
              <w:t>,3058</w:t>
            </w:r>
          </w:p>
        </w:tc>
      </w:tr>
      <w:tr w:rsidR="00AE716B" w:rsidTr="00BE1DB8">
        <w:trPr>
          <w:trHeight w:val="221"/>
        </w:trPr>
        <w:tc>
          <w:tcPr>
            <w:tcW w:w="7276" w:type="dxa"/>
            <w:gridSpan w:val="7"/>
          </w:tcPr>
          <w:p w:rsidR="00AE716B" w:rsidRDefault="00AE716B" w:rsidP="00BE1DB8">
            <w:pPr>
              <w:pStyle w:val="TableParagraph"/>
              <w:spacing w:before="11" w:line="191" w:lineRule="exact"/>
              <w:ind w:left="27"/>
              <w:jc w:val="left"/>
              <w:rPr>
                <w:sz w:val="18"/>
              </w:rPr>
            </w:pPr>
            <w:r>
              <w:rPr>
                <w:sz w:val="18"/>
              </w:rPr>
              <w:t>*Ortalama</w:t>
            </w:r>
            <w:r>
              <w:rPr>
                <w:spacing w:val="-2"/>
                <w:sz w:val="18"/>
              </w:rPr>
              <w:t xml:space="preserve"> </w:t>
            </w:r>
            <w:r>
              <w:rPr>
                <w:sz w:val="18"/>
              </w:rPr>
              <w:t>fark</w:t>
            </w:r>
            <w:r>
              <w:rPr>
                <w:spacing w:val="-4"/>
                <w:sz w:val="18"/>
              </w:rPr>
              <w:t xml:space="preserve"> </w:t>
            </w:r>
            <w:r>
              <w:rPr>
                <w:sz w:val="18"/>
              </w:rPr>
              <w:t>0,05</w:t>
            </w:r>
            <w:r>
              <w:rPr>
                <w:spacing w:val="-4"/>
                <w:sz w:val="18"/>
              </w:rPr>
              <w:t xml:space="preserve"> </w:t>
            </w:r>
            <w:r>
              <w:rPr>
                <w:sz w:val="18"/>
              </w:rPr>
              <w:t>seviyesinde</w:t>
            </w:r>
            <w:r>
              <w:rPr>
                <w:spacing w:val="3"/>
                <w:sz w:val="18"/>
              </w:rPr>
              <w:t xml:space="preserve"> </w:t>
            </w:r>
            <w:r>
              <w:rPr>
                <w:spacing w:val="-2"/>
                <w:sz w:val="18"/>
              </w:rPr>
              <w:t>anlamlıdır.</w:t>
            </w:r>
          </w:p>
        </w:tc>
      </w:tr>
    </w:tbl>
    <w:p w:rsidR="00AE716B" w:rsidRDefault="00AE716B" w:rsidP="00AE716B">
      <w:pPr>
        <w:pStyle w:val="GvdeMetni"/>
        <w:spacing w:before="96"/>
        <w:rPr>
          <w:sz w:val="20"/>
        </w:rPr>
      </w:pPr>
    </w:p>
    <w:p w:rsidR="00AE716B" w:rsidRDefault="00AE716B" w:rsidP="00AE716B">
      <w:pPr>
        <w:pStyle w:val="GvdeMetni"/>
        <w:spacing w:line="300" w:lineRule="auto"/>
        <w:ind w:left="737" w:right="700" w:firstLine="568"/>
        <w:jc w:val="both"/>
      </w:pPr>
      <w:r>
        <w:t>Yapılan Tamhane Post Hoc test analiz sonuçlarına göre (Tablo 31), aylık ortalama geliri 45.000-50.000 TL olan katılımcıların sosyo-ekonomik sınıf</w:t>
      </w:r>
      <w:r>
        <w:rPr>
          <w:spacing w:val="37"/>
        </w:rPr>
        <w:t xml:space="preserve"> </w:t>
      </w:r>
      <w:r>
        <w:t>boyutuna</w:t>
      </w:r>
      <w:r>
        <w:rPr>
          <w:spacing w:val="36"/>
        </w:rPr>
        <w:t xml:space="preserve"> </w:t>
      </w:r>
      <w:r>
        <w:t>yönelik</w:t>
      </w:r>
      <w:r>
        <w:rPr>
          <w:spacing w:val="40"/>
        </w:rPr>
        <w:t xml:space="preserve"> </w:t>
      </w:r>
      <w:r>
        <w:t>algılarının</w:t>
      </w:r>
      <w:r>
        <w:rPr>
          <w:spacing w:val="40"/>
        </w:rPr>
        <w:t xml:space="preserve"> </w:t>
      </w:r>
      <w:r>
        <w:t>puanı,</w:t>
      </w:r>
      <w:r>
        <w:rPr>
          <w:spacing w:val="39"/>
        </w:rPr>
        <w:t xml:space="preserve"> </w:t>
      </w:r>
      <w:r>
        <w:t>aylık</w:t>
      </w:r>
      <w:r>
        <w:rPr>
          <w:spacing w:val="40"/>
        </w:rPr>
        <w:t xml:space="preserve"> </w:t>
      </w:r>
      <w:r>
        <w:t>ortalama</w:t>
      </w:r>
      <w:r>
        <w:rPr>
          <w:spacing w:val="36"/>
        </w:rPr>
        <w:t xml:space="preserve"> </w:t>
      </w:r>
      <w:r>
        <w:t>geliri</w:t>
      </w:r>
      <w:r>
        <w:rPr>
          <w:spacing w:val="40"/>
        </w:rPr>
        <w:t xml:space="preserve"> </w:t>
      </w:r>
      <w:r>
        <w:t>hem</w:t>
      </w:r>
      <w:r>
        <w:rPr>
          <w:spacing w:val="39"/>
        </w:rPr>
        <w:t xml:space="preserve"> </w:t>
      </w:r>
      <w:r>
        <w:t>35.000-</w:t>
      </w:r>
    </w:p>
    <w:p w:rsidR="00AE716B" w:rsidRDefault="00AE716B" w:rsidP="00AE716B">
      <w:pPr>
        <w:pStyle w:val="GvdeMetni"/>
        <w:spacing w:line="300" w:lineRule="auto"/>
        <w:ind w:left="737" w:right="701"/>
        <w:jc w:val="both"/>
      </w:pPr>
      <w:r>
        <w:t>40.000 TL, hem de 40.000-45.000 TL olan katılımcılardan daha yüksektir. Dolayısıyla düşük gelirlilerin düşük oranda vergilendirilmesini ve vergilendirmede medeni durumun ve çocuk sayısının dikkate alınmasını yüksek gelirli katılımcılar daha fazla desteklemişlerdir. Çünkü Tablo 42’deki yanıtlara bakıldığında 50.000 TL üstü gelire sahip olanların da 45.000-50.000 TL dışında diğer tüm gelir gruplarından daha fazla desteklediği</w:t>
      </w:r>
      <w:r>
        <w:rPr>
          <w:spacing w:val="80"/>
        </w:rPr>
        <w:t xml:space="preserve"> </w:t>
      </w:r>
      <w:r>
        <w:rPr>
          <w:spacing w:val="-2"/>
        </w:rPr>
        <w:t>görülmektedir.</w:t>
      </w:r>
    </w:p>
    <w:p w:rsidR="00AE716B" w:rsidRDefault="00AE716B" w:rsidP="00AE716B">
      <w:pPr>
        <w:pStyle w:val="GvdeMetni"/>
        <w:spacing w:before="67"/>
      </w:pPr>
    </w:p>
    <w:p w:rsidR="00AE716B" w:rsidRDefault="00AE716B" w:rsidP="00AE716B">
      <w:pPr>
        <w:pStyle w:val="Balk2"/>
        <w:numPr>
          <w:ilvl w:val="2"/>
          <w:numId w:val="5"/>
        </w:numPr>
        <w:tabs>
          <w:tab w:val="left" w:pos="1905"/>
        </w:tabs>
        <w:spacing w:before="0" w:beforeAutospacing="0" w:after="0" w:afterAutospacing="0"/>
        <w:ind w:left="1905" w:hanging="600"/>
      </w:pPr>
      <w:bookmarkStart w:id="24" w:name="_bookmark41"/>
      <w:bookmarkEnd w:id="24"/>
      <w:r>
        <w:t>Yapısal</w:t>
      </w:r>
      <w:r>
        <w:rPr>
          <w:spacing w:val="-2"/>
        </w:rPr>
        <w:t xml:space="preserve"> </w:t>
      </w:r>
      <w:r>
        <w:t>Eşitlik</w:t>
      </w:r>
      <w:r>
        <w:rPr>
          <w:spacing w:val="-1"/>
        </w:rPr>
        <w:t xml:space="preserve"> </w:t>
      </w:r>
      <w:r>
        <w:rPr>
          <w:spacing w:val="-2"/>
        </w:rPr>
        <w:t>Modeli</w:t>
      </w:r>
    </w:p>
    <w:p w:rsidR="00AE716B" w:rsidRDefault="00AE716B" w:rsidP="00AE716B">
      <w:pPr>
        <w:pStyle w:val="GvdeMetni"/>
        <w:spacing w:before="67" w:line="300" w:lineRule="auto"/>
        <w:ind w:left="737" w:right="714" w:firstLine="568"/>
        <w:jc w:val="both"/>
      </w:pPr>
      <w:r>
        <w:t>Fark testlerinin yanında ödeme gücü araçlarının, vergi adaleti algısını etkileme</w:t>
      </w:r>
      <w:r>
        <w:rPr>
          <w:spacing w:val="40"/>
        </w:rPr>
        <w:t xml:space="preserve"> </w:t>
      </w:r>
      <w:r>
        <w:t>durumunu</w:t>
      </w:r>
      <w:r>
        <w:rPr>
          <w:spacing w:val="40"/>
        </w:rPr>
        <w:t xml:space="preserve"> </w:t>
      </w:r>
      <w:r>
        <w:t>belirlemek</w:t>
      </w:r>
      <w:r>
        <w:rPr>
          <w:spacing w:val="40"/>
        </w:rPr>
        <w:t xml:space="preserve"> </w:t>
      </w:r>
      <w:r>
        <w:t>amacıyla</w:t>
      </w:r>
      <w:r>
        <w:rPr>
          <w:spacing w:val="40"/>
        </w:rPr>
        <w:t xml:space="preserve"> </w:t>
      </w:r>
      <w:r>
        <w:t>yapısal</w:t>
      </w:r>
      <w:r>
        <w:rPr>
          <w:spacing w:val="40"/>
        </w:rPr>
        <w:t xml:space="preserve"> </w:t>
      </w:r>
      <w:r>
        <w:t>eşitlik</w:t>
      </w:r>
      <w:r>
        <w:rPr>
          <w:spacing w:val="40"/>
        </w:rPr>
        <w:t xml:space="preserve"> </w:t>
      </w:r>
      <w:r>
        <w:t>modellemesine</w:t>
      </w:r>
      <w:r>
        <w:rPr>
          <w:spacing w:val="40"/>
        </w:rPr>
        <w:t xml:space="preserve"> </w:t>
      </w:r>
      <w:r>
        <w:t>de</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0" w:lineRule="auto"/>
        <w:ind w:left="737" w:right="710"/>
        <w:jc w:val="both"/>
      </w:pPr>
      <w:proofErr w:type="gramStart"/>
      <w:r>
        <w:t>başvurulmuştur</w:t>
      </w:r>
      <w:proofErr w:type="gramEnd"/>
      <w:r>
        <w:t>. Yapısal eşitlik modellemesi (YEM) regresyon ve faktör analizlerinin birleşiminden oluşan çok değişkenli istatiksel analizlerin genel ismidir. Özellikle karmaşık modellerin testinde başarılı olması, birçok analizi tek</w:t>
      </w:r>
      <w:r>
        <w:rPr>
          <w:spacing w:val="-1"/>
        </w:rPr>
        <w:t xml:space="preserve"> </w:t>
      </w:r>
      <w:r>
        <w:t>bir</w:t>
      </w:r>
      <w:r>
        <w:rPr>
          <w:spacing w:val="-4"/>
        </w:rPr>
        <w:t xml:space="preserve"> </w:t>
      </w:r>
      <w:r>
        <w:t>seferde</w:t>
      </w:r>
      <w:r>
        <w:rPr>
          <w:spacing w:val="-4"/>
        </w:rPr>
        <w:t xml:space="preserve"> </w:t>
      </w:r>
      <w:r>
        <w:t>yapması,</w:t>
      </w:r>
      <w:r>
        <w:rPr>
          <w:spacing w:val="-2"/>
        </w:rPr>
        <w:t xml:space="preserve"> </w:t>
      </w:r>
      <w:r>
        <w:t>ele alınan</w:t>
      </w:r>
      <w:r>
        <w:rPr>
          <w:spacing w:val="-1"/>
        </w:rPr>
        <w:t xml:space="preserve"> </w:t>
      </w:r>
      <w:r>
        <w:t>modeldeki</w:t>
      </w:r>
      <w:r>
        <w:rPr>
          <w:spacing w:val="-8"/>
        </w:rPr>
        <w:t xml:space="preserve"> </w:t>
      </w:r>
      <w:r>
        <w:t>ilişkiler</w:t>
      </w:r>
      <w:r>
        <w:rPr>
          <w:spacing w:val="-4"/>
        </w:rPr>
        <w:t xml:space="preserve"> </w:t>
      </w:r>
      <w:r>
        <w:t>ağına</w:t>
      </w:r>
      <w:r>
        <w:rPr>
          <w:spacing w:val="-4"/>
        </w:rPr>
        <w:t xml:space="preserve"> </w:t>
      </w:r>
      <w:r>
        <w:t>yönelik</w:t>
      </w:r>
      <w:r>
        <w:rPr>
          <w:spacing w:val="-1"/>
        </w:rPr>
        <w:t xml:space="preserve"> </w:t>
      </w:r>
      <w:r>
        <w:t>varsa</w:t>
      </w:r>
      <w:r>
        <w:rPr>
          <w:spacing w:val="-4"/>
        </w:rPr>
        <w:t xml:space="preserve"> </w:t>
      </w:r>
      <w:r>
        <w:t>yeni düzenlemeler tavsiye etmesi, aracılık ve düzenleyicilik (moderasyon)</w:t>
      </w:r>
      <w:r>
        <w:rPr>
          <w:spacing w:val="40"/>
        </w:rPr>
        <w:t xml:space="preserve"> </w:t>
      </w:r>
      <w:r>
        <w:t>etkilerini incelemeyi kolaylaştırması ve ölçüm hatalarını hesaba katıyor</w:t>
      </w:r>
      <w:r>
        <w:rPr>
          <w:spacing w:val="40"/>
        </w:rPr>
        <w:t xml:space="preserve"> </w:t>
      </w:r>
      <w:r>
        <w:t>olması gibi nedenler yapısal eşitlik modellemesinin tercih edilebilirliğini açıklamaktadır (Dursun ve Kocagöz, 2010: 2).</w:t>
      </w:r>
    </w:p>
    <w:p w:rsidR="00AE716B" w:rsidRDefault="00AE716B" w:rsidP="00AE716B">
      <w:pPr>
        <w:pStyle w:val="GvdeMetni"/>
        <w:spacing w:before="3" w:line="300" w:lineRule="auto"/>
        <w:ind w:left="737" w:right="706" w:firstLine="568"/>
        <w:jc w:val="both"/>
      </w:pPr>
      <w:r>
        <w:t xml:space="preserve">Amos programı kullanılarak yapılan yapısal eşitlik analizi sonucunda modele ait uyum iyiliği değerlerine ve her bir katsayı için regresyon değerlerine ulaşılmaktadır. İlgili </w:t>
      </w:r>
      <w:proofErr w:type="gramStart"/>
      <w:r>
        <w:t>literatürde</w:t>
      </w:r>
      <w:proofErr w:type="gramEnd"/>
      <w:r>
        <w:t xml:space="preserve">, bu değerlerin hangi kabul edilebilir sınırlar içerisinde olması gerektiği ile ilgili üzerinde tam bir uzlaşma olmamasına rağmen, bazı kabul gören bilgiler bulunmaktadır (Meydan ve Şeşen, 2011; Şimşek, 2007). Buna göre, bir modele ait kabul edilebilir değerler incelenirken sadece bir uyum değerine değil de birkaç farklı değere birlikte bakmak gerektiği ifade edilmektedir. Kline (2015) yapısal eşitlik modelleri için en azından ki-kare modeli, RMSEA, CFI ve SRMR indekslerinin raporlanması gerektiğini ifade etmektedir (Kline, 2015). İstatistiksel çalışmalarda en çok kullanılan uyum iyiliği indeksleri aşağıda </w:t>
      </w:r>
      <w:r>
        <w:rPr>
          <w:spacing w:val="-2"/>
        </w:rPr>
        <w:t>verilmiştir.</w:t>
      </w:r>
    </w:p>
    <w:p w:rsidR="00AE716B" w:rsidRDefault="00AE716B" w:rsidP="00AE716B">
      <w:pPr>
        <w:pStyle w:val="GvdeMetni"/>
        <w:spacing w:before="2" w:line="300" w:lineRule="auto"/>
        <w:ind w:left="737" w:right="703" w:firstLine="568"/>
        <w:jc w:val="both"/>
      </w:pPr>
      <w:r>
        <w:rPr>
          <w:b/>
        </w:rPr>
        <w:t xml:space="preserve">Ki-Kare (χ2- Relative Chi Square Index): </w:t>
      </w:r>
      <w:r>
        <w:t>Ki-kare değeri model A ve model B gibi farklı alternatif modelleri karşılaştırmak için kullanılan bir hipotez testidir. Model uyumunda araştırmacı ilişkili serbestlik dereceleriyle birlikte anlamlı olmayan bir ki-kare değeri elde etmekle ilgilenir. Buna göre ki-kare değerine ilişkin p değeri 0,05’ten büyükse test modelin verilere uyduğunu</w:t>
      </w:r>
      <w:r>
        <w:rPr>
          <w:spacing w:val="-2"/>
        </w:rPr>
        <w:t xml:space="preserve"> </w:t>
      </w:r>
      <w:r>
        <w:t>belirtir. Ki-kare</w:t>
      </w:r>
      <w:r>
        <w:rPr>
          <w:spacing w:val="-1"/>
        </w:rPr>
        <w:t xml:space="preserve"> </w:t>
      </w:r>
      <w:r>
        <w:t>değerinin serbestlik derecesine</w:t>
      </w:r>
      <w:r>
        <w:rPr>
          <w:spacing w:val="-1"/>
        </w:rPr>
        <w:t xml:space="preserve"> </w:t>
      </w:r>
      <w:r>
        <w:t>olan oranının düşük olması iyi bir uyum olduğunu gösterir.</w:t>
      </w:r>
    </w:p>
    <w:p w:rsidR="00AE716B" w:rsidRDefault="00AE716B" w:rsidP="00AE716B">
      <w:pPr>
        <w:pStyle w:val="GvdeMetni"/>
        <w:spacing w:line="300" w:lineRule="auto"/>
        <w:ind w:left="737" w:right="705" w:firstLine="568"/>
        <w:jc w:val="both"/>
      </w:pPr>
      <w:r>
        <w:rPr>
          <w:b/>
        </w:rPr>
        <w:t xml:space="preserve">RMSEA (Root Mean Square Error of Approximation): </w:t>
      </w:r>
      <w:r>
        <w:t>Türkçe anlam olarak yaklaşık hataların ortalama</w:t>
      </w:r>
      <w:r>
        <w:rPr>
          <w:spacing w:val="-1"/>
        </w:rPr>
        <w:t xml:space="preserve"> </w:t>
      </w:r>
      <w:r>
        <w:t>karekökünü</w:t>
      </w:r>
      <w:r>
        <w:rPr>
          <w:spacing w:val="-2"/>
        </w:rPr>
        <w:t xml:space="preserve"> </w:t>
      </w:r>
      <w:r>
        <w:t>ifade</w:t>
      </w:r>
      <w:r>
        <w:rPr>
          <w:spacing w:val="-1"/>
        </w:rPr>
        <w:t xml:space="preserve"> </w:t>
      </w:r>
      <w:r>
        <w:t>eden</w:t>
      </w:r>
      <w:r>
        <w:rPr>
          <w:spacing w:val="-2"/>
        </w:rPr>
        <w:t xml:space="preserve"> </w:t>
      </w:r>
      <w:r>
        <w:t>bu</w:t>
      </w:r>
      <w:r>
        <w:rPr>
          <w:spacing w:val="-2"/>
        </w:rPr>
        <w:t xml:space="preserve"> </w:t>
      </w:r>
      <w:r>
        <w:t>değer</w:t>
      </w:r>
      <w:r>
        <w:rPr>
          <w:spacing w:val="-5"/>
        </w:rPr>
        <w:t xml:space="preserve"> </w:t>
      </w:r>
      <w:r>
        <w:t>hem model uyumu hem de güven aralığı hakkında karar vermek için analiz raporlarında sıklıkla kullanılan bir ölçüttür. Popülasyondaki yaklaşık uyumun bir ölçüsüdür ve bu nedenle yaklaşımdan kaynaklanan tutarsızlıkla ilgilidir (Schermelleh-Engel vd</w:t>
      </w:r>
      <w:proofErr w:type="gramStart"/>
      <w:r>
        <w:t>.,</w:t>
      </w:r>
      <w:proofErr w:type="gramEnd"/>
      <w:r>
        <w:t xml:space="preserve"> 2003: 36). Browne ve Cudeck’e (1993) göre, RMSEA</w:t>
      </w:r>
      <w:r>
        <w:rPr>
          <w:spacing w:val="26"/>
        </w:rPr>
        <w:t xml:space="preserve"> </w:t>
      </w:r>
      <w:r>
        <w:t>değerleri</w:t>
      </w:r>
      <w:r>
        <w:rPr>
          <w:spacing w:val="24"/>
        </w:rPr>
        <w:t xml:space="preserve"> </w:t>
      </w:r>
      <w:r>
        <w:t>≤</w:t>
      </w:r>
      <w:r>
        <w:rPr>
          <w:spacing w:val="24"/>
        </w:rPr>
        <w:t xml:space="preserve"> </w:t>
      </w:r>
      <w:r>
        <w:t>0,05</w:t>
      </w:r>
      <w:r>
        <w:rPr>
          <w:spacing w:val="27"/>
        </w:rPr>
        <w:t xml:space="preserve"> </w:t>
      </w:r>
      <w:r>
        <w:t>iyi</w:t>
      </w:r>
      <w:r>
        <w:rPr>
          <w:spacing w:val="20"/>
        </w:rPr>
        <w:t xml:space="preserve"> </w:t>
      </w:r>
      <w:r>
        <w:t>uyum,</w:t>
      </w:r>
      <w:r>
        <w:rPr>
          <w:spacing w:val="26"/>
        </w:rPr>
        <w:t xml:space="preserve"> </w:t>
      </w:r>
      <w:r>
        <w:t>0,05</w:t>
      </w:r>
      <w:r>
        <w:rPr>
          <w:spacing w:val="27"/>
        </w:rPr>
        <w:t xml:space="preserve"> </w:t>
      </w:r>
      <w:r>
        <w:t>ile</w:t>
      </w:r>
      <w:r>
        <w:rPr>
          <w:spacing w:val="24"/>
        </w:rPr>
        <w:t xml:space="preserve"> </w:t>
      </w:r>
      <w:r>
        <w:t>0,08</w:t>
      </w:r>
      <w:r>
        <w:rPr>
          <w:spacing w:val="23"/>
        </w:rPr>
        <w:t xml:space="preserve"> </w:t>
      </w:r>
      <w:r>
        <w:t>arasındaki</w:t>
      </w:r>
      <w:r>
        <w:rPr>
          <w:spacing w:val="24"/>
        </w:rPr>
        <w:t xml:space="preserve"> </w:t>
      </w:r>
      <w:r>
        <w:t>değerler</w:t>
      </w:r>
      <w:r>
        <w:rPr>
          <w:spacing w:val="24"/>
        </w:rPr>
        <w:t xml:space="preserve"> </w:t>
      </w:r>
      <w:r>
        <w:t>yeterli</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3"/>
        <w:jc w:val="both"/>
      </w:pPr>
      <w:proofErr w:type="gramStart"/>
      <w:r>
        <w:t>uyum</w:t>
      </w:r>
      <w:proofErr w:type="gramEnd"/>
      <w:r>
        <w:t xml:space="preserve"> ve 0,08 ile 0,10 arasındaki değerler vasat uyum olarak kabul edilebilmektedir. 0,10’dan büyük değerler ise kabul edilemez.</w:t>
      </w:r>
    </w:p>
    <w:p w:rsidR="00AE716B" w:rsidRDefault="00AE716B" w:rsidP="00AE716B">
      <w:pPr>
        <w:pStyle w:val="GvdeMetni"/>
        <w:spacing w:line="300" w:lineRule="auto"/>
        <w:ind w:left="737" w:right="702" w:firstLine="568"/>
        <w:jc w:val="both"/>
      </w:pPr>
      <w:r>
        <w:rPr>
          <w:b/>
        </w:rPr>
        <w:t xml:space="preserve">NFI (Normed Fit Index) ve NNFI (Non-Normed Fit Indeks): </w:t>
      </w:r>
      <w:r>
        <w:t>Normlaştırılmış uyum indeksini ifade etmektedir. Bu indeks 0 ile 1 arasında değerler alabilir ancak değer ne kadar yüksek olursa uyum daha iyi</w:t>
      </w:r>
      <w:r>
        <w:rPr>
          <w:spacing w:val="40"/>
        </w:rPr>
        <w:t xml:space="preserve"> </w:t>
      </w:r>
      <w:r>
        <w:t>olmaktadır. NFI’nin bir dezavantajı örneklem büyüklüğünden etkilenmesidir. Bu sorunu çözmek için Bentler ve Bonnett (1980),</w:t>
      </w:r>
      <w:r>
        <w:rPr>
          <w:spacing w:val="-1"/>
        </w:rPr>
        <w:t xml:space="preserve"> </w:t>
      </w:r>
      <w:r>
        <w:t>Tucker ve Lewis’in (1973) çalışmasını genişleterek Normlanmamış Uyum İndeksini (NNFI) geliştirmişlerdir. Tucker-Lewis Endeksi (TLI) olarak da bilinir (Schermelleh- Engel vd</w:t>
      </w:r>
      <w:proofErr w:type="gramStart"/>
      <w:r>
        <w:t>.,</w:t>
      </w:r>
      <w:proofErr w:type="gramEnd"/>
      <w:r>
        <w:t xml:space="preserve"> 2003: 41).</w:t>
      </w:r>
    </w:p>
    <w:p w:rsidR="00AE716B" w:rsidRDefault="00AE716B" w:rsidP="00AE716B">
      <w:pPr>
        <w:pStyle w:val="GvdeMetni"/>
        <w:spacing w:line="300" w:lineRule="auto"/>
        <w:ind w:left="737" w:right="707" w:firstLine="568"/>
        <w:jc w:val="both"/>
      </w:pPr>
      <w:r>
        <w:rPr>
          <w:b/>
        </w:rPr>
        <w:t xml:space="preserve">CFI (Comparative Fit Index): </w:t>
      </w:r>
      <w:r>
        <w:t>Karşılaştırmalı uyum indeksi olup NFI’nın revize edilmiş halidir. Bu indeks örneklem büyüklüğüne çok duyarlı değildir. Hedef modelin uyumunu bağımsız veya boş bir modelin uyumuyla karşılaştırır. Byrne (1994) minimum 0,90’nın üzerinde bir değer alması gerektiğini belirtmiştir.</w:t>
      </w:r>
    </w:p>
    <w:p w:rsidR="00AE716B" w:rsidRDefault="00AE716B" w:rsidP="00AE716B">
      <w:pPr>
        <w:pStyle w:val="GvdeMetni"/>
        <w:spacing w:line="300" w:lineRule="auto"/>
        <w:ind w:left="737" w:right="703" w:firstLine="568"/>
        <w:jc w:val="both"/>
      </w:pPr>
      <w:r>
        <w:rPr>
          <w:b/>
        </w:rPr>
        <w:t xml:space="preserve">IFI (Incremental Fit Index): </w:t>
      </w:r>
      <w:r>
        <w:t>Artırmalı Uyum İndeksi örneklem büyüklüğüne karşı nispeten daha duyarsızdır (Çokluk vd</w:t>
      </w:r>
      <w:proofErr w:type="gramStart"/>
      <w:r>
        <w:t>.,</w:t>
      </w:r>
      <w:proofErr w:type="gramEnd"/>
      <w:r>
        <w:t xml:space="preserve"> 2012: 240). IFI için de 0,90’ın üzerindeki değerler yeterli görülmekte, 0,95 üzeri ise iyi uyum olduğunu göstermektedir.</w:t>
      </w:r>
    </w:p>
    <w:p w:rsidR="00AE716B" w:rsidRDefault="00AE716B" w:rsidP="00AE716B">
      <w:pPr>
        <w:pStyle w:val="GvdeMetni"/>
        <w:spacing w:before="1" w:line="300" w:lineRule="auto"/>
        <w:ind w:left="737" w:right="712" w:firstLine="568"/>
        <w:jc w:val="both"/>
      </w:pPr>
      <w:r>
        <w:rPr>
          <w:b/>
        </w:rPr>
        <w:t>GFI</w:t>
      </w:r>
      <w:r>
        <w:rPr>
          <w:b/>
          <w:spacing w:val="-2"/>
        </w:rPr>
        <w:t xml:space="preserve"> </w:t>
      </w:r>
      <w:r>
        <w:rPr>
          <w:b/>
        </w:rPr>
        <w:t>(Goodness</w:t>
      </w:r>
      <w:r>
        <w:rPr>
          <w:b/>
          <w:spacing w:val="-2"/>
        </w:rPr>
        <w:t xml:space="preserve"> </w:t>
      </w:r>
      <w:r>
        <w:rPr>
          <w:b/>
        </w:rPr>
        <w:t>of</w:t>
      </w:r>
      <w:r>
        <w:rPr>
          <w:b/>
          <w:spacing w:val="-2"/>
        </w:rPr>
        <w:t xml:space="preserve"> </w:t>
      </w:r>
      <w:r>
        <w:rPr>
          <w:b/>
        </w:rPr>
        <w:t>Fit</w:t>
      </w:r>
      <w:r>
        <w:rPr>
          <w:b/>
          <w:spacing w:val="-2"/>
        </w:rPr>
        <w:t xml:space="preserve"> </w:t>
      </w:r>
      <w:r>
        <w:rPr>
          <w:b/>
        </w:rPr>
        <w:t xml:space="preserve">Index): </w:t>
      </w:r>
      <w:r>
        <w:t>Varsayılan model</w:t>
      </w:r>
      <w:r>
        <w:rPr>
          <w:spacing w:val="-2"/>
        </w:rPr>
        <w:t xml:space="preserve"> </w:t>
      </w:r>
      <w:r>
        <w:t>tarafından hesaplanan gözlenen değişkenler arasındaki kovaryans oranını gösterir. 0 ile 1 arasında</w:t>
      </w:r>
      <w:r>
        <w:rPr>
          <w:spacing w:val="40"/>
        </w:rPr>
        <w:t xml:space="preserve"> </w:t>
      </w:r>
      <w:r>
        <w:t>bir değer alabilir. Çalışmalarda en az 0,90 olması tercih edilmekle beraber 0,80 ve üzeri değerler alması da kabul edilebilmektedir (Uğurlu, 2014: 84; Esmer, 2020: 59; Chow vd</w:t>
      </w:r>
      <w:proofErr w:type="gramStart"/>
      <w:r>
        <w:t>.,</w:t>
      </w:r>
      <w:proofErr w:type="gramEnd"/>
      <w:r>
        <w:t xml:space="preserve"> 2001: 407).</w:t>
      </w:r>
    </w:p>
    <w:p w:rsidR="00AE716B" w:rsidRDefault="00AE716B" w:rsidP="00AE716B">
      <w:pPr>
        <w:pStyle w:val="GvdeMetni"/>
        <w:spacing w:before="63"/>
      </w:pPr>
    </w:p>
    <w:p w:rsidR="00AE716B" w:rsidRDefault="00AE716B" w:rsidP="00AE716B">
      <w:pPr>
        <w:pStyle w:val="Balk2"/>
        <w:numPr>
          <w:ilvl w:val="3"/>
          <w:numId w:val="5"/>
        </w:numPr>
        <w:tabs>
          <w:tab w:val="left" w:pos="2177"/>
        </w:tabs>
        <w:spacing w:before="0" w:beforeAutospacing="0" w:after="0" w:afterAutospacing="0" w:line="300" w:lineRule="auto"/>
        <w:ind w:left="737" w:right="712" w:firstLine="568"/>
        <w:jc w:val="both"/>
      </w:pPr>
      <w:bookmarkStart w:id="25" w:name="_bookmark42"/>
      <w:bookmarkEnd w:id="25"/>
      <w:r>
        <w:t xml:space="preserve">Ödeme Gücü Araçları Ölçeği Doğrulayıcı Faktör </w:t>
      </w:r>
      <w:r>
        <w:rPr>
          <w:spacing w:val="-2"/>
        </w:rPr>
        <w:t>Analizi</w:t>
      </w:r>
    </w:p>
    <w:p w:rsidR="00AE716B" w:rsidRDefault="00AE716B" w:rsidP="00AE716B">
      <w:pPr>
        <w:pStyle w:val="GvdeMetni"/>
        <w:spacing w:line="302" w:lineRule="auto"/>
        <w:ind w:left="737" w:right="711" w:firstLine="512"/>
        <w:jc w:val="both"/>
      </w:pPr>
      <w:r>
        <w:t>Açıklayıcı faktör analiziyle ödeme gücü araçları ölçeği için dört tane alt boyut ortaya çıkarılmıştı. Bu yapının doğrulanması için yapılan doğrulayıcı faktör analizine ait şekil ve elde edilen indeks değerleri aşağıdaki gibidir.</w:t>
      </w:r>
    </w:p>
    <w:p w:rsidR="00AE716B" w:rsidRDefault="00AE716B" w:rsidP="00AE716B">
      <w:pPr>
        <w:pStyle w:val="GvdeMetni"/>
        <w:spacing w:line="302"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157"/>
        <w:rPr>
          <w:sz w:val="20"/>
        </w:rPr>
      </w:pPr>
    </w:p>
    <w:p w:rsidR="00AE716B" w:rsidRDefault="00AE716B" w:rsidP="00AE716B">
      <w:pPr>
        <w:pStyle w:val="GvdeMetni"/>
        <w:ind w:left="1494"/>
        <w:rPr>
          <w:sz w:val="20"/>
        </w:rPr>
      </w:pPr>
      <w:r>
        <w:rPr>
          <w:noProof/>
          <w:sz w:val="20"/>
          <w:lang w:eastAsia="tr-TR"/>
        </w:rPr>
        <w:drawing>
          <wp:inline distT="0" distB="0" distL="0" distR="0" wp14:anchorId="4A809FFA" wp14:editId="43862844">
            <wp:extent cx="4140498" cy="402650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4140498" cy="4026503"/>
                    </a:xfrm>
                    <a:prstGeom prst="rect">
                      <a:avLst/>
                    </a:prstGeom>
                  </pic:spPr>
                </pic:pic>
              </a:graphicData>
            </a:graphic>
          </wp:inline>
        </w:drawing>
      </w:r>
    </w:p>
    <w:p w:rsidR="00AE716B" w:rsidRDefault="00AE716B" w:rsidP="00AE716B">
      <w:pPr>
        <w:spacing w:before="112"/>
        <w:ind w:left="1693"/>
        <w:rPr>
          <w:sz w:val="20"/>
        </w:rPr>
      </w:pPr>
      <w:r>
        <w:rPr>
          <w:b/>
          <w:sz w:val="20"/>
        </w:rPr>
        <w:t>Şekil</w:t>
      </w:r>
      <w:r>
        <w:rPr>
          <w:b/>
          <w:spacing w:val="1"/>
          <w:sz w:val="20"/>
        </w:rPr>
        <w:t xml:space="preserve"> </w:t>
      </w:r>
      <w:r>
        <w:rPr>
          <w:b/>
          <w:sz w:val="20"/>
        </w:rPr>
        <w:t>2:</w:t>
      </w:r>
      <w:r>
        <w:rPr>
          <w:b/>
          <w:spacing w:val="-3"/>
          <w:sz w:val="20"/>
        </w:rPr>
        <w:t xml:space="preserve"> </w:t>
      </w:r>
      <w:r>
        <w:rPr>
          <w:sz w:val="20"/>
        </w:rPr>
        <w:t>Ödeme</w:t>
      </w:r>
      <w:r>
        <w:rPr>
          <w:spacing w:val="-1"/>
          <w:sz w:val="20"/>
        </w:rPr>
        <w:t xml:space="preserve"> </w:t>
      </w:r>
      <w:r>
        <w:rPr>
          <w:sz w:val="20"/>
        </w:rPr>
        <w:t>Gücü</w:t>
      </w:r>
      <w:r>
        <w:rPr>
          <w:spacing w:val="-1"/>
          <w:sz w:val="20"/>
        </w:rPr>
        <w:t xml:space="preserve"> </w:t>
      </w:r>
      <w:r>
        <w:rPr>
          <w:sz w:val="20"/>
        </w:rPr>
        <w:t>Araçları</w:t>
      </w:r>
      <w:r>
        <w:rPr>
          <w:spacing w:val="-2"/>
          <w:sz w:val="20"/>
        </w:rPr>
        <w:t xml:space="preserve"> </w:t>
      </w:r>
      <w:r>
        <w:rPr>
          <w:sz w:val="20"/>
        </w:rPr>
        <w:t>Ölçeği İçin</w:t>
      </w:r>
      <w:r>
        <w:rPr>
          <w:spacing w:val="-4"/>
          <w:sz w:val="20"/>
        </w:rPr>
        <w:t xml:space="preserve"> </w:t>
      </w:r>
      <w:r>
        <w:rPr>
          <w:sz w:val="20"/>
        </w:rPr>
        <w:t>Ölçümlenen</w:t>
      </w:r>
      <w:r>
        <w:rPr>
          <w:spacing w:val="-1"/>
          <w:sz w:val="20"/>
        </w:rPr>
        <w:t xml:space="preserve"> </w:t>
      </w:r>
      <w:r>
        <w:rPr>
          <w:sz w:val="20"/>
        </w:rPr>
        <w:t>Faktör</w:t>
      </w:r>
      <w:r>
        <w:rPr>
          <w:spacing w:val="2"/>
          <w:sz w:val="20"/>
        </w:rPr>
        <w:t xml:space="preserve"> </w:t>
      </w:r>
      <w:r>
        <w:rPr>
          <w:spacing w:val="-2"/>
          <w:sz w:val="20"/>
        </w:rPr>
        <w:t>Yapısı</w:t>
      </w:r>
    </w:p>
    <w:p w:rsidR="00AE716B" w:rsidRDefault="00AE716B" w:rsidP="00AE716B">
      <w:pPr>
        <w:pStyle w:val="GvdeMetni"/>
        <w:spacing w:before="174"/>
        <w:rPr>
          <w:sz w:val="20"/>
        </w:rPr>
      </w:pPr>
    </w:p>
    <w:p w:rsidR="00AE716B" w:rsidRDefault="00AE716B" w:rsidP="00AE716B">
      <w:pPr>
        <w:pStyle w:val="GvdeMetni"/>
        <w:spacing w:line="300" w:lineRule="auto"/>
        <w:ind w:left="737" w:right="707" w:firstLine="568"/>
        <w:jc w:val="both"/>
      </w:pPr>
      <w:r>
        <w:t>Ödeme Gücü Araçları Ölçeği için yapılan doğrulayıcı faktör analizi sonucunda elde edilen uyum değerleri Tablo 32’de gösterilmiştir. Faktör yükleri, göstergelerin gizil faktörden tahmin edilmesine yönelik regresyon katsayılarıdır. Genel olarak faktör yükü ne kadar yüksek olursa o kadar iyidir ve genellikle 0,30’un altındaki yükler yorumlanmaz. Faktör yükünün en az 0,71 mükemmel, 0,63 olması çok iyi, 0,55 olması iyi, 0,45 olması kabul edilebilir ve 0,32 olması ise zayıf olarak değerlendirilmektedir (Harrington, 2009: 23).</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ind w:left="588"/>
        <w:jc w:val="center"/>
        <w:rPr>
          <w:sz w:val="20"/>
        </w:rPr>
      </w:pPr>
      <w:r>
        <w:rPr>
          <w:b/>
          <w:sz w:val="20"/>
        </w:rPr>
        <w:t>Tablo</w:t>
      </w:r>
      <w:r>
        <w:rPr>
          <w:b/>
          <w:spacing w:val="-1"/>
          <w:sz w:val="20"/>
        </w:rPr>
        <w:t xml:space="preserve"> </w:t>
      </w:r>
      <w:r>
        <w:rPr>
          <w:b/>
          <w:sz w:val="20"/>
        </w:rPr>
        <w:t>32.</w:t>
      </w:r>
      <w:r>
        <w:rPr>
          <w:b/>
          <w:spacing w:val="2"/>
          <w:sz w:val="20"/>
        </w:rPr>
        <w:t xml:space="preserve"> </w:t>
      </w:r>
      <w:r>
        <w:rPr>
          <w:sz w:val="20"/>
        </w:rPr>
        <w:t>Ödeme</w:t>
      </w:r>
      <w:r>
        <w:rPr>
          <w:spacing w:val="-4"/>
          <w:sz w:val="20"/>
        </w:rPr>
        <w:t xml:space="preserve"> </w:t>
      </w:r>
      <w:r>
        <w:rPr>
          <w:sz w:val="20"/>
        </w:rPr>
        <w:t>Gücü Araçları Ölçeğine</w:t>
      </w:r>
      <w:r>
        <w:rPr>
          <w:spacing w:val="-4"/>
          <w:sz w:val="20"/>
        </w:rPr>
        <w:t xml:space="preserve"> </w:t>
      </w:r>
      <w:r>
        <w:rPr>
          <w:sz w:val="20"/>
        </w:rPr>
        <w:t>İlişkin</w:t>
      </w:r>
      <w:r>
        <w:rPr>
          <w:spacing w:val="-4"/>
          <w:sz w:val="20"/>
        </w:rPr>
        <w:t xml:space="preserve"> </w:t>
      </w:r>
      <w:r>
        <w:rPr>
          <w:sz w:val="20"/>
        </w:rPr>
        <w:t>Doğrulayıcı</w:t>
      </w:r>
      <w:r>
        <w:rPr>
          <w:spacing w:val="1"/>
          <w:sz w:val="20"/>
        </w:rPr>
        <w:t xml:space="preserve"> </w:t>
      </w:r>
      <w:r>
        <w:rPr>
          <w:sz w:val="20"/>
        </w:rPr>
        <w:t>Faktör</w:t>
      </w:r>
      <w:r>
        <w:rPr>
          <w:spacing w:val="-2"/>
          <w:sz w:val="20"/>
        </w:rPr>
        <w:t xml:space="preserve"> Analizi</w:t>
      </w:r>
    </w:p>
    <w:p w:rsidR="00AE716B" w:rsidRDefault="00AE716B" w:rsidP="00AE716B">
      <w:pPr>
        <w:spacing w:before="6"/>
        <w:ind w:left="633" w:right="609"/>
        <w:jc w:val="center"/>
        <w:rPr>
          <w:sz w:val="20"/>
        </w:rPr>
      </w:pPr>
      <w:r>
        <w:rPr>
          <w:spacing w:val="-2"/>
          <w:sz w:val="20"/>
        </w:rPr>
        <w:t>Sonuçları</w:t>
      </w:r>
    </w:p>
    <w:p w:rsidR="00AE716B" w:rsidRDefault="00AE716B" w:rsidP="00AE716B">
      <w:pPr>
        <w:pStyle w:val="GvdeMetni"/>
        <w:spacing w:before="1"/>
        <w:rPr>
          <w:sz w:val="17"/>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845"/>
        <w:gridCol w:w="1416"/>
        <w:gridCol w:w="1132"/>
        <w:gridCol w:w="2140"/>
      </w:tblGrid>
      <w:tr w:rsidR="00AE716B" w:rsidTr="00BE1DB8">
        <w:trPr>
          <w:trHeight w:val="534"/>
        </w:trPr>
        <w:tc>
          <w:tcPr>
            <w:tcW w:w="1080" w:type="dxa"/>
            <w:shd w:val="clear" w:color="auto" w:fill="ADAAAA"/>
          </w:tcPr>
          <w:p w:rsidR="00AE716B" w:rsidRDefault="00AE716B" w:rsidP="00BE1DB8">
            <w:pPr>
              <w:pStyle w:val="TableParagraph"/>
              <w:spacing w:before="63"/>
              <w:ind w:left="223" w:right="213" w:firstLine="76"/>
              <w:jc w:val="left"/>
              <w:rPr>
                <w:b/>
                <w:sz w:val="18"/>
              </w:rPr>
            </w:pPr>
            <w:r>
              <w:rPr>
                <w:b/>
                <w:spacing w:val="-4"/>
                <w:sz w:val="18"/>
              </w:rPr>
              <w:t xml:space="preserve">Uyum </w:t>
            </w:r>
            <w:r>
              <w:rPr>
                <w:b/>
                <w:spacing w:val="-2"/>
                <w:sz w:val="18"/>
              </w:rPr>
              <w:t>Ölçüleri</w:t>
            </w:r>
          </w:p>
        </w:tc>
        <w:tc>
          <w:tcPr>
            <w:tcW w:w="1845" w:type="dxa"/>
            <w:shd w:val="clear" w:color="auto" w:fill="ADAAAA"/>
          </w:tcPr>
          <w:p w:rsidR="00AE716B" w:rsidRDefault="00AE716B" w:rsidP="00BE1DB8">
            <w:pPr>
              <w:pStyle w:val="TableParagraph"/>
              <w:spacing w:line="250" w:lineRule="atLeast"/>
              <w:ind w:left="683" w:hanging="388"/>
              <w:jc w:val="left"/>
              <w:rPr>
                <w:b/>
                <w:sz w:val="18"/>
              </w:rPr>
            </w:pPr>
            <w:r>
              <w:rPr>
                <w:b/>
                <w:spacing w:val="-2"/>
                <w:sz w:val="18"/>
              </w:rPr>
              <w:t>Kabul</w:t>
            </w:r>
            <w:r>
              <w:rPr>
                <w:b/>
                <w:spacing w:val="-10"/>
                <w:sz w:val="18"/>
              </w:rPr>
              <w:t xml:space="preserve"> </w:t>
            </w:r>
            <w:r>
              <w:rPr>
                <w:b/>
                <w:spacing w:val="-2"/>
                <w:sz w:val="18"/>
              </w:rPr>
              <w:t xml:space="preserve">Edilebilir </w:t>
            </w:r>
            <w:r>
              <w:rPr>
                <w:b/>
                <w:spacing w:val="-4"/>
                <w:sz w:val="18"/>
              </w:rPr>
              <w:t>Uyum</w:t>
            </w:r>
          </w:p>
        </w:tc>
        <w:tc>
          <w:tcPr>
            <w:tcW w:w="1416" w:type="dxa"/>
            <w:shd w:val="clear" w:color="auto" w:fill="ADAAAA"/>
          </w:tcPr>
          <w:p w:rsidR="00AE716B" w:rsidRDefault="00AE716B" w:rsidP="00BE1DB8">
            <w:pPr>
              <w:pStyle w:val="TableParagraph"/>
              <w:spacing w:before="167"/>
              <w:ind w:left="10" w:right="5"/>
              <w:rPr>
                <w:b/>
                <w:sz w:val="18"/>
              </w:rPr>
            </w:pPr>
            <w:r>
              <w:rPr>
                <w:b/>
                <w:sz w:val="18"/>
              </w:rPr>
              <w:t xml:space="preserve">İyi </w:t>
            </w:r>
            <w:r>
              <w:rPr>
                <w:b/>
                <w:spacing w:val="-4"/>
                <w:sz w:val="18"/>
              </w:rPr>
              <w:t>Uyum</w:t>
            </w:r>
          </w:p>
        </w:tc>
        <w:tc>
          <w:tcPr>
            <w:tcW w:w="1132" w:type="dxa"/>
            <w:shd w:val="clear" w:color="auto" w:fill="ADAAAA"/>
          </w:tcPr>
          <w:p w:rsidR="00AE716B" w:rsidRDefault="00AE716B" w:rsidP="00BE1DB8">
            <w:pPr>
              <w:pStyle w:val="TableParagraph"/>
              <w:spacing w:line="250" w:lineRule="atLeast"/>
              <w:ind w:left="335" w:hanging="228"/>
              <w:jc w:val="left"/>
              <w:rPr>
                <w:b/>
                <w:sz w:val="18"/>
              </w:rPr>
            </w:pPr>
            <w:r>
              <w:rPr>
                <w:b/>
                <w:spacing w:val="-2"/>
                <w:sz w:val="18"/>
              </w:rPr>
              <w:t>Hesaplanan Değer</w:t>
            </w:r>
          </w:p>
        </w:tc>
        <w:tc>
          <w:tcPr>
            <w:tcW w:w="2140" w:type="dxa"/>
            <w:shd w:val="clear" w:color="auto" w:fill="ADAAAA"/>
          </w:tcPr>
          <w:p w:rsidR="00AE716B" w:rsidRDefault="00AE716B" w:rsidP="00BE1DB8">
            <w:pPr>
              <w:pStyle w:val="TableParagraph"/>
              <w:spacing w:line="250" w:lineRule="atLeast"/>
              <w:ind w:left="740" w:right="723" w:hanging="7"/>
              <w:rPr>
                <w:b/>
                <w:sz w:val="18"/>
              </w:rPr>
            </w:pPr>
            <w:r>
              <w:rPr>
                <w:b/>
                <w:spacing w:val="-4"/>
                <w:sz w:val="18"/>
              </w:rPr>
              <w:t xml:space="preserve">Uyum </w:t>
            </w:r>
            <w:r>
              <w:rPr>
                <w:b/>
                <w:spacing w:val="-2"/>
                <w:sz w:val="18"/>
              </w:rPr>
              <w:t>Durumu</w:t>
            </w:r>
          </w:p>
        </w:tc>
      </w:tr>
      <w:tr w:rsidR="00AE716B" w:rsidTr="00BE1DB8">
        <w:trPr>
          <w:trHeight w:val="290"/>
        </w:trPr>
        <w:tc>
          <w:tcPr>
            <w:tcW w:w="1080" w:type="dxa"/>
          </w:tcPr>
          <w:p w:rsidR="00AE716B" w:rsidRDefault="00AE716B" w:rsidP="00BE1DB8">
            <w:pPr>
              <w:pStyle w:val="TableParagraph"/>
              <w:spacing w:before="43"/>
              <w:ind w:left="11" w:right="1"/>
              <w:rPr>
                <w:sz w:val="18"/>
              </w:rPr>
            </w:pPr>
            <w:r>
              <w:rPr>
                <w:spacing w:val="-5"/>
                <w:sz w:val="18"/>
              </w:rPr>
              <w:t>χ2</w:t>
            </w:r>
          </w:p>
        </w:tc>
        <w:tc>
          <w:tcPr>
            <w:tcW w:w="1845" w:type="dxa"/>
          </w:tcPr>
          <w:p w:rsidR="00AE716B" w:rsidRDefault="00AE716B" w:rsidP="00BE1DB8">
            <w:pPr>
              <w:pStyle w:val="TableParagraph"/>
              <w:jc w:val="left"/>
              <w:rPr>
                <w:sz w:val="20"/>
              </w:rPr>
            </w:pPr>
          </w:p>
        </w:tc>
        <w:tc>
          <w:tcPr>
            <w:tcW w:w="1416" w:type="dxa"/>
          </w:tcPr>
          <w:p w:rsidR="00AE716B" w:rsidRDefault="00AE716B" w:rsidP="00BE1DB8">
            <w:pPr>
              <w:pStyle w:val="TableParagraph"/>
              <w:jc w:val="left"/>
              <w:rPr>
                <w:sz w:val="20"/>
              </w:rPr>
            </w:pPr>
          </w:p>
        </w:tc>
        <w:tc>
          <w:tcPr>
            <w:tcW w:w="1132" w:type="dxa"/>
          </w:tcPr>
          <w:p w:rsidR="00AE716B" w:rsidRDefault="00AE716B" w:rsidP="00BE1DB8">
            <w:pPr>
              <w:pStyle w:val="TableParagraph"/>
              <w:spacing w:before="43"/>
              <w:ind w:left="10" w:right="4"/>
              <w:rPr>
                <w:sz w:val="18"/>
              </w:rPr>
            </w:pPr>
            <w:r>
              <w:rPr>
                <w:spacing w:val="-2"/>
                <w:sz w:val="18"/>
              </w:rPr>
              <w:t>255,709</w:t>
            </w:r>
          </w:p>
        </w:tc>
        <w:tc>
          <w:tcPr>
            <w:tcW w:w="2140" w:type="dxa"/>
          </w:tcPr>
          <w:p w:rsidR="00AE716B" w:rsidRDefault="00AE716B" w:rsidP="00BE1DB8">
            <w:pPr>
              <w:pStyle w:val="TableParagraph"/>
              <w:jc w:val="left"/>
              <w:rPr>
                <w:sz w:val="20"/>
              </w:rPr>
            </w:pPr>
          </w:p>
        </w:tc>
      </w:tr>
      <w:tr w:rsidR="00AE716B" w:rsidTr="00BE1DB8">
        <w:trPr>
          <w:trHeight w:val="285"/>
        </w:trPr>
        <w:tc>
          <w:tcPr>
            <w:tcW w:w="1080" w:type="dxa"/>
            <w:shd w:val="clear" w:color="auto" w:fill="F1F1F1"/>
          </w:tcPr>
          <w:p w:rsidR="00AE716B" w:rsidRDefault="00AE716B" w:rsidP="00BE1DB8">
            <w:pPr>
              <w:pStyle w:val="TableParagraph"/>
              <w:spacing w:before="39"/>
              <w:ind w:left="11" w:right="4"/>
              <w:rPr>
                <w:sz w:val="18"/>
              </w:rPr>
            </w:pPr>
            <w:r>
              <w:rPr>
                <w:sz w:val="18"/>
              </w:rPr>
              <w:t xml:space="preserve">Df </w:t>
            </w:r>
            <w:r>
              <w:rPr>
                <w:spacing w:val="-5"/>
                <w:sz w:val="18"/>
              </w:rPr>
              <w:t>(p)</w:t>
            </w:r>
          </w:p>
        </w:tc>
        <w:tc>
          <w:tcPr>
            <w:tcW w:w="1845" w:type="dxa"/>
            <w:shd w:val="clear" w:color="auto" w:fill="F1F1F1"/>
          </w:tcPr>
          <w:p w:rsidR="00AE716B" w:rsidRDefault="00AE716B" w:rsidP="00BE1DB8">
            <w:pPr>
              <w:pStyle w:val="TableParagraph"/>
              <w:jc w:val="left"/>
              <w:rPr>
                <w:sz w:val="20"/>
              </w:rPr>
            </w:pPr>
          </w:p>
        </w:tc>
        <w:tc>
          <w:tcPr>
            <w:tcW w:w="1416" w:type="dxa"/>
            <w:shd w:val="clear" w:color="auto" w:fill="F1F1F1"/>
          </w:tcPr>
          <w:p w:rsidR="00AE716B" w:rsidRDefault="00AE716B" w:rsidP="00BE1DB8">
            <w:pPr>
              <w:pStyle w:val="TableParagraph"/>
              <w:jc w:val="left"/>
              <w:rPr>
                <w:sz w:val="20"/>
              </w:rPr>
            </w:pPr>
          </w:p>
        </w:tc>
        <w:tc>
          <w:tcPr>
            <w:tcW w:w="1132" w:type="dxa"/>
            <w:shd w:val="clear" w:color="auto" w:fill="F1F1F1"/>
          </w:tcPr>
          <w:p w:rsidR="00AE716B" w:rsidRDefault="00AE716B" w:rsidP="00BE1DB8">
            <w:pPr>
              <w:pStyle w:val="TableParagraph"/>
              <w:spacing w:before="39"/>
              <w:ind w:left="10"/>
              <w:rPr>
                <w:sz w:val="18"/>
              </w:rPr>
            </w:pPr>
            <w:r>
              <w:rPr>
                <w:spacing w:val="-5"/>
                <w:sz w:val="18"/>
              </w:rPr>
              <w:t>143</w:t>
            </w:r>
          </w:p>
        </w:tc>
        <w:tc>
          <w:tcPr>
            <w:tcW w:w="2140" w:type="dxa"/>
            <w:shd w:val="clear" w:color="auto" w:fill="F1F1F1"/>
          </w:tcPr>
          <w:p w:rsidR="00AE716B" w:rsidRDefault="00AE716B" w:rsidP="00BE1DB8">
            <w:pPr>
              <w:pStyle w:val="TableParagraph"/>
              <w:jc w:val="left"/>
              <w:rPr>
                <w:sz w:val="20"/>
              </w:rPr>
            </w:pPr>
          </w:p>
        </w:tc>
      </w:tr>
      <w:tr w:rsidR="00AE716B" w:rsidTr="00BE1DB8">
        <w:trPr>
          <w:trHeight w:val="285"/>
        </w:trPr>
        <w:tc>
          <w:tcPr>
            <w:tcW w:w="1080" w:type="dxa"/>
          </w:tcPr>
          <w:p w:rsidR="00AE716B" w:rsidRDefault="00AE716B" w:rsidP="00BE1DB8">
            <w:pPr>
              <w:pStyle w:val="TableParagraph"/>
              <w:spacing w:before="39"/>
              <w:ind w:left="11"/>
              <w:rPr>
                <w:sz w:val="18"/>
              </w:rPr>
            </w:pPr>
            <w:r>
              <w:rPr>
                <w:sz w:val="18"/>
              </w:rPr>
              <w:t>χ2/</w:t>
            </w:r>
            <w:r>
              <w:rPr>
                <w:spacing w:val="1"/>
                <w:sz w:val="18"/>
              </w:rPr>
              <w:t xml:space="preserve"> </w:t>
            </w:r>
            <w:r>
              <w:rPr>
                <w:spacing w:val="-5"/>
                <w:sz w:val="18"/>
              </w:rPr>
              <w:t>df</w:t>
            </w:r>
          </w:p>
        </w:tc>
        <w:tc>
          <w:tcPr>
            <w:tcW w:w="1845" w:type="dxa"/>
          </w:tcPr>
          <w:p w:rsidR="00AE716B" w:rsidRDefault="00AE716B" w:rsidP="00BE1DB8">
            <w:pPr>
              <w:pStyle w:val="TableParagraph"/>
              <w:spacing w:before="39"/>
              <w:ind w:left="10"/>
              <w:rPr>
                <w:sz w:val="18"/>
              </w:rPr>
            </w:pPr>
            <w:r>
              <w:rPr>
                <w:sz w:val="18"/>
              </w:rPr>
              <w:t>≤</w:t>
            </w:r>
            <w:r>
              <w:rPr>
                <w:spacing w:val="44"/>
                <w:sz w:val="18"/>
              </w:rPr>
              <w:t xml:space="preserve"> </w:t>
            </w:r>
            <w:r>
              <w:rPr>
                <w:spacing w:val="-12"/>
                <w:sz w:val="18"/>
              </w:rPr>
              <w:t>5</w:t>
            </w:r>
          </w:p>
        </w:tc>
        <w:tc>
          <w:tcPr>
            <w:tcW w:w="1416" w:type="dxa"/>
          </w:tcPr>
          <w:p w:rsidR="00AE716B" w:rsidRDefault="00AE716B" w:rsidP="00BE1DB8">
            <w:pPr>
              <w:pStyle w:val="TableParagraph"/>
              <w:spacing w:before="39"/>
              <w:ind w:left="10" w:right="8"/>
              <w:rPr>
                <w:sz w:val="18"/>
              </w:rPr>
            </w:pPr>
            <w:r>
              <w:rPr>
                <w:sz w:val="18"/>
              </w:rPr>
              <w:t xml:space="preserve">≤ </w:t>
            </w:r>
            <w:r>
              <w:rPr>
                <w:spacing w:val="-10"/>
                <w:sz w:val="18"/>
              </w:rPr>
              <w:t>3</w:t>
            </w:r>
          </w:p>
        </w:tc>
        <w:tc>
          <w:tcPr>
            <w:tcW w:w="1132" w:type="dxa"/>
          </w:tcPr>
          <w:p w:rsidR="00AE716B" w:rsidRDefault="00AE716B" w:rsidP="00BE1DB8">
            <w:pPr>
              <w:pStyle w:val="TableParagraph"/>
              <w:spacing w:before="39"/>
              <w:ind w:left="10"/>
              <w:rPr>
                <w:sz w:val="18"/>
              </w:rPr>
            </w:pPr>
            <w:r>
              <w:rPr>
                <w:spacing w:val="-2"/>
                <w:sz w:val="18"/>
              </w:rPr>
              <w:t>1,788</w:t>
            </w:r>
          </w:p>
        </w:tc>
        <w:tc>
          <w:tcPr>
            <w:tcW w:w="2140" w:type="dxa"/>
          </w:tcPr>
          <w:p w:rsidR="00AE716B" w:rsidRDefault="00AE716B" w:rsidP="00BE1DB8">
            <w:pPr>
              <w:pStyle w:val="TableParagraph"/>
              <w:spacing w:before="39"/>
              <w:ind w:left="14"/>
              <w:rPr>
                <w:sz w:val="18"/>
              </w:rPr>
            </w:pPr>
            <w:r>
              <w:rPr>
                <w:sz w:val="18"/>
              </w:rPr>
              <w:t>“İyi</w:t>
            </w:r>
            <w:r>
              <w:rPr>
                <w:spacing w:val="-2"/>
                <w:sz w:val="18"/>
              </w:rPr>
              <w:t xml:space="preserve"> uyum”</w:t>
            </w:r>
          </w:p>
        </w:tc>
      </w:tr>
      <w:tr w:rsidR="00AE716B" w:rsidTr="00BE1DB8">
        <w:trPr>
          <w:trHeight w:val="285"/>
        </w:trPr>
        <w:tc>
          <w:tcPr>
            <w:tcW w:w="1080" w:type="dxa"/>
            <w:shd w:val="clear" w:color="auto" w:fill="F1F1F1"/>
          </w:tcPr>
          <w:p w:rsidR="00AE716B" w:rsidRDefault="00AE716B" w:rsidP="00BE1DB8">
            <w:pPr>
              <w:pStyle w:val="TableParagraph"/>
              <w:spacing w:before="43"/>
              <w:ind w:left="11" w:right="11"/>
              <w:rPr>
                <w:sz w:val="18"/>
              </w:rPr>
            </w:pPr>
            <w:r>
              <w:rPr>
                <w:spacing w:val="-5"/>
                <w:sz w:val="18"/>
              </w:rPr>
              <w:t>GFI</w:t>
            </w:r>
          </w:p>
        </w:tc>
        <w:tc>
          <w:tcPr>
            <w:tcW w:w="1845" w:type="dxa"/>
            <w:shd w:val="clear" w:color="auto" w:fill="F1F1F1"/>
          </w:tcPr>
          <w:p w:rsidR="00AE716B" w:rsidRDefault="00AE716B" w:rsidP="00BE1DB8">
            <w:pPr>
              <w:pStyle w:val="TableParagraph"/>
              <w:spacing w:before="43"/>
              <w:ind w:left="10" w:right="2"/>
              <w:rPr>
                <w:sz w:val="18"/>
              </w:rPr>
            </w:pPr>
            <w:r>
              <w:rPr>
                <w:sz w:val="18"/>
              </w:rPr>
              <w:t>0,80</w:t>
            </w:r>
            <w:r>
              <w:rPr>
                <w:spacing w:val="-3"/>
                <w:sz w:val="18"/>
              </w:rPr>
              <w:t xml:space="preserve"> </w:t>
            </w:r>
            <w:r>
              <w:rPr>
                <w:sz w:val="18"/>
              </w:rPr>
              <w:t>≤</w:t>
            </w:r>
            <w:r>
              <w:rPr>
                <w:spacing w:val="-1"/>
                <w:sz w:val="18"/>
              </w:rPr>
              <w:t xml:space="preserve"> </w:t>
            </w:r>
            <w:r>
              <w:rPr>
                <w:sz w:val="18"/>
              </w:rPr>
              <w:t>GFI</w:t>
            </w:r>
            <w:r>
              <w:rPr>
                <w:spacing w:val="-3"/>
                <w:sz w:val="18"/>
              </w:rPr>
              <w:t xml:space="preserve"> </w:t>
            </w:r>
            <w:r>
              <w:rPr>
                <w:sz w:val="18"/>
              </w:rPr>
              <w:t>&lt;</w:t>
            </w:r>
            <w:r>
              <w:rPr>
                <w:spacing w:val="-3"/>
                <w:sz w:val="18"/>
              </w:rPr>
              <w:t xml:space="preserve"> </w:t>
            </w:r>
            <w:r>
              <w:rPr>
                <w:spacing w:val="-4"/>
                <w:sz w:val="18"/>
              </w:rPr>
              <w:t>0,90</w:t>
            </w:r>
          </w:p>
        </w:tc>
        <w:tc>
          <w:tcPr>
            <w:tcW w:w="1416" w:type="dxa"/>
            <w:shd w:val="clear" w:color="auto" w:fill="F1F1F1"/>
          </w:tcPr>
          <w:p w:rsidR="00AE716B" w:rsidRDefault="00AE716B" w:rsidP="00BE1DB8">
            <w:pPr>
              <w:pStyle w:val="TableParagraph"/>
              <w:spacing w:before="43"/>
              <w:ind w:left="10" w:right="1"/>
              <w:rPr>
                <w:sz w:val="18"/>
              </w:rPr>
            </w:pPr>
            <w:r>
              <w:rPr>
                <w:sz w:val="18"/>
              </w:rPr>
              <w:t>0,90</w:t>
            </w:r>
            <w:r>
              <w:rPr>
                <w:spacing w:val="-1"/>
                <w:sz w:val="18"/>
              </w:rPr>
              <w:t xml:space="preserve"> </w:t>
            </w:r>
            <w:r>
              <w:rPr>
                <w:sz w:val="18"/>
              </w:rPr>
              <w:t>≤</w:t>
            </w:r>
            <w:r>
              <w:rPr>
                <w:spacing w:val="-1"/>
                <w:sz w:val="18"/>
              </w:rPr>
              <w:t xml:space="preserve"> </w:t>
            </w:r>
            <w:r>
              <w:rPr>
                <w:sz w:val="18"/>
              </w:rPr>
              <w:t>GFI</w:t>
            </w:r>
            <w:r>
              <w:rPr>
                <w:spacing w:val="-3"/>
                <w:sz w:val="18"/>
              </w:rPr>
              <w:t xml:space="preserve"> </w:t>
            </w:r>
            <w:r>
              <w:rPr>
                <w:sz w:val="18"/>
              </w:rPr>
              <w:t xml:space="preserve">≤ </w:t>
            </w:r>
            <w:r>
              <w:rPr>
                <w:spacing w:val="-10"/>
                <w:sz w:val="18"/>
              </w:rPr>
              <w:t>1</w:t>
            </w:r>
          </w:p>
        </w:tc>
        <w:tc>
          <w:tcPr>
            <w:tcW w:w="1132" w:type="dxa"/>
            <w:shd w:val="clear" w:color="auto" w:fill="F1F1F1"/>
          </w:tcPr>
          <w:p w:rsidR="00AE716B" w:rsidRDefault="00AE716B" w:rsidP="00BE1DB8">
            <w:pPr>
              <w:pStyle w:val="TableParagraph"/>
              <w:spacing w:before="43"/>
              <w:ind w:left="10"/>
              <w:rPr>
                <w:sz w:val="18"/>
              </w:rPr>
            </w:pPr>
            <w:r>
              <w:rPr>
                <w:spacing w:val="-2"/>
                <w:sz w:val="18"/>
              </w:rPr>
              <w:t>0,869</w:t>
            </w:r>
          </w:p>
        </w:tc>
        <w:tc>
          <w:tcPr>
            <w:tcW w:w="2140" w:type="dxa"/>
            <w:shd w:val="clear" w:color="auto" w:fill="F1F1F1"/>
          </w:tcPr>
          <w:p w:rsidR="00AE716B" w:rsidRDefault="00AE716B" w:rsidP="00BE1DB8">
            <w:pPr>
              <w:pStyle w:val="TableParagraph"/>
              <w:spacing w:before="43"/>
              <w:ind w:left="14" w:right="5"/>
              <w:rPr>
                <w:sz w:val="18"/>
              </w:rPr>
            </w:pPr>
            <w:r>
              <w:rPr>
                <w:sz w:val="18"/>
              </w:rPr>
              <w:t>“Kabul</w:t>
            </w:r>
            <w:r>
              <w:rPr>
                <w:spacing w:val="-5"/>
                <w:sz w:val="18"/>
              </w:rPr>
              <w:t xml:space="preserve"> </w:t>
            </w:r>
            <w:r>
              <w:rPr>
                <w:sz w:val="18"/>
              </w:rPr>
              <w:t>edilebilir</w:t>
            </w:r>
            <w:r>
              <w:rPr>
                <w:spacing w:val="-5"/>
                <w:sz w:val="18"/>
              </w:rPr>
              <w:t xml:space="preserve"> </w:t>
            </w:r>
            <w:r>
              <w:rPr>
                <w:spacing w:val="-2"/>
                <w:sz w:val="18"/>
              </w:rPr>
              <w:t>uyum”</w:t>
            </w:r>
          </w:p>
        </w:tc>
      </w:tr>
      <w:tr w:rsidR="00AE716B" w:rsidTr="00BE1DB8">
        <w:trPr>
          <w:trHeight w:val="290"/>
        </w:trPr>
        <w:tc>
          <w:tcPr>
            <w:tcW w:w="1080" w:type="dxa"/>
            <w:shd w:val="clear" w:color="auto" w:fill="F1F1F1"/>
          </w:tcPr>
          <w:p w:rsidR="00AE716B" w:rsidRDefault="00AE716B" w:rsidP="00BE1DB8">
            <w:pPr>
              <w:pStyle w:val="TableParagraph"/>
              <w:spacing w:before="43"/>
              <w:ind w:left="11" w:right="7"/>
              <w:rPr>
                <w:sz w:val="18"/>
              </w:rPr>
            </w:pPr>
            <w:r>
              <w:rPr>
                <w:spacing w:val="-5"/>
                <w:sz w:val="18"/>
              </w:rPr>
              <w:t>IFI</w:t>
            </w:r>
          </w:p>
        </w:tc>
        <w:tc>
          <w:tcPr>
            <w:tcW w:w="1845" w:type="dxa"/>
            <w:shd w:val="clear" w:color="auto" w:fill="F1F1F1"/>
          </w:tcPr>
          <w:p w:rsidR="00AE716B" w:rsidRDefault="00AE716B" w:rsidP="00BE1DB8">
            <w:pPr>
              <w:pStyle w:val="TableParagraph"/>
              <w:spacing w:before="43"/>
              <w:ind w:left="10" w:right="9"/>
              <w:rPr>
                <w:sz w:val="18"/>
              </w:rPr>
            </w:pPr>
            <w:r>
              <w:rPr>
                <w:sz w:val="18"/>
              </w:rPr>
              <w:t>0,90</w:t>
            </w:r>
            <w:r>
              <w:rPr>
                <w:spacing w:val="-1"/>
                <w:sz w:val="18"/>
              </w:rPr>
              <w:t xml:space="preserve"> </w:t>
            </w:r>
            <w:r>
              <w:rPr>
                <w:sz w:val="18"/>
              </w:rPr>
              <w:t>≤</w:t>
            </w:r>
            <w:r>
              <w:rPr>
                <w:spacing w:val="-4"/>
                <w:sz w:val="18"/>
              </w:rPr>
              <w:t xml:space="preserve"> </w:t>
            </w:r>
            <w:r>
              <w:rPr>
                <w:sz w:val="18"/>
              </w:rPr>
              <w:t>IFI</w:t>
            </w:r>
            <w:r>
              <w:rPr>
                <w:spacing w:val="2"/>
                <w:sz w:val="18"/>
              </w:rPr>
              <w:t xml:space="preserve"> </w:t>
            </w:r>
            <w:r>
              <w:rPr>
                <w:sz w:val="18"/>
              </w:rPr>
              <w:t>&lt;</w:t>
            </w:r>
            <w:r>
              <w:rPr>
                <w:spacing w:val="-7"/>
                <w:sz w:val="18"/>
              </w:rPr>
              <w:t xml:space="preserve"> </w:t>
            </w:r>
            <w:r>
              <w:rPr>
                <w:spacing w:val="-4"/>
                <w:sz w:val="18"/>
              </w:rPr>
              <w:t>0,95</w:t>
            </w:r>
          </w:p>
        </w:tc>
        <w:tc>
          <w:tcPr>
            <w:tcW w:w="1416" w:type="dxa"/>
            <w:shd w:val="clear" w:color="auto" w:fill="F1F1F1"/>
          </w:tcPr>
          <w:p w:rsidR="00AE716B" w:rsidRDefault="00AE716B" w:rsidP="00BE1DB8">
            <w:pPr>
              <w:pStyle w:val="TableParagraph"/>
              <w:spacing w:before="43"/>
              <w:ind w:left="10"/>
              <w:rPr>
                <w:sz w:val="18"/>
              </w:rPr>
            </w:pPr>
            <w:r>
              <w:rPr>
                <w:sz w:val="18"/>
              </w:rPr>
              <w:t>0,95</w:t>
            </w:r>
            <w:r>
              <w:rPr>
                <w:spacing w:val="1"/>
                <w:sz w:val="18"/>
              </w:rPr>
              <w:t xml:space="preserve"> </w:t>
            </w:r>
            <w:r>
              <w:rPr>
                <w:sz w:val="18"/>
              </w:rPr>
              <w:t>≤</w:t>
            </w:r>
            <w:r>
              <w:rPr>
                <w:spacing w:val="-4"/>
                <w:sz w:val="18"/>
              </w:rPr>
              <w:t xml:space="preserve"> </w:t>
            </w:r>
            <w:r>
              <w:rPr>
                <w:sz w:val="18"/>
              </w:rPr>
              <w:t>IFI</w:t>
            </w:r>
            <w:r>
              <w:rPr>
                <w:spacing w:val="2"/>
                <w:sz w:val="18"/>
              </w:rPr>
              <w:t xml:space="preserve"> </w:t>
            </w:r>
            <w:r>
              <w:rPr>
                <w:sz w:val="18"/>
              </w:rPr>
              <w:t>≤</w:t>
            </w:r>
            <w:r>
              <w:rPr>
                <w:spacing w:val="-4"/>
                <w:sz w:val="18"/>
              </w:rPr>
              <w:t xml:space="preserve"> </w:t>
            </w:r>
            <w:r>
              <w:rPr>
                <w:spacing w:val="-10"/>
                <w:sz w:val="18"/>
              </w:rPr>
              <w:t>1</w:t>
            </w:r>
          </w:p>
        </w:tc>
        <w:tc>
          <w:tcPr>
            <w:tcW w:w="1132" w:type="dxa"/>
            <w:shd w:val="clear" w:color="auto" w:fill="F1F1F1"/>
          </w:tcPr>
          <w:p w:rsidR="00AE716B" w:rsidRDefault="00AE716B" w:rsidP="00BE1DB8">
            <w:pPr>
              <w:pStyle w:val="TableParagraph"/>
              <w:spacing w:before="43"/>
              <w:ind w:left="10"/>
              <w:rPr>
                <w:sz w:val="18"/>
              </w:rPr>
            </w:pPr>
            <w:r>
              <w:rPr>
                <w:spacing w:val="-4"/>
                <w:sz w:val="18"/>
              </w:rPr>
              <w:t>0,05</w:t>
            </w:r>
          </w:p>
        </w:tc>
        <w:tc>
          <w:tcPr>
            <w:tcW w:w="2140" w:type="dxa"/>
            <w:shd w:val="clear" w:color="auto" w:fill="F1F1F1"/>
          </w:tcPr>
          <w:p w:rsidR="00AE716B" w:rsidRDefault="00AE716B" w:rsidP="00BE1DB8">
            <w:pPr>
              <w:pStyle w:val="TableParagraph"/>
              <w:spacing w:before="43"/>
              <w:ind w:left="14" w:right="5"/>
              <w:rPr>
                <w:sz w:val="18"/>
              </w:rPr>
            </w:pPr>
            <w:r>
              <w:rPr>
                <w:sz w:val="18"/>
              </w:rPr>
              <w:t>“Kabul</w:t>
            </w:r>
            <w:r>
              <w:rPr>
                <w:spacing w:val="-9"/>
                <w:sz w:val="18"/>
              </w:rPr>
              <w:t xml:space="preserve"> </w:t>
            </w:r>
            <w:r>
              <w:rPr>
                <w:sz w:val="18"/>
              </w:rPr>
              <w:t>edilebilir</w:t>
            </w:r>
            <w:r>
              <w:rPr>
                <w:spacing w:val="-2"/>
                <w:sz w:val="18"/>
              </w:rPr>
              <w:t xml:space="preserve"> uyum”</w:t>
            </w:r>
          </w:p>
        </w:tc>
      </w:tr>
      <w:tr w:rsidR="00AE716B" w:rsidTr="00BE1DB8">
        <w:trPr>
          <w:trHeight w:val="286"/>
        </w:trPr>
        <w:tc>
          <w:tcPr>
            <w:tcW w:w="1080" w:type="dxa"/>
            <w:shd w:val="clear" w:color="auto" w:fill="F1F1F1"/>
          </w:tcPr>
          <w:p w:rsidR="00AE716B" w:rsidRDefault="00AE716B" w:rsidP="00BE1DB8">
            <w:pPr>
              <w:pStyle w:val="TableParagraph"/>
              <w:spacing w:before="39"/>
              <w:ind w:left="11" w:right="4"/>
              <w:rPr>
                <w:sz w:val="18"/>
              </w:rPr>
            </w:pPr>
            <w:r>
              <w:rPr>
                <w:spacing w:val="-5"/>
                <w:sz w:val="18"/>
              </w:rPr>
              <w:t>CFI</w:t>
            </w:r>
          </w:p>
        </w:tc>
        <w:tc>
          <w:tcPr>
            <w:tcW w:w="1845" w:type="dxa"/>
            <w:shd w:val="clear" w:color="auto" w:fill="F1F1F1"/>
          </w:tcPr>
          <w:p w:rsidR="00AE716B" w:rsidRDefault="00AE716B" w:rsidP="00BE1DB8">
            <w:pPr>
              <w:pStyle w:val="TableParagraph"/>
              <w:spacing w:before="39"/>
              <w:ind w:left="10" w:right="5"/>
              <w:rPr>
                <w:sz w:val="18"/>
              </w:rPr>
            </w:pPr>
            <w:r>
              <w:rPr>
                <w:sz w:val="18"/>
              </w:rPr>
              <w:t>0,90</w:t>
            </w:r>
            <w:r>
              <w:rPr>
                <w:spacing w:val="-2"/>
                <w:sz w:val="18"/>
              </w:rPr>
              <w:t xml:space="preserve"> </w:t>
            </w:r>
            <w:r>
              <w:rPr>
                <w:sz w:val="18"/>
              </w:rPr>
              <w:t>≤</w:t>
            </w:r>
            <w:r>
              <w:rPr>
                <w:spacing w:val="-4"/>
                <w:sz w:val="18"/>
              </w:rPr>
              <w:t xml:space="preserve"> </w:t>
            </w:r>
            <w:r>
              <w:rPr>
                <w:sz w:val="18"/>
              </w:rPr>
              <w:t>CFI</w:t>
            </w:r>
            <w:r>
              <w:rPr>
                <w:spacing w:val="-2"/>
                <w:sz w:val="18"/>
              </w:rPr>
              <w:t xml:space="preserve"> </w:t>
            </w:r>
            <w:r>
              <w:rPr>
                <w:sz w:val="18"/>
              </w:rPr>
              <w:t>&lt;</w:t>
            </w:r>
            <w:r>
              <w:rPr>
                <w:spacing w:val="-3"/>
                <w:sz w:val="18"/>
              </w:rPr>
              <w:t xml:space="preserve"> </w:t>
            </w:r>
            <w:r>
              <w:rPr>
                <w:spacing w:val="-4"/>
                <w:sz w:val="18"/>
              </w:rPr>
              <w:t>0,95</w:t>
            </w:r>
          </w:p>
        </w:tc>
        <w:tc>
          <w:tcPr>
            <w:tcW w:w="1416" w:type="dxa"/>
            <w:shd w:val="clear" w:color="auto" w:fill="F1F1F1"/>
          </w:tcPr>
          <w:p w:rsidR="00AE716B" w:rsidRDefault="00AE716B" w:rsidP="00BE1DB8">
            <w:pPr>
              <w:pStyle w:val="TableParagraph"/>
              <w:spacing w:before="39"/>
              <w:ind w:left="10"/>
              <w:rPr>
                <w:sz w:val="18"/>
              </w:rPr>
            </w:pPr>
            <w:r>
              <w:rPr>
                <w:sz w:val="18"/>
              </w:rPr>
              <w:t>0,95 ≤</w:t>
            </w:r>
            <w:r>
              <w:rPr>
                <w:spacing w:val="-4"/>
                <w:sz w:val="18"/>
              </w:rPr>
              <w:t xml:space="preserve"> </w:t>
            </w:r>
            <w:r>
              <w:rPr>
                <w:sz w:val="18"/>
              </w:rPr>
              <w:t>CFI</w:t>
            </w:r>
            <w:r>
              <w:rPr>
                <w:spacing w:val="-2"/>
                <w:sz w:val="18"/>
              </w:rPr>
              <w:t xml:space="preserve"> </w:t>
            </w:r>
            <w:r>
              <w:rPr>
                <w:sz w:val="18"/>
              </w:rPr>
              <w:t>≤</w:t>
            </w:r>
            <w:r>
              <w:rPr>
                <w:spacing w:val="4"/>
                <w:sz w:val="18"/>
              </w:rPr>
              <w:t xml:space="preserve"> </w:t>
            </w:r>
            <w:r>
              <w:rPr>
                <w:spacing w:val="-10"/>
                <w:sz w:val="18"/>
              </w:rPr>
              <w:t>1</w:t>
            </w:r>
          </w:p>
        </w:tc>
        <w:tc>
          <w:tcPr>
            <w:tcW w:w="1132" w:type="dxa"/>
            <w:shd w:val="clear" w:color="auto" w:fill="F1F1F1"/>
          </w:tcPr>
          <w:p w:rsidR="00AE716B" w:rsidRDefault="00AE716B" w:rsidP="00BE1DB8">
            <w:pPr>
              <w:pStyle w:val="TableParagraph"/>
              <w:spacing w:before="39"/>
              <w:ind w:left="10"/>
              <w:rPr>
                <w:sz w:val="18"/>
              </w:rPr>
            </w:pPr>
            <w:r>
              <w:rPr>
                <w:spacing w:val="-2"/>
                <w:sz w:val="18"/>
              </w:rPr>
              <w:t>0,903</w:t>
            </w:r>
          </w:p>
        </w:tc>
        <w:tc>
          <w:tcPr>
            <w:tcW w:w="2140" w:type="dxa"/>
            <w:shd w:val="clear" w:color="auto" w:fill="F1F1F1"/>
          </w:tcPr>
          <w:p w:rsidR="00AE716B" w:rsidRDefault="00AE716B" w:rsidP="00BE1DB8">
            <w:pPr>
              <w:pStyle w:val="TableParagraph"/>
              <w:spacing w:before="39"/>
              <w:ind w:left="14" w:right="5"/>
              <w:rPr>
                <w:sz w:val="18"/>
              </w:rPr>
            </w:pPr>
            <w:r>
              <w:rPr>
                <w:sz w:val="18"/>
              </w:rPr>
              <w:t>“Kabul</w:t>
            </w:r>
            <w:r>
              <w:rPr>
                <w:spacing w:val="-9"/>
                <w:sz w:val="18"/>
              </w:rPr>
              <w:t xml:space="preserve"> </w:t>
            </w:r>
            <w:r>
              <w:rPr>
                <w:sz w:val="18"/>
              </w:rPr>
              <w:t>edilebilir</w:t>
            </w:r>
            <w:r>
              <w:rPr>
                <w:spacing w:val="-2"/>
                <w:sz w:val="18"/>
              </w:rPr>
              <w:t xml:space="preserve"> uyum”</w:t>
            </w:r>
          </w:p>
        </w:tc>
      </w:tr>
      <w:tr w:rsidR="00AE716B" w:rsidTr="00BE1DB8">
        <w:trPr>
          <w:trHeight w:val="490"/>
        </w:trPr>
        <w:tc>
          <w:tcPr>
            <w:tcW w:w="1080" w:type="dxa"/>
          </w:tcPr>
          <w:p w:rsidR="00AE716B" w:rsidRDefault="00AE716B" w:rsidP="00BE1DB8">
            <w:pPr>
              <w:pStyle w:val="TableParagraph"/>
              <w:spacing w:before="39"/>
              <w:ind w:left="11" w:right="6"/>
              <w:rPr>
                <w:sz w:val="18"/>
              </w:rPr>
            </w:pPr>
            <w:r>
              <w:rPr>
                <w:spacing w:val="-2"/>
                <w:sz w:val="18"/>
              </w:rPr>
              <w:t>RMSEA</w:t>
            </w:r>
          </w:p>
        </w:tc>
        <w:tc>
          <w:tcPr>
            <w:tcW w:w="1845" w:type="dxa"/>
          </w:tcPr>
          <w:p w:rsidR="00AE716B" w:rsidRDefault="00AE716B" w:rsidP="00BE1DB8">
            <w:pPr>
              <w:pStyle w:val="TableParagraph"/>
              <w:spacing w:before="39"/>
              <w:ind w:left="10" w:right="1"/>
              <w:rPr>
                <w:sz w:val="18"/>
              </w:rPr>
            </w:pPr>
            <w:r>
              <w:rPr>
                <w:sz w:val="18"/>
              </w:rPr>
              <w:t>0,05</w:t>
            </w:r>
            <w:r>
              <w:rPr>
                <w:spacing w:val="-5"/>
                <w:sz w:val="18"/>
              </w:rPr>
              <w:t xml:space="preserve"> </w:t>
            </w:r>
            <w:r>
              <w:rPr>
                <w:sz w:val="18"/>
              </w:rPr>
              <w:t>&lt;</w:t>
            </w:r>
            <w:r>
              <w:rPr>
                <w:spacing w:val="1"/>
                <w:sz w:val="18"/>
              </w:rPr>
              <w:t xml:space="preserve"> </w:t>
            </w:r>
            <w:r>
              <w:rPr>
                <w:sz w:val="18"/>
              </w:rPr>
              <w:t>RMSEA</w:t>
            </w:r>
            <w:r>
              <w:rPr>
                <w:spacing w:val="-3"/>
                <w:sz w:val="18"/>
              </w:rPr>
              <w:t xml:space="preserve"> </w:t>
            </w:r>
            <w:r>
              <w:rPr>
                <w:sz w:val="18"/>
              </w:rPr>
              <w:t>≤</w:t>
            </w:r>
            <w:r>
              <w:rPr>
                <w:spacing w:val="-3"/>
                <w:sz w:val="18"/>
              </w:rPr>
              <w:t xml:space="preserve"> </w:t>
            </w:r>
            <w:r>
              <w:rPr>
                <w:spacing w:val="-4"/>
                <w:sz w:val="18"/>
              </w:rPr>
              <w:t>0,08</w:t>
            </w:r>
          </w:p>
        </w:tc>
        <w:tc>
          <w:tcPr>
            <w:tcW w:w="1416" w:type="dxa"/>
          </w:tcPr>
          <w:p w:rsidR="00AE716B" w:rsidRDefault="00AE716B" w:rsidP="00BE1DB8">
            <w:pPr>
              <w:pStyle w:val="TableParagraph"/>
              <w:spacing w:before="39"/>
              <w:ind w:left="10" w:right="3"/>
              <w:rPr>
                <w:sz w:val="18"/>
              </w:rPr>
            </w:pPr>
            <w:r>
              <w:rPr>
                <w:sz w:val="18"/>
              </w:rPr>
              <w:t>0</w:t>
            </w:r>
            <w:r>
              <w:rPr>
                <w:spacing w:val="1"/>
                <w:sz w:val="18"/>
              </w:rPr>
              <w:t xml:space="preserve"> </w:t>
            </w:r>
            <w:r>
              <w:rPr>
                <w:sz w:val="18"/>
              </w:rPr>
              <w:t>&lt;</w:t>
            </w:r>
            <w:r>
              <w:rPr>
                <w:spacing w:val="-7"/>
                <w:sz w:val="18"/>
              </w:rPr>
              <w:t xml:space="preserve"> </w:t>
            </w:r>
            <w:r>
              <w:rPr>
                <w:sz w:val="18"/>
              </w:rPr>
              <w:t>RMSEA</w:t>
            </w:r>
            <w:r>
              <w:rPr>
                <w:spacing w:val="-2"/>
                <w:sz w:val="18"/>
              </w:rPr>
              <w:t xml:space="preserve"> </w:t>
            </w:r>
            <w:r>
              <w:rPr>
                <w:spacing w:val="-10"/>
                <w:sz w:val="18"/>
              </w:rPr>
              <w:t>≤</w:t>
            </w:r>
          </w:p>
          <w:p w:rsidR="00AE716B" w:rsidRDefault="00AE716B" w:rsidP="00BE1DB8">
            <w:pPr>
              <w:pStyle w:val="TableParagraph"/>
              <w:ind w:left="10" w:right="5"/>
              <w:rPr>
                <w:sz w:val="18"/>
              </w:rPr>
            </w:pPr>
            <w:r>
              <w:rPr>
                <w:spacing w:val="-4"/>
                <w:sz w:val="18"/>
              </w:rPr>
              <w:t>0,05</w:t>
            </w:r>
          </w:p>
        </w:tc>
        <w:tc>
          <w:tcPr>
            <w:tcW w:w="1132" w:type="dxa"/>
          </w:tcPr>
          <w:p w:rsidR="00AE716B" w:rsidRDefault="00AE716B" w:rsidP="00BE1DB8">
            <w:pPr>
              <w:pStyle w:val="TableParagraph"/>
              <w:spacing w:before="39"/>
              <w:ind w:left="10"/>
              <w:rPr>
                <w:sz w:val="18"/>
              </w:rPr>
            </w:pPr>
            <w:r>
              <w:rPr>
                <w:spacing w:val="-2"/>
                <w:sz w:val="18"/>
              </w:rPr>
              <w:t>0,067</w:t>
            </w:r>
          </w:p>
        </w:tc>
        <w:tc>
          <w:tcPr>
            <w:tcW w:w="2140" w:type="dxa"/>
          </w:tcPr>
          <w:p w:rsidR="00AE716B" w:rsidRDefault="00AE716B" w:rsidP="00BE1DB8">
            <w:pPr>
              <w:pStyle w:val="TableParagraph"/>
              <w:spacing w:before="39"/>
              <w:ind w:left="14" w:right="5"/>
              <w:rPr>
                <w:sz w:val="18"/>
              </w:rPr>
            </w:pPr>
            <w:r>
              <w:rPr>
                <w:sz w:val="18"/>
              </w:rPr>
              <w:t>“Kabul</w:t>
            </w:r>
            <w:r>
              <w:rPr>
                <w:spacing w:val="-9"/>
                <w:sz w:val="18"/>
              </w:rPr>
              <w:t xml:space="preserve"> </w:t>
            </w:r>
            <w:r>
              <w:rPr>
                <w:sz w:val="18"/>
              </w:rPr>
              <w:t>edilebilir</w:t>
            </w:r>
            <w:r>
              <w:rPr>
                <w:spacing w:val="-2"/>
                <w:sz w:val="18"/>
              </w:rPr>
              <w:t xml:space="preserve"> uyum”</w:t>
            </w:r>
          </w:p>
        </w:tc>
      </w:tr>
    </w:tbl>
    <w:p w:rsidR="00AE716B" w:rsidRDefault="00AE716B" w:rsidP="00AE716B">
      <w:pPr>
        <w:pStyle w:val="GvdeMetni"/>
        <w:spacing w:before="94"/>
        <w:rPr>
          <w:sz w:val="20"/>
        </w:rPr>
      </w:pPr>
    </w:p>
    <w:p w:rsidR="00AE716B" w:rsidRDefault="00AE716B" w:rsidP="00AE716B">
      <w:pPr>
        <w:pStyle w:val="GvdeMetni"/>
        <w:spacing w:line="300" w:lineRule="auto"/>
        <w:ind w:left="737" w:right="708" w:firstLine="568"/>
        <w:jc w:val="both"/>
      </w:pPr>
      <w:r>
        <w:t>Tablo 32 incelendiğinde tüm indeks değerlerinin iyi veya kabul edilebilir uyum sınırları içinde kaldığı görülmektedir. Bu bakımdan ödeme gücü araçları için geliştirilen ölçeğin modeli doğrulayıcı faktör analiziyle doğrulanmış olmaktadır.</w:t>
      </w:r>
    </w:p>
    <w:p w:rsidR="00AE716B" w:rsidRDefault="00AE716B" w:rsidP="00AE716B">
      <w:pPr>
        <w:pStyle w:val="GvdeMetni"/>
        <w:spacing w:before="64"/>
      </w:pPr>
    </w:p>
    <w:p w:rsidR="00AE716B" w:rsidRDefault="00AE716B" w:rsidP="00AE716B">
      <w:pPr>
        <w:pStyle w:val="ListeParagraf"/>
        <w:numPr>
          <w:ilvl w:val="3"/>
          <w:numId w:val="5"/>
        </w:numPr>
        <w:tabs>
          <w:tab w:val="left" w:pos="2085"/>
        </w:tabs>
        <w:spacing w:line="300" w:lineRule="auto"/>
        <w:ind w:left="737" w:right="705" w:firstLine="568"/>
        <w:contextualSpacing w:val="0"/>
        <w:jc w:val="right"/>
      </w:pPr>
      <w:bookmarkStart w:id="26" w:name="_bookmark43"/>
      <w:bookmarkEnd w:id="26"/>
      <w:r>
        <w:rPr>
          <w:b/>
          <w:sz w:val="24"/>
        </w:rPr>
        <w:t>Vergi</w:t>
      </w:r>
      <w:r>
        <w:rPr>
          <w:b/>
          <w:spacing w:val="-2"/>
          <w:sz w:val="24"/>
        </w:rPr>
        <w:t xml:space="preserve"> </w:t>
      </w:r>
      <w:r>
        <w:rPr>
          <w:b/>
          <w:sz w:val="24"/>
        </w:rPr>
        <w:t>Adaleti</w:t>
      </w:r>
      <w:r>
        <w:rPr>
          <w:b/>
          <w:spacing w:val="-2"/>
          <w:sz w:val="24"/>
        </w:rPr>
        <w:t xml:space="preserve"> </w:t>
      </w:r>
      <w:r>
        <w:rPr>
          <w:b/>
          <w:sz w:val="24"/>
        </w:rPr>
        <w:t>Algısı</w:t>
      </w:r>
      <w:r>
        <w:rPr>
          <w:b/>
          <w:spacing w:val="-7"/>
          <w:sz w:val="24"/>
        </w:rPr>
        <w:t xml:space="preserve"> </w:t>
      </w:r>
      <w:r>
        <w:rPr>
          <w:b/>
          <w:sz w:val="24"/>
        </w:rPr>
        <w:t>Ölçeği</w:t>
      </w:r>
      <w:r>
        <w:rPr>
          <w:b/>
          <w:spacing w:val="-2"/>
          <w:sz w:val="24"/>
        </w:rPr>
        <w:t xml:space="preserve"> </w:t>
      </w:r>
      <w:r>
        <w:rPr>
          <w:b/>
          <w:sz w:val="24"/>
        </w:rPr>
        <w:t>Doğrulayıcı</w:t>
      </w:r>
      <w:r>
        <w:rPr>
          <w:b/>
          <w:spacing w:val="-7"/>
          <w:sz w:val="24"/>
        </w:rPr>
        <w:t xml:space="preserve"> </w:t>
      </w:r>
      <w:r>
        <w:rPr>
          <w:b/>
          <w:sz w:val="24"/>
        </w:rPr>
        <w:t>Faktör</w:t>
      </w:r>
      <w:r>
        <w:rPr>
          <w:b/>
          <w:spacing w:val="-2"/>
          <w:sz w:val="24"/>
        </w:rPr>
        <w:t xml:space="preserve"> </w:t>
      </w:r>
      <w:r>
        <w:rPr>
          <w:b/>
          <w:sz w:val="24"/>
        </w:rPr>
        <w:t xml:space="preserve">Analizi </w:t>
      </w:r>
      <w:r>
        <w:t>Ücretlilere</w:t>
      </w:r>
      <w:r>
        <w:rPr>
          <w:spacing w:val="40"/>
        </w:rPr>
        <w:t xml:space="preserve"> </w:t>
      </w:r>
      <w:r>
        <w:t>uygulanan</w:t>
      </w:r>
      <w:r>
        <w:rPr>
          <w:spacing w:val="40"/>
        </w:rPr>
        <w:t xml:space="preserve"> </w:t>
      </w:r>
      <w:r>
        <w:t>vergi</w:t>
      </w:r>
      <w:r>
        <w:rPr>
          <w:spacing w:val="40"/>
        </w:rPr>
        <w:t xml:space="preserve"> </w:t>
      </w:r>
      <w:r>
        <w:t>adaleti</w:t>
      </w:r>
      <w:r>
        <w:rPr>
          <w:spacing w:val="40"/>
        </w:rPr>
        <w:t xml:space="preserve"> </w:t>
      </w:r>
      <w:r>
        <w:t>algısı</w:t>
      </w:r>
      <w:r>
        <w:rPr>
          <w:spacing w:val="40"/>
        </w:rPr>
        <w:t xml:space="preserve"> </w:t>
      </w:r>
      <w:r>
        <w:t>ölçeği</w:t>
      </w:r>
      <w:r>
        <w:rPr>
          <w:spacing w:val="40"/>
        </w:rPr>
        <w:t xml:space="preserve"> </w:t>
      </w:r>
      <w:r>
        <w:t>için</w:t>
      </w:r>
      <w:r>
        <w:rPr>
          <w:spacing w:val="40"/>
        </w:rPr>
        <w:t xml:space="preserve"> </w:t>
      </w:r>
      <w:r>
        <w:t>açıklayıcı</w:t>
      </w:r>
      <w:r>
        <w:rPr>
          <w:spacing w:val="40"/>
        </w:rPr>
        <w:t xml:space="preserve"> </w:t>
      </w:r>
      <w:r>
        <w:t>faktör analizinde</w:t>
      </w:r>
      <w:r>
        <w:rPr>
          <w:spacing w:val="23"/>
        </w:rPr>
        <w:t xml:space="preserve"> </w:t>
      </w:r>
      <w:r>
        <w:t>üç</w:t>
      </w:r>
      <w:r>
        <w:rPr>
          <w:spacing w:val="24"/>
        </w:rPr>
        <w:t xml:space="preserve"> </w:t>
      </w:r>
      <w:r>
        <w:t>bileşenli</w:t>
      </w:r>
      <w:r>
        <w:rPr>
          <w:spacing w:val="25"/>
        </w:rPr>
        <w:t xml:space="preserve"> </w:t>
      </w:r>
      <w:r>
        <w:t>bir</w:t>
      </w:r>
      <w:r>
        <w:rPr>
          <w:spacing w:val="25"/>
        </w:rPr>
        <w:t xml:space="preserve"> </w:t>
      </w:r>
      <w:r>
        <w:t>yapı</w:t>
      </w:r>
      <w:r>
        <w:rPr>
          <w:spacing w:val="25"/>
        </w:rPr>
        <w:t xml:space="preserve"> </w:t>
      </w:r>
      <w:r>
        <w:t>elde</w:t>
      </w:r>
      <w:r>
        <w:rPr>
          <w:spacing w:val="25"/>
        </w:rPr>
        <w:t xml:space="preserve"> </w:t>
      </w:r>
      <w:r>
        <w:t>edilmişti.</w:t>
      </w:r>
      <w:r>
        <w:rPr>
          <w:spacing w:val="27"/>
        </w:rPr>
        <w:t xml:space="preserve"> </w:t>
      </w:r>
      <w:r>
        <w:t>Bu</w:t>
      </w:r>
      <w:r>
        <w:rPr>
          <w:spacing w:val="24"/>
        </w:rPr>
        <w:t xml:space="preserve"> </w:t>
      </w:r>
      <w:r>
        <w:t>yapı</w:t>
      </w:r>
      <w:r>
        <w:rPr>
          <w:spacing w:val="25"/>
        </w:rPr>
        <w:t xml:space="preserve"> </w:t>
      </w:r>
      <w:r>
        <w:t>Şekil</w:t>
      </w:r>
      <w:r>
        <w:rPr>
          <w:spacing w:val="22"/>
        </w:rPr>
        <w:t xml:space="preserve"> </w:t>
      </w:r>
      <w:r>
        <w:t>3’te</w:t>
      </w:r>
      <w:r>
        <w:rPr>
          <w:spacing w:val="25"/>
        </w:rPr>
        <w:t xml:space="preserve"> </w:t>
      </w:r>
      <w:r>
        <w:rPr>
          <w:spacing w:val="-2"/>
        </w:rPr>
        <w:t>görüldüğü</w:t>
      </w:r>
    </w:p>
    <w:p w:rsidR="00AE716B" w:rsidRDefault="00AE716B" w:rsidP="00AE716B">
      <w:pPr>
        <w:pStyle w:val="GvdeMetni"/>
        <w:spacing w:line="250" w:lineRule="exact"/>
        <w:ind w:left="737"/>
      </w:pPr>
      <w:proofErr w:type="gramStart"/>
      <w:r>
        <w:t>üzere</w:t>
      </w:r>
      <w:proofErr w:type="gramEnd"/>
      <w:r>
        <w:rPr>
          <w:spacing w:val="-6"/>
        </w:rPr>
        <w:t xml:space="preserve"> </w:t>
      </w:r>
      <w:r>
        <w:t>doğrulayıcı</w:t>
      </w:r>
      <w:r>
        <w:rPr>
          <w:spacing w:val="-6"/>
        </w:rPr>
        <w:t xml:space="preserve"> </w:t>
      </w:r>
      <w:r>
        <w:t>faktör</w:t>
      </w:r>
      <w:r>
        <w:rPr>
          <w:spacing w:val="-6"/>
        </w:rPr>
        <w:t xml:space="preserve"> </w:t>
      </w:r>
      <w:r>
        <w:t>analizi</w:t>
      </w:r>
      <w:r>
        <w:rPr>
          <w:spacing w:val="-6"/>
        </w:rPr>
        <w:t xml:space="preserve"> </w:t>
      </w:r>
      <w:r>
        <w:t>ile</w:t>
      </w:r>
      <w:r>
        <w:rPr>
          <w:spacing w:val="-6"/>
        </w:rPr>
        <w:t xml:space="preserve"> </w:t>
      </w:r>
      <w:r>
        <w:t>doğrulanmış</w:t>
      </w:r>
      <w:r>
        <w:rPr>
          <w:spacing w:val="-6"/>
        </w:rPr>
        <w:t xml:space="preserve"> </w:t>
      </w:r>
      <w:r>
        <w:rPr>
          <w:spacing w:val="-2"/>
        </w:rPr>
        <w:t>bulunmaktadır.</w:t>
      </w:r>
    </w:p>
    <w:p w:rsidR="00AE716B" w:rsidRDefault="00AE716B" w:rsidP="00AE716B">
      <w:pPr>
        <w:pStyle w:val="GvdeMetni"/>
        <w:spacing w:line="250" w:lineRule="exact"/>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138"/>
        <w:rPr>
          <w:sz w:val="20"/>
        </w:rPr>
      </w:pPr>
    </w:p>
    <w:p w:rsidR="00AE716B" w:rsidRDefault="00AE716B" w:rsidP="00AE716B">
      <w:pPr>
        <w:pStyle w:val="GvdeMetni"/>
        <w:ind w:left="1484"/>
        <w:rPr>
          <w:sz w:val="20"/>
        </w:rPr>
      </w:pPr>
      <w:r>
        <w:rPr>
          <w:noProof/>
          <w:sz w:val="20"/>
          <w:lang w:eastAsia="tr-TR"/>
        </w:rPr>
        <w:drawing>
          <wp:inline distT="0" distB="0" distL="0" distR="0" wp14:anchorId="0CC38881" wp14:editId="4458817F">
            <wp:extent cx="3888583" cy="449722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3888583" cy="4497228"/>
                    </a:xfrm>
                    <a:prstGeom prst="rect">
                      <a:avLst/>
                    </a:prstGeom>
                  </pic:spPr>
                </pic:pic>
              </a:graphicData>
            </a:graphic>
          </wp:inline>
        </w:drawing>
      </w:r>
    </w:p>
    <w:p w:rsidR="00AE716B" w:rsidRDefault="00AE716B" w:rsidP="00AE716B">
      <w:pPr>
        <w:spacing w:before="130"/>
        <w:ind w:left="1762"/>
        <w:rPr>
          <w:sz w:val="20"/>
        </w:rPr>
      </w:pPr>
      <w:r>
        <w:rPr>
          <w:b/>
          <w:sz w:val="20"/>
        </w:rPr>
        <w:t>Şekil</w:t>
      </w:r>
      <w:r>
        <w:rPr>
          <w:b/>
          <w:spacing w:val="-2"/>
          <w:sz w:val="20"/>
        </w:rPr>
        <w:t xml:space="preserve"> </w:t>
      </w:r>
      <w:r>
        <w:rPr>
          <w:b/>
          <w:sz w:val="20"/>
        </w:rPr>
        <w:t>3:</w:t>
      </w:r>
      <w:r>
        <w:rPr>
          <w:b/>
          <w:spacing w:val="-3"/>
          <w:sz w:val="20"/>
        </w:rPr>
        <w:t xml:space="preserve"> </w:t>
      </w:r>
      <w:r>
        <w:rPr>
          <w:sz w:val="20"/>
        </w:rPr>
        <w:t>Vergi Adaleti</w:t>
      </w:r>
      <w:r>
        <w:rPr>
          <w:spacing w:val="-4"/>
          <w:sz w:val="20"/>
        </w:rPr>
        <w:t xml:space="preserve"> </w:t>
      </w:r>
      <w:r>
        <w:rPr>
          <w:sz w:val="20"/>
        </w:rPr>
        <w:t>Algısı</w:t>
      </w:r>
      <w:r>
        <w:rPr>
          <w:spacing w:val="-1"/>
          <w:sz w:val="20"/>
        </w:rPr>
        <w:t xml:space="preserve"> </w:t>
      </w:r>
      <w:r>
        <w:rPr>
          <w:sz w:val="20"/>
        </w:rPr>
        <w:t>Ölçeği</w:t>
      </w:r>
      <w:r>
        <w:rPr>
          <w:spacing w:val="-4"/>
          <w:sz w:val="20"/>
        </w:rPr>
        <w:t xml:space="preserve"> </w:t>
      </w:r>
      <w:r>
        <w:rPr>
          <w:sz w:val="20"/>
        </w:rPr>
        <w:t>İçin Ölçümlenen</w:t>
      </w:r>
      <w:r>
        <w:rPr>
          <w:spacing w:val="-1"/>
          <w:sz w:val="20"/>
        </w:rPr>
        <w:t xml:space="preserve"> </w:t>
      </w:r>
      <w:r>
        <w:rPr>
          <w:sz w:val="20"/>
        </w:rPr>
        <w:t>Faktör</w:t>
      </w:r>
      <w:r>
        <w:rPr>
          <w:spacing w:val="1"/>
          <w:sz w:val="20"/>
        </w:rPr>
        <w:t xml:space="preserve"> </w:t>
      </w:r>
      <w:r>
        <w:rPr>
          <w:spacing w:val="-2"/>
          <w:sz w:val="20"/>
        </w:rPr>
        <w:t>Yapısı</w:t>
      </w:r>
    </w:p>
    <w:p w:rsidR="00AE716B" w:rsidRDefault="00AE716B" w:rsidP="00AE716B">
      <w:pPr>
        <w:pStyle w:val="GvdeMetni"/>
        <w:spacing w:before="173"/>
        <w:rPr>
          <w:sz w:val="20"/>
        </w:rPr>
      </w:pPr>
    </w:p>
    <w:p w:rsidR="00AE716B" w:rsidRDefault="00AE716B" w:rsidP="00AE716B">
      <w:pPr>
        <w:pStyle w:val="GvdeMetni"/>
        <w:spacing w:line="300" w:lineRule="auto"/>
        <w:ind w:left="737" w:right="717" w:firstLine="568"/>
        <w:jc w:val="both"/>
      </w:pPr>
      <w:r>
        <w:t>Vergi Adaleti Algısı Ölçeği için yapılan doğrulayıcı faktör analizi sonucunda herhangi bir modifikasyon yapılmasına gerek duyulmamıştır. Analiz sonucunda elde edilen uyum değerleri Tablo 33’te gösterilmiştir.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ind w:left="621" w:right="29"/>
        <w:jc w:val="center"/>
        <w:rPr>
          <w:sz w:val="20"/>
        </w:rPr>
      </w:pPr>
      <w:r>
        <w:rPr>
          <w:b/>
          <w:sz w:val="20"/>
        </w:rPr>
        <w:t>Tablo</w:t>
      </w:r>
      <w:r>
        <w:rPr>
          <w:b/>
          <w:spacing w:val="-2"/>
          <w:sz w:val="20"/>
        </w:rPr>
        <w:t xml:space="preserve"> </w:t>
      </w:r>
      <w:r>
        <w:rPr>
          <w:b/>
          <w:sz w:val="20"/>
        </w:rPr>
        <w:t>33.</w:t>
      </w:r>
      <w:r>
        <w:rPr>
          <w:b/>
          <w:spacing w:val="1"/>
          <w:sz w:val="20"/>
        </w:rPr>
        <w:t xml:space="preserve"> </w:t>
      </w:r>
      <w:r>
        <w:rPr>
          <w:sz w:val="20"/>
        </w:rPr>
        <w:t>Vergi</w:t>
      </w:r>
      <w:r>
        <w:rPr>
          <w:spacing w:val="-1"/>
          <w:sz w:val="20"/>
        </w:rPr>
        <w:t xml:space="preserve"> </w:t>
      </w:r>
      <w:r>
        <w:rPr>
          <w:sz w:val="20"/>
        </w:rPr>
        <w:t>Adaleti</w:t>
      </w:r>
      <w:r>
        <w:rPr>
          <w:spacing w:val="-1"/>
          <w:sz w:val="20"/>
        </w:rPr>
        <w:t xml:space="preserve"> </w:t>
      </w:r>
      <w:r>
        <w:rPr>
          <w:sz w:val="20"/>
        </w:rPr>
        <w:t>Algısı</w:t>
      </w:r>
      <w:r>
        <w:rPr>
          <w:spacing w:val="-1"/>
          <w:sz w:val="20"/>
        </w:rPr>
        <w:t xml:space="preserve"> </w:t>
      </w:r>
      <w:r>
        <w:rPr>
          <w:sz w:val="20"/>
        </w:rPr>
        <w:t>Ölçeğine</w:t>
      </w:r>
      <w:r>
        <w:rPr>
          <w:spacing w:val="-1"/>
          <w:sz w:val="20"/>
        </w:rPr>
        <w:t xml:space="preserve"> </w:t>
      </w:r>
      <w:r>
        <w:rPr>
          <w:sz w:val="20"/>
        </w:rPr>
        <w:t>İlişkin</w:t>
      </w:r>
      <w:r>
        <w:rPr>
          <w:spacing w:val="-1"/>
          <w:sz w:val="20"/>
        </w:rPr>
        <w:t xml:space="preserve"> </w:t>
      </w:r>
      <w:r>
        <w:rPr>
          <w:sz w:val="20"/>
        </w:rPr>
        <w:t>Doğrulayıcı</w:t>
      </w:r>
      <w:r>
        <w:rPr>
          <w:spacing w:val="-1"/>
          <w:sz w:val="20"/>
        </w:rPr>
        <w:t xml:space="preserve"> </w:t>
      </w:r>
      <w:r>
        <w:rPr>
          <w:sz w:val="20"/>
        </w:rPr>
        <w:t>Faktör</w:t>
      </w:r>
      <w:r>
        <w:rPr>
          <w:spacing w:val="-3"/>
          <w:sz w:val="20"/>
        </w:rPr>
        <w:t xml:space="preserve"> </w:t>
      </w:r>
      <w:r>
        <w:rPr>
          <w:spacing w:val="-2"/>
          <w:sz w:val="20"/>
        </w:rPr>
        <w:t>Analizi</w:t>
      </w:r>
    </w:p>
    <w:p w:rsidR="00AE716B" w:rsidRDefault="00AE716B" w:rsidP="00AE716B">
      <w:pPr>
        <w:spacing w:before="6"/>
        <w:ind w:left="633" w:right="609"/>
        <w:jc w:val="center"/>
        <w:rPr>
          <w:sz w:val="20"/>
        </w:rPr>
      </w:pPr>
      <w:r>
        <w:rPr>
          <w:spacing w:val="-2"/>
          <w:sz w:val="20"/>
        </w:rPr>
        <w:t>Sonuçları</w:t>
      </w:r>
    </w:p>
    <w:p w:rsidR="00AE716B" w:rsidRDefault="00AE716B" w:rsidP="00AE716B">
      <w:pPr>
        <w:pStyle w:val="GvdeMetni"/>
        <w:spacing w:before="1"/>
        <w:rPr>
          <w:sz w:val="17"/>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0"/>
        <w:gridCol w:w="1729"/>
        <w:gridCol w:w="1664"/>
        <w:gridCol w:w="1144"/>
        <w:gridCol w:w="1892"/>
      </w:tblGrid>
      <w:tr w:rsidR="00AE716B" w:rsidTr="00BE1DB8">
        <w:trPr>
          <w:trHeight w:val="494"/>
        </w:trPr>
        <w:tc>
          <w:tcPr>
            <w:tcW w:w="1080" w:type="dxa"/>
            <w:shd w:val="clear" w:color="auto" w:fill="ADAAAA"/>
          </w:tcPr>
          <w:p w:rsidR="00AE716B" w:rsidRDefault="00AE716B" w:rsidP="00BE1DB8">
            <w:pPr>
              <w:pStyle w:val="TableParagraph"/>
              <w:spacing w:before="43"/>
              <w:ind w:left="223" w:right="213" w:firstLine="76"/>
              <w:jc w:val="left"/>
              <w:rPr>
                <w:b/>
                <w:sz w:val="18"/>
              </w:rPr>
            </w:pPr>
            <w:r>
              <w:rPr>
                <w:b/>
                <w:spacing w:val="-4"/>
                <w:sz w:val="18"/>
              </w:rPr>
              <w:t xml:space="preserve">Uyum </w:t>
            </w:r>
            <w:r>
              <w:rPr>
                <w:b/>
                <w:spacing w:val="-2"/>
                <w:sz w:val="18"/>
              </w:rPr>
              <w:t>Ölçüleri</w:t>
            </w:r>
          </w:p>
        </w:tc>
        <w:tc>
          <w:tcPr>
            <w:tcW w:w="1729" w:type="dxa"/>
            <w:shd w:val="clear" w:color="auto" w:fill="ADAAAA"/>
          </w:tcPr>
          <w:p w:rsidR="00AE716B" w:rsidRDefault="00AE716B" w:rsidP="00BE1DB8">
            <w:pPr>
              <w:pStyle w:val="TableParagraph"/>
              <w:spacing w:before="43"/>
              <w:ind w:left="627" w:hanging="392"/>
              <w:jc w:val="left"/>
              <w:rPr>
                <w:b/>
                <w:sz w:val="18"/>
              </w:rPr>
            </w:pPr>
            <w:r>
              <w:rPr>
                <w:b/>
                <w:spacing w:val="-2"/>
                <w:sz w:val="18"/>
              </w:rPr>
              <w:t>Kabul</w:t>
            </w:r>
            <w:r>
              <w:rPr>
                <w:b/>
                <w:spacing w:val="-10"/>
                <w:sz w:val="18"/>
              </w:rPr>
              <w:t xml:space="preserve"> </w:t>
            </w:r>
            <w:r>
              <w:rPr>
                <w:b/>
                <w:spacing w:val="-2"/>
                <w:sz w:val="18"/>
              </w:rPr>
              <w:t xml:space="preserve">Edilebilir </w:t>
            </w:r>
            <w:r>
              <w:rPr>
                <w:b/>
                <w:spacing w:val="-4"/>
                <w:sz w:val="18"/>
              </w:rPr>
              <w:t>Uyum</w:t>
            </w:r>
          </w:p>
        </w:tc>
        <w:tc>
          <w:tcPr>
            <w:tcW w:w="1664" w:type="dxa"/>
            <w:shd w:val="clear" w:color="auto" w:fill="ADAAAA"/>
          </w:tcPr>
          <w:p w:rsidR="00AE716B" w:rsidRDefault="00AE716B" w:rsidP="00BE1DB8">
            <w:pPr>
              <w:pStyle w:val="TableParagraph"/>
              <w:spacing w:before="43"/>
              <w:ind w:left="13"/>
              <w:rPr>
                <w:b/>
                <w:sz w:val="18"/>
              </w:rPr>
            </w:pPr>
            <w:r>
              <w:rPr>
                <w:b/>
                <w:sz w:val="18"/>
              </w:rPr>
              <w:t>İyi</w:t>
            </w:r>
            <w:r>
              <w:rPr>
                <w:b/>
                <w:spacing w:val="1"/>
                <w:sz w:val="18"/>
              </w:rPr>
              <w:t xml:space="preserve"> </w:t>
            </w:r>
            <w:r>
              <w:rPr>
                <w:b/>
                <w:spacing w:val="-4"/>
                <w:sz w:val="18"/>
              </w:rPr>
              <w:t>Uyum</w:t>
            </w:r>
          </w:p>
        </w:tc>
        <w:tc>
          <w:tcPr>
            <w:tcW w:w="1144" w:type="dxa"/>
            <w:shd w:val="clear" w:color="auto" w:fill="ADAAAA"/>
          </w:tcPr>
          <w:p w:rsidR="00AE716B" w:rsidRDefault="00AE716B" w:rsidP="00BE1DB8">
            <w:pPr>
              <w:pStyle w:val="TableParagraph"/>
              <w:spacing w:before="43"/>
              <w:ind w:left="344" w:hanging="229"/>
              <w:jc w:val="left"/>
              <w:rPr>
                <w:b/>
                <w:sz w:val="18"/>
              </w:rPr>
            </w:pPr>
            <w:r>
              <w:rPr>
                <w:b/>
                <w:spacing w:val="-2"/>
                <w:sz w:val="18"/>
              </w:rPr>
              <w:t>Hesaplanan Değer</w:t>
            </w:r>
          </w:p>
        </w:tc>
        <w:tc>
          <w:tcPr>
            <w:tcW w:w="1892" w:type="dxa"/>
            <w:shd w:val="clear" w:color="auto" w:fill="ADAAAA"/>
          </w:tcPr>
          <w:p w:rsidR="00AE716B" w:rsidRDefault="00AE716B" w:rsidP="00BE1DB8">
            <w:pPr>
              <w:pStyle w:val="TableParagraph"/>
              <w:spacing w:before="43"/>
              <w:ind w:left="18"/>
              <w:rPr>
                <w:b/>
                <w:sz w:val="18"/>
              </w:rPr>
            </w:pPr>
            <w:r>
              <w:rPr>
                <w:b/>
                <w:sz w:val="18"/>
              </w:rPr>
              <w:t>Uyum</w:t>
            </w:r>
            <w:r>
              <w:rPr>
                <w:b/>
                <w:spacing w:val="-2"/>
                <w:sz w:val="18"/>
              </w:rPr>
              <w:t xml:space="preserve"> Durumu</w:t>
            </w:r>
          </w:p>
        </w:tc>
      </w:tr>
      <w:tr w:rsidR="00AE716B" w:rsidTr="00BE1DB8">
        <w:trPr>
          <w:trHeight w:val="290"/>
        </w:trPr>
        <w:tc>
          <w:tcPr>
            <w:tcW w:w="1080" w:type="dxa"/>
            <w:shd w:val="clear" w:color="auto" w:fill="F1F1F1"/>
          </w:tcPr>
          <w:p w:rsidR="00AE716B" w:rsidRDefault="00AE716B" w:rsidP="00BE1DB8">
            <w:pPr>
              <w:pStyle w:val="TableParagraph"/>
              <w:spacing w:before="43"/>
              <w:ind w:left="11" w:right="9"/>
              <w:rPr>
                <w:sz w:val="18"/>
              </w:rPr>
            </w:pPr>
            <w:r>
              <w:rPr>
                <w:spacing w:val="-5"/>
                <w:sz w:val="18"/>
              </w:rPr>
              <w:t>χ2</w:t>
            </w:r>
          </w:p>
        </w:tc>
        <w:tc>
          <w:tcPr>
            <w:tcW w:w="1729" w:type="dxa"/>
            <w:shd w:val="clear" w:color="auto" w:fill="F1F1F1"/>
          </w:tcPr>
          <w:p w:rsidR="00AE716B" w:rsidRDefault="00AE716B" w:rsidP="00BE1DB8">
            <w:pPr>
              <w:pStyle w:val="TableParagraph"/>
              <w:jc w:val="left"/>
              <w:rPr>
                <w:sz w:val="18"/>
              </w:rPr>
            </w:pPr>
          </w:p>
        </w:tc>
        <w:tc>
          <w:tcPr>
            <w:tcW w:w="1664" w:type="dxa"/>
            <w:shd w:val="clear" w:color="auto" w:fill="F1F1F1"/>
          </w:tcPr>
          <w:p w:rsidR="00AE716B" w:rsidRDefault="00AE716B" w:rsidP="00BE1DB8">
            <w:pPr>
              <w:pStyle w:val="TableParagraph"/>
              <w:jc w:val="left"/>
              <w:rPr>
                <w:sz w:val="18"/>
              </w:rPr>
            </w:pPr>
          </w:p>
        </w:tc>
        <w:tc>
          <w:tcPr>
            <w:tcW w:w="1144" w:type="dxa"/>
            <w:shd w:val="clear" w:color="auto" w:fill="F1F1F1"/>
          </w:tcPr>
          <w:p w:rsidR="00AE716B" w:rsidRDefault="00AE716B" w:rsidP="00BE1DB8">
            <w:pPr>
              <w:pStyle w:val="TableParagraph"/>
              <w:spacing w:before="43"/>
              <w:ind w:left="22" w:right="3"/>
              <w:rPr>
                <w:sz w:val="18"/>
              </w:rPr>
            </w:pPr>
            <w:r>
              <w:rPr>
                <w:spacing w:val="-2"/>
                <w:sz w:val="18"/>
              </w:rPr>
              <w:t>458,96</w:t>
            </w:r>
          </w:p>
        </w:tc>
        <w:tc>
          <w:tcPr>
            <w:tcW w:w="1892" w:type="dxa"/>
            <w:shd w:val="clear" w:color="auto" w:fill="F1F1F1"/>
          </w:tcPr>
          <w:p w:rsidR="00AE716B" w:rsidRDefault="00AE716B" w:rsidP="00BE1DB8">
            <w:pPr>
              <w:pStyle w:val="TableParagraph"/>
              <w:jc w:val="left"/>
              <w:rPr>
                <w:sz w:val="18"/>
              </w:rPr>
            </w:pPr>
          </w:p>
        </w:tc>
      </w:tr>
      <w:tr w:rsidR="00AE716B" w:rsidTr="00BE1DB8">
        <w:trPr>
          <w:trHeight w:val="285"/>
        </w:trPr>
        <w:tc>
          <w:tcPr>
            <w:tcW w:w="1080" w:type="dxa"/>
          </w:tcPr>
          <w:p w:rsidR="00AE716B" w:rsidRDefault="00AE716B" w:rsidP="00BE1DB8">
            <w:pPr>
              <w:pStyle w:val="TableParagraph"/>
              <w:spacing w:before="39"/>
              <w:ind w:left="11" w:right="4"/>
              <w:rPr>
                <w:sz w:val="18"/>
              </w:rPr>
            </w:pPr>
            <w:r>
              <w:rPr>
                <w:sz w:val="18"/>
              </w:rPr>
              <w:t xml:space="preserve">Df </w:t>
            </w:r>
            <w:r>
              <w:rPr>
                <w:spacing w:val="-5"/>
                <w:sz w:val="18"/>
              </w:rPr>
              <w:t>(p)</w:t>
            </w:r>
          </w:p>
        </w:tc>
        <w:tc>
          <w:tcPr>
            <w:tcW w:w="1729" w:type="dxa"/>
          </w:tcPr>
          <w:p w:rsidR="00AE716B" w:rsidRDefault="00AE716B" w:rsidP="00BE1DB8">
            <w:pPr>
              <w:pStyle w:val="TableParagraph"/>
              <w:jc w:val="left"/>
              <w:rPr>
                <w:sz w:val="18"/>
              </w:rPr>
            </w:pPr>
          </w:p>
        </w:tc>
        <w:tc>
          <w:tcPr>
            <w:tcW w:w="1664" w:type="dxa"/>
          </w:tcPr>
          <w:p w:rsidR="00AE716B" w:rsidRDefault="00AE716B" w:rsidP="00BE1DB8">
            <w:pPr>
              <w:pStyle w:val="TableParagraph"/>
              <w:jc w:val="left"/>
              <w:rPr>
                <w:sz w:val="18"/>
              </w:rPr>
            </w:pPr>
          </w:p>
        </w:tc>
        <w:tc>
          <w:tcPr>
            <w:tcW w:w="1144" w:type="dxa"/>
          </w:tcPr>
          <w:p w:rsidR="00AE716B" w:rsidRDefault="00AE716B" w:rsidP="00BE1DB8">
            <w:pPr>
              <w:pStyle w:val="TableParagraph"/>
              <w:spacing w:before="39"/>
              <w:ind w:left="22"/>
              <w:rPr>
                <w:sz w:val="18"/>
              </w:rPr>
            </w:pPr>
            <w:r>
              <w:rPr>
                <w:spacing w:val="-5"/>
                <w:sz w:val="18"/>
              </w:rPr>
              <w:t>116</w:t>
            </w:r>
          </w:p>
        </w:tc>
        <w:tc>
          <w:tcPr>
            <w:tcW w:w="1892" w:type="dxa"/>
          </w:tcPr>
          <w:p w:rsidR="00AE716B" w:rsidRDefault="00AE716B" w:rsidP="00BE1DB8">
            <w:pPr>
              <w:pStyle w:val="TableParagraph"/>
              <w:jc w:val="left"/>
              <w:rPr>
                <w:sz w:val="18"/>
              </w:rPr>
            </w:pPr>
          </w:p>
        </w:tc>
      </w:tr>
      <w:tr w:rsidR="00AE716B" w:rsidTr="00BE1DB8">
        <w:trPr>
          <w:trHeight w:val="285"/>
        </w:trPr>
        <w:tc>
          <w:tcPr>
            <w:tcW w:w="1080" w:type="dxa"/>
            <w:shd w:val="clear" w:color="auto" w:fill="F1F1F1"/>
          </w:tcPr>
          <w:p w:rsidR="00AE716B" w:rsidRDefault="00AE716B" w:rsidP="00BE1DB8">
            <w:pPr>
              <w:pStyle w:val="TableParagraph"/>
              <w:spacing w:before="39"/>
              <w:ind w:left="11" w:right="8"/>
              <w:rPr>
                <w:sz w:val="18"/>
              </w:rPr>
            </w:pPr>
            <w:r>
              <w:rPr>
                <w:sz w:val="18"/>
              </w:rPr>
              <w:t>χ2/</w:t>
            </w:r>
            <w:r>
              <w:rPr>
                <w:spacing w:val="1"/>
                <w:sz w:val="18"/>
              </w:rPr>
              <w:t xml:space="preserve"> </w:t>
            </w:r>
            <w:r>
              <w:rPr>
                <w:spacing w:val="-5"/>
                <w:sz w:val="18"/>
              </w:rPr>
              <w:t>df</w:t>
            </w:r>
          </w:p>
        </w:tc>
        <w:tc>
          <w:tcPr>
            <w:tcW w:w="1729" w:type="dxa"/>
            <w:shd w:val="clear" w:color="auto" w:fill="F1F1F1"/>
          </w:tcPr>
          <w:p w:rsidR="00AE716B" w:rsidRDefault="00AE716B" w:rsidP="00BE1DB8">
            <w:pPr>
              <w:pStyle w:val="TableParagraph"/>
              <w:spacing w:before="39"/>
              <w:ind w:left="9" w:right="3"/>
              <w:rPr>
                <w:sz w:val="18"/>
              </w:rPr>
            </w:pPr>
            <w:r>
              <w:rPr>
                <w:sz w:val="18"/>
              </w:rPr>
              <w:t>≤</w:t>
            </w:r>
            <w:r>
              <w:rPr>
                <w:spacing w:val="44"/>
                <w:sz w:val="18"/>
              </w:rPr>
              <w:t xml:space="preserve"> </w:t>
            </w:r>
            <w:r>
              <w:rPr>
                <w:spacing w:val="-12"/>
                <w:sz w:val="18"/>
              </w:rPr>
              <w:t>5</w:t>
            </w:r>
          </w:p>
        </w:tc>
        <w:tc>
          <w:tcPr>
            <w:tcW w:w="1664" w:type="dxa"/>
            <w:shd w:val="clear" w:color="auto" w:fill="F1F1F1"/>
          </w:tcPr>
          <w:p w:rsidR="00AE716B" w:rsidRDefault="00AE716B" w:rsidP="00BE1DB8">
            <w:pPr>
              <w:pStyle w:val="TableParagraph"/>
              <w:spacing w:before="39"/>
              <w:ind w:left="13" w:right="2"/>
              <w:rPr>
                <w:sz w:val="18"/>
              </w:rPr>
            </w:pPr>
            <w:r>
              <w:rPr>
                <w:sz w:val="18"/>
              </w:rPr>
              <w:t xml:space="preserve">≤ </w:t>
            </w:r>
            <w:r>
              <w:rPr>
                <w:spacing w:val="-10"/>
                <w:sz w:val="18"/>
              </w:rPr>
              <w:t>3</w:t>
            </w:r>
          </w:p>
        </w:tc>
        <w:tc>
          <w:tcPr>
            <w:tcW w:w="1144" w:type="dxa"/>
            <w:shd w:val="clear" w:color="auto" w:fill="F1F1F1"/>
          </w:tcPr>
          <w:p w:rsidR="00AE716B" w:rsidRDefault="00AE716B" w:rsidP="00BE1DB8">
            <w:pPr>
              <w:pStyle w:val="TableParagraph"/>
              <w:spacing w:before="39"/>
              <w:ind w:left="22" w:right="7"/>
              <w:rPr>
                <w:sz w:val="18"/>
              </w:rPr>
            </w:pPr>
            <w:r>
              <w:rPr>
                <w:spacing w:val="-2"/>
                <w:sz w:val="18"/>
              </w:rPr>
              <w:t>3,957</w:t>
            </w:r>
          </w:p>
        </w:tc>
        <w:tc>
          <w:tcPr>
            <w:tcW w:w="1892" w:type="dxa"/>
            <w:shd w:val="clear" w:color="auto" w:fill="F1F1F1"/>
          </w:tcPr>
          <w:p w:rsidR="00AE716B" w:rsidRDefault="00AE716B" w:rsidP="00BE1DB8">
            <w:pPr>
              <w:pStyle w:val="TableParagraph"/>
              <w:spacing w:before="39"/>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r w:rsidR="00AE716B" w:rsidTr="00BE1DB8">
        <w:trPr>
          <w:trHeight w:val="285"/>
        </w:trPr>
        <w:tc>
          <w:tcPr>
            <w:tcW w:w="1080" w:type="dxa"/>
          </w:tcPr>
          <w:p w:rsidR="00AE716B" w:rsidRDefault="00AE716B" w:rsidP="00BE1DB8">
            <w:pPr>
              <w:pStyle w:val="TableParagraph"/>
              <w:spacing w:before="43"/>
              <w:ind w:left="11" w:right="11"/>
              <w:rPr>
                <w:sz w:val="18"/>
              </w:rPr>
            </w:pPr>
            <w:r>
              <w:rPr>
                <w:spacing w:val="-5"/>
                <w:sz w:val="18"/>
              </w:rPr>
              <w:t>GFI</w:t>
            </w:r>
          </w:p>
        </w:tc>
        <w:tc>
          <w:tcPr>
            <w:tcW w:w="1729" w:type="dxa"/>
          </w:tcPr>
          <w:p w:rsidR="00AE716B" w:rsidRDefault="00AE716B" w:rsidP="00BE1DB8">
            <w:pPr>
              <w:pStyle w:val="TableParagraph"/>
              <w:spacing w:before="43"/>
              <w:ind w:left="9"/>
              <w:rPr>
                <w:sz w:val="18"/>
              </w:rPr>
            </w:pPr>
            <w:r>
              <w:rPr>
                <w:sz w:val="18"/>
              </w:rPr>
              <w:t>0,80</w:t>
            </w:r>
            <w:r>
              <w:rPr>
                <w:spacing w:val="-2"/>
                <w:sz w:val="18"/>
              </w:rPr>
              <w:t xml:space="preserve"> </w:t>
            </w:r>
            <w:r>
              <w:rPr>
                <w:sz w:val="18"/>
              </w:rPr>
              <w:t>≤</w:t>
            </w:r>
            <w:r>
              <w:rPr>
                <w:spacing w:val="-5"/>
                <w:sz w:val="18"/>
              </w:rPr>
              <w:t xml:space="preserve"> </w:t>
            </w:r>
            <w:r>
              <w:rPr>
                <w:sz w:val="18"/>
              </w:rPr>
              <w:t>GFI</w:t>
            </w:r>
            <w:r>
              <w:rPr>
                <w:spacing w:val="2"/>
                <w:sz w:val="18"/>
              </w:rPr>
              <w:t xml:space="preserve"> </w:t>
            </w:r>
            <w:r>
              <w:rPr>
                <w:sz w:val="18"/>
              </w:rPr>
              <w:t>&lt;</w:t>
            </w:r>
            <w:r>
              <w:rPr>
                <w:spacing w:val="-7"/>
                <w:sz w:val="18"/>
              </w:rPr>
              <w:t xml:space="preserve"> </w:t>
            </w:r>
            <w:r>
              <w:rPr>
                <w:spacing w:val="-4"/>
                <w:sz w:val="18"/>
              </w:rPr>
              <w:t>0,90</w:t>
            </w:r>
          </w:p>
        </w:tc>
        <w:tc>
          <w:tcPr>
            <w:tcW w:w="1664" w:type="dxa"/>
          </w:tcPr>
          <w:p w:rsidR="00AE716B" w:rsidRDefault="00AE716B" w:rsidP="00BE1DB8">
            <w:pPr>
              <w:pStyle w:val="TableParagraph"/>
              <w:spacing w:before="43"/>
              <w:ind w:left="13" w:right="7"/>
              <w:rPr>
                <w:sz w:val="18"/>
              </w:rPr>
            </w:pPr>
            <w:r>
              <w:rPr>
                <w:sz w:val="18"/>
              </w:rPr>
              <w:t>0,90 ≤</w:t>
            </w:r>
            <w:r>
              <w:rPr>
                <w:spacing w:val="-4"/>
                <w:sz w:val="18"/>
              </w:rPr>
              <w:t xml:space="preserve"> </w:t>
            </w:r>
            <w:r>
              <w:rPr>
                <w:sz w:val="18"/>
              </w:rPr>
              <w:t>GFI</w:t>
            </w:r>
            <w:r>
              <w:rPr>
                <w:spacing w:val="1"/>
                <w:sz w:val="18"/>
              </w:rPr>
              <w:t xml:space="preserve"> </w:t>
            </w:r>
            <w:r>
              <w:rPr>
                <w:sz w:val="18"/>
              </w:rPr>
              <w:t>≤</w:t>
            </w:r>
            <w:r>
              <w:rPr>
                <w:spacing w:val="-4"/>
                <w:sz w:val="18"/>
              </w:rPr>
              <w:t xml:space="preserve"> </w:t>
            </w:r>
            <w:r>
              <w:rPr>
                <w:spacing w:val="-10"/>
                <w:sz w:val="18"/>
              </w:rPr>
              <w:t>1</w:t>
            </w:r>
          </w:p>
        </w:tc>
        <w:tc>
          <w:tcPr>
            <w:tcW w:w="1144" w:type="dxa"/>
          </w:tcPr>
          <w:p w:rsidR="00AE716B" w:rsidRDefault="00AE716B" w:rsidP="00BE1DB8">
            <w:pPr>
              <w:pStyle w:val="TableParagraph"/>
              <w:spacing w:before="43"/>
              <w:ind w:left="22" w:right="7"/>
              <w:rPr>
                <w:sz w:val="18"/>
              </w:rPr>
            </w:pPr>
            <w:r>
              <w:rPr>
                <w:spacing w:val="-2"/>
                <w:sz w:val="18"/>
              </w:rPr>
              <w:t>0,895</w:t>
            </w:r>
          </w:p>
        </w:tc>
        <w:tc>
          <w:tcPr>
            <w:tcW w:w="1892" w:type="dxa"/>
          </w:tcPr>
          <w:p w:rsidR="00AE716B" w:rsidRDefault="00AE716B" w:rsidP="00BE1DB8">
            <w:pPr>
              <w:pStyle w:val="TableParagraph"/>
              <w:spacing w:before="43"/>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r w:rsidR="00AE716B" w:rsidTr="00BE1DB8">
        <w:trPr>
          <w:trHeight w:val="290"/>
        </w:trPr>
        <w:tc>
          <w:tcPr>
            <w:tcW w:w="1080" w:type="dxa"/>
            <w:shd w:val="clear" w:color="auto" w:fill="F1F1F1"/>
          </w:tcPr>
          <w:p w:rsidR="00AE716B" w:rsidRDefault="00AE716B" w:rsidP="00BE1DB8">
            <w:pPr>
              <w:pStyle w:val="TableParagraph"/>
              <w:spacing w:before="43"/>
              <w:ind w:left="11" w:right="8"/>
              <w:rPr>
                <w:sz w:val="18"/>
              </w:rPr>
            </w:pPr>
            <w:r>
              <w:rPr>
                <w:spacing w:val="-5"/>
                <w:sz w:val="18"/>
              </w:rPr>
              <w:t>NFI</w:t>
            </w:r>
          </w:p>
        </w:tc>
        <w:tc>
          <w:tcPr>
            <w:tcW w:w="1729" w:type="dxa"/>
            <w:shd w:val="clear" w:color="auto" w:fill="F1F1F1"/>
          </w:tcPr>
          <w:p w:rsidR="00AE716B" w:rsidRDefault="00AE716B" w:rsidP="00BE1DB8">
            <w:pPr>
              <w:pStyle w:val="TableParagraph"/>
              <w:spacing w:before="43"/>
              <w:ind w:left="9"/>
              <w:rPr>
                <w:sz w:val="18"/>
              </w:rPr>
            </w:pPr>
            <w:r>
              <w:rPr>
                <w:sz w:val="18"/>
              </w:rPr>
              <w:t>0,90</w:t>
            </w:r>
            <w:r>
              <w:rPr>
                <w:spacing w:val="-1"/>
                <w:sz w:val="18"/>
              </w:rPr>
              <w:t xml:space="preserve"> </w:t>
            </w:r>
            <w:r>
              <w:rPr>
                <w:sz w:val="18"/>
              </w:rPr>
              <w:t>≤</w:t>
            </w:r>
            <w:r>
              <w:rPr>
                <w:spacing w:val="-4"/>
                <w:sz w:val="18"/>
              </w:rPr>
              <w:t xml:space="preserve"> </w:t>
            </w:r>
            <w:r>
              <w:rPr>
                <w:sz w:val="18"/>
              </w:rPr>
              <w:t>NFI</w:t>
            </w:r>
            <w:r>
              <w:rPr>
                <w:spacing w:val="3"/>
                <w:sz w:val="18"/>
              </w:rPr>
              <w:t xml:space="preserve"> </w:t>
            </w:r>
            <w:r>
              <w:rPr>
                <w:sz w:val="18"/>
              </w:rPr>
              <w:t>&lt;</w:t>
            </w:r>
            <w:r>
              <w:rPr>
                <w:spacing w:val="-6"/>
                <w:sz w:val="18"/>
              </w:rPr>
              <w:t xml:space="preserve"> </w:t>
            </w:r>
            <w:r>
              <w:rPr>
                <w:spacing w:val="-4"/>
                <w:sz w:val="18"/>
              </w:rPr>
              <w:t>0,95</w:t>
            </w:r>
          </w:p>
        </w:tc>
        <w:tc>
          <w:tcPr>
            <w:tcW w:w="1664" w:type="dxa"/>
            <w:shd w:val="clear" w:color="auto" w:fill="F1F1F1"/>
          </w:tcPr>
          <w:p w:rsidR="00AE716B" w:rsidRDefault="00AE716B" w:rsidP="00BE1DB8">
            <w:pPr>
              <w:pStyle w:val="TableParagraph"/>
              <w:spacing w:before="43"/>
              <w:ind w:left="13" w:right="3"/>
              <w:rPr>
                <w:sz w:val="18"/>
              </w:rPr>
            </w:pPr>
            <w:r>
              <w:rPr>
                <w:sz w:val="18"/>
              </w:rPr>
              <w:t>0,95</w:t>
            </w:r>
            <w:r>
              <w:rPr>
                <w:spacing w:val="1"/>
                <w:sz w:val="18"/>
              </w:rPr>
              <w:t xml:space="preserve"> </w:t>
            </w:r>
            <w:r>
              <w:rPr>
                <w:sz w:val="18"/>
              </w:rPr>
              <w:t>≤</w:t>
            </w:r>
            <w:r>
              <w:rPr>
                <w:spacing w:val="-4"/>
                <w:sz w:val="18"/>
              </w:rPr>
              <w:t xml:space="preserve"> </w:t>
            </w:r>
            <w:r>
              <w:rPr>
                <w:sz w:val="18"/>
              </w:rPr>
              <w:t>NFI</w:t>
            </w:r>
            <w:r>
              <w:rPr>
                <w:spacing w:val="3"/>
                <w:sz w:val="18"/>
              </w:rPr>
              <w:t xml:space="preserve"> </w:t>
            </w:r>
            <w:r>
              <w:rPr>
                <w:sz w:val="18"/>
              </w:rPr>
              <w:t>≤</w:t>
            </w:r>
            <w:r>
              <w:rPr>
                <w:spacing w:val="-3"/>
                <w:sz w:val="18"/>
              </w:rPr>
              <w:t xml:space="preserve"> </w:t>
            </w:r>
            <w:r>
              <w:rPr>
                <w:spacing w:val="-10"/>
                <w:sz w:val="18"/>
              </w:rPr>
              <w:t>1</w:t>
            </w:r>
          </w:p>
        </w:tc>
        <w:tc>
          <w:tcPr>
            <w:tcW w:w="1144" w:type="dxa"/>
            <w:shd w:val="clear" w:color="auto" w:fill="F1F1F1"/>
          </w:tcPr>
          <w:p w:rsidR="00AE716B" w:rsidRDefault="00AE716B" w:rsidP="00BE1DB8">
            <w:pPr>
              <w:pStyle w:val="TableParagraph"/>
              <w:spacing w:before="43"/>
              <w:ind w:left="22" w:right="7"/>
              <w:rPr>
                <w:sz w:val="18"/>
              </w:rPr>
            </w:pPr>
            <w:r>
              <w:rPr>
                <w:spacing w:val="-2"/>
                <w:sz w:val="18"/>
              </w:rPr>
              <w:t>0,906</w:t>
            </w:r>
          </w:p>
        </w:tc>
        <w:tc>
          <w:tcPr>
            <w:tcW w:w="1892" w:type="dxa"/>
            <w:shd w:val="clear" w:color="auto" w:fill="F1F1F1"/>
          </w:tcPr>
          <w:p w:rsidR="00AE716B" w:rsidRDefault="00AE716B" w:rsidP="00BE1DB8">
            <w:pPr>
              <w:pStyle w:val="TableParagraph"/>
              <w:spacing w:before="43"/>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r w:rsidR="00AE716B" w:rsidTr="00BE1DB8">
        <w:trPr>
          <w:trHeight w:val="286"/>
        </w:trPr>
        <w:tc>
          <w:tcPr>
            <w:tcW w:w="1080" w:type="dxa"/>
          </w:tcPr>
          <w:p w:rsidR="00AE716B" w:rsidRDefault="00AE716B" w:rsidP="00BE1DB8">
            <w:pPr>
              <w:pStyle w:val="TableParagraph"/>
              <w:spacing w:before="39"/>
              <w:ind w:left="11" w:right="7"/>
              <w:rPr>
                <w:sz w:val="18"/>
              </w:rPr>
            </w:pPr>
            <w:r>
              <w:rPr>
                <w:spacing w:val="-5"/>
                <w:sz w:val="18"/>
              </w:rPr>
              <w:t>IFI</w:t>
            </w:r>
          </w:p>
        </w:tc>
        <w:tc>
          <w:tcPr>
            <w:tcW w:w="1729" w:type="dxa"/>
          </w:tcPr>
          <w:p w:rsidR="00AE716B" w:rsidRDefault="00AE716B" w:rsidP="00BE1DB8">
            <w:pPr>
              <w:pStyle w:val="TableParagraph"/>
              <w:spacing w:before="39"/>
              <w:ind w:left="9" w:right="4"/>
              <w:rPr>
                <w:sz w:val="18"/>
              </w:rPr>
            </w:pPr>
            <w:r>
              <w:rPr>
                <w:sz w:val="18"/>
              </w:rPr>
              <w:t>0,90</w:t>
            </w:r>
            <w:r>
              <w:rPr>
                <w:spacing w:val="-1"/>
                <w:sz w:val="18"/>
              </w:rPr>
              <w:t xml:space="preserve"> </w:t>
            </w:r>
            <w:r>
              <w:rPr>
                <w:sz w:val="18"/>
              </w:rPr>
              <w:t>≤</w:t>
            </w:r>
            <w:r>
              <w:rPr>
                <w:spacing w:val="-4"/>
                <w:sz w:val="18"/>
              </w:rPr>
              <w:t xml:space="preserve"> </w:t>
            </w:r>
            <w:r>
              <w:rPr>
                <w:sz w:val="18"/>
              </w:rPr>
              <w:t>IFI</w:t>
            </w:r>
            <w:r>
              <w:rPr>
                <w:spacing w:val="2"/>
                <w:sz w:val="18"/>
              </w:rPr>
              <w:t xml:space="preserve"> </w:t>
            </w:r>
            <w:r>
              <w:rPr>
                <w:sz w:val="18"/>
              </w:rPr>
              <w:t>&lt;</w:t>
            </w:r>
            <w:r>
              <w:rPr>
                <w:spacing w:val="-7"/>
                <w:sz w:val="18"/>
              </w:rPr>
              <w:t xml:space="preserve"> </w:t>
            </w:r>
            <w:r>
              <w:rPr>
                <w:spacing w:val="-4"/>
                <w:sz w:val="18"/>
              </w:rPr>
              <w:t>0,95</w:t>
            </w:r>
          </w:p>
        </w:tc>
        <w:tc>
          <w:tcPr>
            <w:tcW w:w="1664" w:type="dxa"/>
          </w:tcPr>
          <w:p w:rsidR="00AE716B" w:rsidRDefault="00AE716B" w:rsidP="00BE1DB8">
            <w:pPr>
              <w:pStyle w:val="TableParagraph"/>
              <w:spacing w:before="39"/>
              <w:ind w:left="13" w:right="3"/>
              <w:rPr>
                <w:sz w:val="18"/>
              </w:rPr>
            </w:pPr>
            <w:r>
              <w:rPr>
                <w:sz w:val="18"/>
              </w:rPr>
              <w:t>0,95</w:t>
            </w:r>
            <w:r>
              <w:rPr>
                <w:spacing w:val="1"/>
                <w:sz w:val="18"/>
              </w:rPr>
              <w:t xml:space="preserve"> </w:t>
            </w:r>
            <w:r>
              <w:rPr>
                <w:sz w:val="18"/>
              </w:rPr>
              <w:t>≤</w:t>
            </w:r>
            <w:r>
              <w:rPr>
                <w:spacing w:val="-4"/>
                <w:sz w:val="18"/>
              </w:rPr>
              <w:t xml:space="preserve"> </w:t>
            </w:r>
            <w:r>
              <w:rPr>
                <w:sz w:val="18"/>
              </w:rPr>
              <w:t>IFI</w:t>
            </w:r>
            <w:r>
              <w:rPr>
                <w:spacing w:val="2"/>
                <w:sz w:val="18"/>
              </w:rPr>
              <w:t xml:space="preserve"> </w:t>
            </w:r>
            <w:r>
              <w:rPr>
                <w:sz w:val="18"/>
              </w:rPr>
              <w:t>≤</w:t>
            </w:r>
            <w:r>
              <w:rPr>
                <w:spacing w:val="-4"/>
                <w:sz w:val="18"/>
              </w:rPr>
              <w:t xml:space="preserve"> </w:t>
            </w:r>
            <w:r>
              <w:rPr>
                <w:spacing w:val="-10"/>
                <w:sz w:val="18"/>
              </w:rPr>
              <w:t>1</w:t>
            </w:r>
          </w:p>
        </w:tc>
        <w:tc>
          <w:tcPr>
            <w:tcW w:w="1144" w:type="dxa"/>
          </w:tcPr>
          <w:p w:rsidR="00AE716B" w:rsidRDefault="00AE716B" w:rsidP="00BE1DB8">
            <w:pPr>
              <w:pStyle w:val="TableParagraph"/>
              <w:spacing w:before="39"/>
              <w:ind w:left="22" w:right="7"/>
              <w:rPr>
                <w:sz w:val="18"/>
              </w:rPr>
            </w:pPr>
            <w:r>
              <w:rPr>
                <w:spacing w:val="-2"/>
                <w:sz w:val="18"/>
              </w:rPr>
              <w:t>0,928</w:t>
            </w:r>
          </w:p>
        </w:tc>
        <w:tc>
          <w:tcPr>
            <w:tcW w:w="1892" w:type="dxa"/>
          </w:tcPr>
          <w:p w:rsidR="00AE716B" w:rsidRDefault="00AE716B" w:rsidP="00BE1DB8">
            <w:pPr>
              <w:pStyle w:val="TableParagraph"/>
              <w:spacing w:before="39"/>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r w:rsidR="00AE716B" w:rsidTr="00BE1DB8">
        <w:trPr>
          <w:trHeight w:val="286"/>
        </w:trPr>
        <w:tc>
          <w:tcPr>
            <w:tcW w:w="1080" w:type="dxa"/>
            <w:shd w:val="clear" w:color="auto" w:fill="F1F1F1"/>
          </w:tcPr>
          <w:p w:rsidR="00AE716B" w:rsidRDefault="00AE716B" w:rsidP="00BE1DB8">
            <w:pPr>
              <w:pStyle w:val="TableParagraph"/>
              <w:spacing w:before="39"/>
              <w:ind w:left="11" w:right="8"/>
              <w:rPr>
                <w:sz w:val="18"/>
              </w:rPr>
            </w:pPr>
            <w:r>
              <w:rPr>
                <w:sz w:val="18"/>
              </w:rPr>
              <w:t>NNFI</w:t>
            </w:r>
            <w:r>
              <w:rPr>
                <w:spacing w:val="1"/>
                <w:sz w:val="18"/>
              </w:rPr>
              <w:t xml:space="preserve"> </w:t>
            </w:r>
            <w:r>
              <w:rPr>
                <w:spacing w:val="-2"/>
                <w:sz w:val="18"/>
              </w:rPr>
              <w:t>(TLI)</w:t>
            </w:r>
          </w:p>
        </w:tc>
        <w:tc>
          <w:tcPr>
            <w:tcW w:w="1729" w:type="dxa"/>
            <w:shd w:val="clear" w:color="auto" w:fill="F1F1F1"/>
          </w:tcPr>
          <w:p w:rsidR="00AE716B" w:rsidRDefault="00AE716B" w:rsidP="00BE1DB8">
            <w:pPr>
              <w:pStyle w:val="TableParagraph"/>
              <w:spacing w:before="39"/>
              <w:ind w:left="9"/>
              <w:rPr>
                <w:sz w:val="18"/>
              </w:rPr>
            </w:pPr>
            <w:r>
              <w:rPr>
                <w:sz w:val="18"/>
              </w:rPr>
              <w:t>0,90</w:t>
            </w:r>
            <w:r>
              <w:rPr>
                <w:spacing w:val="-1"/>
                <w:sz w:val="18"/>
              </w:rPr>
              <w:t xml:space="preserve"> </w:t>
            </w:r>
            <w:r>
              <w:rPr>
                <w:sz w:val="18"/>
              </w:rPr>
              <w:t>≤</w:t>
            </w:r>
            <w:r>
              <w:rPr>
                <w:spacing w:val="-4"/>
                <w:sz w:val="18"/>
              </w:rPr>
              <w:t xml:space="preserve"> </w:t>
            </w:r>
            <w:r>
              <w:rPr>
                <w:sz w:val="18"/>
              </w:rPr>
              <w:t>NNFI</w:t>
            </w:r>
            <w:r>
              <w:rPr>
                <w:spacing w:val="4"/>
                <w:sz w:val="18"/>
              </w:rPr>
              <w:t xml:space="preserve"> </w:t>
            </w:r>
            <w:r>
              <w:rPr>
                <w:sz w:val="18"/>
              </w:rPr>
              <w:t>&lt;</w:t>
            </w:r>
            <w:r>
              <w:rPr>
                <w:spacing w:val="-2"/>
                <w:sz w:val="18"/>
              </w:rPr>
              <w:t xml:space="preserve"> </w:t>
            </w:r>
            <w:r>
              <w:rPr>
                <w:spacing w:val="-4"/>
                <w:sz w:val="18"/>
              </w:rPr>
              <w:t>0,95</w:t>
            </w:r>
          </w:p>
        </w:tc>
        <w:tc>
          <w:tcPr>
            <w:tcW w:w="1664" w:type="dxa"/>
            <w:shd w:val="clear" w:color="auto" w:fill="F1F1F1"/>
          </w:tcPr>
          <w:p w:rsidR="00AE716B" w:rsidRDefault="00AE716B" w:rsidP="00BE1DB8">
            <w:pPr>
              <w:pStyle w:val="TableParagraph"/>
              <w:spacing w:before="39"/>
              <w:ind w:left="13" w:right="3"/>
              <w:rPr>
                <w:sz w:val="18"/>
              </w:rPr>
            </w:pPr>
            <w:r>
              <w:rPr>
                <w:sz w:val="18"/>
              </w:rPr>
              <w:t>0,95</w:t>
            </w:r>
            <w:r>
              <w:rPr>
                <w:spacing w:val="-1"/>
                <w:sz w:val="18"/>
              </w:rPr>
              <w:t xml:space="preserve"> </w:t>
            </w:r>
            <w:r>
              <w:rPr>
                <w:sz w:val="18"/>
              </w:rPr>
              <w:t>≤</w:t>
            </w:r>
            <w:r>
              <w:rPr>
                <w:spacing w:val="-3"/>
                <w:sz w:val="18"/>
              </w:rPr>
              <w:t xml:space="preserve"> </w:t>
            </w:r>
            <w:r>
              <w:rPr>
                <w:sz w:val="18"/>
              </w:rPr>
              <w:t>NNFI</w:t>
            </w:r>
            <w:r>
              <w:rPr>
                <w:spacing w:val="-1"/>
                <w:sz w:val="18"/>
              </w:rPr>
              <w:t xml:space="preserve"> </w:t>
            </w:r>
            <w:r>
              <w:rPr>
                <w:sz w:val="18"/>
              </w:rPr>
              <w:t>≤</w:t>
            </w:r>
            <w:r>
              <w:rPr>
                <w:spacing w:val="-3"/>
                <w:sz w:val="18"/>
              </w:rPr>
              <w:t xml:space="preserve"> </w:t>
            </w:r>
            <w:r>
              <w:rPr>
                <w:spacing w:val="-10"/>
                <w:sz w:val="18"/>
              </w:rPr>
              <w:t>1</w:t>
            </w:r>
          </w:p>
        </w:tc>
        <w:tc>
          <w:tcPr>
            <w:tcW w:w="1144" w:type="dxa"/>
            <w:shd w:val="clear" w:color="auto" w:fill="F1F1F1"/>
          </w:tcPr>
          <w:p w:rsidR="00AE716B" w:rsidRDefault="00AE716B" w:rsidP="00BE1DB8">
            <w:pPr>
              <w:pStyle w:val="TableParagraph"/>
              <w:spacing w:before="39"/>
              <w:ind w:left="22" w:right="7"/>
              <w:rPr>
                <w:sz w:val="18"/>
              </w:rPr>
            </w:pPr>
            <w:r>
              <w:rPr>
                <w:spacing w:val="-2"/>
                <w:sz w:val="18"/>
              </w:rPr>
              <w:t>0,915</w:t>
            </w:r>
          </w:p>
        </w:tc>
        <w:tc>
          <w:tcPr>
            <w:tcW w:w="1892" w:type="dxa"/>
            <w:shd w:val="clear" w:color="auto" w:fill="F1F1F1"/>
          </w:tcPr>
          <w:p w:rsidR="00AE716B" w:rsidRDefault="00AE716B" w:rsidP="00BE1DB8">
            <w:pPr>
              <w:pStyle w:val="TableParagraph"/>
              <w:spacing w:before="39"/>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r w:rsidR="00AE716B" w:rsidTr="00BE1DB8">
        <w:trPr>
          <w:trHeight w:val="286"/>
        </w:trPr>
        <w:tc>
          <w:tcPr>
            <w:tcW w:w="1080" w:type="dxa"/>
          </w:tcPr>
          <w:p w:rsidR="00AE716B" w:rsidRDefault="00AE716B" w:rsidP="00BE1DB8">
            <w:pPr>
              <w:pStyle w:val="TableParagraph"/>
              <w:spacing w:before="43"/>
              <w:ind w:left="11" w:right="11"/>
              <w:rPr>
                <w:sz w:val="18"/>
              </w:rPr>
            </w:pPr>
            <w:r>
              <w:rPr>
                <w:spacing w:val="-5"/>
                <w:sz w:val="18"/>
              </w:rPr>
              <w:t>CFI</w:t>
            </w:r>
          </w:p>
        </w:tc>
        <w:tc>
          <w:tcPr>
            <w:tcW w:w="1729" w:type="dxa"/>
          </w:tcPr>
          <w:p w:rsidR="00AE716B" w:rsidRDefault="00AE716B" w:rsidP="00BE1DB8">
            <w:pPr>
              <w:pStyle w:val="TableParagraph"/>
              <w:spacing w:before="43"/>
              <w:ind w:left="9" w:right="8"/>
              <w:rPr>
                <w:sz w:val="18"/>
              </w:rPr>
            </w:pPr>
            <w:r>
              <w:rPr>
                <w:sz w:val="18"/>
              </w:rPr>
              <w:t>0,90</w:t>
            </w:r>
            <w:r>
              <w:rPr>
                <w:spacing w:val="-2"/>
                <w:sz w:val="18"/>
              </w:rPr>
              <w:t xml:space="preserve"> </w:t>
            </w:r>
            <w:r>
              <w:rPr>
                <w:sz w:val="18"/>
              </w:rPr>
              <w:t>≤</w:t>
            </w:r>
            <w:r>
              <w:rPr>
                <w:spacing w:val="-4"/>
                <w:sz w:val="18"/>
              </w:rPr>
              <w:t xml:space="preserve"> </w:t>
            </w:r>
            <w:r>
              <w:rPr>
                <w:sz w:val="18"/>
              </w:rPr>
              <w:t>CFI</w:t>
            </w:r>
            <w:r>
              <w:rPr>
                <w:spacing w:val="-2"/>
                <w:sz w:val="18"/>
              </w:rPr>
              <w:t xml:space="preserve"> </w:t>
            </w:r>
            <w:r>
              <w:rPr>
                <w:sz w:val="18"/>
              </w:rPr>
              <w:t>&lt;</w:t>
            </w:r>
            <w:r>
              <w:rPr>
                <w:spacing w:val="-3"/>
                <w:sz w:val="18"/>
              </w:rPr>
              <w:t xml:space="preserve"> </w:t>
            </w:r>
            <w:r>
              <w:rPr>
                <w:spacing w:val="-4"/>
                <w:sz w:val="18"/>
              </w:rPr>
              <w:t>0,95</w:t>
            </w:r>
          </w:p>
        </w:tc>
        <w:tc>
          <w:tcPr>
            <w:tcW w:w="1664" w:type="dxa"/>
          </w:tcPr>
          <w:p w:rsidR="00AE716B" w:rsidRDefault="00AE716B" w:rsidP="00BE1DB8">
            <w:pPr>
              <w:pStyle w:val="TableParagraph"/>
              <w:spacing w:before="43"/>
              <w:ind w:left="13" w:right="3"/>
              <w:rPr>
                <w:sz w:val="18"/>
              </w:rPr>
            </w:pPr>
            <w:r>
              <w:rPr>
                <w:sz w:val="18"/>
              </w:rPr>
              <w:t>0,95 ≤</w:t>
            </w:r>
            <w:r>
              <w:rPr>
                <w:spacing w:val="-4"/>
                <w:sz w:val="18"/>
              </w:rPr>
              <w:t xml:space="preserve"> </w:t>
            </w:r>
            <w:r>
              <w:rPr>
                <w:sz w:val="18"/>
              </w:rPr>
              <w:t>CFI</w:t>
            </w:r>
            <w:r>
              <w:rPr>
                <w:spacing w:val="-2"/>
                <w:sz w:val="18"/>
              </w:rPr>
              <w:t xml:space="preserve"> </w:t>
            </w:r>
            <w:r>
              <w:rPr>
                <w:sz w:val="18"/>
              </w:rPr>
              <w:t>≤</w:t>
            </w:r>
            <w:r>
              <w:rPr>
                <w:spacing w:val="4"/>
                <w:sz w:val="18"/>
              </w:rPr>
              <w:t xml:space="preserve"> </w:t>
            </w:r>
            <w:r>
              <w:rPr>
                <w:spacing w:val="-10"/>
                <w:sz w:val="18"/>
              </w:rPr>
              <w:t>1</w:t>
            </w:r>
          </w:p>
        </w:tc>
        <w:tc>
          <w:tcPr>
            <w:tcW w:w="1144" w:type="dxa"/>
          </w:tcPr>
          <w:p w:rsidR="00AE716B" w:rsidRDefault="00AE716B" w:rsidP="00BE1DB8">
            <w:pPr>
              <w:pStyle w:val="TableParagraph"/>
              <w:spacing w:before="43"/>
              <w:ind w:left="22" w:right="7"/>
              <w:rPr>
                <w:sz w:val="18"/>
              </w:rPr>
            </w:pPr>
            <w:r>
              <w:rPr>
                <w:spacing w:val="-2"/>
                <w:sz w:val="18"/>
              </w:rPr>
              <w:t>0,928</w:t>
            </w:r>
          </w:p>
        </w:tc>
        <w:tc>
          <w:tcPr>
            <w:tcW w:w="1892" w:type="dxa"/>
          </w:tcPr>
          <w:p w:rsidR="00AE716B" w:rsidRDefault="00AE716B" w:rsidP="00BE1DB8">
            <w:pPr>
              <w:pStyle w:val="TableParagraph"/>
              <w:spacing w:before="43"/>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r w:rsidR="00AE716B" w:rsidTr="00BE1DB8">
        <w:trPr>
          <w:trHeight w:val="286"/>
        </w:trPr>
        <w:tc>
          <w:tcPr>
            <w:tcW w:w="1080" w:type="dxa"/>
            <w:shd w:val="clear" w:color="auto" w:fill="F1F1F1"/>
          </w:tcPr>
          <w:p w:rsidR="00AE716B" w:rsidRDefault="00AE716B" w:rsidP="00BE1DB8">
            <w:pPr>
              <w:pStyle w:val="TableParagraph"/>
              <w:spacing w:before="43"/>
              <w:ind w:left="11" w:right="6"/>
              <w:rPr>
                <w:sz w:val="18"/>
              </w:rPr>
            </w:pPr>
            <w:r>
              <w:rPr>
                <w:spacing w:val="-2"/>
                <w:sz w:val="18"/>
              </w:rPr>
              <w:t>RMSEA</w:t>
            </w:r>
          </w:p>
        </w:tc>
        <w:tc>
          <w:tcPr>
            <w:tcW w:w="1729" w:type="dxa"/>
            <w:shd w:val="clear" w:color="auto" w:fill="F1F1F1"/>
          </w:tcPr>
          <w:p w:rsidR="00AE716B" w:rsidRDefault="00AE716B" w:rsidP="00BE1DB8">
            <w:pPr>
              <w:pStyle w:val="TableParagraph"/>
              <w:spacing w:before="43"/>
              <w:ind w:left="9" w:right="4"/>
              <w:rPr>
                <w:sz w:val="18"/>
              </w:rPr>
            </w:pPr>
            <w:r>
              <w:rPr>
                <w:sz w:val="18"/>
              </w:rPr>
              <w:t>0,05</w:t>
            </w:r>
            <w:r>
              <w:rPr>
                <w:spacing w:val="-5"/>
                <w:sz w:val="18"/>
              </w:rPr>
              <w:t xml:space="preserve"> </w:t>
            </w:r>
            <w:r>
              <w:rPr>
                <w:sz w:val="18"/>
              </w:rPr>
              <w:t>&lt;</w:t>
            </w:r>
            <w:r>
              <w:rPr>
                <w:spacing w:val="1"/>
                <w:sz w:val="18"/>
              </w:rPr>
              <w:t xml:space="preserve"> </w:t>
            </w:r>
            <w:r>
              <w:rPr>
                <w:sz w:val="18"/>
              </w:rPr>
              <w:t>RMSEA</w:t>
            </w:r>
            <w:r>
              <w:rPr>
                <w:spacing w:val="-3"/>
                <w:sz w:val="18"/>
              </w:rPr>
              <w:t xml:space="preserve"> </w:t>
            </w:r>
            <w:r>
              <w:rPr>
                <w:sz w:val="18"/>
              </w:rPr>
              <w:t>≤</w:t>
            </w:r>
            <w:r>
              <w:rPr>
                <w:spacing w:val="-3"/>
                <w:sz w:val="18"/>
              </w:rPr>
              <w:t xml:space="preserve"> </w:t>
            </w:r>
            <w:r>
              <w:rPr>
                <w:spacing w:val="-4"/>
                <w:sz w:val="18"/>
              </w:rPr>
              <w:t>0,08</w:t>
            </w:r>
          </w:p>
        </w:tc>
        <w:tc>
          <w:tcPr>
            <w:tcW w:w="1664" w:type="dxa"/>
            <w:shd w:val="clear" w:color="auto" w:fill="F1F1F1"/>
          </w:tcPr>
          <w:p w:rsidR="00AE716B" w:rsidRDefault="00AE716B" w:rsidP="00BE1DB8">
            <w:pPr>
              <w:pStyle w:val="TableParagraph"/>
              <w:spacing w:before="43"/>
              <w:ind w:left="13" w:right="4"/>
              <w:rPr>
                <w:sz w:val="18"/>
              </w:rPr>
            </w:pPr>
            <w:r>
              <w:rPr>
                <w:sz w:val="18"/>
              </w:rPr>
              <w:t>0</w:t>
            </w:r>
            <w:r>
              <w:rPr>
                <w:spacing w:val="-1"/>
                <w:sz w:val="18"/>
              </w:rPr>
              <w:t xml:space="preserve"> </w:t>
            </w:r>
            <w:r>
              <w:rPr>
                <w:sz w:val="18"/>
              </w:rPr>
              <w:t>&lt;</w:t>
            </w:r>
            <w:r>
              <w:rPr>
                <w:spacing w:val="-7"/>
                <w:sz w:val="18"/>
              </w:rPr>
              <w:t xml:space="preserve"> </w:t>
            </w:r>
            <w:r>
              <w:rPr>
                <w:sz w:val="18"/>
              </w:rPr>
              <w:t>RMSEA</w:t>
            </w:r>
            <w:r>
              <w:rPr>
                <w:spacing w:val="-3"/>
                <w:sz w:val="18"/>
              </w:rPr>
              <w:t xml:space="preserve"> </w:t>
            </w:r>
            <w:r>
              <w:rPr>
                <w:sz w:val="18"/>
              </w:rPr>
              <w:t>≤</w:t>
            </w:r>
            <w:r>
              <w:rPr>
                <w:spacing w:val="1"/>
                <w:sz w:val="18"/>
              </w:rPr>
              <w:t xml:space="preserve"> </w:t>
            </w:r>
            <w:r>
              <w:rPr>
                <w:spacing w:val="-4"/>
                <w:sz w:val="18"/>
              </w:rPr>
              <w:t>0,05</w:t>
            </w:r>
          </w:p>
        </w:tc>
        <w:tc>
          <w:tcPr>
            <w:tcW w:w="1144" w:type="dxa"/>
            <w:shd w:val="clear" w:color="auto" w:fill="F1F1F1"/>
          </w:tcPr>
          <w:p w:rsidR="00AE716B" w:rsidRDefault="00AE716B" w:rsidP="00BE1DB8">
            <w:pPr>
              <w:pStyle w:val="TableParagraph"/>
              <w:spacing w:before="43"/>
              <w:ind w:left="22" w:right="7"/>
              <w:rPr>
                <w:sz w:val="18"/>
              </w:rPr>
            </w:pPr>
            <w:r>
              <w:rPr>
                <w:spacing w:val="-2"/>
                <w:sz w:val="18"/>
              </w:rPr>
              <w:t>0,078</w:t>
            </w:r>
          </w:p>
        </w:tc>
        <w:tc>
          <w:tcPr>
            <w:tcW w:w="1892" w:type="dxa"/>
            <w:shd w:val="clear" w:color="auto" w:fill="F1F1F1"/>
          </w:tcPr>
          <w:p w:rsidR="00AE716B" w:rsidRDefault="00AE716B" w:rsidP="00BE1DB8">
            <w:pPr>
              <w:pStyle w:val="TableParagraph"/>
              <w:spacing w:before="43"/>
              <w:ind w:left="18" w:right="1"/>
              <w:rPr>
                <w:sz w:val="18"/>
              </w:rPr>
            </w:pPr>
            <w:r>
              <w:rPr>
                <w:sz w:val="18"/>
              </w:rPr>
              <w:t>Kabul</w:t>
            </w:r>
            <w:r>
              <w:rPr>
                <w:spacing w:val="-10"/>
                <w:sz w:val="18"/>
              </w:rPr>
              <w:t xml:space="preserve"> </w:t>
            </w:r>
            <w:r>
              <w:rPr>
                <w:sz w:val="18"/>
              </w:rPr>
              <w:t>edilebilir</w:t>
            </w:r>
            <w:r>
              <w:rPr>
                <w:spacing w:val="-2"/>
                <w:sz w:val="18"/>
              </w:rPr>
              <w:t xml:space="preserve"> </w:t>
            </w:r>
            <w:r>
              <w:rPr>
                <w:spacing w:val="-4"/>
                <w:sz w:val="18"/>
              </w:rPr>
              <w:t>uyum</w:t>
            </w:r>
          </w:p>
        </w:tc>
      </w:tr>
    </w:tbl>
    <w:p w:rsidR="00AE716B" w:rsidRDefault="00AE716B" w:rsidP="00AE716B">
      <w:pPr>
        <w:pStyle w:val="GvdeMetni"/>
        <w:spacing w:before="90"/>
        <w:rPr>
          <w:sz w:val="20"/>
        </w:rPr>
      </w:pPr>
    </w:p>
    <w:p w:rsidR="00AE716B" w:rsidRDefault="00AE716B" w:rsidP="00AE716B">
      <w:pPr>
        <w:pStyle w:val="GvdeMetni"/>
        <w:spacing w:line="300" w:lineRule="auto"/>
        <w:ind w:left="737" w:right="707" w:firstLine="568"/>
        <w:jc w:val="both"/>
      </w:pPr>
      <w:r>
        <w:t xml:space="preserve">Tablo 33 incelendiğinde tüm indeks değerlerinin kabul edilebilir uyum </w:t>
      </w:r>
      <w:proofErr w:type="gramStart"/>
      <w:r>
        <w:t>kriterlerini</w:t>
      </w:r>
      <w:proofErr w:type="gramEnd"/>
      <w:r>
        <w:rPr>
          <w:spacing w:val="-1"/>
        </w:rPr>
        <w:t xml:space="preserve"> </w:t>
      </w:r>
      <w:r>
        <w:t>sağladığı</w:t>
      </w:r>
      <w:r>
        <w:rPr>
          <w:spacing w:val="-5"/>
        </w:rPr>
        <w:t xml:space="preserve"> </w:t>
      </w:r>
      <w:r>
        <w:t>görülmektedir.</w:t>
      </w:r>
      <w:r>
        <w:rPr>
          <w:spacing w:val="-3"/>
        </w:rPr>
        <w:t xml:space="preserve"> </w:t>
      </w:r>
      <w:r>
        <w:t>Dolayısıyla</w:t>
      </w:r>
      <w:r>
        <w:rPr>
          <w:spacing w:val="-5"/>
        </w:rPr>
        <w:t xml:space="preserve"> </w:t>
      </w:r>
      <w:r>
        <w:t>ücretliler</w:t>
      </w:r>
      <w:r>
        <w:rPr>
          <w:spacing w:val="-5"/>
        </w:rPr>
        <w:t xml:space="preserve"> </w:t>
      </w:r>
      <w:r>
        <w:t>için</w:t>
      </w:r>
      <w:r>
        <w:rPr>
          <w:spacing w:val="-2"/>
        </w:rPr>
        <w:t xml:space="preserve"> </w:t>
      </w:r>
      <w:r>
        <w:t>test</w:t>
      </w:r>
      <w:r>
        <w:rPr>
          <w:spacing w:val="-5"/>
        </w:rPr>
        <w:t xml:space="preserve"> </w:t>
      </w:r>
      <w:r>
        <w:t>edilen</w:t>
      </w:r>
      <w:r>
        <w:rPr>
          <w:spacing w:val="-2"/>
        </w:rPr>
        <w:t xml:space="preserve"> </w:t>
      </w:r>
      <w:r>
        <w:t>vergi adaleti algısı ölçeği doğrulayıcı faktör analiziyle doğrulanmış olmaktadır.</w:t>
      </w:r>
    </w:p>
    <w:p w:rsidR="00AE716B" w:rsidRDefault="00AE716B" w:rsidP="00AE716B">
      <w:pPr>
        <w:pStyle w:val="GvdeMetni"/>
        <w:spacing w:before="64"/>
      </w:pPr>
    </w:p>
    <w:p w:rsidR="00AE716B" w:rsidRDefault="00AE716B" w:rsidP="00AE716B">
      <w:pPr>
        <w:pStyle w:val="Balk2"/>
        <w:numPr>
          <w:ilvl w:val="3"/>
          <w:numId w:val="5"/>
        </w:numPr>
        <w:tabs>
          <w:tab w:val="left" w:pos="2137"/>
        </w:tabs>
        <w:spacing w:before="1" w:beforeAutospacing="0" w:after="0" w:afterAutospacing="0" w:line="302" w:lineRule="auto"/>
        <w:ind w:left="737" w:right="711" w:firstLine="568"/>
        <w:jc w:val="both"/>
      </w:pPr>
      <w:bookmarkStart w:id="27" w:name="_bookmark44"/>
      <w:bookmarkEnd w:id="27"/>
      <w:r>
        <w:t xml:space="preserve">Yapısal Eşitlik Modeline İlişkin Doğrulayıcı Faktör </w:t>
      </w:r>
      <w:r>
        <w:rPr>
          <w:spacing w:val="-2"/>
        </w:rPr>
        <w:t>Analizi</w:t>
      </w:r>
    </w:p>
    <w:p w:rsidR="00AE716B" w:rsidRDefault="00AE716B" w:rsidP="00AE716B">
      <w:pPr>
        <w:pStyle w:val="GvdeMetni"/>
        <w:spacing w:line="300" w:lineRule="auto"/>
        <w:ind w:left="737" w:right="714" w:firstLine="568"/>
        <w:jc w:val="both"/>
      </w:pPr>
      <w:r>
        <w:t xml:space="preserve">Aşağıdaki şekilde “kavramsal model” ve AMOS paket programı tarafından her bir madde için standartlaştırılmış regresyon değerleri </w:t>
      </w:r>
      <w:r>
        <w:rPr>
          <w:spacing w:val="-2"/>
        </w:rPr>
        <w:t>gösterilmiştir.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pStyle w:val="GvdeMetni"/>
        <w:ind w:left="1305"/>
        <w:rPr>
          <w:sz w:val="20"/>
        </w:rPr>
      </w:pPr>
      <w:r>
        <w:rPr>
          <w:noProof/>
          <w:sz w:val="20"/>
          <w:lang w:eastAsia="tr-TR"/>
        </w:rPr>
        <w:drawing>
          <wp:inline distT="0" distB="0" distL="0" distR="0" wp14:anchorId="126CCDAA" wp14:editId="731AB524">
            <wp:extent cx="4259658" cy="345719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4259658" cy="3457194"/>
                    </a:xfrm>
                    <a:prstGeom prst="rect">
                      <a:avLst/>
                    </a:prstGeom>
                  </pic:spPr>
                </pic:pic>
              </a:graphicData>
            </a:graphic>
          </wp:inline>
        </w:drawing>
      </w:r>
    </w:p>
    <w:p w:rsidR="00AE716B" w:rsidRDefault="00AE716B" w:rsidP="00AE716B">
      <w:pPr>
        <w:pStyle w:val="GvdeMetni"/>
        <w:spacing w:before="118"/>
        <w:rPr>
          <w:sz w:val="20"/>
        </w:rPr>
      </w:pPr>
    </w:p>
    <w:p w:rsidR="00AE716B" w:rsidRDefault="00AE716B" w:rsidP="00AE716B">
      <w:pPr>
        <w:ind w:left="2226"/>
        <w:rPr>
          <w:sz w:val="20"/>
        </w:rPr>
      </w:pPr>
      <w:r>
        <w:rPr>
          <w:b/>
          <w:sz w:val="20"/>
        </w:rPr>
        <w:t>Şekil</w:t>
      </w:r>
      <w:r>
        <w:rPr>
          <w:b/>
          <w:spacing w:val="-1"/>
          <w:sz w:val="20"/>
        </w:rPr>
        <w:t xml:space="preserve"> </w:t>
      </w:r>
      <w:r>
        <w:rPr>
          <w:b/>
          <w:sz w:val="20"/>
        </w:rPr>
        <w:t>4:</w:t>
      </w:r>
      <w:r>
        <w:rPr>
          <w:b/>
          <w:spacing w:val="-3"/>
          <w:sz w:val="20"/>
        </w:rPr>
        <w:t xml:space="preserve"> </w:t>
      </w:r>
      <w:r>
        <w:rPr>
          <w:sz w:val="20"/>
        </w:rPr>
        <w:t>Yapısal Eşitlik</w:t>
      </w:r>
      <w:r>
        <w:rPr>
          <w:spacing w:val="-1"/>
          <w:sz w:val="20"/>
        </w:rPr>
        <w:t xml:space="preserve"> </w:t>
      </w:r>
      <w:r>
        <w:rPr>
          <w:sz w:val="20"/>
        </w:rPr>
        <w:t>Modeline</w:t>
      </w:r>
      <w:r>
        <w:rPr>
          <w:spacing w:val="-4"/>
          <w:sz w:val="20"/>
        </w:rPr>
        <w:t xml:space="preserve"> </w:t>
      </w:r>
      <w:r>
        <w:rPr>
          <w:sz w:val="20"/>
        </w:rPr>
        <w:t>İlişkin Yol</w:t>
      </w:r>
      <w:r>
        <w:rPr>
          <w:spacing w:val="-4"/>
          <w:sz w:val="20"/>
        </w:rPr>
        <w:t xml:space="preserve"> </w:t>
      </w:r>
      <w:r>
        <w:rPr>
          <w:spacing w:val="-2"/>
          <w:sz w:val="20"/>
        </w:rPr>
        <w:t>Diyagramı</w:t>
      </w:r>
    </w:p>
    <w:p w:rsidR="00AE716B" w:rsidRDefault="00AE716B" w:rsidP="00AE716B">
      <w:pPr>
        <w:pStyle w:val="GvdeMetni"/>
        <w:spacing w:before="173"/>
        <w:rPr>
          <w:sz w:val="20"/>
        </w:rPr>
      </w:pPr>
    </w:p>
    <w:p w:rsidR="00AE716B" w:rsidRDefault="00AE716B" w:rsidP="00AE716B">
      <w:pPr>
        <w:pStyle w:val="GvdeMetni"/>
        <w:spacing w:line="300" w:lineRule="auto"/>
        <w:ind w:left="737" w:right="714" w:firstLine="568"/>
        <w:jc w:val="both"/>
      </w:pPr>
      <w:r>
        <w:t>Literatüre</w:t>
      </w:r>
      <w:r>
        <w:rPr>
          <w:spacing w:val="-5"/>
        </w:rPr>
        <w:t xml:space="preserve"> </w:t>
      </w:r>
      <w:r>
        <w:t>dayandırılarak</w:t>
      </w:r>
      <w:r>
        <w:rPr>
          <w:spacing w:val="-2"/>
        </w:rPr>
        <w:t xml:space="preserve"> </w:t>
      </w:r>
      <w:r>
        <w:t>geliştirilen</w:t>
      </w:r>
      <w:r>
        <w:rPr>
          <w:spacing w:val="-2"/>
        </w:rPr>
        <w:t xml:space="preserve"> </w:t>
      </w:r>
      <w:r>
        <w:t>araştırma</w:t>
      </w:r>
      <w:r>
        <w:rPr>
          <w:spacing w:val="-2"/>
        </w:rPr>
        <w:t xml:space="preserve"> </w:t>
      </w:r>
      <w:r>
        <w:t>modelinin</w:t>
      </w:r>
      <w:r>
        <w:rPr>
          <w:spacing w:val="-2"/>
        </w:rPr>
        <w:t xml:space="preserve"> </w:t>
      </w:r>
      <w:r>
        <w:t>sınanması</w:t>
      </w:r>
      <w:r>
        <w:rPr>
          <w:spacing w:val="-5"/>
        </w:rPr>
        <w:t xml:space="preserve"> </w:t>
      </w:r>
      <w:r>
        <w:t>için kurgulanan yapısal model, AMOS paket programında maksimum olabilirlik yöntemiyle analiz edilmiştir. Yapısal modele ilişkin uyum iyiliği değerlerine bakılmış olup, en iyi uyum düzeyini sağlamak amacıyla program tarafından önerilen modifikasyonlar yapılmıştır. Bu doğrultuda aynı faktörler altında bulunan hata terimleri arasında en yüksek indeks değerinden başlamak şartıyla, sırayla kovaryanslar kurulmuştur. Modelin yeni haline ilişkin oluşturulan yol diyagramı aşağıdaki şekilde gösterilmiştir.</w:t>
      </w:r>
    </w:p>
    <w:p w:rsidR="00AE716B" w:rsidRDefault="00AE716B" w:rsidP="00AE716B">
      <w:pPr>
        <w:pStyle w:val="GvdeMetni"/>
        <w:spacing w:line="300" w:lineRule="auto"/>
        <w:jc w:val="both"/>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pStyle w:val="GvdeMetni"/>
        <w:ind w:left="738"/>
        <w:rPr>
          <w:sz w:val="20"/>
        </w:rPr>
      </w:pPr>
      <w:r>
        <w:rPr>
          <w:noProof/>
          <w:sz w:val="20"/>
          <w:lang w:eastAsia="tr-TR"/>
        </w:rPr>
        <w:drawing>
          <wp:inline distT="0" distB="0" distL="0" distR="0" wp14:anchorId="62A423BB" wp14:editId="4DFBAE4D">
            <wp:extent cx="4401383" cy="3188207"/>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4401383" cy="3188207"/>
                    </a:xfrm>
                    <a:prstGeom prst="rect">
                      <a:avLst/>
                    </a:prstGeom>
                  </pic:spPr>
                </pic:pic>
              </a:graphicData>
            </a:graphic>
          </wp:inline>
        </w:drawing>
      </w:r>
    </w:p>
    <w:p w:rsidR="00AE716B" w:rsidRDefault="00AE716B" w:rsidP="00AE716B">
      <w:pPr>
        <w:pStyle w:val="GvdeMetni"/>
        <w:spacing w:before="150"/>
        <w:rPr>
          <w:sz w:val="20"/>
        </w:rPr>
      </w:pPr>
    </w:p>
    <w:p w:rsidR="00AE716B" w:rsidRDefault="00AE716B" w:rsidP="00AE716B">
      <w:pPr>
        <w:ind w:left="2073"/>
        <w:rPr>
          <w:sz w:val="20"/>
        </w:rPr>
      </w:pPr>
      <w:r>
        <w:rPr>
          <w:b/>
          <w:sz w:val="20"/>
        </w:rPr>
        <w:t>Şekil</w:t>
      </w:r>
      <w:r>
        <w:rPr>
          <w:b/>
          <w:spacing w:val="-2"/>
          <w:sz w:val="20"/>
        </w:rPr>
        <w:t xml:space="preserve"> </w:t>
      </w:r>
      <w:r>
        <w:rPr>
          <w:b/>
          <w:sz w:val="20"/>
        </w:rPr>
        <w:t>5:</w:t>
      </w:r>
      <w:r>
        <w:rPr>
          <w:b/>
          <w:spacing w:val="-2"/>
          <w:sz w:val="20"/>
        </w:rPr>
        <w:t xml:space="preserve"> </w:t>
      </w:r>
      <w:r>
        <w:rPr>
          <w:sz w:val="20"/>
        </w:rPr>
        <w:t>Modifikasyon</w:t>
      </w:r>
      <w:r>
        <w:rPr>
          <w:spacing w:val="-1"/>
          <w:sz w:val="20"/>
        </w:rPr>
        <w:t xml:space="preserve"> </w:t>
      </w:r>
      <w:r>
        <w:rPr>
          <w:sz w:val="20"/>
        </w:rPr>
        <w:t>ile</w:t>
      </w:r>
      <w:r>
        <w:rPr>
          <w:spacing w:val="-1"/>
          <w:sz w:val="20"/>
        </w:rPr>
        <w:t xml:space="preserve"> </w:t>
      </w:r>
      <w:r>
        <w:rPr>
          <w:sz w:val="20"/>
        </w:rPr>
        <w:t>Ölçümlenen</w:t>
      </w:r>
      <w:r>
        <w:rPr>
          <w:spacing w:val="-1"/>
          <w:sz w:val="20"/>
        </w:rPr>
        <w:t xml:space="preserve"> </w:t>
      </w:r>
      <w:r>
        <w:rPr>
          <w:sz w:val="20"/>
        </w:rPr>
        <w:t>Model</w:t>
      </w:r>
      <w:r>
        <w:rPr>
          <w:spacing w:val="-4"/>
          <w:sz w:val="20"/>
        </w:rPr>
        <w:t xml:space="preserve"> </w:t>
      </w:r>
      <w:r>
        <w:rPr>
          <w:sz w:val="20"/>
        </w:rPr>
        <w:t>Faktör</w:t>
      </w:r>
      <w:r>
        <w:rPr>
          <w:spacing w:val="1"/>
          <w:sz w:val="20"/>
        </w:rPr>
        <w:t xml:space="preserve"> </w:t>
      </w:r>
      <w:r>
        <w:rPr>
          <w:spacing w:val="-2"/>
          <w:sz w:val="20"/>
        </w:rPr>
        <w:t>Yapısı</w:t>
      </w:r>
    </w:p>
    <w:p w:rsidR="00AE716B" w:rsidRDefault="00AE716B" w:rsidP="00AE716B">
      <w:pPr>
        <w:pStyle w:val="GvdeMetni"/>
        <w:spacing w:before="177"/>
        <w:rPr>
          <w:sz w:val="20"/>
        </w:rPr>
      </w:pPr>
    </w:p>
    <w:p w:rsidR="00AE716B" w:rsidRDefault="00AE716B" w:rsidP="00AE716B">
      <w:pPr>
        <w:pStyle w:val="GvdeMetni"/>
        <w:spacing w:line="300" w:lineRule="auto"/>
        <w:ind w:left="737" w:firstLine="568"/>
      </w:pPr>
      <w:r>
        <w:t>Örtük</w:t>
      </w:r>
      <w:r>
        <w:rPr>
          <w:spacing w:val="34"/>
        </w:rPr>
        <w:t xml:space="preserve"> </w:t>
      </w:r>
      <w:r>
        <w:t>değişkenleri</w:t>
      </w:r>
      <w:r>
        <w:rPr>
          <w:spacing w:val="35"/>
        </w:rPr>
        <w:t xml:space="preserve"> </w:t>
      </w:r>
      <w:r>
        <w:t>açıklayan</w:t>
      </w:r>
      <w:r>
        <w:rPr>
          <w:spacing w:val="38"/>
        </w:rPr>
        <w:t xml:space="preserve"> </w:t>
      </w:r>
      <w:r>
        <w:t>maddelere</w:t>
      </w:r>
      <w:r>
        <w:rPr>
          <w:spacing w:val="35"/>
        </w:rPr>
        <w:t xml:space="preserve"> </w:t>
      </w:r>
      <w:r>
        <w:t>ilişkin</w:t>
      </w:r>
      <w:r>
        <w:rPr>
          <w:spacing w:val="38"/>
        </w:rPr>
        <w:t xml:space="preserve"> </w:t>
      </w:r>
      <w:r>
        <w:t>standardize</w:t>
      </w:r>
      <w:r>
        <w:rPr>
          <w:spacing w:val="35"/>
        </w:rPr>
        <w:t xml:space="preserve"> </w:t>
      </w:r>
      <w:r>
        <w:t>regresyon katsayıları aşağıdaki tabloda verilmiştir.</w:t>
      </w:r>
    </w:p>
    <w:p w:rsidR="00AE716B" w:rsidRDefault="00AE716B" w:rsidP="00AE716B">
      <w:pPr>
        <w:pStyle w:val="GvdeMetni"/>
        <w:spacing w:line="300" w:lineRule="auto"/>
        <w:sectPr w:rsidR="00AE716B">
          <w:pgSz w:w="9080" w:h="13610"/>
          <w:pgMar w:top="960" w:right="425" w:bottom="280" w:left="283" w:header="745" w:footer="0" w:gutter="0"/>
          <w:cols w:space="708"/>
        </w:sectPr>
      </w:pPr>
    </w:p>
    <w:p w:rsidR="00AE716B" w:rsidRDefault="00AE716B" w:rsidP="00AE716B">
      <w:pPr>
        <w:pStyle w:val="GvdeMetni"/>
        <w:rPr>
          <w:sz w:val="20"/>
        </w:rPr>
      </w:pPr>
    </w:p>
    <w:p w:rsidR="00AE716B" w:rsidRDefault="00AE716B" w:rsidP="00AE716B">
      <w:pPr>
        <w:pStyle w:val="GvdeMetni"/>
        <w:spacing w:before="49"/>
        <w:rPr>
          <w:sz w:val="20"/>
        </w:rPr>
      </w:pPr>
    </w:p>
    <w:p w:rsidR="00AE716B" w:rsidRDefault="00AE716B" w:rsidP="00AE716B">
      <w:pPr>
        <w:ind w:left="594"/>
        <w:jc w:val="center"/>
        <w:rPr>
          <w:sz w:val="20"/>
        </w:rPr>
      </w:pPr>
      <w:r>
        <w:rPr>
          <w:b/>
          <w:sz w:val="20"/>
        </w:rPr>
        <w:t>Tablo</w:t>
      </w:r>
      <w:r>
        <w:rPr>
          <w:b/>
          <w:spacing w:val="-4"/>
          <w:sz w:val="20"/>
        </w:rPr>
        <w:t xml:space="preserve"> </w:t>
      </w:r>
      <w:r>
        <w:rPr>
          <w:b/>
          <w:sz w:val="20"/>
        </w:rPr>
        <w:t xml:space="preserve">34. </w:t>
      </w:r>
      <w:r>
        <w:rPr>
          <w:sz w:val="20"/>
        </w:rPr>
        <w:t>Maddelerin</w:t>
      </w:r>
      <w:r>
        <w:rPr>
          <w:spacing w:val="-2"/>
          <w:sz w:val="20"/>
        </w:rPr>
        <w:t xml:space="preserve"> </w:t>
      </w:r>
      <w:r>
        <w:rPr>
          <w:sz w:val="20"/>
        </w:rPr>
        <w:t>DFA</w:t>
      </w:r>
      <w:r>
        <w:rPr>
          <w:spacing w:val="-3"/>
          <w:sz w:val="20"/>
        </w:rPr>
        <w:t xml:space="preserve"> </w:t>
      </w:r>
      <w:r>
        <w:rPr>
          <w:sz w:val="20"/>
        </w:rPr>
        <w:t>Neticesinde</w:t>
      </w:r>
      <w:r>
        <w:rPr>
          <w:spacing w:val="-2"/>
          <w:sz w:val="20"/>
        </w:rPr>
        <w:t xml:space="preserve"> </w:t>
      </w:r>
      <w:r>
        <w:rPr>
          <w:sz w:val="20"/>
        </w:rPr>
        <w:t>Ulaşılan</w:t>
      </w:r>
      <w:r>
        <w:rPr>
          <w:spacing w:val="-3"/>
          <w:sz w:val="20"/>
        </w:rPr>
        <w:t xml:space="preserve"> </w:t>
      </w:r>
      <w:r>
        <w:rPr>
          <w:sz w:val="20"/>
        </w:rPr>
        <w:t>Standardize</w:t>
      </w:r>
      <w:r>
        <w:rPr>
          <w:spacing w:val="-3"/>
          <w:sz w:val="20"/>
        </w:rPr>
        <w:t xml:space="preserve"> </w:t>
      </w:r>
      <w:r>
        <w:rPr>
          <w:spacing w:val="-2"/>
          <w:sz w:val="20"/>
        </w:rPr>
        <w:t>Regresyon</w:t>
      </w:r>
    </w:p>
    <w:p w:rsidR="00AE716B" w:rsidRDefault="00AE716B" w:rsidP="00AE716B">
      <w:pPr>
        <w:spacing w:before="2"/>
        <w:ind w:left="633" w:right="605"/>
        <w:jc w:val="center"/>
        <w:rPr>
          <w:sz w:val="20"/>
        </w:rPr>
      </w:pPr>
      <w:r>
        <w:rPr>
          <w:noProof/>
          <w:sz w:val="20"/>
          <w:lang w:eastAsia="tr-TR"/>
        </w:rPr>
        <w:drawing>
          <wp:anchor distT="0" distB="0" distL="0" distR="0" simplePos="0" relativeHeight="251664384" behindDoc="1" locked="0" layoutInCell="1" allowOverlap="1" wp14:anchorId="4B5A92FE" wp14:editId="6CC5FE00">
            <wp:simplePos x="0" y="0"/>
            <wp:positionH relativeFrom="page">
              <wp:posOffset>659682</wp:posOffset>
            </wp:positionH>
            <wp:positionV relativeFrom="paragraph">
              <wp:posOffset>160352</wp:posOffset>
            </wp:positionV>
            <wp:extent cx="4396041" cy="250888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4396041" cy="2508885"/>
                    </a:xfrm>
                    <a:prstGeom prst="rect">
                      <a:avLst/>
                    </a:prstGeom>
                  </pic:spPr>
                </pic:pic>
              </a:graphicData>
            </a:graphic>
          </wp:anchor>
        </w:drawing>
      </w:r>
      <w:r>
        <w:rPr>
          <w:spacing w:val="-2"/>
          <w:sz w:val="20"/>
        </w:rPr>
        <w:t>Katsayıları</w:t>
      </w:r>
    </w:p>
    <w:p w:rsidR="00AE716B" w:rsidRDefault="00AE716B" w:rsidP="00AE716B">
      <w:pPr>
        <w:pStyle w:val="GvdeMetni"/>
        <w:rPr>
          <w:sz w:val="20"/>
        </w:rPr>
      </w:pPr>
    </w:p>
    <w:p w:rsidR="00AE716B" w:rsidRDefault="00AE716B" w:rsidP="00AE716B">
      <w:pPr>
        <w:pStyle w:val="GvdeMetni"/>
        <w:spacing w:before="53"/>
        <w:rPr>
          <w:sz w:val="20"/>
        </w:rPr>
      </w:pPr>
    </w:p>
    <w:p w:rsidR="00AE716B" w:rsidRDefault="00AE716B" w:rsidP="00AE716B">
      <w:pPr>
        <w:pStyle w:val="GvdeMetni"/>
        <w:spacing w:line="300" w:lineRule="auto"/>
        <w:ind w:left="737" w:firstLine="568"/>
      </w:pPr>
      <w:r>
        <w:t>Modifikasyon</w:t>
      </w:r>
      <w:r>
        <w:rPr>
          <w:spacing w:val="80"/>
        </w:rPr>
        <w:t xml:space="preserve"> </w:t>
      </w:r>
      <w:r>
        <w:t>öncesinde</w:t>
      </w:r>
      <w:r>
        <w:rPr>
          <w:spacing w:val="80"/>
        </w:rPr>
        <w:t xml:space="preserve"> </w:t>
      </w:r>
      <w:r>
        <w:t>ve</w:t>
      </w:r>
      <w:r>
        <w:rPr>
          <w:spacing w:val="80"/>
        </w:rPr>
        <w:t xml:space="preserve"> </w:t>
      </w:r>
      <w:r>
        <w:t>sonrasında</w:t>
      </w:r>
      <w:r>
        <w:rPr>
          <w:spacing w:val="80"/>
        </w:rPr>
        <w:t xml:space="preserve"> </w:t>
      </w:r>
      <w:r>
        <w:t>doğrulayıcı</w:t>
      </w:r>
      <w:r>
        <w:rPr>
          <w:spacing w:val="80"/>
        </w:rPr>
        <w:t xml:space="preserve"> </w:t>
      </w:r>
      <w:r>
        <w:t>faktör</w:t>
      </w:r>
      <w:r>
        <w:rPr>
          <w:spacing w:val="80"/>
        </w:rPr>
        <w:t xml:space="preserve"> </w:t>
      </w:r>
      <w:r>
        <w:t>analizi sonucunda elde edilen uyum değerleri Tablo 35’te gösterilmiştir.</w:t>
      </w:r>
    </w:p>
    <w:p w:rsidR="00AE716B" w:rsidRDefault="00AE716B" w:rsidP="00AE716B">
      <w:pPr>
        <w:pStyle w:val="GvdeMetni"/>
        <w:spacing w:before="106"/>
      </w:pPr>
    </w:p>
    <w:p w:rsidR="00AE716B" w:rsidRDefault="00AE716B" w:rsidP="00AE716B">
      <w:pPr>
        <w:ind w:left="621" w:right="31"/>
        <w:jc w:val="center"/>
        <w:rPr>
          <w:sz w:val="20"/>
        </w:rPr>
      </w:pPr>
      <w:r>
        <w:rPr>
          <w:b/>
          <w:sz w:val="20"/>
        </w:rPr>
        <w:t>Tablo</w:t>
      </w:r>
      <w:r>
        <w:rPr>
          <w:b/>
          <w:spacing w:val="-1"/>
          <w:sz w:val="20"/>
        </w:rPr>
        <w:t xml:space="preserve"> </w:t>
      </w:r>
      <w:r>
        <w:rPr>
          <w:b/>
          <w:sz w:val="20"/>
        </w:rPr>
        <w:t>35.</w:t>
      </w:r>
      <w:r>
        <w:rPr>
          <w:b/>
          <w:spacing w:val="1"/>
          <w:sz w:val="20"/>
        </w:rPr>
        <w:t xml:space="preserve"> </w:t>
      </w:r>
      <w:r>
        <w:rPr>
          <w:sz w:val="20"/>
        </w:rPr>
        <w:t>Yapısal</w:t>
      </w:r>
      <w:r>
        <w:rPr>
          <w:spacing w:val="-5"/>
          <w:sz w:val="20"/>
        </w:rPr>
        <w:t xml:space="preserve"> </w:t>
      </w:r>
      <w:r>
        <w:rPr>
          <w:sz w:val="20"/>
        </w:rPr>
        <w:t>Eşitlik</w:t>
      </w:r>
      <w:r>
        <w:rPr>
          <w:spacing w:val="-1"/>
          <w:sz w:val="20"/>
        </w:rPr>
        <w:t xml:space="preserve"> </w:t>
      </w:r>
      <w:r>
        <w:rPr>
          <w:sz w:val="20"/>
        </w:rPr>
        <w:t>Modeline</w:t>
      </w:r>
      <w:r>
        <w:rPr>
          <w:spacing w:val="-2"/>
          <w:sz w:val="20"/>
        </w:rPr>
        <w:t xml:space="preserve"> </w:t>
      </w:r>
      <w:r>
        <w:rPr>
          <w:sz w:val="20"/>
        </w:rPr>
        <w:t>İlişkin</w:t>
      </w:r>
      <w:r>
        <w:rPr>
          <w:spacing w:val="-1"/>
          <w:sz w:val="20"/>
        </w:rPr>
        <w:t xml:space="preserve"> </w:t>
      </w:r>
      <w:r>
        <w:rPr>
          <w:sz w:val="20"/>
        </w:rPr>
        <w:t>Uyum</w:t>
      </w:r>
      <w:r>
        <w:rPr>
          <w:spacing w:val="-4"/>
          <w:sz w:val="20"/>
        </w:rPr>
        <w:t xml:space="preserve"> </w:t>
      </w:r>
      <w:r>
        <w:rPr>
          <w:spacing w:val="-2"/>
          <w:sz w:val="20"/>
        </w:rPr>
        <w:t>İndeksleri</w:t>
      </w:r>
    </w:p>
    <w:p w:rsidR="00AE716B" w:rsidRDefault="00AE716B" w:rsidP="00AE716B">
      <w:pPr>
        <w:pStyle w:val="GvdeMetni"/>
        <w:spacing w:before="1"/>
        <w:rPr>
          <w:sz w:val="17"/>
        </w:rPr>
      </w:pPr>
    </w:p>
    <w:tbl>
      <w:tblPr>
        <w:tblStyle w:val="TableNormal"/>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0"/>
        <w:gridCol w:w="1424"/>
        <w:gridCol w:w="1176"/>
        <w:gridCol w:w="1068"/>
        <w:gridCol w:w="956"/>
        <w:gridCol w:w="972"/>
        <w:gridCol w:w="1116"/>
      </w:tblGrid>
      <w:tr w:rsidR="00AE716B" w:rsidTr="00BE1DB8">
        <w:trPr>
          <w:trHeight w:val="206"/>
        </w:trPr>
        <w:tc>
          <w:tcPr>
            <w:tcW w:w="820" w:type="dxa"/>
            <w:vMerge w:val="restart"/>
            <w:shd w:val="clear" w:color="auto" w:fill="ADAAAA"/>
          </w:tcPr>
          <w:p w:rsidR="00AE716B" w:rsidRDefault="00AE716B" w:rsidP="00BE1DB8">
            <w:pPr>
              <w:pStyle w:val="TableParagraph"/>
              <w:spacing w:before="112" w:line="237" w:lineRule="auto"/>
              <w:ind w:left="95" w:right="81" w:firstLine="80"/>
              <w:jc w:val="left"/>
              <w:rPr>
                <w:b/>
                <w:sz w:val="18"/>
              </w:rPr>
            </w:pPr>
            <w:r>
              <w:rPr>
                <w:b/>
                <w:spacing w:val="-4"/>
                <w:sz w:val="18"/>
              </w:rPr>
              <w:t xml:space="preserve">Uyum </w:t>
            </w:r>
            <w:r>
              <w:rPr>
                <w:b/>
                <w:spacing w:val="-2"/>
                <w:sz w:val="18"/>
              </w:rPr>
              <w:t>Ölçüleri</w:t>
            </w:r>
          </w:p>
        </w:tc>
        <w:tc>
          <w:tcPr>
            <w:tcW w:w="1424" w:type="dxa"/>
            <w:vMerge w:val="restart"/>
            <w:shd w:val="clear" w:color="auto" w:fill="ADAAAA"/>
          </w:tcPr>
          <w:p w:rsidR="00AE716B" w:rsidRDefault="00AE716B" w:rsidP="00BE1DB8">
            <w:pPr>
              <w:pStyle w:val="TableParagraph"/>
              <w:spacing w:before="112" w:line="237" w:lineRule="auto"/>
              <w:ind w:left="95" w:right="73" w:hanging="8"/>
              <w:jc w:val="left"/>
              <w:rPr>
                <w:b/>
                <w:sz w:val="18"/>
              </w:rPr>
            </w:pPr>
            <w:r>
              <w:rPr>
                <w:b/>
                <w:spacing w:val="-2"/>
                <w:sz w:val="18"/>
              </w:rPr>
              <w:t>Kabul</w:t>
            </w:r>
            <w:r>
              <w:rPr>
                <w:b/>
                <w:spacing w:val="-10"/>
                <w:sz w:val="18"/>
              </w:rPr>
              <w:t xml:space="preserve"> </w:t>
            </w:r>
            <w:r>
              <w:rPr>
                <w:b/>
                <w:spacing w:val="-2"/>
                <w:sz w:val="18"/>
              </w:rPr>
              <w:t xml:space="preserve">Edilebilir </w:t>
            </w:r>
            <w:r>
              <w:rPr>
                <w:b/>
                <w:sz w:val="18"/>
              </w:rPr>
              <w:t>Uyum</w:t>
            </w:r>
            <w:r>
              <w:rPr>
                <w:b/>
                <w:spacing w:val="-2"/>
                <w:sz w:val="18"/>
              </w:rPr>
              <w:t xml:space="preserve"> Değerleri</w:t>
            </w:r>
          </w:p>
        </w:tc>
        <w:tc>
          <w:tcPr>
            <w:tcW w:w="1176" w:type="dxa"/>
            <w:vMerge w:val="restart"/>
            <w:shd w:val="clear" w:color="auto" w:fill="ADAAAA"/>
          </w:tcPr>
          <w:p w:rsidR="00AE716B" w:rsidRDefault="00AE716B" w:rsidP="00BE1DB8">
            <w:pPr>
              <w:pStyle w:val="TableParagraph"/>
              <w:spacing w:before="112" w:line="237" w:lineRule="auto"/>
              <w:ind w:left="227" w:right="205"/>
              <w:jc w:val="left"/>
              <w:rPr>
                <w:b/>
                <w:sz w:val="18"/>
              </w:rPr>
            </w:pPr>
            <w:r>
              <w:rPr>
                <w:b/>
                <w:sz w:val="18"/>
              </w:rPr>
              <w:t>İyi</w:t>
            </w:r>
            <w:r>
              <w:rPr>
                <w:b/>
                <w:spacing w:val="-12"/>
                <w:sz w:val="18"/>
              </w:rPr>
              <w:t xml:space="preserve"> </w:t>
            </w:r>
            <w:r>
              <w:rPr>
                <w:b/>
                <w:sz w:val="18"/>
              </w:rPr>
              <w:t xml:space="preserve">Uyum </w:t>
            </w:r>
            <w:r>
              <w:rPr>
                <w:b/>
                <w:spacing w:val="-2"/>
                <w:sz w:val="18"/>
              </w:rPr>
              <w:t>Değerleri</w:t>
            </w:r>
          </w:p>
        </w:tc>
        <w:tc>
          <w:tcPr>
            <w:tcW w:w="2024" w:type="dxa"/>
            <w:gridSpan w:val="2"/>
            <w:shd w:val="clear" w:color="auto" w:fill="ADAAAA"/>
          </w:tcPr>
          <w:p w:rsidR="00AE716B" w:rsidRDefault="00AE716B" w:rsidP="00BE1DB8">
            <w:pPr>
              <w:pStyle w:val="TableParagraph"/>
              <w:spacing w:line="186" w:lineRule="exact"/>
              <w:ind w:left="304"/>
              <w:jc w:val="left"/>
              <w:rPr>
                <w:b/>
                <w:sz w:val="18"/>
              </w:rPr>
            </w:pPr>
            <w:r>
              <w:rPr>
                <w:b/>
                <w:sz w:val="18"/>
              </w:rPr>
              <w:t>Hesaplanan</w:t>
            </w:r>
            <w:r>
              <w:rPr>
                <w:b/>
                <w:spacing w:val="-7"/>
                <w:sz w:val="18"/>
              </w:rPr>
              <w:t xml:space="preserve"> </w:t>
            </w:r>
            <w:r>
              <w:rPr>
                <w:b/>
                <w:spacing w:val="-2"/>
                <w:sz w:val="18"/>
              </w:rPr>
              <w:t>Değer</w:t>
            </w:r>
          </w:p>
        </w:tc>
        <w:tc>
          <w:tcPr>
            <w:tcW w:w="2088" w:type="dxa"/>
            <w:gridSpan w:val="2"/>
            <w:shd w:val="clear" w:color="auto" w:fill="ADAAAA"/>
          </w:tcPr>
          <w:p w:rsidR="00AE716B" w:rsidRDefault="00AE716B" w:rsidP="00BE1DB8">
            <w:pPr>
              <w:pStyle w:val="TableParagraph"/>
              <w:spacing w:line="186" w:lineRule="exact"/>
              <w:ind w:left="460"/>
              <w:jc w:val="left"/>
              <w:rPr>
                <w:b/>
                <w:sz w:val="18"/>
              </w:rPr>
            </w:pPr>
            <w:r>
              <w:rPr>
                <w:b/>
                <w:sz w:val="18"/>
              </w:rPr>
              <w:t>Uyum</w:t>
            </w:r>
            <w:r>
              <w:rPr>
                <w:b/>
                <w:spacing w:val="-2"/>
                <w:sz w:val="18"/>
              </w:rPr>
              <w:t xml:space="preserve"> Durumu</w:t>
            </w:r>
          </w:p>
        </w:tc>
      </w:tr>
      <w:tr w:rsidR="00AE716B" w:rsidTr="00BE1DB8">
        <w:trPr>
          <w:trHeight w:val="414"/>
        </w:trPr>
        <w:tc>
          <w:tcPr>
            <w:tcW w:w="820" w:type="dxa"/>
            <w:vMerge/>
            <w:tcBorders>
              <w:top w:val="nil"/>
            </w:tcBorders>
            <w:shd w:val="clear" w:color="auto" w:fill="ADAAAA"/>
          </w:tcPr>
          <w:p w:rsidR="00AE716B" w:rsidRDefault="00AE716B" w:rsidP="00BE1DB8">
            <w:pPr>
              <w:rPr>
                <w:sz w:val="2"/>
                <w:szCs w:val="2"/>
              </w:rPr>
            </w:pPr>
          </w:p>
        </w:tc>
        <w:tc>
          <w:tcPr>
            <w:tcW w:w="1424" w:type="dxa"/>
            <w:vMerge/>
            <w:tcBorders>
              <w:top w:val="nil"/>
            </w:tcBorders>
            <w:shd w:val="clear" w:color="auto" w:fill="ADAAAA"/>
          </w:tcPr>
          <w:p w:rsidR="00AE716B" w:rsidRDefault="00AE716B" w:rsidP="00BE1DB8">
            <w:pPr>
              <w:rPr>
                <w:sz w:val="2"/>
                <w:szCs w:val="2"/>
              </w:rPr>
            </w:pPr>
          </w:p>
        </w:tc>
        <w:tc>
          <w:tcPr>
            <w:tcW w:w="1176" w:type="dxa"/>
            <w:vMerge/>
            <w:tcBorders>
              <w:top w:val="nil"/>
            </w:tcBorders>
            <w:shd w:val="clear" w:color="auto" w:fill="ADAAAA"/>
          </w:tcPr>
          <w:p w:rsidR="00AE716B" w:rsidRDefault="00AE716B" w:rsidP="00BE1DB8">
            <w:pPr>
              <w:rPr>
                <w:sz w:val="2"/>
                <w:szCs w:val="2"/>
              </w:rPr>
            </w:pPr>
          </w:p>
        </w:tc>
        <w:tc>
          <w:tcPr>
            <w:tcW w:w="1068" w:type="dxa"/>
            <w:shd w:val="clear" w:color="auto" w:fill="ADAAAA"/>
          </w:tcPr>
          <w:p w:rsidR="00AE716B" w:rsidRDefault="00AE716B" w:rsidP="00BE1DB8">
            <w:pPr>
              <w:pStyle w:val="TableParagraph"/>
              <w:spacing w:before="107"/>
              <w:ind w:left="19" w:right="7"/>
              <w:rPr>
                <w:b/>
                <w:sz w:val="18"/>
              </w:rPr>
            </w:pPr>
            <w:r>
              <w:rPr>
                <w:b/>
                <w:sz w:val="18"/>
              </w:rPr>
              <w:t xml:space="preserve">İlk </w:t>
            </w:r>
            <w:r>
              <w:rPr>
                <w:b/>
                <w:spacing w:val="-2"/>
                <w:sz w:val="18"/>
              </w:rPr>
              <w:t>Model</w:t>
            </w:r>
          </w:p>
        </w:tc>
        <w:tc>
          <w:tcPr>
            <w:tcW w:w="956" w:type="dxa"/>
            <w:shd w:val="clear" w:color="auto" w:fill="ADAAAA"/>
          </w:tcPr>
          <w:p w:rsidR="00AE716B" w:rsidRDefault="00AE716B" w:rsidP="00BE1DB8">
            <w:pPr>
              <w:pStyle w:val="TableParagraph"/>
              <w:spacing w:line="204" w:lineRule="exact"/>
              <w:ind w:left="233" w:right="116" w:hanging="109"/>
              <w:jc w:val="left"/>
              <w:rPr>
                <w:b/>
                <w:sz w:val="18"/>
              </w:rPr>
            </w:pPr>
            <w:r>
              <w:rPr>
                <w:b/>
                <w:spacing w:val="-2"/>
                <w:sz w:val="18"/>
              </w:rPr>
              <w:t xml:space="preserve">Modifike </w:t>
            </w:r>
            <w:r>
              <w:rPr>
                <w:b/>
                <w:spacing w:val="-4"/>
                <w:sz w:val="18"/>
              </w:rPr>
              <w:t>Model</w:t>
            </w:r>
          </w:p>
        </w:tc>
        <w:tc>
          <w:tcPr>
            <w:tcW w:w="972" w:type="dxa"/>
            <w:shd w:val="clear" w:color="auto" w:fill="ADAAAA"/>
          </w:tcPr>
          <w:p w:rsidR="00AE716B" w:rsidRDefault="00AE716B" w:rsidP="00BE1DB8">
            <w:pPr>
              <w:pStyle w:val="TableParagraph"/>
              <w:spacing w:before="107"/>
              <w:ind w:left="113"/>
              <w:jc w:val="left"/>
              <w:rPr>
                <w:b/>
                <w:sz w:val="18"/>
              </w:rPr>
            </w:pPr>
            <w:r>
              <w:rPr>
                <w:b/>
                <w:sz w:val="18"/>
              </w:rPr>
              <w:t>İlk</w:t>
            </w:r>
            <w:r>
              <w:rPr>
                <w:b/>
                <w:spacing w:val="1"/>
                <w:sz w:val="18"/>
              </w:rPr>
              <w:t xml:space="preserve"> </w:t>
            </w:r>
            <w:r>
              <w:rPr>
                <w:b/>
                <w:spacing w:val="-2"/>
                <w:sz w:val="18"/>
              </w:rPr>
              <w:t>Model</w:t>
            </w:r>
          </w:p>
        </w:tc>
        <w:tc>
          <w:tcPr>
            <w:tcW w:w="1116" w:type="dxa"/>
            <w:shd w:val="clear" w:color="auto" w:fill="ADAAAA"/>
          </w:tcPr>
          <w:p w:rsidR="00AE716B" w:rsidRDefault="00AE716B" w:rsidP="00BE1DB8">
            <w:pPr>
              <w:pStyle w:val="TableParagraph"/>
              <w:spacing w:line="204" w:lineRule="exact"/>
              <w:ind w:left="313" w:hanging="104"/>
              <w:jc w:val="left"/>
              <w:rPr>
                <w:b/>
                <w:sz w:val="18"/>
              </w:rPr>
            </w:pPr>
            <w:r>
              <w:rPr>
                <w:b/>
                <w:spacing w:val="-2"/>
                <w:sz w:val="18"/>
              </w:rPr>
              <w:t xml:space="preserve">Modifike </w:t>
            </w:r>
            <w:r>
              <w:rPr>
                <w:b/>
                <w:spacing w:val="-4"/>
                <w:sz w:val="18"/>
              </w:rPr>
              <w:t>Model</w:t>
            </w:r>
          </w:p>
        </w:tc>
      </w:tr>
      <w:tr w:rsidR="00AE716B" w:rsidTr="00BE1DB8">
        <w:trPr>
          <w:trHeight w:val="209"/>
        </w:trPr>
        <w:tc>
          <w:tcPr>
            <w:tcW w:w="820" w:type="dxa"/>
            <w:shd w:val="clear" w:color="auto" w:fill="F1F1F1"/>
          </w:tcPr>
          <w:p w:rsidR="00AE716B" w:rsidRDefault="00AE716B" w:rsidP="00BE1DB8">
            <w:pPr>
              <w:pStyle w:val="TableParagraph"/>
              <w:spacing w:before="3" w:line="187" w:lineRule="exact"/>
              <w:ind w:left="15" w:right="1"/>
              <w:rPr>
                <w:sz w:val="18"/>
              </w:rPr>
            </w:pPr>
            <w:r>
              <w:rPr>
                <w:spacing w:val="-5"/>
                <w:sz w:val="18"/>
              </w:rPr>
              <w:t>χ2</w:t>
            </w:r>
          </w:p>
        </w:tc>
        <w:tc>
          <w:tcPr>
            <w:tcW w:w="1424" w:type="dxa"/>
            <w:shd w:val="clear" w:color="auto" w:fill="F1F1F1"/>
          </w:tcPr>
          <w:p w:rsidR="00AE716B" w:rsidRDefault="00AE716B" w:rsidP="00BE1DB8">
            <w:pPr>
              <w:pStyle w:val="TableParagraph"/>
              <w:jc w:val="left"/>
              <w:rPr>
                <w:sz w:val="14"/>
              </w:rPr>
            </w:pPr>
          </w:p>
        </w:tc>
        <w:tc>
          <w:tcPr>
            <w:tcW w:w="1176" w:type="dxa"/>
            <w:shd w:val="clear" w:color="auto" w:fill="F1F1F1"/>
          </w:tcPr>
          <w:p w:rsidR="00AE716B" w:rsidRDefault="00AE716B" w:rsidP="00BE1DB8">
            <w:pPr>
              <w:pStyle w:val="TableParagraph"/>
              <w:jc w:val="left"/>
              <w:rPr>
                <w:sz w:val="14"/>
              </w:rPr>
            </w:pPr>
          </w:p>
        </w:tc>
        <w:tc>
          <w:tcPr>
            <w:tcW w:w="1068" w:type="dxa"/>
            <w:shd w:val="clear" w:color="auto" w:fill="F1F1F1"/>
          </w:tcPr>
          <w:p w:rsidR="00AE716B" w:rsidRDefault="00AE716B" w:rsidP="00BE1DB8">
            <w:pPr>
              <w:pStyle w:val="TableParagraph"/>
              <w:spacing w:before="3" w:line="187" w:lineRule="exact"/>
              <w:ind w:left="19" w:right="7"/>
              <w:rPr>
                <w:sz w:val="18"/>
              </w:rPr>
            </w:pPr>
            <w:r>
              <w:rPr>
                <w:spacing w:val="-2"/>
                <w:sz w:val="18"/>
              </w:rPr>
              <w:t>1896,060</w:t>
            </w:r>
          </w:p>
        </w:tc>
        <w:tc>
          <w:tcPr>
            <w:tcW w:w="956" w:type="dxa"/>
            <w:shd w:val="clear" w:color="auto" w:fill="F1F1F1"/>
          </w:tcPr>
          <w:p w:rsidR="00AE716B" w:rsidRDefault="00AE716B" w:rsidP="00BE1DB8">
            <w:pPr>
              <w:pStyle w:val="TableParagraph"/>
              <w:spacing w:before="3" w:line="187" w:lineRule="exact"/>
              <w:ind w:left="13" w:right="1"/>
              <w:rPr>
                <w:sz w:val="18"/>
              </w:rPr>
            </w:pPr>
            <w:r>
              <w:rPr>
                <w:spacing w:val="-2"/>
                <w:sz w:val="18"/>
              </w:rPr>
              <w:t>1362,674</w:t>
            </w:r>
          </w:p>
        </w:tc>
        <w:tc>
          <w:tcPr>
            <w:tcW w:w="972" w:type="dxa"/>
            <w:shd w:val="clear" w:color="auto" w:fill="F1F1F1"/>
          </w:tcPr>
          <w:p w:rsidR="00AE716B" w:rsidRDefault="00AE716B" w:rsidP="00BE1DB8">
            <w:pPr>
              <w:pStyle w:val="TableParagraph"/>
              <w:jc w:val="left"/>
              <w:rPr>
                <w:sz w:val="14"/>
              </w:rPr>
            </w:pPr>
          </w:p>
        </w:tc>
        <w:tc>
          <w:tcPr>
            <w:tcW w:w="1116" w:type="dxa"/>
            <w:shd w:val="clear" w:color="auto" w:fill="F1F1F1"/>
          </w:tcPr>
          <w:p w:rsidR="00AE716B" w:rsidRDefault="00AE716B" w:rsidP="00BE1DB8">
            <w:pPr>
              <w:pStyle w:val="TableParagraph"/>
              <w:jc w:val="left"/>
              <w:rPr>
                <w:sz w:val="14"/>
              </w:rPr>
            </w:pPr>
          </w:p>
        </w:tc>
      </w:tr>
      <w:tr w:rsidR="00AE716B" w:rsidTr="00BE1DB8">
        <w:trPr>
          <w:trHeight w:val="205"/>
        </w:trPr>
        <w:tc>
          <w:tcPr>
            <w:tcW w:w="820" w:type="dxa"/>
            <w:tcBorders>
              <w:bottom w:val="single" w:sz="6" w:space="0" w:color="000000"/>
            </w:tcBorders>
          </w:tcPr>
          <w:p w:rsidR="00AE716B" w:rsidRDefault="00AE716B" w:rsidP="00BE1DB8">
            <w:pPr>
              <w:pStyle w:val="TableParagraph"/>
              <w:spacing w:line="185" w:lineRule="exact"/>
              <w:ind w:left="15" w:right="4"/>
              <w:rPr>
                <w:sz w:val="18"/>
              </w:rPr>
            </w:pPr>
            <w:r>
              <w:rPr>
                <w:sz w:val="18"/>
              </w:rPr>
              <w:t xml:space="preserve">Df </w:t>
            </w:r>
            <w:r>
              <w:rPr>
                <w:spacing w:val="-5"/>
                <w:sz w:val="18"/>
              </w:rPr>
              <w:t>(p)</w:t>
            </w:r>
          </w:p>
        </w:tc>
        <w:tc>
          <w:tcPr>
            <w:tcW w:w="1424" w:type="dxa"/>
            <w:tcBorders>
              <w:bottom w:val="single" w:sz="6" w:space="0" w:color="000000"/>
            </w:tcBorders>
          </w:tcPr>
          <w:p w:rsidR="00AE716B" w:rsidRDefault="00AE716B" w:rsidP="00BE1DB8">
            <w:pPr>
              <w:pStyle w:val="TableParagraph"/>
              <w:jc w:val="left"/>
              <w:rPr>
                <w:sz w:val="14"/>
              </w:rPr>
            </w:pPr>
          </w:p>
        </w:tc>
        <w:tc>
          <w:tcPr>
            <w:tcW w:w="1176" w:type="dxa"/>
            <w:tcBorders>
              <w:bottom w:val="single" w:sz="6" w:space="0" w:color="000000"/>
            </w:tcBorders>
          </w:tcPr>
          <w:p w:rsidR="00AE716B" w:rsidRDefault="00AE716B" w:rsidP="00BE1DB8">
            <w:pPr>
              <w:pStyle w:val="TableParagraph"/>
              <w:jc w:val="left"/>
              <w:rPr>
                <w:sz w:val="14"/>
              </w:rPr>
            </w:pPr>
          </w:p>
        </w:tc>
        <w:tc>
          <w:tcPr>
            <w:tcW w:w="1068" w:type="dxa"/>
            <w:tcBorders>
              <w:bottom w:val="single" w:sz="6" w:space="0" w:color="000000"/>
            </w:tcBorders>
          </w:tcPr>
          <w:p w:rsidR="00AE716B" w:rsidRDefault="00AE716B" w:rsidP="00BE1DB8">
            <w:pPr>
              <w:pStyle w:val="TableParagraph"/>
              <w:spacing w:line="185" w:lineRule="exact"/>
              <w:ind w:left="19"/>
              <w:rPr>
                <w:sz w:val="18"/>
              </w:rPr>
            </w:pPr>
            <w:r>
              <w:rPr>
                <w:spacing w:val="-5"/>
                <w:sz w:val="18"/>
              </w:rPr>
              <w:t>576</w:t>
            </w:r>
          </w:p>
        </w:tc>
        <w:tc>
          <w:tcPr>
            <w:tcW w:w="956" w:type="dxa"/>
            <w:tcBorders>
              <w:bottom w:val="single" w:sz="6" w:space="0" w:color="000000"/>
            </w:tcBorders>
          </w:tcPr>
          <w:p w:rsidR="00AE716B" w:rsidRDefault="00AE716B" w:rsidP="00BE1DB8">
            <w:pPr>
              <w:pStyle w:val="TableParagraph"/>
              <w:spacing w:line="185" w:lineRule="exact"/>
              <w:ind w:left="13" w:right="1"/>
              <w:rPr>
                <w:sz w:val="18"/>
              </w:rPr>
            </w:pPr>
            <w:r>
              <w:rPr>
                <w:spacing w:val="-5"/>
                <w:sz w:val="18"/>
              </w:rPr>
              <w:t>564</w:t>
            </w:r>
          </w:p>
        </w:tc>
        <w:tc>
          <w:tcPr>
            <w:tcW w:w="972" w:type="dxa"/>
            <w:tcBorders>
              <w:bottom w:val="single" w:sz="6" w:space="0" w:color="000000"/>
            </w:tcBorders>
          </w:tcPr>
          <w:p w:rsidR="00AE716B" w:rsidRDefault="00AE716B" w:rsidP="00BE1DB8">
            <w:pPr>
              <w:pStyle w:val="TableParagraph"/>
              <w:jc w:val="left"/>
              <w:rPr>
                <w:sz w:val="14"/>
              </w:rPr>
            </w:pPr>
          </w:p>
        </w:tc>
        <w:tc>
          <w:tcPr>
            <w:tcW w:w="1116" w:type="dxa"/>
            <w:tcBorders>
              <w:bottom w:val="single" w:sz="6" w:space="0" w:color="000000"/>
            </w:tcBorders>
          </w:tcPr>
          <w:p w:rsidR="00AE716B" w:rsidRDefault="00AE716B" w:rsidP="00BE1DB8">
            <w:pPr>
              <w:pStyle w:val="TableParagraph"/>
              <w:jc w:val="left"/>
              <w:rPr>
                <w:sz w:val="14"/>
              </w:rPr>
            </w:pPr>
          </w:p>
        </w:tc>
      </w:tr>
      <w:tr w:rsidR="00AE716B" w:rsidTr="00BE1DB8">
        <w:trPr>
          <w:trHeight w:val="617"/>
        </w:trPr>
        <w:tc>
          <w:tcPr>
            <w:tcW w:w="820" w:type="dxa"/>
            <w:shd w:val="clear" w:color="auto" w:fill="F1F1F1"/>
          </w:tcPr>
          <w:p w:rsidR="00AE716B" w:rsidRDefault="00AE716B" w:rsidP="00BE1DB8">
            <w:pPr>
              <w:pStyle w:val="TableParagraph"/>
              <w:spacing w:before="202"/>
              <w:ind w:left="15"/>
              <w:rPr>
                <w:sz w:val="18"/>
              </w:rPr>
            </w:pPr>
            <w:r>
              <w:rPr>
                <w:sz w:val="18"/>
              </w:rPr>
              <w:t>χ2/</w:t>
            </w:r>
            <w:r>
              <w:rPr>
                <w:spacing w:val="1"/>
                <w:sz w:val="18"/>
              </w:rPr>
              <w:t xml:space="preserve"> </w:t>
            </w:r>
            <w:r>
              <w:rPr>
                <w:spacing w:val="-5"/>
                <w:sz w:val="18"/>
              </w:rPr>
              <w:t>df</w:t>
            </w:r>
          </w:p>
        </w:tc>
        <w:tc>
          <w:tcPr>
            <w:tcW w:w="1424" w:type="dxa"/>
            <w:shd w:val="clear" w:color="auto" w:fill="F1F1F1"/>
          </w:tcPr>
          <w:p w:rsidR="00AE716B" w:rsidRDefault="00AE716B" w:rsidP="00BE1DB8">
            <w:pPr>
              <w:pStyle w:val="TableParagraph"/>
              <w:spacing w:before="202"/>
              <w:ind w:left="15"/>
              <w:rPr>
                <w:sz w:val="18"/>
              </w:rPr>
            </w:pPr>
            <w:r>
              <w:rPr>
                <w:sz w:val="18"/>
              </w:rPr>
              <w:t>≤</w:t>
            </w:r>
            <w:r>
              <w:rPr>
                <w:spacing w:val="44"/>
                <w:sz w:val="18"/>
              </w:rPr>
              <w:t xml:space="preserve"> </w:t>
            </w:r>
            <w:r>
              <w:rPr>
                <w:spacing w:val="-12"/>
                <w:sz w:val="18"/>
              </w:rPr>
              <w:t>5</w:t>
            </w:r>
          </w:p>
        </w:tc>
        <w:tc>
          <w:tcPr>
            <w:tcW w:w="1176" w:type="dxa"/>
            <w:shd w:val="clear" w:color="auto" w:fill="F1F1F1"/>
          </w:tcPr>
          <w:p w:rsidR="00AE716B" w:rsidRDefault="00AE716B" w:rsidP="00BE1DB8">
            <w:pPr>
              <w:pStyle w:val="TableParagraph"/>
              <w:spacing w:before="202"/>
              <w:ind w:left="16" w:right="4"/>
              <w:rPr>
                <w:sz w:val="18"/>
              </w:rPr>
            </w:pPr>
            <w:r>
              <w:rPr>
                <w:sz w:val="18"/>
              </w:rPr>
              <w:t xml:space="preserve">≤ </w:t>
            </w:r>
            <w:r>
              <w:rPr>
                <w:spacing w:val="-10"/>
                <w:sz w:val="18"/>
              </w:rPr>
              <w:t>3</w:t>
            </w:r>
          </w:p>
        </w:tc>
        <w:tc>
          <w:tcPr>
            <w:tcW w:w="1068" w:type="dxa"/>
            <w:shd w:val="clear" w:color="auto" w:fill="F1F1F1"/>
          </w:tcPr>
          <w:p w:rsidR="00AE716B" w:rsidRDefault="00AE716B" w:rsidP="00BE1DB8">
            <w:pPr>
              <w:pStyle w:val="TableParagraph"/>
              <w:spacing w:before="202"/>
              <w:ind w:left="19" w:right="7"/>
              <w:rPr>
                <w:sz w:val="18"/>
              </w:rPr>
            </w:pPr>
            <w:r>
              <w:rPr>
                <w:spacing w:val="-2"/>
                <w:sz w:val="18"/>
              </w:rPr>
              <w:t>3,292</w:t>
            </w:r>
          </w:p>
        </w:tc>
        <w:tc>
          <w:tcPr>
            <w:tcW w:w="956" w:type="dxa"/>
            <w:shd w:val="clear" w:color="auto" w:fill="F1F1F1"/>
          </w:tcPr>
          <w:p w:rsidR="00AE716B" w:rsidRDefault="00AE716B" w:rsidP="00BE1DB8">
            <w:pPr>
              <w:pStyle w:val="TableParagraph"/>
              <w:spacing w:before="202"/>
              <w:ind w:left="13"/>
              <w:rPr>
                <w:sz w:val="18"/>
              </w:rPr>
            </w:pPr>
            <w:r>
              <w:rPr>
                <w:spacing w:val="-2"/>
                <w:sz w:val="18"/>
              </w:rPr>
              <w:t>2,416</w:t>
            </w:r>
          </w:p>
        </w:tc>
        <w:tc>
          <w:tcPr>
            <w:tcW w:w="972" w:type="dxa"/>
            <w:shd w:val="clear" w:color="auto" w:fill="F1F1F1"/>
          </w:tcPr>
          <w:p w:rsidR="00AE716B" w:rsidRDefault="00AE716B" w:rsidP="00BE1DB8">
            <w:pPr>
              <w:pStyle w:val="TableParagraph"/>
              <w:spacing w:line="201" w:lineRule="exact"/>
              <w:ind w:left="14" w:right="3"/>
              <w:rPr>
                <w:sz w:val="18"/>
              </w:rPr>
            </w:pPr>
            <w:r>
              <w:rPr>
                <w:spacing w:val="-2"/>
                <w:sz w:val="18"/>
              </w:rPr>
              <w:t>Kabul</w:t>
            </w:r>
          </w:p>
          <w:p w:rsidR="00AE716B" w:rsidRDefault="00AE716B" w:rsidP="00BE1DB8">
            <w:pPr>
              <w:pStyle w:val="TableParagraph"/>
              <w:spacing w:line="200" w:lineRule="atLeast"/>
              <w:ind w:left="14"/>
              <w:rPr>
                <w:sz w:val="18"/>
              </w:rPr>
            </w:pPr>
            <w:r>
              <w:rPr>
                <w:spacing w:val="-2"/>
                <w:sz w:val="18"/>
              </w:rPr>
              <w:t xml:space="preserve">edilebilir </w:t>
            </w:r>
            <w:r>
              <w:rPr>
                <w:spacing w:val="-4"/>
                <w:sz w:val="18"/>
              </w:rPr>
              <w:t>uyum</w:t>
            </w:r>
          </w:p>
        </w:tc>
        <w:tc>
          <w:tcPr>
            <w:tcW w:w="1116" w:type="dxa"/>
            <w:shd w:val="clear" w:color="auto" w:fill="F1F1F1"/>
          </w:tcPr>
          <w:p w:rsidR="00AE716B" w:rsidRDefault="00AE716B" w:rsidP="00BE1DB8">
            <w:pPr>
              <w:pStyle w:val="TableParagraph"/>
              <w:spacing w:before="202"/>
              <w:ind w:left="233"/>
              <w:jc w:val="left"/>
              <w:rPr>
                <w:sz w:val="18"/>
              </w:rPr>
            </w:pPr>
            <w:r>
              <w:rPr>
                <w:sz w:val="18"/>
              </w:rPr>
              <w:t>İyi</w:t>
            </w:r>
            <w:r>
              <w:rPr>
                <w:spacing w:val="1"/>
                <w:sz w:val="18"/>
              </w:rPr>
              <w:t xml:space="preserve"> </w:t>
            </w:r>
            <w:r>
              <w:rPr>
                <w:spacing w:val="-4"/>
                <w:sz w:val="18"/>
              </w:rPr>
              <w:t>uyum</w:t>
            </w:r>
          </w:p>
        </w:tc>
      </w:tr>
      <w:tr w:rsidR="00AE716B" w:rsidTr="00BE1DB8">
        <w:trPr>
          <w:trHeight w:val="618"/>
        </w:trPr>
        <w:tc>
          <w:tcPr>
            <w:tcW w:w="820" w:type="dxa"/>
          </w:tcPr>
          <w:p w:rsidR="00AE716B" w:rsidRDefault="00AE716B" w:rsidP="00BE1DB8">
            <w:pPr>
              <w:pStyle w:val="TableParagraph"/>
              <w:spacing w:before="207"/>
              <w:ind w:left="15" w:right="11"/>
              <w:rPr>
                <w:sz w:val="18"/>
              </w:rPr>
            </w:pPr>
            <w:r>
              <w:rPr>
                <w:spacing w:val="-5"/>
                <w:sz w:val="18"/>
              </w:rPr>
              <w:t>GFI</w:t>
            </w:r>
          </w:p>
        </w:tc>
        <w:tc>
          <w:tcPr>
            <w:tcW w:w="1424" w:type="dxa"/>
          </w:tcPr>
          <w:p w:rsidR="00AE716B" w:rsidRDefault="00AE716B" w:rsidP="00BE1DB8">
            <w:pPr>
              <w:pStyle w:val="TableParagraph"/>
              <w:spacing w:before="207"/>
              <w:ind w:left="15" w:right="1"/>
              <w:rPr>
                <w:sz w:val="18"/>
              </w:rPr>
            </w:pPr>
            <w:r>
              <w:rPr>
                <w:sz w:val="18"/>
              </w:rPr>
              <w:t>0,80 ≤</w:t>
            </w:r>
            <w:r>
              <w:rPr>
                <w:spacing w:val="-4"/>
                <w:sz w:val="18"/>
              </w:rPr>
              <w:t xml:space="preserve"> </w:t>
            </w:r>
            <w:r>
              <w:rPr>
                <w:sz w:val="18"/>
              </w:rPr>
              <w:t>GFI</w:t>
            </w:r>
            <w:r>
              <w:rPr>
                <w:spacing w:val="1"/>
                <w:sz w:val="18"/>
              </w:rPr>
              <w:t xml:space="preserve"> </w:t>
            </w:r>
            <w:r>
              <w:rPr>
                <w:sz w:val="18"/>
              </w:rPr>
              <w:t>&lt;</w:t>
            </w:r>
            <w:r>
              <w:rPr>
                <w:spacing w:val="-3"/>
                <w:sz w:val="18"/>
              </w:rPr>
              <w:t xml:space="preserve"> </w:t>
            </w:r>
            <w:r>
              <w:rPr>
                <w:spacing w:val="-4"/>
                <w:sz w:val="18"/>
              </w:rPr>
              <w:t>0,90</w:t>
            </w:r>
          </w:p>
        </w:tc>
        <w:tc>
          <w:tcPr>
            <w:tcW w:w="1176" w:type="dxa"/>
          </w:tcPr>
          <w:p w:rsidR="00AE716B" w:rsidRDefault="00AE716B" w:rsidP="00BE1DB8">
            <w:pPr>
              <w:pStyle w:val="TableParagraph"/>
              <w:spacing w:before="207"/>
              <w:ind w:left="16" w:right="9"/>
              <w:rPr>
                <w:sz w:val="18"/>
              </w:rPr>
            </w:pPr>
            <w:r>
              <w:rPr>
                <w:sz w:val="18"/>
              </w:rPr>
              <w:t>0,90</w:t>
            </w:r>
            <w:r>
              <w:rPr>
                <w:spacing w:val="1"/>
                <w:sz w:val="18"/>
              </w:rPr>
              <w:t xml:space="preserve"> </w:t>
            </w:r>
            <w:r>
              <w:rPr>
                <w:sz w:val="18"/>
              </w:rPr>
              <w:t>≤</w:t>
            </w:r>
            <w:r>
              <w:rPr>
                <w:spacing w:val="-4"/>
                <w:sz w:val="18"/>
              </w:rPr>
              <w:t xml:space="preserve"> </w:t>
            </w:r>
            <w:r>
              <w:rPr>
                <w:sz w:val="18"/>
              </w:rPr>
              <w:t>GFI</w:t>
            </w:r>
            <w:r>
              <w:rPr>
                <w:spacing w:val="1"/>
                <w:sz w:val="18"/>
              </w:rPr>
              <w:t xml:space="preserve"> </w:t>
            </w:r>
            <w:r>
              <w:rPr>
                <w:sz w:val="18"/>
              </w:rPr>
              <w:t>≤</w:t>
            </w:r>
            <w:r>
              <w:rPr>
                <w:spacing w:val="-4"/>
                <w:sz w:val="18"/>
              </w:rPr>
              <w:t xml:space="preserve"> </w:t>
            </w:r>
            <w:r>
              <w:rPr>
                <w:spacing w:val="-10"/>
                <w:sz w:val="18"/>
              </w:rPr>
              <w:t>1</w:t>
            </w:r>
          </w:p>
        </w:tc>
        <w:tc>
          <w:tcPr>
            <w:tcW w:w="1068" w:type="dxa"/>
          </w:tcPr>
          <w:p w:rsidR="00AE716B" w:rsidRDefault="00AE716B" w:rsidP="00BE1DB8">
            <w:pPr>
              <w:pStyle w:val="TableParagraph"/>
              <w:spacing w:before="207"/>
              <w:ind w:left="19" w:right="7"/>
              <w:rPr>
                <w:sz w:val="18"/>
              </w:rPr>
            </w:pPr>
            <w:r>
              <w:rPr>
                <w:spacing w:val="-2"/>
                <w:sz w:val="18"/>
              </w:rPr>
              <w:t>0,809</w:t>
            </w:r>
          </w:p>
        </w:tc>
        <w:tc>
          <w:tcPr>
            <w:tcW w:w="956" w:type="dxa"/>
          </w:tcPr>
          <w:p w:rsidR="00AE716B" w:rsidRDefault="00AE716B" w:rsidP="00BE1DB8">
            <w:pPr>
              <w:pStyle w:val="TableParagraph"/>
              <w:spacing w:before="207"/>
              <w:ind w:left="13"/>
              <w:rPr>
                <w:sz w:val="18"/>
              </w:rPr>
            </w:pPr>
            <w:r>
              <w:rPr>
                <w:spacing w:val="-2"/>
                <w:sz w:val="18"/>
              </w:rPr>
              <w:t>0,864</w:t>
            </w:r>
          </w:p>
        </w:tc>
        <w:tc>
          <w:tcPr>
            <w:tcW w:w="972" w:type="dxa"/>
          </w:tcPr>
          <w:p w:rsidR="00AE716B" w:rsidRDefault="00AE716B" w:rsidP="00BE1DB8">
            <w:pPr>
              <w:pStyle w:val="TableParagraph"/>
              <w:spacing w:line="206" w:lineRule="exact"/>
              <w:ind w:left="14" w:right="3"/>
              <w:rPr>
                <w:sz w:val="18"/>
              </w:rPr>
            </w:pPr>
            <w:r>
              <w:rPr>
                <w:spacing w:val="-2"/>
                <w:sz w:val="18"/>
              </w:rPr>
              <w:t>Kabul</w:t>
            </w:r>
          </w:p>
          <w:p w:rsidR="00AE716B" w:rsidRDefault="00AE716B" w:rsidP="00BE1DB8">
            <w:pPr>
              <w:pStyle w:val="TableParagraph"/>
              <w:spacing w:line="204" w:lineRule="exact"/>
              <w:ind w:left="14"/>
              <w:rPr>
                <w:sz w:val="18"/>
              </w:rPr>
            </w:pPr>
            <w:r>
              <w:rPr>
                <w:spacing w:val="-2"/>
                <w:sz w:val="18"/>
              </w:rPr>
              <w:t xml:space="preserve">edilebilir </w:t>
            </w:r>
            <w:r>
              <w:rPr>
                <w:spacing w:val="-4"/>
                <w:sz w:val="18"/>
              </w:rPr>
              <w:t>uyum</w:t>
            </w:r>
          </w:p>
        </w:tc>
        <w:tc>
          <w:tcPr>
            <w:tcW w:w="1116" w:type="dxa"/>
          </w:tcPr>
          <w:p w:rsidR="00AE716B" w:rsidRDefault="00AE716B" w:rsidP="00BE1DB8">
            <w:pPr>
              <w:pStyle w:val="TableParagraph"/>
              <w:spacing w:line="206" w:lineRule="exact"/>
              <w:ind w:left="68" w:right="58"/>
              <w:rPr>
                <w:sz w:val="18"/>
              </w:rPr>
            </w:pPr>
            <w:r>
              <w:rPr>
                <w:spacing w:val="-2"/>
                <w:sz w:val="18"/>
              </w:rPr>
              <w:t>Kabul</w:t>
            </w:r>
          </w:p>
          <w:p w:rsidR="00AE716B" w:rsidRDefault="00AE716B" w:rsidP="00BE1DB8">
            <w:pPr>
              <w:pStyle w:val="TableParagraph"/>
              <w:spacing w:line="204" w:lineRule="exact"/>
              <w:ind w:left="68" w:right="54"/>
              <w:rPr>
                <w:sz w:val="18"/>
              </w:rPr>
            </w:pPr>
            <w:r>
              <w:rPr>
                <w:spacing w:val="-2"/>
                <w:sz w:val="18"/>
              </w:rPr>
              <w:t xml:space="preserve">edilebilir </w:t>
            </w:r>
            <w:r>
              <w:rPr>
                <w:spacing w:val="-4"/>
                <w:sz w:val="18"/>
              </w:rPr>
              <w:t>uyum</w:t>
            </w:r>
          </w:p>
        </w:tc>
      </w:tr>
      <w:tr w:rsidR="00AE716B" w:rsidTr="00BE1DB8">
        <w:trPr>
          <w:trHeight w:val="622"/>
        </w:trPr>
        <w:tc>
          <w:tcPr>
            <w:tcW w:w="820" w:type="dxa"/>
            <w:shd w:val="clear" w:color="auto" w:fill="F1F1F1"/>
          </w:tcPr>
          <w:p w:rsidR="00AE716B" w:rsidRDefault="00AE716B" w:rsidP="00BE1DB8">
            <w:pPr>
              <w:pStyle w:val="TableParagraph"/>
              <w:spacing w:before="207"/>
              <w:ind w:left="15" w:right="7"/>
              <w:rPr>
                <w:sz w:val="18"/>
              </w:rPr>
            </w:pPr>
            <w:r>
              <w:rPr>
                <w:spacing w:val="-5"/>
                <w:sz w:val="18"/>
              </w:rPr>
              <w:t>IFI</w:t>
            </w:r>
          </w:p>
        </w:tc>
        <w:tc>
          <w:tcPr>
            <w:tcW w:w="1424" w:type="dxa"/>
            <w:shd w:val="clear" w:color="auto" w:fill="F1F1F1"/>
          </w:tcPr>
          <w:p w:rsidR="00AE716B" w:rsidRDefault="00AE716B" w:rsidP="00BE1DB8">
            <w:pPr>
              <w:pStyle w:val="TableParagraph"/>
              <w:spacing w:before="207"/>
              <w:ind w:left="15" w:right="7"/>
              <w:rPr>
                <w:sz w:val="18"/>
              </w:rPr>
            </w:pPr>
            <w:r>
              <w:rPr>
                <w:sz w:val="18"/>
              </w:rPr>
              <w:t>0,90</w:t>
            </w:r>
            <w:r>
              <w:rPr>
                <w:spacing w:val="-2"/>
                <w:sz w:val="18"/>
              </w:rPr>
              <w:t xml:space="preserve"> </w:t>
            </w:r>
            <w:r>
              <w:rPr>
                <w:sz w:val="18"/>
              </w:rPr>
              <w:t>≤ IFI</w:t>
            </w:r>
            <w:r>
              <w:rPr>
                <w:spacing w:val="-1"/>
                <w:sz w:val="18"/>
              </w:rPr>
              <w:t xml:space="preserve"> </w:t>
            </w:r>
            <w:r>
              <w:rPr>
                <w:sz w:val="18"/>
              </w:rPr>
              <w:t>&lt;</w:t>
            </w:r>
            <w:r>
              <w:rPr>
                <w:spacing w:val="-3"/>
                <w:sz w:val="18"/>
              </w:rPr>
              <w:t xml:space="preserve"> </w:t>
            </w:r>
            <w:r>
              <w:rPr>
                <w:spacing w:val="-4"/>
                <w:sz w:val="18"/>
              </w:rPr>
              <w:t>0,95</w:t>
            </w:r>
          </w:p>
        </w:tc>
        <w:tc>
          <w:tcPr>
            <w:tcW w:w="1176" w:type="dxa"/>
            <w:shd w:val="clear" w:color="auto" w:fill="F1F1F1"/>
          </w:tcPr>
          <w:p w:rsidR="00AE716B" w:rsidRDefault="00AE716B" w:rsidP="00BE1DB8">
            <w:pPr>
              <w:pStyle w:val="TableParagraph"/>
              <w:spacing w:before="207"/>
              <w:ind w:left="16"/>
              <w:rPr>
                <w:sz w:val="18"/>
              </w:rPr>
            </w:pPr>
            <w:r>
              <w:rPr>
                <w:sz w:val="18"/>
              </w:rPr>
              <w:t>0,95 ≤ IFI</w:t>
            </w:r>
            <w:r>
              <w:rPr>
                <w:spacing w:val="-1"/>
                <w:sz w:val="18"/>
              </w:rPr>
              <w:t xml:space="preserve"> </w:t>
            </w:r>
            <w:r>
              <w:rPr>
                <w:sz w:val="18"/>
              </w:rPr>
              <w:t>≤</w:t>
            </w:r>
            <w:r>
              <w:rPr>
                <w:spacing w:val="1"/>
                <w:sz w:val="18"/>
              </w:rPr>
              <w:t xml:space="preserve"> </w:t>
            </w:r>
            <w:r>
              <w:rPr>
                <w:spacing w:val="-10"/>
                <w:sz w:val="18"/>
              </w:rPr>
              <w:t>1</w:t>
            </w:r>
          </w:p>
        </w:tc>
        <w:tc>
          <w:tcPr>
            <w:tcW w:w="1068" w:type="dxa"/>
            <w:shd w:val="clear" w:color="auto" w:fill="F1F1F1"/>
          </w:tcPr>
          <w:p w:rsidR="00AE716B" w:rsidRDefault="00AE716B" w:rsidP="00BE1DB8">
            <w:pPr>
              <w:pStyle w:val="TableParagraph"/>
              <w:spacing w:before="207"/>
              <w:ind w:left="19" w:right="7"/>
              <w:rPr>
                <w:sz w:val="18"/>
              </w:rPr>
            </w:pPr>
            <w:r>
              <w:rPr>
                <w:spacing w:val="-2"/>
                <w:sz w:val="18"/>
              </w:rPr>
              <w:t>0,835</w:t>
            </w:r>
          </w:p>
        </w:tc>
        <w:tc>
          <w:tcPr>
            <w:tcW w:w="956" w:type="dxa"/>
            <w:shd w:val="clear" w:color="auto" w:fill="F1F1F1"/>
          </w:tcPr>
          <w:p w:rsidR="00AE716B" w:rsidRDefault="00AE716B" w:rsidP="00BE1DB8">
            <w:pPr>
              <w:pStyle w:val="TableParagraph"/>
              <w:spacing w:before="207"/>
              <w:ind w:left="13"/>
              <w:rPr>
                <w:sz w:val="18"/>
              </w:rPr>
            </w:pPr>
            <w:r>
              <w:rPr>
                <w:spacing w:val="-2"/>
                <w:sz w:val="18"/>
              </w:rPr>
              <w:t>0,900</w:t>
            </w:r>
          </w:p>
        </w:tc>
        <w:tc>
          <w:tcPr>
            <w:tcW w:w="972" w:type="dxa"/>
            <w:shd w:val="clear" w:color="auto" w:fill="F1F1F1"/>
          </w:tcPr>
          <w:p w:rsidR="00AE716B" w:rsidRDefault="00AE716B" w:rsidP="00BE1DB8">
            <w:pPr>
              <w:pStyle w:val="TableParagraph"/>
              <w:spacing w:before="4" w:line="237" w:lineRule="auto"/>
              <w:ind w:left="185" w:firstLine="84"/>
              <w:jc w:val="left"/>
              <w:rPr>
                <w:sz w:val="18"/>
              </w:rPr>
            </w:pPr>
            <w:r>
              <w:rPr>
                <w:spacing w:val="-4"/>
                <w:sz w:val="18"/>
              </w:rPr>
              <w:t xml:space="preserve">Kabul </w:t>
            </w:r>
            <w:r>
              <w:rPr>
                <w:spacing w:val="-2"/>
                <w:sz w:val="18"/>
              </w:rPr>
              <w:t>sınırının</w:t>
            </w:r>
          </w:p>
          <w:p w:rsidR="00AE716B" w:rsidRDefault="00AE716B" w:rsidP="00BE1DB8">
            <w:pPr>
              <w:pStyle w:val="TableParagraph"/>
              <w:spacing w:line="187" w:lineRule="exact"/>
              <w:ind w:left="245"/>
              <w:jc w:val="left"/>
              <w:rPr>
                <w:sz w:val="18"/>
              </w:rPr>
            </w:pPr>
            <w:r>
              <w:rPr>
                <w:spacing w:val="-2"/>
                <w:sz w:val="18"/>
              </w:rPr>
              <w:t>altında</w:t>
            </w:r>
          </w:p>
        </w:tc>
        <w:tc>
          <w:tcPr>
            <w:tcW w:w="1116" w:type="dxa"/>
            <w:shd w:val="clear" w:color="auto" w:fill="F1F1F1"/>
          </w:tcPr>
          <w:p w:rsidR="00AE716B" w:rsidRDefault="00AE716B" w:rsidP="00BE1DB8">
            <w:pPr>
              <w:pStyle w:val="TableParagraph"/>
              <w:spacing w:before="4" w:line="237" w:lineRule="auto"/>
              <w:ind w:left="233" w:firstLine="104"/>
              <w:jc w:val="left"/>
              <w:rPr>
                <w:sz w:val="18"/>
              </w:rPr>
            </w:pPr>
            <w:r>
              <w:rPr>
                <w:spacing w:val="-4"/>
                <w:sz w:val="18"/>
              </w:rPr>
              <w:t xml:space="preserve">Kabul </w:t>
            </w:r>
            <w:r>
              <w:rPr>
                <w:spacing w:val="-2"/>
                <w:sz w:val="18"/>
              </w:rPr>
              <w:t>edilebilir</w:t>
            </w:r>
          </w:p>
          <w:p w:rsidR="00AE716B" w:rsidRDefault="00AE716B" w:rsidP="00BE1DB8">
            <w:pPr>
              <w:pStyle w:val="TableParagraph"/>
              <w:spacing w:line="187" w:lineRule="exact"/>
              <w:ind w:left="353"/>
              <w:jc w:val="left"/>
              <w:rPr>
                <w:sz w:val="18"/>
              </w:rPr>
            </w:pPr>
            <w:r>
              <w:rPr>
                <w:spacing w:val="-4"/>
                <w:sz w:val="18"/>
              </w:rPr>
              <w:t>uyum</w:t>
            </w:r>
          </w:p>
        </w:tc>
      </w:tr>
      <w:tr w:rsidR="00AE716B" w:rsidTr="00BE1DB8">
        <w:trPr>
          <w:trHeight w:val="621"/>
        </w:trPr>
        <w:tc>
          <w:tcPr>
            <w:tcW w:w="820" w:type="dxa"/>
          </w:tcPr>
          <w:p w:rsidR="00AE716B" w:rsidRDefault="00AE716B" w:rsidP="00BE1DB8">
            <w:pPr>
              <w:pStyle w:val="TableParagraph"/>
              <w:spacing w:before="207"/>
              <w:ind w:left="15" w:right="4"/>
              <w:rPr>
                <w:sz w:val="18"/>
              </w:rPr>
            </w:pPr>
            <w:r>
              <w:rPr>
                <w:spacing w:val="-5"/>
                <w:sz w:val="18"/>
              </w:rPr>
              <w:t>CFI</w:t>
            </w:r>
          </w:p>
        </w:tc>
        <w:tc>
          <w:tcPr>
            <w:tcW w:w="1424" w:type="dxa"/>
          </w:tcPr>
          <w:p w:rsidR="00AE716B" w:rsidRDefault="00AE716B" w:rsidP="00BE1DB8">
            <w:pPr>
              <w:pStyle w:val="TableParagraph"/>
              <w:spacing w:before="207"/>
              <w:ind w:left="15" w:right="5"/>
              <w:rPr>
                <w:sz w:val="18"/>
              </w:rPr>
            </w:pPr>
            <w:r>
              <w:rPr>
                <w:sz w:val="18"/>
              </w:rPr>
              <w:t>0,90</w:t>
            </w:r>
            <w:r>
              <w:rPr>
                <w:spacing w:val="-2"/>
                <w:sz w:val="18"/>
              </w:rPr>
              <w:t xml:space="preserve"> </w:t>
            </w:r>
            <w:r>
              <w:rPr>
                <w:sz w:val="18"/>
              </w:rPr>
              <w:t>≤</w:t>
            </w:r>
            <w:r>
              <w:rPr>
                <w:spacing w:val="-4"/>
                <w:sz w:val="18"/>
              </w:rPr>
              <w:t xml:space="preserve"> </w:t>
            </w:r>
            <w:r>
              <w:rPr>
                <w:sz w:val="18"/>
              </w:rPr>
              <w:t>CFI</w:t>
            </w:r>
            <w:r>
              <w:rPr>
                <w:spacing w:val="-2"/>
                <w:sz w:val="18"/>
              </w:rPr>
              <w:t xml:space="preserve"> </w:t>
            </w:r>
            <w:r>
              <w:rPr>
                <w:sz w:val="18"/>
              </w:rPr>
              <w:t>&lt;</w:t>
            </w:r>
            <w:r>
              <w:rPr>
                <w:spacing w:val="-3"/>
                <w:sz w:val="18"/>
              </w:rPr>
              <w:t xml:space="preserve"> </w:t>
            </w:r>
            <w:r>
              <w:rPr>
                <w:spacing w:val="-4"/>
                <w:sz w:val="18"/>
              </w:rPr>
              <w:t>0,95</w:t>
            </w:r>
          </w:p>
        </w:tc>
        <w:tc>
          <w:tcPr>
            <w:tcW w:w="1176" w:type="dxa"/>
          </w:tcPr>
          <w:p w:rsidR="00AE716B" w:rsidRDefault="00AE716B" w:rsidP="00BE1DB8">
            <w:pPr>
              <w:pStyle w:val="TableParagraph"/>
              <w:spacing w:before="207"/>
              <w:ind w:left="16" w:right="5"/>
              <w:rPr>
                <w:sz w:val="18"/>
              </w:rPr>
            </w:pPr>
            <w:r>
              <w:rPr>
                <w:sz w:val="18"/>
              </w:rPr>
              <w:t>0,95</w:t>
            </w:r>
            <w:r>
              <w:rPr>
                <w:spacing w:val="1"/>
                <w:sz w:val="18"/>
              </w:rPr>
              <w:t xml:space="preserve"> </w:t>
            </w:r>
            <w:r>
              <w:rPr>
                <w:sz w:val="18"/>
              </w:rPr>
              <w:t>≤</w:t>
            </w:r>
            <w:r>
              <w:rPr>
                <w:spacing w:val="-4"/>
                <w:sz w:val="18"/>
              </w:rPr>
              <w:t xml:space="preserve"> </w:t>
            </w:r>
            <w:r>
              <w:rPr>
                <w:sz w:val="18"/>
              </w:rPr>
              <w:t>CFI</w:t>
            </w:r>
            <w:r>
              <w:rPr>
                <w:spacing w:val="-2"/>
                <w:sz w:val="18"/>
              </w:rPr>
              <w:t xml:space="preserve"> </w:t>
            </w:r>
            <w:r>
              <w:rPr>
                <w:sz w:val="18"/>
              </w:rPr>
              <w:t>≤</w:t>
            </w:r>
            <w:r>
              <w:rPr>
                <w:spacing w:val="4"/>
                <w:sz w:val="18"/>
              </w:rPr>
              <w:t xml:space="preserve"> </w:t>
            </w:r>
            <w:r>
              <w:rPr>
                <w:spacing w:val="-10"/>
                <w:sz w:val="18"/>
              </w:rPr>
              <w:t>1</w:t>
            </w:r>
          </w:p>
        </w:tc>
        <w:tc>
          <w:tcPr>
            <w:tcW w:w="1068" w:type="dxa"/>
          </w:tcPr>
          <w:p w:rsidR="00AE716B" w:rsidRDefault="00AE716B" w:rsidP="00BE1DB8">
            <w:pPr>
              <w:pStyle w:val="TableParagraph"/>
              <w:spacing w:before="207"/>
              <w:ind w:left="19" w:right="7"/>
              <w:rPr>
                <w:sz w:val="18"/>
              </w:rPr>
            </w:pPr>
            <w:r>
              <w:rPr>
                <w:spacing w:val="-2"/>
                <w:sz w:val="18"/>
              </w:rPr>
              <w:t>0,834</w:t>
            </w:r>
          </w:p>
        </w:tc>
        <w:tc>
          <w:tcPr>
            <w:tcW w:w="956" w:type="dxa"/>
          </w:tcPr>
          <w:p w:rsidR="00AE716B" w:rsidRDefault="00AE716B" w:rsidP="00BE1DB8">
            <w:pPr>
              <w:pStyle w:val="TableParagraph"/>
              <w:spacing w:before="207"/>
              <w:ind w:left="13"/>
              <w:rPr>
                <w:sz w:val="18"/>
              </w:rPr>
            </w:pPr>
            <w:r>
              <w:rPr>
                <w:spacing w:val="-2"/>
                <w:sz w:val="18"/>
              </w:rPr>
              <w:t>0,900</w:t>
            </w:r>
          </w:p>
        </w:tc>
        <w:tc>
          <w:tcPr>
            <w:tcW w:w="972" w:type="dxa"/>
          </w:tcPr>
          <w:p w:rsidR="00AE716B" w:rsidRDefault="00AE716B" w:rsidP="00BE1DB8">
            <w:pPr>
              <w:pStyle w:val="TableParagraph"/>
              <w:spacing w:line="208" w:lineRule="exact"/>
              <w:ind w:left="185" w:right="173" w:firstLine="8"/>
              <w:rPr>
                <w:sz w:val="18"/>
              </w:rPr>
            </w:pPr>
            <w:r>
              <w:rPr>
                <w:spacing w:val="-2"/>
                <w:sz w:val="18"/>
              </w:rPr>
              <w:t>Kabul sınırının altında</w:t>
            </w:r>
          </w:p>
        </w:tc>
        <w:tc>
          <w:tcPr>
            <w:tcW w:w="1116" w:type="dxa"/>
          </w:tcPr>
          <w:p w:rsidR="00AE716B" w:rsidRDefault="00AE716B" w:rsidP="00BE1DB8">
            <w:pPr>
              <w:pStyle w:val="TableParagraph"/>
              <w:spacing w:line="208" w:lineRule="exact"/>
              <w:ind w:left="233" w:right="219" w:hanging="2"/>
              <w:rPr>
                <w:sz w:val="18"/>
              </w:rPr>
            </w:pPr>
            <w:r>
              <w:rPr>
                <w:spacing w:val="-2"/>
                <w:sz w:val="18"/>
              </w:rPr>
              <w:t xml:space="preserve">Kabul edilebilir </w:t>
            </w:r>
            <w:r>
              <w:rPr>
                <w:spacing w:val="-4"/>
                <w:sz w:val="18"/>
              </w:rPr>
              <w:t>uyum</w:t>
            </w:r>
          </w:p>
        </w:tc>
      </w:tr>
      <w:tr w:rsidR="00AE716B" w:rsidTr="00BE1DB8">
        <w:trPr>
          <w:trHeight w:val="616"/>
        </w:trPr>
        <w:tc>
          <w:tcPr>
            <w:tcW w:w="820" w:type="dxa"/>
            <w:shd w:val="clear" w:color="auto" w:fill="F1F1F1"/>
          </w:tcPr>
          <w:p w:rsidR="00AE716B" w:rsidRDefault="00AE716B" w:rsidP="00BE1DB8">
            <w:pPr>
              <w:pStyle w:val="TableParagraph"/>
              <w:spacing w:before="205"/>
              <w:ind w:left="15" w:right="6"/>
              <w:rPr>
                <w:sz w:val="18"/>
              </w:rPr>
            </w:pPr>
            <w:r>
              <w:rPr>
                <w:spacing w:val="-2"/>
                <w:sz w:val="18"/>
              </w:rPr>
              <w:t>RMSEA</w:t>
            </w:r>
          </w:p>
        </w:tc>
        <w:tc>
          <w:tcPr>
            <w:tcW w:w="1424" w:type="dxa"/>
            <w:shd w:val="clear" w:color="auto" w:fill="F1F1F1"/>
          </w:tcPr>
          <w:p w:rsidR="00AE716B" w:rsidRDefault="00AE716B" w:rsidP="00BE1DB8">
            <w:pPr>
              <w:pStyle w:val="TableParagraph"/>
              <w:spacing w:before="101"/>
              <w:ind w:left="15" w:right="8"/>
              <w:rPr>
                <w:sz w:val="18"/>
              </w:rPr>
            </w:pPr>
            <w:r>
              <w:rPr>
                <w:sz w:val="18"/>
              </w:rPr>
              <w:t>0,05</w:t>
            </w:r>
            <w:r>
              <w:rPr>
                <w:spacing w:val="-3"/>
                <w:sz w:val="18"/>
              </w:rPr>
              <w:t xml:space="preserve"> </w:t>
            </w:r>
            <w:r>
              <w:rPr>
                <w:sz w:val="18"/>
              </w:rPr>
              <w:t>&lt;</w:t>
            </w:r>
            <w:r>
              <w:rPr>
                <w:spacing w:val="1"/>
                <w:sz w:val="18"/>
              </w:rPr>
              <w:t xml:space="preserve"> </w:t>
            </w:r>
            <w:r>
              <w:rPr>
                <w:sz w:val="18"/>
              </w:rPr>
              <w:t>RMSEA</w:t>
            </w:r>
            <w:r>
              <w:rPr>
                <w:spacing w:val="-2"/>
                <w:sz w:val="18"/>
              </w:rPr>
              <w:t xml:space="preserve"> </w:t>
            </w:r>
            <w:r>
              <w:rPr>
                <w:spacing w:val="-10"/>
                <w:sz w:val="18"/>
              </w:rPr>
              <w:t>≤</w:t>
            </w:r>
          </w:p>
          <w:p w:rsidR="00AE716B" w:rsidRDefault="00AE716B" w:rsidP="00BE1DB8">
            <w:pPr>
              <w:pStyle w:val="TableParagraph"/>
              <w:ind w:left="15" w:right="9"/>
              <w:rPr>
                <w:sz w:val="18"/>
              </w:rPr>
            </w:pPr>
            <w:r>
              <w:rPr>
                <w:spacing w:val="-4"/>
                <w:sz w:val="18"/>
              </w:rPr>
              <w:t>0,08</w:t>
            </w:r>
          </w:p>
        </w:tc>
        <w:tc>
          <w:tcPr>
            <w:tcW w:w="1176" w:type="dxa"/>
            <w:shd w:val="clear" w:color="auto" w:fill="F1F1F1"/>
          </w:tcPr>
          <w:p w:rsidR="00AE716B" w:rsidRDefault="00AE716B" w:rsidP="00BE1DB8">
            <w:pPr>
              <w:pStyle w:val="TableParagraph"/>
              <w:spacing w:before="101"/>
              <w:ind w:left="16" w:right="8"/>
              <w:rPr>
                <w:sz w:val="18"/>
              </w:rPr>
            </w:pPr>
            <w:r>
              <w:rPr>
                <w:sz w:val="18"/>
              </w:rPr>
              <w:t>0</w:t>
            </w:r>
            <w:r>
              <w:rPr>
                <w:spacing w:val="1"/>
                <w:sz w:val="18"/>
              </w:rPr>
              <w:t xml:space="preserve"> </w:t>
            </w:r>
            <w:r>
              <w:rPr>
                <w:sz w:val="18"/>
              </w:rPr>
              <w:t>&lt;</w:t>
            </w:r>
            <w:r>
              <w:rPr>
                <w:spacing w:val="-7"/>
                <w:sz w:val="18"/>
              </w:rPr>
              <w:t xml:space="preserve"> </w:t>
            </w:r>
            <w:r>
              <w:rPr>
                <w:sz w:val="18"/>
              </w:rPr>
              <w:t>RMSEA</w:t>
            </w:r>
            <w:r>
              <w:rPr>
                <w:spacing w:val="-2"/>
                <w:sz w:val="18"/>
              </w:rPr>
              <w:t xml:space="preserve"> </w:t>
            </w:r>
            <w:r>
              <w:rPr>
                <w:spacing w:val="-10"/>
                <w:sz w:val="18"/>
              </w:rPr>
              <w:t>≤</w:t>
            </w:r>
          </w:p>
          <w:p w:rsidR="00AE716B" w:rsidRDefault="00AE716B" w:rsidP="00BE1DB8">
            <w:pPr>
              <w:pStyle w:val="TableParagraph"/>
              <w:ind w:left="16" w:right="9"/>
              <w:rPr>
                <w:sz w:val="18"/>
              </w:rPr>
            </w:pPr>
            <w:r>
              <w:rPr>
                <w:spacing w:val="-4"/>
                <w:sz w:val="18"/>
              </w:rPr>
              <w:t>0,05</w:t>
            </w:r>
          </w:p>
        </w:tc>
        <w:tc>
          <w:tcPr>
            <w:tcW w:w="1068" w:type="dxa"/>
            <w:shd w:val="clear" w:color="auto" w:fill="F1F1F1"/>
          </w:tcPr>
          <w:p w:rsidR="00AE716B" w:rsidRDefault="00AE716B" w:rsidP="00BE1DB8">
            <w:pPr>
              <w:pStyle w:val="TableParagraph"/>
              <w:spacing w:before="205"/>
              <w:ind w:left="19" w:right="7"/>
              <w:rPr>
                <w:sz w:val="18"/>
              </w:rPr>
            </w:pPr>
            <w:r>
              <w:rPr>
                <w:spacing w:val="-2"/>
                <w:sz w:val="18"/>
              </w:rPr>
              <w:t>0,069</w:t>
            </w:r>
          </w:p>
        </w:tc>
        <w:tc>
          <w:tcPr>
            <w:tcW w:w="956" w:type="dxa"/>
            <w:shd w:val="clear" w:color="auto" w:fill="F1F1F1"/>
          </w:tcPr>
          <w:p w:rsidR="00AE716B" w:rsidRDefault="00AE716B" w:rsidP="00BE1DB8">
            <w:pPr>
              <w:pStyle w:val="TableParagraph"/>
              <w:spacing w:before="205"/>
              <w:ind w:left="13"/>
              <w:rPr>
                <w:sz w:val="18"/>
              </w:rPr>
            </w:pPr>
            <w:r>
              <w:rPr>
                <w:spacing w:val="-2"/>
                <w:sz w:val="18"/>
              </w:rPr>
              <w:t>0,054</w:t>
            </w:r>
          </w:p>
        </w:tc>
        <w:tc>
          <w:tcPr>
            <w:tcW w:w="972" w:type="dxa"/>
            <w:shd w:val="clear" w:color="auto" w:fill="F1F1F1"/>
          </w:tcPr>
          <w:p w:rsidR="00AE716B" w:rsidRDefault="00AE716B" w:rsidP="00BE1DB8">
            <w:pPr>
              <w:pStyle w:val="TableParagraph"/>
              <w:spacing w:line="204" w:lineRule="exact"/>
              <w:ind w:left="14" w:right="3"/>
              <w:rPr>
                <w:sz w:val="18"/>
              </w:rPr>
            </w:pPr>
            <w:r>
              <w:rPr>
                <w:spacing w:val="-2"/>
                <w:sz w:val="18"/>
              </w:rPr>
              <w:t>Kabul</w:t>
            </w:r>
          </w:p>
          <w:p w:rsidR="00AE716B" w:rsidRDefault="00AE716B" w:rsidP="00BE1DB8">
            <w:pPr>
              <w:pStyle w:val="TableParagraph"/>
              <w:spacing w:line="210" w:lineRule="atLeast"/>
              <w:ind w:left="14"/>
              <w:rPr>
                <w:sz w:val="18"/>
              </w:rPr>
            </w:pPr>
            <w:r>
              <w:rPr>
                <w:spacing w:val="-2"/>
                <w:sz w:val="18"/>
              </w:rPr>
              <w:t xml:space="preserve">edilebilir </w:t>
            </w:r>
            <w:r>
              <w:rPr>
                <w:spacing w:val="-4"/>
                <w:sz w:val="18"/>
              </w:rPr>
              <w:t>uyum</w:t>
            </w:r>
          </w:p>
        </w:tc>
        <w:tc>
          <w:tcPr>
            <w:tcW w:w="1116" w:type="dxa"/>
            <w:shd w:val="clear" w:color="auto" w:fill="F1F1F1"/>
          </w:tcPr>
          <w:p w:rsidR="00AE716B" w:rsidRDefault="00AE716B" w:rsidP="00BE1DB8">
            <w:pPr>
              <w:pStyle w:val="TableParagraph"/>
              <w:spacing w:line="204" w:lineRule="exact"/>
              <w:ind w:left="68" w:right="58"/>
              <w:rPr>
                <w:sz w:val="18"/>
              </w:rPr>
            </w:pPr>
            <w:r>
              <w:rPr>
                <w:spacing w:val="-2"/>
                <w:sz w:val="18"/>
              </w:rPr>
              <w:t>Kabul</w:t>
            </w:r>
          </w:p>
          <w:p w:rsidR="00AE716B" w:rsidRDefault="00AE716B" w:rsidP="00BE1DB8">
            <w:pPr>
              <w:pStyle w:val="TableParagraph"/>
              <w:spacing w:line="210" w:lineRule="atLeast"/>
              <w:ind w:left="68" w:right="54"/>
              <w:rPr>
                <w:sz w:val="18"/>
              </w:rPr>
            </w:pPr>
            <w:r>
              <w:rPr>
                <w:spacing w:val="-2"/>
                <w:sz w:val="18"/>
              </w:rPr>
              <w:t xml:space="preserve">edilebilir </w:t>
            </w:r>
            <w:r>
              <w:rPr>
                <w:spacing w:val="-4"/>
                <w:sz w:val="18"/>
              </w:rPr>
              <w:t>uyum</w:t>
            </w:r>
          </w:p>
        </w:tc>
      </w:tr>
    </w:tbl>
    <w:p w:rsidR="00AE716B" w:rsidRDefault="00AE716B" w:rsidP="00AE716B">
      <w:pPr>
        <w:pStyle w:val="TableParagraph"/>
        <w:spacing w:line="210" w:lineRule="atLeast"/>
        <w:rPr>
          <w:sz w:val="18"/>
        </w:rPr>
        <w:sectPr w:rsidR="00AE716B">
          <w:pgSz w:w="9080" w:h="13610"/>
          <w:pgMar w:top="960" w:right="425" w:bottom="280" w:left="283" w:header="745" w:footer="0" w:gutter="0"/>
          <w:cols w:space="708"/>
        </w:sectPr>
      </w:pPr>
    </w:p>
    <w:p w:rsidR="00AE716B" w:rsidRDefault="00AE716B" w:rsidP="00AE716B">
      <w:pPr>
        <w:pStyle w:val="GvdeMetni"/>
      </w:pPr>
    </w:p>
    <w:p w:rsidR="00AE716B" w:rsidRDefault="00AE716B" w:rsidP="00AE716B">
      <w:pPr>
        <w:pStyle w:val="GvdeMetni"/>
        <w:spacing w:before="4"/>
      </w:pPr>
    </w:p>
    <w:p w:rsidR="00AE716B" w:rsidRDefault="00AE716B" w:rsidP="00AE716B">
      <w:pPr>
        <w:pStyle w:val="GvdeMetni"/>
        <w:spacing w:line="302" w:lineRule="auto"/>
        <w:ind w:left="737" w:right="713" w:firstLine="568"/>
        <w:jc w:val="both"/>
      </w:pPr>
      <w:r>
        <w:t>Tablo 35 incelendiğinde, modifikasyon sonrasında modelin geçerliliği için daha iyi uyum değerlerine ulaşıldığı görülmektedir.</w:t>
      </w:r>
    </w:p>
    <w:p w:rsidR="00AE716B" w:rsidRDefault="00AE716B" w:rsidP="00AE716B">
      <w:pPr>
        <w:pStyle w:val="GvdeMetni"/>
        <w:spacing w:before="100"/>
      </w:pPr>
    </w:p>
    <w:p w:rsidR="00AE716B" w:rsidRDefault="00AE716B" w:rsidP="00AE716B">
      <w:pPr>
        <w:spacing w:before="1"/>
        <w:ind w:left="2545"/>
        <w:rPr>
          <w:sz w:val="20"/>
        </w:rPr>
      </w:pPr>
      <w:r>
        <w:rPr>
          <w:b/>
          <w:sz w:val="20"/>
        </w:rPr>
        <w:t>Tablo</w:t>
      </w:r>
      <w:r>
        <w:rPr>
          <w:b/>
          <w:spacing w:val="-1"/>
          <w:sz w:val="20"/>
        </w:rPr>
        <w:t xml:space="preserve"> </w:t>
      </w:r>
      <w:r>
        <w:rPr>
          <w:b/>
          <w:sz w:val="20"/>
        </w:rPr>
        <w:t>36.</w:t>
      </w:r>
      <w:r>
        <w:rPr>
          <w:b/>
          <w:spacing w:val="1"/>
          <w:sz w:val="20"/>
        </w:rPr>
        <w:t xml:space="preserve"> </w:t>
      </w:r>
      <w:r>
        <w:rPr>
          <w:sz w:val="20"/>
        </w:rPr>
        <w:t>Yapısal</w:t>
      </w:r>
      <w:r>
        <w:rPr>
          <w:spacing w:val="-2"/>
          <w:sz w:val="20"/>
        </w:rPr>
        <w:t xml:space="preserve"> </w:t>
      </w:r>
      <w:r>
        <w:rPr>
          <w:sz w:val="20"/>
        </w:rPr>
        <w:t>Model</w:t>
      </w:r>
      <w:r>
        <w:rPr>
          <w:spacing w:val="-1"/>
          <w:sz w:val="20"/>
        </w:rPr>
        <w:t xml:space="preserve"> </w:t>
      </w:r>
      <w:r>
        <w:rPr>
          <w:sz w:val="20"/>
        </w:rPr>
        <w:t>Regresyon</w:t>
      </w:r>
      <w:r>
        <w:rPr>
          <w:spacing w:val="-2"/>
          <w:sz w:val="20"/>
        </w:rPr>
        <w:t xml:space="preserve"> Katsayıları</w:t>
      </w:r>
    </w:p>
    <w:p w:rsidR="00AE716B" w:rsidRDefault="00AE716B" w:rsidP="00AE716B">
      <w:pPr>
        <w:pStyle w:val="GvdeMetni"/>
        <w:spacing w:before="5"/>
        <w:rPr>
          <w:sz w:val="17"/>
        </w:rPr>
      </w:pP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5"/>
        <w:gridCol w:w="1997"/>
        <w:gridCol w:w="869"/>
        <w:gridCol w:w="1277"/>
        <w:gridCol w:w="1133"/>
        <w:gridCol w:w="1049"/>
      </w:tblGrid>
      <w:tr w:rsidR="00AE716B" w:rsidTr="00BE1DB8">
        <w:trPr>
          <w:trHeight w:val="738"/>
        </w:trPr>
        <w:tc>
          <w:tcPr>
            <w:tcW w:w="1505" w:type="dxa"/>
            <w:shd w:val="clear" w:color="auto" w:fill="D9D9D9"/>
          </w:tcPr>
          <w:p w:rsidR="00AE716B" w:rsidRDefault="00AE716B" w:rsidP="00BE1DB8">
            <w:pPr>
              <w:pStyle w:val="TableParagraph"/>
              <w:spacing w:before="39"/>
              <w:ind w:left="575" w:hanging="292"/>
              <w:jc w:val="left"/>
              <w:rPr>
                <w:b/>
                <w:sz w:val="18"/>
              </w:rPr>
            </w:pPr>
            <w:r>
              <w:rPr>
                <w:b/>
                <w:spacing w:val="-2"/>
                <w:sz w:val="18"/>
              </w:rPr>
              <w:t>Tanımlanan İlişki</w:t>
            </w:r>
          </w:p>
        </w:tc>
        <w:tc>
          <w:tcPr>
            <w:tcW w:w="1997" w:type="dxa"/>
            <w:shd w:val="clear" w:color="auto" w:fill="D9D9D9"/>
          </w:tcPr>
          <w:p w:rsidR="00AE716B" w:rsidRDefault="00AE716B" w:rsidP="00BE1DB8">
            <w:pPr>
              <w:pStyle w:val="TableParagraph"/>
              <w:spacing w:before="39"/>
              <w:ind w:left="583" w:hanging="448"/>
              <w:jc w:val="left"/>
              <w:rPr>
                <w:b/>
                <w:sz w:val="18"/>
              </w:rPr>
            </w:pPr>
            <w:r>
              <w:rPr>
                <w:b/>
                <w:spacing w:val="-2"/>
                <w:sz w:val="18"/>
              </w:rPr>
              <w:t xml:space="preserve">Standartlaştırılmamış </w:t>
            </w:r>
            <w:r>
              <w:rPr>
                <w:b/>
                <w:sz w:val="18"/>
              </w:rPr>
              <w:t>Yükler (B)</w:t>
            </w:r>
          </w:p>
        </w:tc>
        <w:tc>
          <w:tcPr>
            <w:tcW w:w="869" w:type="dxa"/>
            <w:shd w:val="clear" w:color="auto" w:fill="D9D9D9"/>
          </w:tcPr>
          <w:p w:rsidR="00AE716B" w:rsidRDefault="00AE716B" w:rsidP="00BE1DB8">
            <w:pPr>
              <w:pStyle w:val="TableParagraph"/>
              <w:spacing w:before="39"/>
              <w:ind w:left="183" w:hanging="169"/>
              <w:jc w:val="left"/>
              <w:rPr>
                <w:b/>
                <w:sz w:val="18"/>
              </w:rPr>
            </w:pPr>
            <w:r>
              <w:rPr>
                <w:b/>
                <w:spacing w:val="-2"/>
                <w:sz w:val="18"/>
              </w:rPr>
              <w:t xml:space="preserve">Standart </w:t>
            </w:r>
            <w:r>
              <w:rPr>
                <w:b/>
                <w:spacing w:val="-4"/>
                <w:sz w:val="18"/>
              </w:rPr>
              <w:t>Hata</w:t>
            </w:r>
          </w:p>
        </w:tc>
        <w:tc>
          <w:tcPr>
            <w:tcW w:w="1277" w:type="dxa"/>
            <w:shd w:val="clear" w:color="auto" w:fill="D9D9D9"/>
          </w:tcPr>
          <w:p w:rsidR="00AE716B" w:rsidRDefault="00AE716B" w:rsidP="00BE1DB8">
            <w:pPr>
              <w:pStyle w:val="TableParagraph"/>
              <w:spacing w:before="39"/>
              <w:ind w:left="234" w:right="225" w:firstLine="44"/>
              <w:jc w:val="left"/>
              <w:rPr>
                <w:b/>
                <w:sz w:val="18"/>
              </w:rPr>
            </w:pPr>
            <w:r>
              <w:rPr>
                <w:b/>
                <w:spacing w:val="-2"/>
                <w:sz w:val="18"/>
              </w:rPr>
              <w:t xml:space="preserve">Standart </w:t>
            </w:r>
            <w:r>
              <w:rPr>
                <w:b/>
                <w:sz w:val="18"/>
              </w:rPr>
              <w:t>Yükler</w:t>
            </w:r>
            <w:r>
              <w:rPr>
                <w:b/>
                <w:spacing w:val="-12"/>
                <w:sz w:val="18"/>
              </w:rPr>
              <w:t xml:space="preserve"> </w:t>
            </w:r>
            <w:r>
              <w:rPr>
                <w:b/>
                <w:sz w:val="18"/>
              </w:rPr>
              <w:t>(β)</w:t>
            </w:r>
          </w:p>
        </w:tc>
        <w:tc>
          <w:tcPr>
            <w:tcW w:w="1133" w:type="dxa"/>
            <w:shd w:val="clear" w:color="auto" w:fill="D9D9D9"/>
          </w:tcPr>
          <w:p w:rsidR="00AE716B" w:rsidRDefault="00AE716B" w:rsidP="00BE1DB8">
            <w:pPr>
              <w:pStyle w:val="TableParagraph"/>
              <w:spacing w:before="39"/>
              <w:ind w:left="353" w:right="281" w:hanging="105"/>
              <w:jc w:val="left"/>
              <w:rPr>
                <w:b/>
                <w:sz w:val="18"/>
              </w:rPr>
            </w:pPr>
            <w:r>
              <w:rPr>
                <w:b/>
                <w:spacing w:val="-2"/>
                <w:sz w:val="18"/>
              </w:rPr>
              <w:t>Critical Ratio</w:t>
            </w:r>
          </w:p>
          <w:p w:rsidR="00AE716B" w:rsidRDefault="00AE716B" w:rsidP="00BE1DB8">
            <w:pPr>
              <w:pStyle w:val="TableParagraph"/>
              <w:spacing w:before="42"/>
              <w:ind w:left="169"/>
              <w:jc w:val="left"/>
              <w:rPr>
                <w:b/>
                <w:sz w:val="18"/>
              </w:rPr>
            </w:pPr>
            <w:r>
              <w:rPr>
                <w:b/>
                <w:sz w:val="18"/>
              </w:rPr>
              <w:t>t</w:t>
            </w:r>
            <w:r>
              <w:rPr>
                <w:b/>
                <w:spacing w:val="-1"/>
                <w:sz w:val="18"/>
              </w:rPr>
              <w:t xml:space="preserve"> </w:t>
            </w:r>
            <w:r>
              <w:rPr>
                <w:b/>
                <w:spacing w:val="-2"/>
                <w:sz w:val="18"/>
              </w:rPr>
              <w:t>değerleri</w:t>
            </w:r>
          </w:p>
        </w:tc>
        <w:tc>
          <w:tcPr>
            <w:tcW w:w="1049" w:type="dxa"/>
            <w:shd w:val="clear" w:color="auto" w:fill="D9D9D9"/>
          </w:tcPr>
          <w:p w:rsidR="00AE716B" w:rsidRDefault="00AE716B" w:rsidP="00BE1DB8">
            <w:pPr>
              <w:pStyle w:val="TableParagraph"/>
              <w:spacing w:before="39"/>
              <w:ind w:left="34" w:right="53"/>
              <w:rPr>
                <w:b/>
                <w:sz w:val="18"/>
              </w:rPr>
            </w:pPr>
            <w:r>
              <w:rPr>
                <w:b/>
                <w:spacing w:val="-2"/>
                <w:sz w:val="18"/>
              </w:rPr>
              <w:t>Anlamlılık</w:t>
            </w:r>
          </w:p>
        </w:tc>
      </w:tr>
      <w:tr w:rsidR="00AE716B" w:rsidTr="00BE1DB8">
        <w:trPr>
          <w:trHeight w:val="301"/>
        </w:trPr>
        <w:tc>
          <w:tcPr>
            <w:tcW w:w="1505" w:type="dxa"/>
            <w:shd w:val="clear" w:color="auto" w:fill="F1F1F1"/>
          </w:tcPr>
          <w:p w:rsidR="00AE716B" w:rsidRDefault="00AE716B" w:rsidP="00BE1DB8">
            <w:pPr>
              <w:pStyle w:val="TableParagraph"/>
              <w:spacing w:before="42"/>
              <w:ind w:left="79"/>
              <w:jc w:val="left"/>
              <w:rPr>
                <w:b/>
                <w:sz w:val="18"/>
              </w:rPr>
            </w:pPr>
            <w:r>
              <w:rPr>
                <w:b/>
                <w:sz w:val="18"/>
              </w:rPr>
              <w:t>GA</w:t>
            </w:r>
            <w:r>
              <w:rPr>
                <w:b/>
                <w:spacing w:val="1"/>
                <w:sz w:val="18"/>
              </w:rPr>
              <w:t xml:space="preserve"> </w:t>
            </w:r>
            <w:r>
              <w:rPr>
                <w:rFonts w:ascii="Symbol" w:hAnsi="Symbol"/>
                <w:sz w:val="18"/>
              </w:rPr>
              <w:t></w:t>
            </w:r>
            <w:r>
              <w:rPr>
                <w:spacing w:val="1"/>
                <w:sz w:val="18"/>
              </w:rPr>
              <w:t xml:space="preserve"> </w:t>
            </w:r>
            <w:r>
              <w:rPr>
                <w:b/>
                <w:spacing w:val="-5"/>
                <w:sz w:val="18"/>
              </w:rPr>
              <w:t>AV</w:t>
            </w:r>
          </w:p>
        </w:tc>
        <w:tc>
          <w:tcPr>
            <w:tcW w:w="1997" w:type="dxa"/>
            <w:shd w:val="clear" w:color="auto" w:fill="F1F1F1"/>
          </w:tcPr>
          <w:p w:rsidR="00AE716B" w:rsidRDefault="00AE716B" w:rsidP="00BE1DB8">
            <w:pPr>
              <w:pStyle w:val="TableParagraph"/>
              <w:spacing w:before="51"/>
              <w:ind w:left="775"/>
              <w:jc w:val="left"/>
              <w:rPr>
                <w:sz w:val="18"/>
              </w:rPr>
            </w:pPr>
            <w:r>
              <w:rPr>
                <w:sz w:val="18"/>
              </w:rPr>
              <w:t>-</w:t>
            </w:r>
            <w:r>
              <w:rPr>
                <w:spacing w:val="-4"/>
                <w:sz w:val="18"/>
              </w:rPr>
              <w:t>,123</w:t>
            </w:r>
          </w:p>
        </w:tc>
        <w:tc>
          <w:tcPr>
            <w:tcW w:w="869" w:type="dxa"/>
            <w:shd w:val="clear" w:color="auto" w:fill="F1F1F1"/>
          </w:tcPr>
          <w:p w:rsidR="00AE716B" w:rsidRDefault="00AE716B" w:rsidP="00BE1DB8">
            <w:pPr>
              <w:pStyle w:val="TableParagraph"/>
              <w:spacing w:before="51"/>
              <w:ind w:left="243"/>
              <w:jc w:val="left"/>
              <w:rPr>
                <w:sz w:val="18"/>
              </w:rPr>
            </w:pPr>
            <w:r>
              <w:rPr>
                <w:spacing w:val="-4"/>
                <w:sz w:val="18"/>
              </w:rPr>
              <w:t>,040</w:t>
            </w:r>
          </w:p>
        </w:tc>
        <w:tc>
          <w:tcPr>
            <w:tcW w:w="1277" w:type="dxa"/>
            <w:shd w:val="clear" w:color="auto" w:fill="F1F1F1"/>
          </w:tcPr>
          <w:p w:rsidR="00AE716B" w:rsidRDefault="00AE716B" w:rsidP="00BE1DB8">
            <w:pPr>
              <w:pStyle w:val="TableParagraph"/>
              <w:spacing w:before="51"/>
              <w:ind w:left="4" w:right="59"/>
              <w:rPr>
                <w:sz w:val="18"/>
              </w:rPr>
            </w:pPr>
            <w:r>
              <w:rPr>
                <w:sz w:val="18"/>
              </w:rPr>
              <w:t>-</w:t>
            </w:r>
            <w:r>
              <w:rPr>
                <w:spacing w:val="-2"/>
                <w:sz w:val="18"/>
              </w:rPr>
              <w:t>,153***</w:t>
            </w:r>
          </w:p>
        </w:tc>
        <w:tc>
          <w:tcPr>
            <w:tcW w:w="1133" w:type="dxa"/>
            <w:shd w:val="clear" w:color="auto" w:fill="F1F1F1"/>
          </w:tcPr>
          <w:p w:rsidR="00AE716B" w:rsidRDefault="00AE716B" w:rsidP="00BE1DB8">
            <w:pPr>
              <w:pStyle w:val="TableParagraph"/>
              <w:spacing w:before="51"/>
              <w:ind w:left="297"/>
              <w:jc w:val="left"/>
              <w:rPr>
                <w:sz w:val="18"/>
              </w:rPr>
            </w:pPr>
            <w:r>
              <w:rPr>
                <w:sz w:val="18"/>
              </w:rPr>
              <w:t>-</w:t>
            </w:r>
            <w:r>
              <w:rPr>
                <w:spacing w:val="-2"/>
                <w:sz w:val="18"/>
              </w:rPr>
              <w:t>3,039</w:t>
            </w:r>
          </w:p>
        </w:tc>
        <w:tc>
          <w:tcPr>
            <w:tcW w:w="1049" w:type="dxa"/>
            <w:shd w:val="clear" w:color="auto" w:fill="F1F1F1"/>
          </w:tcPr>
          <w:p w:rsidR="00AE716B" w:rsidRDefault="00AE716B" w:rsidP="00BE1DB8">
            <w:pPr>
              <w:pStyle w:val="TableParagraph"/>
              <w:spacing w:before="51"/>
              <w:ind w:right="53"/>
              <w:rPr>
                <w:b/>
                <w:sz w:val="18"/>
              </w:rPr>
            </w:pPr>
            <w:r>
              <w:rPr>
                <w:b/>
                <w:spacing w:val="-4"/>
                <w:sz w:val="18"/>
              </w:rPr>
              <w:t>,002</w:t>
            </w:r>
          </w:p>
        </w:tc>
      </w:tr>
      <w:tr w:rsidR="00AE716B" w:rsidTr="00BE1DB8">
        <w:trPr>
          <w:trHeight w:val="301"/>
        </w:trPr>
        <w:tc>
          <w:tcPr>
            <w:tcW w:w="1505" w:type="dxa"/>
          </w:tcPr>
          <w:p w:rsidR="00AE716B" w:rsidRDefault="00AE716B" w:rsidP="00BE1DB8">
            <w:pPr>
              <w:pStyle w:val="TableParagraph"/>
              <w:spacing w:before="42"/>
              <w:ind w:left="79"/>
              <w:jc w:val="left"/>
              <w:rPr>
                <w:b/>
                <w:sz w:val="18"/>
              </w:rPr>
            </w:pPr>
            <w:r>
              <w:rPr>
                <w:b/>
                <w:sz w:val="18"/>
              </w:rPr>
              <w:t xml:space="preserve">YDA </w:t>
            </w:r>
            <w:r>
              <w:rPr>
                <w:rFonts w:ascii="Symbol" w:hAnsi="Symbol"/>
                <w:sz w:val="18"/>
              </w:rPr>
              <w:t></w:t>
            </w:r>
            <w:r>
              <w:rPr>
                <w:spacing w:val="1"/>
                <w:sz w:val="18"/>
              </w:rPr>
              <w:t xml:space="preserve"> </w:t>
            </w:r>
            <w:r>
              <w:rPr>
                <w:b/>
                <w:spacing w:val="-5"/>
                <w:sz w:val="18"/>
              </w:rPr>
              <w:t>AV</w:t>
            </w:r>
          </w:p>
        </w:tc>
        <w:tc>
          <w:tcPr>
            <w:tcW w:w="1997" w:type="dxa"/>
          </w:tcPr>
          <w:p w:rsidR="00AE716B" w:rsidRDefault="00AE716B" w:rsidP="00BE1DB8">
            <w:pPr>
              <w:pStyle w:val="TableParagraph"/>
              <w:spacing w:before="47"/>
              <w:ind w:left="775"/>
              <w:jc w:val="left"/>
              <w:rPr>
                <w:sz w:val="18"/>
              </w:rPr>
            </w:pPr>
            <w:r>
              <w:rPr>
                <w:sz w:val="18"/>
              </w:rPr>
              <w:t>-</w:t>
            </w:r>
            <w:r>
              <w:rPr>
                <w:spacing w:val="-4"/>
                <w:sz w:val="18"/>
              </w:rPr>
              <w:t>,115</w:t>
            </w:r>
          </w:p>
        </w:tc>
        <w:tc>
          <w:tcPr>
            <w:tcW w:w="869" w:type="dxa"/>
          </w:tcPr>
          <w:p w:rsidR="00AE716B" w:rsidRDefault="00AE716B" w:rsidP="00BE1DB8">
            <w:pPr>
              <w:pStyle w:val="TableParagraph"/>
              <w:spacing w:before="47"/>
              <w:ind w:left="243"/>
              <w:jc w:val="left"/>
              <w:rPr>
                <w:sz w:val="18"/>
              </w:rPr>
            </w:pPr>
            <w:r>
              <w:rPr>
                <w:spacing w:val="-4"/>
                <w:sz w:val="18"/>
              </w:rPr>
              <w:t>,050</w:t>
            </w:r>
          </w:p>
        </w:tc>
        <w:tc>
          <w:tcPr>
            <w:tcW w:w="1277" w:type="dxa"/>
          </w:tcPr>
          <w:p w:rsidR="00AE716B" w:rsidRDefault="00AE716B" w:rsidP="00BE1DB8">
            <w:pPr>
              <w:pStyle w:val="TableParagraph"/>
              <w:spacing w:before="47"/>
              <w:ind w:left="4" w:right="59"/>
              <w:rPr>
                <w:sz w:val="18"/>
              </w:rPr>
            </w:pPr>
            <w:r>
              <w:rPr>
                <w:sz w:val="18"/>
              </w:rPr>
              <w:t>-</w:t>
            </w:r>
            <w:r>
              <w:rPr>
                <w:spacing w:val="-2"/>
                <w:sz w:val="18"/>
              </w:rPr>
              <w:t>,119**</w:t>
            </w:r>
          </w:p>
        </w:tc>
        <w:tc>
          <w:tcPr>
            <w:tcW w:w="1133" w:type="dxa"/>
          </w:tcPr>
          <w:p w:rsidR="00AE716B" w:rsidRDefault="00AE716B" w:rsidP="00BE1DB8">
            <w:pPr>
              <w:pStyle w:val="TableParagraph"/>
              <w:spacing w:before="47"/>
              <w:ind w:left="297"/>
              <w:jc w:val="left"/>
              <w:rPr>
                <w:sz w:val="18"/>
              </w:rPr>
            </w:pPr>
            <w:r>
              <w:rPr>
                <w:sz w:val="18"/>
              </w:rPr>
              <w:t>-</w:t>
            </w:r>
            <w:r>
              <w:rPr>
                <w:spacing w:val="-2"/>
                <w:sz w:val="18"/>
              </w:rPr>
              <w:t>2,311</w:t>
            </w:r>
          </w:p>
        </w:tc>
        <w:tc>
          <w:tcPr>
            <w:tcW w:w="1049" w:type="dxa"/>
          </w:tcPr>
          <w:p w:rsidR="00AE716B" w:rsidRDefault="00AE716B" w:rsidP="00BE1DB8">
            <w:pPr>
              <w:pStyle w:val="TableParagraph"/>
              <w:spacing w:before="47"/>
              <w:ind w:right="53"/>
              <w:rPr>
                <w:b/>
                <w:sz w:val="18"/>
              </w:rPr>
            </w:pPr>
            <w:r>
              <w:rPr>
                <w:b/>
                <w:spacing w:val="-4"/>
                <w:sz w:val="18"/>
              </w:rPr>
              <w:t>,021</w:t>
            </w:r>
          </w:p>
        </w:tc>
      </w:tr>
      <w:tr w:rsidR="00AE716B" w:rsidTr="00BE1DB8">
        <w:trPr>
          <w:trHeight w:val="298"/>
        </w:trPr>
        <w:tc>
          <w:tcPr>
            <w:tcW w:w="1505" w:type="dxa"/>
            <w:shd w:val="clear" w:color="auto" w:fill="F1F1F1"/>
          </w:tcPr>
          <w:p w:rsidR="00AE716B" w:rsidRDefault="00AE716B" w:rsidP="00BE1DB8">
            <w:pPr>
              <w:pStyle w:val="TableParagraph"/>
              <w:spacing w:before="38"/>
              <w:ind w:left="79"/>
              <w:jc w:val="left"/>
              <w:rPr>
                <w:b/>
                <w:sz w:val="18"/>
              </w:rPr>
            </w:pPr>
            <w:r>
              <w:rPr>
                <w:b/>
                <w:sz w:val="18"/>
              </w:rPr>
              <w:t>KA</w:t>
            </w:r>
            <w:r>
              <w:rPr>
                <w:b/>
                <w:spacing w:val="1"/>
                <w:sz w:val="18"/>
              </w:rPr>
              <w:t xml:space="preserve"> </w:t>
            </w:r>
            <w:r>
              <w:rPr>
                <w:rFonts w:ascii="Symbol" w:hAnsi="Symbol"/>
                <w:sz w:val="18"/>
              </w:rPr>
              <w:t></w:t>
            </w:r>
            <w:r>
              <w:rPr>
                <w:spacing w:val="1"/>
                <w:sz w:val="18"/>
              </w:rPr>
              <w:t xml:space="preserve"> </w:t>
            </w:r>
            <w:r>
              <w:rPr>
                <w:b/>
                <w:spacing w:val="-5"/>
                <w:sz w:val="18"/>
              </w:rPr>
              <w:t>AV</w:t>
            </w:r>
          </w:p>
        </w:tc>
        <w:tc>
          <w:tcPr>
            <w:tcW w:w="1997" w:type="dxa"/>
            <w:shd w:val="clear" w:color="auto" w:fill="F1F1F1"/>
          </w:tcPr>
          <w:p w:rsidR="00AE716B" w:rsidRDefault="00AE716B" w:rsidP="00BE1DB8">
            <w:pPr>
              <w:pStyle w:val="TableParagraph"/>
              <w:spacing w:before="47"/>
              <w:ind w:left="775"/>
              <w:jc w:val="left"/>
              <w:rPr>
                <w:sz w:val="18"/>
              </w:rPr>
            </w:pPr>
            <w:r>
              <w:rPr>
                <w:sz w:val="18"/>
              </w:rPr>
              <w:t>-</w:t>
            </w:r>
            <w:r>
              <w:rPr>
                <w:spacing w:val="-4"/>
                <w:sz w:val="18"/>
              </w:rPr>
              <w:t>,047</w:t>
            </w:r>
          </w:p>
        </w:tc>
        <w:tc>
          <w:tcPr>
            <w:tcW w:w="869" w:type="dxa"/>
            <w:shd w:val="clear" w:color="auto" w:fill="F1F1F1"/>
          </w:tcPr>
          <w:p w:rsidR="00AE716B" w:rsidRDefault="00AE716B" w:rsidP="00BE1DB8">
            <w:pPr>
              <w:pStyle w:val="TableParagraph"/>
              <w:spacing w:before="47"/>
              <w:ind w:left="243"/>
              <w:jc w:val="left"/>
              <w:rPr>
                <w:sz w:val="18"/>
              </w:rPr>
            </w:pPr>
            <w:r>
              <w:rPr>
                <w:spacing w:val="-4"/>
                <w:sz w:val="18"/>
              </w:rPr>
              <w:t>,040</w:t>
            </w:r>
          </w:p>
        </w:tc>
        <w:tc>
          <w:tcPr>
            <w:tcW w:w="1277" w:type="dxa"/>
            <w:shd w:val="clear" w:color="auto" w:fill="F1F1F1"/>
          </w:tcPr>
          <w:p w:rsidR="00AE716B" w:rsidRDefault="00AE716B" w:rsidP="00BE1DB8">
            <w:pPr>
              <w:pStyle w:val="TableParagraph"/>
              <w:spacing w:before="47"/>
              <w:ind w:right="59"/>
              <w:rPr>
                <w:sz w:val="18"/>
              </w:rPr>
            </w:pPr>
            <w:r>
              <w:rPr>
                <w:sz w:val="18"/>
              </w:rPr>
              <w:t>-</w:t>
            </w:r>
            <w:r>
              <w:rPr>
                <w:spacing w:val="-4"/>
                <w:sz w:val="18"/>
              </w:rPr>
              <w:t>,061</w:t>
            </w:r>
          </w:p>
        </w:tc>
        <w:tc>
          <w:tcPr>
            <w:tcW w:w="1133" w:type="dxa"/>
            <w:shd w:val="clear" w:color="auto" w:fill="F1F1F1"/>
          </w:tcPr>
          <w:p w:rsidR="00AE716B" w:rsidRDefault="00AE716B" w:rsidP="00BE1DB8">
            <w:pPr>
              <w:pStyle w:val="TableParagraph"/>
              <w:spacing w:before="47"/>
              <w:ind w:left="297"/>
              <w:jc w:val="left"/>
              <w:rPr>
                <w:sz w:val="18"/>
              </w:rPr>
            </w:pPr>
            <w:r>
              <w:rPr>
                <w:sz w:val="18"/>
              </w:rPr>
              <w:t>-</w:t>
            </w:r>
            <w:r>
              <w:rPr>
                <w:spacing w:val="-2"/>
                <w:sz w:val="18"/>
              </w:rPr>
              <w:t>1,173</w:t>
            </w:r>
          </w:p>
        </w:tc>
        <w:tc>
          <w:tcPr>
            <w:tcW w:w="1049" w:type="dxa"/>
            <w:shd w:val="clear" w:color="auto" w:fill="F1F1F1"/>
          </w:tcPr>
          <w:p w:rsidR="00AE716B" w:rsidRDefault="00AE716B" w:rsidP="00BE1DB8">
            <w:pPr>
              <w:pStyle w:val="TableParagraph"/>
              <w:spacing w:before="47"/>
              <w:ind w:right="53"/>
              <w:rPr>
                <w:sz w:val="18"/>
              </w:rPr>
            </w:pPr>
            <w:r>
              <w:rPr>
                <w:spacing w:val="-4"/>
                <w:sz w:val="18"/>
              </w:rPr>
              <w:t>,241</w:t>
            </w:r>
          </w:p>
        </w:tc>
      </w:tr>
      <w:tr w:rsidR="00AE716B" w:rsidTr="00BE1DB8">
        <w:trPr>
          <w:trHeight w:val="301"/>
        </w:trPr>
        <w:tc>
          <w:tcPr>
            <w:tcW w:w="1505" w:type="dxa"/>
          </w:tcPr>
          <w:p w:rsidR="00AE716B" w:rsidRDefault="00AE716B" w:rsidP="00BE1DB8">
            <w:pPr>
              <w:pStyle w:val="TableParagraph"/>
              <w:spacing w:before="42"/>
              <w:ind w:left="79"/>
              <w:jc w:val="left"/>
              <w:rPr>
                <w:b/>
                <w:sz w:val="18"/>
              </w:rPr>
            </w:pPr>
            <w:r>
              <w:rPr>
                <w:b/>
                <w:sz w:val="18"/>
              </w:rPr>
              <w:t>GA</w:t>
            </w:r>
            <w:r>
              <w:rPr>
                <w:b/>
                <w:spacing w:val="1"/>
                <w:sz w:val="18"/>
              </w:rPr>
              <w:t xml:space="preserve"> </w:t>
            </w:r>
            <w:r>
              <w:rPr>
                <w:rFonts w:ascii="Symbol" w:hAnsi="Symbol"/>
                <w:sz w:val="18"/>
              </w:rPr>
              <w:t></w:t>
            </w:r>
            <w:r>
              <w:rPr>
                <w:spacing w:val="1"/>
                <w:sz w:val="18"/>
              </w:rPr>
              <w:t xml:space="preserve"> </w:t>
            </w:r>
            <w:r>
              <w:rPr>
                <w:b/>
                <w:spacing w:val="-5"/>
                <w:sz w:val="18"/>
              </w:rPr>
              <w:t>VÜİ</w:t>
            </w:r>
          </w:p>
        </w:tc>
        <w:tc>
          <w:tcPr>
            <w:tcW w:w="1997" w:type="dxa"/>
          </w:tcPr>
          <w:p w:rsidR="00AE716B" w:rsidRDefault="00AE716B" w:rsidP="00BE1DB8">
            <w:pPr>
              <w:pStyle w:val="TableParagraph"/>
              <w:spacing w:before="47"/>
              <w:ind w:left="775"/>
              <w:jc w:val="left"/>
              <w:rPr>
                <w:sz w:val="18"/>
              </w:rPr>
            </w:pPr>
            <w:r>
              <w:rPr>
                <w:sz w:val="18"/>
              </w:rPr>
              <w:t>-</w:t>
            </w:r>
            <w:r>
              <w:rPr>
                <w:spacing w:val="-4"/>
                <w:sz w:val="18"/>
              </w:rPr>
              <w:t>,136</w:t>
            </w:r>
          </w:p>
        </w:tc>
        <w:tc>
          <w:tcPr>
            <w:tcW w:w="869" w:type="dxa"/>
          </w:tcPr>
          <w:p w:rsidR="00AE716B" w:rsidRDefault="00AE716B" w:rsidP="00BE1DB8">
            <w:pPr>
              <w:pStyle w:val="TableParagraph"/>
              <w:spacing w:before="47"/>
              <w:ind w:left="243"/>
              <w:jc w:val="left"/>
              <w:rPr>
                <w:sz w:val="18"/>
              </w:rPr>
            </w:pPr>
            <w:r>
              <w:rPr>
                <w:spacing w:val="-4"/>
                <w:sz w:val="18"/>
              </w:rPr>
              <w:t>,037</w:t>
            </w:r>
          </w:p>
        </w:tc>
        <w:tc>
          <w:tcPr>
            <w:tcW w:w="1277" w:type="dxa"/>
          </w:tcPr>
          <w:p w:rsidR="00AE716B" w:rsidRDefault="00AE716B" w:rsidP="00BE1DB8">
            <w:pPr>
              <w:pStyle w:val="TableParagraph"/>
              <w:spacing w:before="47"/>
              <w:ind w:left="4" w:right="59"/>
              <w:rPr>
                <w:sz w:val="18"/>
              </w:rPr>
            </w:pPr>
            <w:r>
              <w:rPr>
                <w:sz w:val="18"/>
              </w:rPr>
              <w:t>-</w:t>
            </w:r>
            <w:r>
              <w:rPr>
                <w:spacing w:val="-2"/>
                <w:sz w:val="18"/>
              </w:rPr>
              <w:t>,185***</w:t>
            </w:r>
          </w:p>
        </w:tc>
        <w:tc>
          <w:tcPr>
            <w:tcW w:w="1133" w:type="dxa"/>
          </w:tcPr>
          <w:p w:rsidR="00AE716B" w:rsidRDefault="00AE716B" w:rsidP="00BE1DB8">
            <w:pPr>
              <w:pStyle w:val="TableParagraph"/>
              <w:spacing w:before="47"/>
              <w:ind w:left="297"/>
              <w:jc w:val="left"/>
              <w:rPr>
                <w:sz w:val="18"/>
              </w:rPr>
            </w:pPr>
            <w:r>
              <w:rPr>
                <w:sz w:val="18"/>
              </w:rPr>
              <w:t>-</w:t>
            </w:r>
            <w:r>
              <w:rPr>
                <w:spacing w:val="-2"/>
                <w:sz w:val="18"/>
              </w:rPr>
              <w:t>3,737</w:t>
            </w:r>
          </w:p>
        </w:tc>
        <w:tc>
          <w:tcPr>
            <w:tcW w:w="1049" w:type="dxa"/>
          </w:tcPr>
          <w:p w:rsidR="00AE716B" w:rsidRDefault="00AE716B" w:rsidP="00BE1DB8">
            <w:pPr>
              <w:pStyle w:val="TableParagraph"/>
              <w:spacing w:before="47"/>
              <w:ind w:right="53"/>
              <w:rPr>
                <w:b/>
                <w:sz w:val="18"/>
              </w:rPr>
            </w:pPr>
            <w:r>
              <w:rPr>
                <w:b/>
                <w:spacing w:val="-4"/>
                <w:sz w:val="18"/>
              </w:rPr>
              <w:t>,000</w:t>
            </w:r>
          </w:p>
        </w:tc>
      </w:tr>
      <w:tr w:rsidR="00AE716B" w:rsidTr="00BE1DB8">
        <w:trPr>
          <w:trHeight w:val="302"/>
        </w:trPr>
        <w:tc>
          <w:tcPr>
            <w:tcW w:w="1505" w:type="dxa"/>
            <w:shd w:val="clear" w:color="auto" w:fill="F1F1F1"/>
          </w:tcPr>
          <w:p w:rsidR="00AE716B" w:rsidRDefault="00AE716B" w:rsidP="00BE1DB8">
            <w:pPr>
              <w:pStyle w:val="TableParagraph"/>
              <w:spacing w:before="38"/>
              <w:ind w:left="79"/>
              <w:jc w:val="left"/>
              <w:rPr>
                <w:b/>
                <w:sz w:val="18"/>
              </w:rPr>
            </w:pPr>
            <w:r>
              <w:rPr>
                <w:b/>
                <w:sz w:val="18"/>
              </w:rPr>
              <w:t xml:space="preserve">YDA </w:t>
            </w:r>
            <w:r>
              <w:rPr>
                <w:rFonts w:ascii="Symbol" w:hAnsi="Symbol"/>
                <w:sz w:val="18"/>
              </w:rPr>
              <w:t></w:t>
            </w:r>
            <w:r>
              <w:rPr>
                <w:spacing w:val="1"/>
                <w:sz w:val="18"/>
              </w:rPr>
              <w:t xml:space="preserve"> </w:t>
            </w:r>
            <w:r>
              <w:rPr>
                <w:b/>
                <w:spacing w:val="-5"/>
                <w:sz w:val="18"/>
              </w:rPr>
              <w:t>VÜİ</w:t>
            </w:r>
          </w:p>
        </w:tc>
        <w:tc>
          <w:tcPr>
            <w:tcW w:w="1997" w:type="dxa"/>
            <w:shd w:val="clear" w:color="auto" w:fill="F1F1F1"/>
          </w:tcPr>
          <w:p w:rsidR="00AE716B" w:rsidRDefault="00AE716B" w:rsidP="00BE1DB8">
            <w:pPr>
              <w:pStyle w:val="TableParagraph"/>
              <w:spacing w:before="47"/>
              <w:ind w:left="775"/>
              <w:jc w:val="left"/>
              <w:rPr>
                <w:sz w:val="18"/>
              </w:rPr>
            </w:pPr>
            <w:r>
              <w:rPr>
                <w:sz w:val="18"/>
              </w:rPr>
              <w:t>-</w:t>
            </w:r>
            <w:r>
              <w:rPr>
                <w:spacing w:val="-4"/>
                <w:sz w:val="18"/>
              </w:rPr>
              <w:t>,098</w:t>
            </w:r>
          </w:p>
        </w:tc>
        <w:tc>
          <w:tcPr>
            <w:tcW w:w="869" w:type="dxa"/>
            <w:shd w:val="clear" w:color="auto" w:fill="F1F1F1"/>
          </w:tcPr>
          <w:p w:rsidR="00AE716B" w:rsidRDefault="00AE716B" w:rsidP="00BE1DB8">
            <w:pPr>
              <w:pStyle w:val="TableParagraph"/>
              <w:spacing w:before="47"/>
              <w:ind w:left="243"/>
              <w:jc w:val="left"/>
              <w:rPr>
                <w:sz w:val="18"/>
              </w:rPr>
            </w:pPr>
            <w:r>
              <w:rPr>
                <w:spacing w:val="-4"/>
                <w:sz w:val="18"/>
              </w:rPr>
              <w:t>,045</w:t>
            </w:r>
          </w:p>
        </w:tc>
        <w:tc>
          <w:tcPr>
            <w:tcW w:w="1277" w:type="dxa"/>
            <w:shd w:val="clear" w:color="auto" w:fill="F1F1F1"/>
          </w:tcPr>
          <w:p w:rsidR="00AE716B" w:rsidRDefault="00AE716B" w:rsidP="00BE1DB8">
            <w:pPr>
              <w:pStyle w:val="TableParagraph"/>
              <w:spacing w:before="47"/>
              <w:ind w:left="4" w:right="59"/>
              <w:rPr>
                <w:sz w:val="18"/>
              </w:rPr>
            </w:pPr>
            <w:r>
              <w:rPr>
                <w:sz w:val="18"/>
              </w:rPr>
              <w:t>-</w:t>
            </w:r>
            <w:r>
              <w:rPr>
                <w:spacing w:val="-2"/>
                <w:sz w:val="18"/>
              </w:rPr>
              <w:t>,111**</w:t>
            </w:r>
          </w:p>
        </w:tc>
        <w:tc>
          <w:tcPr>
            <w:tcW w:w="1133" w:type="dxa"/>
            <w:shd w:val="clear" w:color="auto" w:fill="F1F1F1"/>
          </w:tcPr>
          <w:p w:rsidR="00AE716B" w:rsidRDefault="00AE716B" w:rsidP="00BE1DB8">
            <w:pPr>
              <w:pStyle w:val="TableParagraph"/>
              <w:spacing w:before="47"/>
              <w:ind w:left="297"/>
              <w:jc w:val="left"/>
              <w:rPr>
                <w:sz w:val="18"/>
              </w:rPr>
            </w:pPr>
            <w:r>
              <w:rPr>
                <w:sz w:val="18"/>
              </w:rPr>
              <w:t>-</w:t>
            </w:r>
            <w:r>
              <w:rPr>
                <w:spacing w:val="-2"/>
                <w:sz w:val="18"/>
              </w:rPr>
              <w:t>2,200</w:t>
            </w:r>
          </w:p>
        </w:tc>
        <w:tc>
          <w:tcPr>
            <w:tcW w:w="1049" w:type="dxa"/>
            <w:shd w:val="clear" w:color="auto" w:fill="F1F1F1"/>
          </w:tcPr>
          <w:p w:rsidR="00AE716B" w:rsidRDefault="00AE716B" w:rsidP="00BE1DB8">
            <w:pPr>
              <w:pStyle w:val="TableParagraph"/>
              <w:spacing w:before="47"/>
              <w:ind w:right="53"/>
              <w:rPr>
                <w:b/>
                <w:sz w:val="18"/>
              </w:rPr>
            </w:pPr>
            <w:r>
              <w:rPr>
                <w:b/>
                <w:spacing w:val="-4"/>
                <w:sz w:val="18"/>
              </w:rPr>
              <w:t>,028</w:t>
            </w:r>
          </w:p>
        </w:tc>
      </w:tr>
      <w:tr w:rsidR="00AE716B" w:rsidTr="00BE1DB8">
        <w:trPr>
          <w:trHeight w:val="297"/>
        </w:trPr>
        <w:tc>
          <w:tcPr>
            <w:tcW w:w="1505" w:type="dxa"/>
          </w:tcPr>
          <w:p w:rsidR="00AE716B" w:rsidRDefault="00AE716B" w:rsidP="00BE1DB8">
            <w:pPr>
              <w:pStyle w:val="TableParagraph"/>
              <w:spacing w:before="38"/>
              <w:ind w:left="79"/>
              <w:jc w:val="left"/>
              <w:rPr>
                <w:b/>
                <w:sz w:val="18"/>
              </w:rPr>
            </w:pPr>
            <w:r>
              <w:rPr>
                <w:b/>
                <w:sz w:val="18"/>
              </w:rPr>
              <w:t>KA</w:t>
            </w:r>
            <w:r>
              <w:rPr>
                <w:b/>
                <w:spacing w:val="1"/>
                <w:sz w:val="18"/>
              </w:rPr>
              <w:t xml:space="preserve"> </w:t>
            </w:r>
            <w:r>
              <w:rPr>
                <w:rFonts w:ascii="Symbol" w:hAnsi="Symbol"/>
                <w:sz w:val="18"/>
              </w:rPr>
              <w:t></w:t>
            </w:r>
            <w:r>
              <w:rPr>
                <w:spacing w:val="1"/>
                <w:sz w:val="18"/>
              </w:rPr>
              <w:t xml:space="preserve"> </w:t>
            </w:r>
            <w:r>
              <w:rPr>
                <w:b/>
                <w:spacing w:val="-5"/>
                <w:sz w:val="18"/>
              </w:rPr>
              <w:t>VÜİ</w:t>
            </w:r>
          </w:p>
        </w:tc>
        <w:tc>
          <w:tcPr>
            <w:tcW w:w="1997" w:type="dxa"/>
          </w:tcPr>
          <w:p w:rsidR="00AE716B" w:rsidRDefault="00AE716B" w:rsidP="00BE1DB8">
            <w:pPr>
              <w:pStyle w:val="TableParagraph"/>
              <w:spacing w:before="47"/>
              <w:ind w:left="775"/>
              <w:jc w:val="left"/>
              <w:rPr>
                <w:sz w:val="18"/>
              </w:rPr>
            </w:pPr>
            <w:r>
              <w:rPr>
                <w:sz w:val="18"/>
              </w:rPr>
              <w:t>-</w:t>
            </w:r>
            <w:r>
              <w:rPr>
                <w:spacing w:val="-4"/>
                <w:sz w:val="18"/>
              </w:rPr>
              <w:t>,135</w:t>
            </w:r>
          </w:p>
        </w:tc>
        <w:tc>
          <w:tcPr>
            <w:tcW w:w="869" w:type="dxa"/>
          </w:tcPr>
          <w:p w:rsidR="00AE716B" w:rsidRDefault="00AE716B" w:rsidP="00BE1DB8">
            <w:pPr>
              <w:pStyle w:val="TableParagraph"/>
              <w:spacing w:before="47"/>
              <w:ind w:left="243"/>
              <w:jc w:val="left"/>
              <w:rPr>
                <w:sz w:val="18"/>
              </w:rPr>
            </w:pPr>
            <w:r>
              <w:rPr>
                <w:spacing w:val="-4"/>
                <w:sz w:val="18"/>
              </w:rPr>
              <w:t>,037</w:t>
            </w:r>
          </w:p>
        </w:tc>
        <w:tc>
          <w:tcPr>
            <w:tcW w:w="1277" w:type="dxa"/>
          </w:tcPr>
          <w:p w:rsidR="00AE716B" w:rsidRDefault="00AE716B" w:rsidP="00BE1DB8">
            <w:pPr>
              <w:pStyle w:val="TableParagraph"/>
              <w:spacing w:before="47"/>
              <w:ind w:left="4" w:right="59"/>
              <w:rPr>
                <w:sz w:val="18"/>
              </w:rPr>
            </w:pPr>
            <w:r>
              <w:rPr>
                <w:sz w:val="18"/>
              </w:rPr>
              <w:t>-</w:t>
            </w:r>
            <w:r>
              <w:rPr>
                <w:spacing w:val="-2"/>
                <w:sz w:val="18"/>
              </w:rPr>
              <w:t>,191***</w:t>
            </w:r>
          </w:p>
        </w:tc>
        <w:tc>
          <w:tcPr>
            <w:tcW w:w="1133" w:type="dxa"/>
          </w:tcPr>
          <w:p w:rsidR="00AE716B" w:rsidRDefault="00AE716B" w:rsidP="00BE1DB8">
            <w:pPr>
              <w:pStyle w:val="TableParagraph"/>
              <w:spacing w:before="47"/>
              <w:ind w:left="297"/>
              <w:jc w:val="left"/>
              <w:rPr>
                <w:sz w:val="18"/>
              </w:rPr>
            </w:pPr>
            <w:r>
              <w:rPr>
                <w:sz w:val="18"/>
              </w:rPr>
              <w:t>-</w:t>
            </w:r>
            <w:r>
              <w:rPr>
                <w:spacing w:val="-2"/>
                <w:sz w:val="18"/>
              </w:rPr>
              <w:t>3,664</w:t>
            </w:r>
          </w:p>
        </w:tc>
        <w:tc>
          <w:tcPr>
            <w:tcW w:w="1049" w:type="dxa"/>
          </w:tcPr>
          <w:p w:rsidR="00AE716B" w:rsidRDefault="00AE716B" w:rsidP="00BE1DB8">
            <w:pPr>
              <w:pStyle w:val="TableParagraph"/>
              <w:spacing w:before="47"/>
              <w:ind w:right="53"/>
              <w:rPr>
                <w:b/>
                <w:sz w:val="18"/>
              </w:rPr>
            </w:pPr>
            <w:r>
              <w:rPr>
                <w:b/>
                <w:spacing w:val="-4"/>
                <w:sz w:val="18"/>
              </w:rPr>
              <w:t>,000</w:t>
            </w:r>
          </w:p>
        </w:tc>
      </w:tr>
      <w:tr w:rsidR="00AE716B" w:rsidTr="00BE1DB8">
        <w:trPr>
          <w:trHeight w:val="302"/>
        </w:trPr>
        <w:tc>
          <w:tcPr>
            <w:tcW w:w="1505" w:type="dxa"/>
            <w:shd w:val="clear" w:color="auto" w:fill="F1F1F1"/>
          </w:tcPr>
          <w:p w:rsidR="00AE716B" w:rsidRDefault="00AE716B" w:rsidP="00BE1DB8">
            <w:pPr>
              <w:pStyle w:val="TableParagraph"/>
              <w:spacing w:before="42"/>
              <w:ind w:left="79"/>
              <w:jc w:val="left"/>
              <w:rPr>
                <w:b/>
                <w:sz w:val="18"/>
              </w:rPr>
            </w:pPr>
            <w:r>
              <w:rPr>
                <w:b/>
                <w:sz w:val="18"/>
              </w:rPr>
              <w:t>GA</w:t>
            </w:r>
            <w:r>
              <w:rPr>
                <w:b/>
                <w:spacing w:val="1"/>
                <w:sz w:val="18"/>
              </w:rPr>
              <w:t xml:space="preserve"> </w:t>
            </w:r>
            <w:r>
              <w:rPr>
                <w:rFonts w:ascii="Symbol" w:hAnsi="Symbol"/>
                <w:sz w:val="18"/>
              </w:rPr>
              <w:t></w:t>
            </w:r>
            <w:r>
              <w:rPr>
                <w:spacing w:val="1"/>
                <w:sz w:val="18"/>
              </w:rPr>
              <w:t xml:space="preserve"> </w:t>
            </w:r>
            <w:r>
              <w:rPr>
                <w:b/>
                <w:spacing w:val="-5"/>
                <w:sz w:val="18"/>
              </w:rPr>
              <w:t>AOV</w:t>
            </w:r>
          </w:p>
        </w:tc>
        <w:tc>
          <w:tcPr>
            <w:tcW w:w="1997" w:type="dxa"/>
            <w:shd w:val="clear" w:color="auto" w:fill="F1F1F1"/>
          </w:tcPr>
          <w:p w:rsidR="00AE716B" w:rsidRDefault="00AE716B" w:rsidP="00BE1DB8">
            <w:pPr>
              <w:pStyle w:val="TableParagraph"/>
              <w:spacing w:before="47"/>
              <w:ind w:left="763"/>
              <w:jc w:val="left"/>
              <w:rPr>
                <w:sz w:val="18"/>
              </w:rPr>
            </w:pPr>
            <w:r>
              <w:rPr>
                <w:spacing w:val="-2"/>
                <w:sz w:val="18"/>
              </w:rPr>
              <w:t>6,295</w:t>
            </w:r>
          </w:p>
        </w:tc>
        <w:tc>
          <w:tcPr>
            <w:tcW w:w="869" w:type="dxa"/>
            <w:shd w:val="clear" w:color="auto" w:fill="F1F1F1"/>
          </w:tcPr>
          <w:p w:rsidR="00AE716B" w:rsidRDefault="00AE716B" w:rsidP="00BE1DB8">
            <w:pPr>
              <w:pStyle w:val="TableParagraph"/>
              <w:spacing w:before="47"/>
              <w:ind w:left="199"/>
              <w:jc w:val="left"/>
              <w:rPr>
                <w:sz w:val="18"/>
              </w:rPr>
            </w:pPr>
            <w:r>
              <w:rPr>
                <w:spacing w:val="-2"/>
                <w:sz w:val="18"/>
              </w:rPr>
              <w:t>4,322</w:t>
            </w:r>
          </w:p>
        </w:tc>
        <w:tc>
          <w:tcPr>
            <w:tcW w:w="1277" w:type="dxa"/>
            <w:shd w:val="clear" w:color="auto" w:fill="F1F1F1"/>
          </w:tcPr>
          <w:p w:rsidR="00AE716B" w:rsidRDefault="00AE716B" w:rsidP="00BE1DB8">
            <w:pPr>
              <w:pStyle w:val="TableParagraph"/>
              <w:spacing w:before="47"/>
              <w:ind w:left="4" w:right="59"/>
              <w:rPr>
                <w:sz w:val="18"/>
              </w:rPr>
            </w:pPr>
            <w:r>
              <w:rPr>
                <w:spacing w:val="-4"/>
                <w:sz w:val="18"/>
              </w:rPr>
              <w:t>,872</w:t>
            </w:r>
          </w:p>
        </w:tc>
        <w:tc>
          <w:tcPr>
            <w:tcW w:w="1133" w:type="dxa"/>
            <w:shd w:val="clear" w:color="auto" w:fill="F1F1F1"/>
          </w:tcPr>
          <w:p w:rsidR="00AE716B" w:rsidRDefault="00AE716B" w:rsidP="00BE1DB8">
            <w:pPr>
              <w:pStyle w:val="TableParagraph"/>
              <w:spacing w:before="47"/>
              <w:ind w:left="329"/>
              <w:jc w:val="left"/>
              <w:rPr>
                <w:sz w:val="18"/>
              </w:rPr>
            </w:pPr>
            <w:r>
              <w:rPr>
                <w:spacing w:val="-2"/>
                <w:sz w:val="18"/>
              </w:rPr>
              <w:t>1,457</w:t>
            </w:r>
          </w:p>
        </w:tc>
        <w:tc>
          <w:tcPr>
            <w:tcW w:w="1049" w:type="dxa"/>
            <w:shd w:val="clear" w:color="auto" w:fill="F1F1F1"/>
          </w:tcPr>
          <w:p w:rsidR="00AE716B" w:rsidRDefault="00AE716B" w:rsidP="00BE1DB8">
            <w:pPr>
              <w:pStyle w:val="TableParagraph"/>
              <w:spacing w:before="47"/>
              <w:ind w:right="53"/>
              <w:rPr>
                <w:sz w:val="18"/>
              </w:rPr>
            </w:pPr>
            <w:r>
              <w:rPr>
                <w:spacing w:val="-4"/>
                <w:sz w:val="18"/>
              </w:rPr>
              <w:t>,145</w:t>
            </w:r>
          </w:p>
        </w:tc>
      </w:tr>
      <w:tr w:rsidR="00AE716B" w:rsidTr="00BE1DB8">
        <w:trPr>
          <w:trHeight w:val="297"/>
        </w:trPr>
        <w:tc>
          <w:tcPr>
            <w:tcW w:w="1505" w:type="dxa"/>
          </w:tcPr>
          <w:p w:rsidR="00AE716B" w:rsidRDefault="00AE716B" w:rsidP="00BE1DB8">
            <w:pPr>
              <w:pStyle w:val="TableParagraph"/>
              <w:spacing w:before="38"/>
              <w:ind w:left="79"/>
              <w:jc w:val="left"/>
              <w:rPr>
                <w:b/>
                <w:sz w:val="18"/>
              </w:rPr>
            </w:pPr>
            <w:r>
              <w:rPr>
                <w:b/>
                <w:sz w:val="18"/>
              </w:rPr>
              <w:t xml:space="preserve">YDA </w:t>
            </w:r>
            <w:r>
              <w:rPr>
                <w:rFonts w:ascii="Symbol" w:hAnsi="Symbol"/>
                <w:sz w:val="18"/>
              </w:rPr>
              <w:t></w:t>
            </w:r>
            <w:r>
              <w:rPr>
                <w:spacing w:val="1"/>
                <w:sz w:val="18"/>
              </w:rPr>
              <w:t xml:space="preserve"> </w:t>
            </w:r>
            <w:r>
              <w:rPr>
                <w:b/>
                <w:spacing w:val="-5"/>
                <w:sz w:val="18"/>
              </w:rPr>
              <w:t>AOV</w:t>
            </w:r>
          </w:p>
        </w:tc>
        <w:tc>
          <w:tcPr>
            <w:tcW w:w="1997" w:type="dxa"/>
          </w:tcPr>
          <w:p w:rsidR="00AE716B" w:rsidRDefault="00AE716B" w:rsidP="00BE1DB8">
            <w:pPr>
              <w:pStyle w:val="TableParagraph"/>
              <w:spacing w:before="47"/>
              <w:ind w:left="763"/>
              <w:jc w:val="left"/>
              <w:rPr>
                <w:sz w:val="18"/>
              </w:rPr>
            </w:pPr>
            <w:r>
              <w:rPr>
                <w:spacing w:val="-2"/>
                <w:sz w:val="18"/>
              </w:rPr>
              <w:t>6,275</w:t>
            </w:r>
          </w:p>
        </w:tc>
        <w:tc>
          <w:tcPr>
            <w:tcW w:w="869" w:type="dxa"/>
          </w:tcPr>
          <w:p w:rsidR="00AE716B" w:rsidRDefault="00AE716B" w:rsidP="00BE1DB8">
            <w:pPr>
              <w:pStyle w:val="TableParagraph"/>
              <w:spacing w:before="47"/>
              <w:ind w:left="199"/>
              <w:jc w:val="left"/>
              <w:rPr>
                <w:sz w:val="18"/>
              </w:rPr>
            </w:pPr>
            <w:r>
              <w:rPr>
                <w:spacing w:val="-2"/>
                <w:sz w:val="18"/>
              </w:rPr>
              <w:t>4,301</w:t>
            </w:r>
          </w:p>
        </w:tc>
        <w:tc>
          <w:tcPr>
            <w:tcW w:w="1277" w:type="dxa"/>
          </w:tcPr>
          <w:p w:rsidR="00AE716B" w:rsidRDefault="00AE716B" w:rsidP="00BE1DB8">
            <w:pPr>
              <w:pStyle w:val="TableParagraph"/>
              <w:spacing w:before="47"/>
              <w:ind w:left="4" w:right="59"/>
              <w:rPr>
                <w:sz w:val="18"/>
              </w:rPr>
            </w:pPr>
            <w:r>
              <w:rPr>
                <w:spacing w:val="-4"/>
                <w:sz w:val="18"/>
              </w:rPr>
              <w:t>,722</w:t>
            </w:r>
          </w:p>
        </w:tc>
        <w:tc>
          <w:tcPr>
            <w:tcW w:w="1133" w:type="dxa"/>
          </w:tcPr>
          <w:p w:rsidR="00AE716B" w:rsidRDefault="00AE716B" w:rsidP="00BE1DB8">
            <w:pPr>
              <w:pStyle w:val="TableParagraph"/>
              <w:spacing w:before="47"/>
              <w:ind w:left="329"/>
              <w:jc w:val="left"/>
              <w:rPr>
                <w:sz w:val="18"/>
              </w:rPr>
            </w:pPr>
            <w:r>
              <w:rPr>
                <w:spacing w:val="-2"/>
                <w:sz w:val="18"/>
              </w:rPr>
              <w:t>1,459</w:t>
            </w:r>
          </w:p>
        </w:tc>
        <w:tc>
          <w:tcPr>
            <w:tcW w:w="1049" w:type="dxa"/>
          </w:tcPr>
          <w:p w:rsidR="00AE716B" w:rsidRDefault="00AE716B" w:rsidP="00BE1DB8">
            <w:pPr>
              <w:pStyle w:val="TableParagraph"/>
              <w:spacing w:before="47"/>
              <w:ind w:right="53"/>
              <w:rPr>
                <w:sz w:val="18"/>
              </w:rPr>
            </w:pPr>
            <w:r>
              <w:rPr>
                <w:spacing w:val="-4"/>
                <w:sz w:val="18"/>
              </w:rPr>
              <w:t>,145</w:t>
            </w:r>
          </w:p>
        </w:tc>
      </w:tr>
      <w:tr w:rsidR="00AE716B" w:rsidTr="00BE1DB8">
        <w:trPr>
          <w:trHeight w:val="302"/>
        </w:trPr>
        <w:tc>
          <w:tcPr>
            <w:tcW w:w="1505" w:type="dxa"/>
            <w:shd w:val="clear" w:color="auto" w:fill="F1F1F1"/>
          </w:tcPr>
          <w:p w:rsidR="00AE716B" w:rsidRDefault="00AE716B" w:rsidP="00BE1DB8">
            <w:pPr>
              <w:pStyle w:val="TableParagraph"/>
              <w:spacing w:before="42"/>
              <w:ind w:left="79"/>
              <w:jc w:val="left"/>
              <w:rPr>
                <w:b/>
                <w:sz w:val="18"/>
              </w:rPr>
            </w:pPr>
            <w:r>
              <w:rPr>
                <w:b/>
                <w:sz w:val="18"/>
              </w:rPr>
              <w:t>KA</w:t>
            </w:r>
            <w:r>
              <w:rPr>
                <w:b/>
                <w:spacing w:val="1"/>
                <w:sz w:val="18"/>
              </w:rPr>
              <w:t xml:space="preserve"> </w:t>
            </w:r>
            <w:r>
              <w:rPr>
                <w:rFonts w:ascii="Symbol" w:hAnsi="Symbol"/>
                <w:sz w:val="18"/>
              </w:rPr>
              <w:t></w:t>
            </w:r>
            <w:r>
              <w:rPr>
                <w:spacing w:val="1"/>
                <w:sz w:val="18"/>
              </w:rPr>
              <w:t xml:space="preserve"> </w:t>
            </w:r>
            <w:r>
              <w:rPr>
                <w:b/>
                <w:spacing w:val="-5"/>
                <w:sz w:val="18"/>
              </w:rPr>
              <w:t>AOV</w:t>
            </w:r>
          </w:p>
        </w:tc>
        <w:tc>
          <w:tcPr>
            <w:tcW w:w="1997" w:type="dxa"/>
            <w:shd w:val="clear" w:color="auto" w:fill="F1F1F1"/>
          </w:tcPr>
          <w:p w:rsidR="00AE716B" w:rsidRDefault="00AE716B" w:rsidP="00BE1DB8">
            <w:pPr>
              <w:pStyle w:val="TableParagraph"/>
              <w:spacing w:before="51"/>
              <w:ind w:left="763"/>
              <w:jc w:val="left"/>
              <w:rPr>
                <w:sz w:val="18"/>
              </w:rPr>
            </w:pPr>
            <w:r>
              <w:rPr>
                <w:spacing w:val="-2"/>
                <w:sz w:val="18"/>
              </w:rPr>
              <w:t>5,868</w:t>
            </w:r>
          </w:p>
        </w:tc>
        <w:tc>
          <w:tcPr>
            <w:tcW w:w="869" w:type="dxa"/>
            <w:shd w:val="clear" w:color="auto" w:fill="F1F1F1"/>
          </w:tcPr>
          <w:p w:rsidR="00AE716B" w:rsidRDefault="00AE716B" w:rsidP="00BE1DB8">
            <w:pPr>
              <w:pStyle w:val="TableParagraph"/>
              <w:spacing w:before="51"/>
              <w:ind w:left="199"/>
              <w:jc w:val="left"/>
              <w:rPr>
                <w:sz w:val="18"/>
              </w:rPr>
            </w:pPr>
            <w:r>
              <w:rPr>
                <w:spacing w:val="-2"/>
                <w:sz w:val="18"/>
              </w:rPr>
              <w:t>4,029</w:t>
            </w:r>
          </w:p>
        </w:tc>
        <w:tc>
          <w:tcPr>
            <w:tcW w:w="1277" w:type="dxa"/>
            <w:shd w:val="clear" w:color="auto" w:fill="F1F1F1"/>
          </w:tcPr>
          <w:p w:rsidR="00AE716B" w:rsidRDefault="00AE716B" w:rsidP="00BE1DB8">
            <w:pPr>
              <w:pStyle w:val="TableParagraph"/>
              <w:spacing w:before="51"/>
              <w:ind w:left="4" w:right="59"/>
              <w:rPr>
                <w:sz w:val="18"/>
              </w:rPr>
            </w:pPr>
            <w:r>
              <w:rPr>
                <w:spacing w:val="-4"/>
                <w:sz w:val="18"/>
              </w:rPr>
              <w:t>,845</w:t>
            </w:r>
          </w:p>
        </w:tc>
        <w:tc>
          <w:tcPr>
            <w:tcW w:w="1133" w:type="dxa"/>
            <w:shd w:val="clear" w:color="auto" w:fill="F1F1F1"/>
          </w:tcPr>
          <w:p w:rsidR="00AE716B" w:rsidRDefault="00AE716B" w:rsidP="00BE1DB8">
            <w:pPr>
              <w:pStyle w:val="TableParagraph"/>
              <w:spacing w:before="51"/>
              <w:ind w:left="329"/>
              <w:jc w:val="left"/>
              <w:rPr>
                <w:sz w:val="18"/>
              </w:rPr>
            </w:pPr>
            <w:r>
              <w:rPr>
                <w:spacing w:val="-2"/>
                <w:sz w:val="18"/>
              </w:rPr>
              <w:t>1,457</w:t>
            </w:r>
          </w:p>
        </w:tc>
        <w:tc>
          <w:tcPr>
            <w:tcW w:w="1049" w:type="dxa"/>
            <w:shd w:val="clear" w:color="auto" w:fill="F1F1F1"/>
          </w:tcPr>
          <w:p w:rsidR="00AE716B" w:rsidRDefault="00AE716B" w:rsidP="00BE1DB8">
            <w:pPr>
              <w:pStyle w:val="TableParagraph"/>
              <w:spacing w:before="51"/>
              <w:ind w:right="53"/>
              <w:rPr>
                <w:sz w:val="18"/>
              </w:rPr>
            </w:pPr>
            <w:r>
              <w:rPr>
                <w:spacing w:val="-4"/>
                <w:sz w:val="18"/>
              </w:rPr>
              <w:t>,145</w:t>
            </w:r>
          </w:p>
        </w:tc>
      </w:tr>
      <w:tr w:rsidR="00AE716B" w:rsidTr="00BE1DB8">
        <w:trPr>
          <w:trHeight w:val="302"/>
        </w:trPr>
        <w:tc>
          <w:tcPr>
            <w:tcW w:w="1505" w:type="dxa"/>
          </w:tcPr>
          <w:p w:rsidR="00AE716B" w:rsidRDefault="00AE716B" w:rsidP="00BE1DB8">
            <w:pPr>
              <w:pStyle w:val="TableParagraph"/>
              <w:spacing w:before="42"/>
              <w:ind w:left="79"/>
              <w:jc w:val="left"/>
              <w:rPr>
                <w:b/>
                <w:sz w:val="18"/>
              </w:rPr>
            </w:pPr>
            <w:r>
              <w:rPr>
                <w:b/>
                <w:sz w:val="18"/>
              </w:rPr>
              <w:t>GA</w:t>
            </w:r>
            <w:r>
              <w:rPr>
                <w:b/>
                <w:spacing w:val="1"/>
                <w:sz w:val="18"/>
              </w:rPr>
              <w:t xml:space="preserve"> </w:t>
            </w:r>
            <w:r>
              <w:rPr>
                <w:rFonts w:ascii="Symbol" w:hAnsi="Symbol"/>
                <w:sz w:val="18"/>
              </w:rPr>
              <w:t></w:t>
            </w:r>
            <w:r>
              <w:rPr>
                <w:spacing w:val="1"/>
                <w:sz w:val="18"/>
              </w:rPr>
              <w:t xml:space="preserve"> </w:t>
            </w:r>
            <w:r>
              <w:rPr>
                <w:b/>
                <w:spacing w:val="-5"/>
                <w:sz w:val="18"/>
              </w:rPr>
              <w:t>SES</w:t>
            </w:r>
          </w:p>
        </w:tc>
        <w:tc>
          <w:tcPr>
            <w:tcW w:w="1997" w:type="dxa"/>
          </w:tcPr>
          <w:p w:rsidR="00AE716B" w:rsidRDefault="00AE716B" w:rsidP="00BE1DB8">
            <w:pPr>
              <w:pStyle w:val="TableParagraph"/>
              <w:spacing w:before="47"/>
              <w:ind w:left="807"/>
              <w:jc w:val="left"/>
              <w:rPr>
                <w:sz w:val="18"/>
              </w:rPr>
            </w:pPr>
            <w:r>
              <w:rPr>
                <w:spacing w:val="-4"/>
                <w:sz w:val="18"/>
              </w:rPr>
              <w:t>,096</w:t>
            </w:r>
          </w:p>
        </w:tc>
        <w:tc>
          <w:tcPr>
            <w:tcW w:w="869" w:type="dxa"/>
          </w:tcPr>
          <w:p w:rsidR="00AE716B" w:rsidRDefault="00AE716B" w:rsidP="00BE1DB8">
            <w:pPr>
              <w:pStyle w:val="TableParagraph"/>
              <w:spacing w:before="47"/>
              <w:ind w:left="243"/>
              <w:jc w:val="left"/>
              <w:rPr>
                <w:sz w:val="18"/>
              </w:rPr>
            </w:pPr>
            <w:r>
              <w:rPr>
                <w:spacing w:val="-4"/>
                <w:sz w:val="18"/>
              </w:rPr>
              <w:t>,042</w:t>
            </w:r>
          </w:p>
        </w:tc>
        <w:tc>
          <w:tcPr>
            <w:tcW w:w="1277" w:type="dxa"/>
          </w:tcPr>
          <w:p w:rsidR="00AE716B" w:rsidRDefault="00AE716B" w:rsidP="00BE1DB8">
            <w:pPr>
              <w:pStyle w:val="TableParagraph"/>
              <w:spacing w:before="47"/>
              <w:ind w:right="59"/>
              <w:rPr>
                <w:sz w:val="18"/>
              </w:rPr>
            </w:pPr>
            <w:r>
              <w:rPr>
                <w:spacing w:val="-2"/>
                <w:sz w:val="18"/>
              </w:rPr>
              <w:t>,113**</w:t>
            </w:r>
          </w:p>
        </w:tc>
        <w:tc>
          <w:tcPr>
            <w:tcW w:w="1133" w:type="dxa"/>
          </w:tcPr>
          <w:p w:rsidR="00AE716B" w:rsidRDefault="00AE716B" w:rsidP="00BE1DB8">
            <w:pPr>
              <w:pStyle w:val="TableParagraph"/>
              <w:spacing w:before="47"/>
              <w:ind w:left="329"/>
              <w:jc w:val="left"/>
              <w:rPr>
                <w:sz w:val="18"/>
              </w:rPr>
            </w:pPr>
            <w:r>
              <w:rPr>
                <w:spacing w:val="-2"/>
                <w:sz w:val="18"/>
              </w:rPr>
              <w:t>2,275</w:t>
            </w:r>
          </w:p>
        </w:tc>
        <w:tc>
          <w:tcPr>
            <w:tcW w:w="1049" w:type="dxa"/>
          </w:tcPr>
          <w:p w:rsidR="00AE716B" w:rsidRDefault="00AE716B" w:rsidP="00BE1DB8">
            <w:pPr>
              <w:pStyle w:val="TableParagraph"/>
              <w:spacing w:before="47"/>
              <w:ind w:right="53"/>
              <w:rPr>
                <w:b/>
                <w:sz w:val="18"/>
              </w:rPr>
            </w:pPr>
            <w:r>
              <w:rPr>
                <w:b/>
                <w:spacing w:val="-4"/>
                <w:sz w:val="18"/>
              </w:rPr>
              <w:t>,023</w:t>
            </w:r>
          </w:p>
        </w:tc>
      </w:tr>
      <w:tr w:rsidR="00AE716B" w:rsidTr="00BE1DB8">
        <w:trPr>
          <w:trHeight w:val="297"/>
        </w:trPr>
        <w:tc>
          <w:tcPr>
            <w:tcW w:w="1505" w:type="dxa"/>
            <w:shd w:val="clear" w:color="auto" w:fill="F1F1F1"/>
          </w:tcPr>
          <w:p w:rsidR="00AE716B" w:rsidRDefault="00AE716B" w:rsidP="00BE1DB8">
            <w:pPr>
              <w:pStyle w:val="TableParagraph"/>
              <w:spacing w:before="38"/>
              <w:ind w:left="79"/>
              <w:jc w:val="left"/>
              <w:rPr>
                <w:b/>
                <w:sz w:val="18"/>
              </w:rPr>
            </w:pPr>
            <w:r>
              <w:rPr>
                <w:b/>
                <w:sz w:val="18"/>
              </w:rPr>
              <w:t xml:space="preserve">YDA </w:t>
            </w:r>
            <w:r>
              <w:rPr>
                <w:rFonts w:ascii="Symbol" w:hAnsi="Symbol"/>
                <w:sz w:val="18"/>
              </w:rPr>
              <w:t></w:t>
            </w:r>
            <w:r>
              <w:rPr>
                <w:spacing w:val="1"/>
                <w:sz w:val="18"/>
              </w:rPr>
              <w:t xml:space="preserve"> </w:t>
            </w:r>
            <w:r>
              <w:rPr>
                <w:b/>
                <w:spacing w:val="-5"/>
                <w:sz w:val="18"/>
              </w:rPr>
              <w:t>SES</w:t>
            </w:r>
          </w:p>
        </w:tc>
        <w:tc>
          <w:tcPr>
            <w:tcW w:w="1997" w:type="dxa"/>
            <w:shd w:val="clear" w:color="auto" w:fill="F1F1F1"/>
          </w:tcPr>
          <w:p w:rsidR="00AE716B" w:rsidRDefault="00AE716B" w:rsidP="00BE1DB8">
            <w:pPr>
              <w:pStyle w:val="TableParagraph"/>
              <w:spacing w:before="47"/>
              <w:ind w:left="807"/>
              <w:jc w:val="left"/>
              <w:rPr>
                <w:sz w:val="18"/>
              </w:rPr>
            </w:pPr>
            <w:r>
              <w:rPr>
                <w:spacing w:val="-4"/>
                <w:sz w:val="18"/>
              </w:rPr>
              <w:t>,096</w:t>
            </w:r>
          </w:p>
        </w:tc>
        <w:tc>
          <w:tcPr>
            <w:tcW w:w="869" w:type="dxa"/>
            <w:shd w:val="clear" w:color="auto" w:fill="F1F1F1"/>
          </w:tcPr>
          <w:p w:rsidR="00AE716B" w:rsidRDefault="00AE716B" w:rsidP="00BE1DB8">
            <w:pPr>
              <w:pStyle w:val="TableParagraph"/>
              <w:spacing w:before="47"/>
              <w:ind w:left="243"/>
              <w:jc w:val="left"/>
              <w:rPr>
                <w:sz w:val="18"/>
              </w:rPr>
            </w:pPr>
            <w:r>
              <w:rPr>
                <w:spacing w:val="-4"/>
                <w:sz w:val="18"/>
              </w:rPr>
              <w:t>,052</w:t>
            </w:r>
          </w:p>
        </w:tc>
        <w:tc>
          <w:tcPr>
            <w:tcW w:w="1277" w:type="dxa"/>
            <w:shd w:val="clear" w:color="auto" w:fill="F1F1F1"/>
          </w:tcPr>
          <w:p w:rsidR="00AE716B" w:rsidRDefault="00AE716B" w:rsidP="00BE1DB8">
            <w:pPr>
              <w:pStyle w:val="TableParagraph"/>
              <w:spacing w:before="47"/>
              <w:ind w:left="4" w:right="59"/>
              <w:rPr>
                <w:sz w:val="18"/>
              </w:rPr>
            </w:pPr>
            <w:r>
              <w:rPr>
                <w:spacing w:val="-4"/>
                <w:sz w:val="18"/>
              </w:rPr>
              <w:t>,094</w:t>
            </w:r>
          </w:p>
        </w:tc>
        <w:tc>
          <w:tcPr>
            <w:tcW w:w="1133" w:type="dxa"/>
            <w:shd w:val="clear" w:color="auto" w:fill="F1F1F1"/>
          </w:tcPr>
          <w:p w:rsidR="00AE716B" w:rsidRDefault="00AE716B" w:rsidP="00BE1DB8">
            <w:pPr>
              <w:pStyle w:val="TableParagraph"/>
              <w:spacing w:before="47"/>
              <w:ind w:left="329"/>
              <w:jc w:val="left"/>
              <w:rPr>
                <w:sz w:val="18"/>
              </w:rPr>
            </w:pPr>
            <w:r>
              <w:rPr>
                <w:spacing w:val="-2"/>
                <w:sz w:val="18"/>
              </w:rPr>
              <w:t>1,843</w:t>
            </w:r>
          </w:p>
        </w:tc>
        <w:tc>
          <w:tcPr>
            <w:tcW w:w="1049" w:type="dxa"/>
            <w:shd w:val="clear" w:color="auto" w:fill="F1F1F1"/>
          </w:tcPr>
          <w:p w:rsidR="00AE716B" w:rsidRDefault="00AE716B" w:rsidP="00BE1DB8">
            <w:pPr>
              <w:pStyle w:val="TableParagraph"/>
              <w:spacing w:before="47"/>
              <w:ind w:right="53"/>
              <w:rPr>
                <w:sz w:val="18"/>
              </w:rPr>
            </w:pPr>
            <w:r>
              <w:rPr>
                <w:spacing w:val="-4"/>
                <w:sz w:val="18"/>
              </w:rPr>
              <w:t>,065</w:t>
            </w:r>
          </w:p>
        </w:tc>
      </w:tr>
      <w:tr w:rsidR="00AE716B" w:rsidTr="00BE1DB8">
        <w:trPr>
          <w:trHeight w:val="302"/>
        </w:trPr>
        <w:tc>
          <w:tcPr>
            <w:tcW w:w="1505" w:type="dxa"/>
          </w:tcPr>
          <w:p w:rsidR="00AE716B" w:rsidRDefault="00AE716B" w:rsidP="00BE1DB8">
            <w:pPr>
              <w:pStyle w:val="TableParagraph"/>
              <w:spacing w:before="42"/>
              <w:ind w:left="79"/>
              <w:jc w:val="left"/>
              <w:rPr>
                <w:b/>
                <w:sz w:val="18"/>
              </w:rPr>
            </w:pPr>
            <w:r>
              <w:rPr>
                <w:b/>
                <w:sz w:val="18"/>
              </w:rPr>
              <w:t>KA</w:t>
            </w:r>
            <w:r>
              <w:rPr>
                <w:b/>
                <w:spacing w:val="1"/>
                <w:sz w:val="18"/>
              </w:rPr>
              <w:t xml:space="preserve"> </w:t>
            </w:r>
            <w:r>
              <w:rPr>
                <w:rFonts w:ascii="Symbol" w:hAnsi="Symbol"/>
                <w:sz w:val="18"/>
              </w:rPr>
              <w:t></w:t>
            </w:r>
            <w:r>
              <w:rPr>
                <w:spacing w:val="1"/>
                <w:sz w:val="18"/>
              </w:rPr>
              <w:t xml:space="preserve"> </w:t>
            </w:r>
            <w:r>
              <w:rPr>
                <w:b/>
                <w:spacing w:val="-5"/>
                <w:sz w:val="18"/>
              </w:rPr>
              <w:t>SES</w:t>
            </w:r>
          </w:p>
        </w:tc>
        <w:tc>
          <w:tcPr>
            <w:tcW w:w="1997" w:type="dxa"/>
          </w:tcPr>
          <w:p w:rsidR="00AE716B" w:rsidRDefault="00AE716B" w:rsidP="00BE1DB8">
            <w:pPr>
              <w:pStyle w:val="TableParagraph"/>
              <w:spacing w:before="51"/>
              <w:ind w:left="807"/>
              <w:jc w:val="left"/>
              <w:rPr>
                <w:sz w:val="18"/>
              </w:rPr>
            </w:pPr>
            <w:r>
              <w:rPr>
                <w:spacing w:val="-4"/>
                <w:sz w:val="18"/>
              </w:rPr>
              <w:t>,211</w:t>
            </w:r>
          </w:p>
        </w:tc>
        <w:tc>
          <w:tcPr>
            <w:tcW w:w="869" w:type="dxa"/>
          </w:tcPr>
          <w:p w:rsidR="00AE716B" w:rsidRDefault="00AE716B" w:rsidP="00BE1DB8">
            <w:pPr>
              <w:pStyle w:val="TableParagraph"/>
              <w:spacing w:before="51"/>
              <w:ind w:left="243"/>
              <w:jc w:val="left"/>
              <w:rPr>
                <w:sz w:val="18"/>
              </w:rPr>
            </w:pPr>
            <w:r>
              <w:rPr>
                <w:spacing w:val="-4"/>
                <w:sz w:val="18"/>
              </w:rPr>
              <w:t>,045</w:t>
            </w:r>
          </w:p>
        </w:tc>
        <w:tc>
          <w:tcPr>
            <w:tcW w:w="1277" w:type="dxa"/>
          </w:tcPr>
          <w:p w:rsidR="00AE716B" w:rsidRDefault="00AE716B" w:rsidP="00BE1DB8">
            <w:pPr>
              <w:pStyle w:val="TableParagraph"/>
              <w:spacing w:before="51"/>
              <w:ind w:right="59"/>
              <w:rPr>
                <w:sz w:val="18"/>
              </w:rPr>
            </w:pPr>
            <w:r>
              <w:rPr>
                <w:spacing w:val="-2"/>
                <w:sz w:val="18"/>
              </w:rPr>
              <w:t>,258***</w:t>
            </w:r>
          </w:p>
        </w:tc>
        <w:tc>
          <w:tcPr>
            <w:tcW w:w="1133" w:type="dxa"/>
          </w:tcPr>
          <w:p w:rsidR="00AE716B" w:rsidRDefault="00AE716B" w:rsidP="00BE1DB8">
            <w:pPr>
              <w:pStyle w:val="TableParagraph"/>
              <w:spacing w:before="51"/>
              <w:ind w:left="329"/>
              <w:jc w:val="left"/>
              <w:rPr>
                <w:sz w:val="18"/>
              </w:rPr>
            </w:pPr>
            <w:r>
              <w:rPr>
                <w:spacing w:val="-2"/>
                <w:sz w:val="18"/>
              </w:rPr>
              <w:t>4,687</w:t>
            </w:r>
          </w:p>
        </w:tc>
        <w:tc>
          <w:tcPr>
            <w:tcW w:w="1049" w:type="dxa"/>
          </w:tcPr>
          <w:p w:rsidR="00AE716B" w:rsidRDefault="00AE716B" w:rsidP="00BE1DB8">
            <w:pPr>
              <w:pStyle w:val="TableParagraph"/>
              <w:spacing w:before="51"/>
              <w:ind w:right="53"/>
              <w:rPr>
                <w:b/>
                <w:sz w:val="18"/>
              </w:rPr>
            </w:pPr>
            <w:r>
              <w:rPr>
                <w:b/>
                <w:spacing w:val="-4"/>
                <w:sz w:val="18"/>
              </w:rPr>
              <w:t>,000</w:t>
            </w:r>
          </w:p>
        </w:tc>
      </w:tr>
      <w:tr w:rsidR="00AE716B" w:rsidTr="00BE1DB8">
        <w:trPr>
          <w:trHeight w:val="413"/>
        </w:trPr>
        <w:tc>
          <w:tcPr>
            <w:tcW w:w="7830" w:type="dxa"/>
            <w:gridSpan w:val="6"/>
          </w:tcPr>
          <w:p w:rsidR="00AE716B" w:rsidRDefault="00AE716B" w:rsidP="00BE1DB8">
            <w:pPr>
              <w:pStyle w:val="TableParagraph"/>
              <w:spacing w:line="208" w:lineRule="exact"/>
              <w:ind w:left="111" w:right="86" w:hanging="32"/>
              <w:jc w:val="left"/>
              <w:rPr>
                <w:sz w:val="18"/>
              </w:rPr>
            </w:pPr>
            <w:r>
              <w:rPr>
                <w:sz w:val="18"/>
              </w:rPr>
              <w:t>B;</w:t>
            </w:r>
            <w:r>
              <w:rPr>
                <w:spacing w:val="37"/>
                <w:sz w:val="18"/>
              </w:rPr>
              <w:t xml:space="preserve"> </w:t>
            </w:r>
            <w:r>
              <w:rPr>
                <w:sz w:val="18"/>
              </w:rPr>
              <w:t>standardize</w:t>
            </w:r>
            <w:r>
              <w:rPr>
                <w:spacing w:val="36"/>
                <w:sz w:val="18"/>
              </w:rPr>
              <w:t xml:space="preserve"> </w:t>
            </w:r>
            <w:r>
              <w:rPr>
                <w:sz w:val="18"/>
              </w:rPr>
              <w:t>edilmemiş</w:t>
            </w:r>
            <w:r>
              <w:rPr>
                <w:spacing w:val="33"/>
                <w:sz w:val="18"/>
              </w:rPr>
              <w:t xml:space="preserve"> </w:t>
            </w:r>
            <w:r>
              <w:rPr>
                <w:sz w:val="18"/>
              </w:rPr>
              <w:t>ve</w:t>
            </w:r>
            <w:r>
              <w:rPr>
                <w:spacing w:val="35"/>
                <w:sz w:val="18"/>
              </w:rPr>
              <w:t xml:space="preserve"> </w:t>
            </w:r>
            <w:r>
              <w:rPr>
                <w:sz w:val="18"/>
              </w:rPr>
              <w:t>β</w:t>
            </w:r>
            <w:r>
              <w:rPr>
                <w:spacing w:val="32"/>
                <w:sz w:val="18"/>
              </w:rPr>
              <w:t xml:space="preserve"> </w:t>
            </w:r>
            <w:r>
              <w:rPr>
                <w:sz w:val="18"/>
              </w:rPr>
              <w:t>ise</w:t>
            </w:r>
            <w:r>
              <w:rPr>
                <w:spacing w:val="35"/>
                <w:sz w:val="18"/>
              </w:rPr>
              <w:t xml:space="preserve"> </w:t>
            </w:r>
            <w:r>
              <w:rPr>
                <w:sz w:val="18"/>
              </w:rPr>
              <w:t>standardize</w:t>
            </w:r>
            <w:r>
              <w:rPr>
                <w:spacing w:val="36"/>
                <w:sz w:val="18"/>
              </w:rPr>
              <w:t xml:space="preserve"> </w:t>
            </w:r>
            <w:r>
              <w:rPr>
                <w:sz w:val="18"/>
              </w:rPr>
              <w:t>edilmiş</w:t>
            </w:r>
            <w:r>
              <w:rPr>
                <w:spacing w:val="37"/>
                <w:sz w:val="18"/>
              </w:rPr>
              <w:t xml:space="preserve"> </w:t>
            </w:r>
            <w:r>
              <w:rPr>
                <w:sz w:val="18"/>
              </w:rPr>
              <w:t>regresyon</w:t>
            </w:r>
            <w:r>
              <w:rPr>
                <w:spacing w:val="33"/>
                <w:sz w:val="18"/>
              </w:rPr>
              <w:t xml:space="preserve"> </w:t>
            </w:r>
            <w:r>
              <w:rPr>
                <w:sz w:val="18"/>
              </w:rPr>
              <w:t>katsayılarını</w:t>
            </w:r>
            <w:r>
              <w:rPr>
                <w:spacing w:val="33"/>
                <w:sz w:val="18"/>
              </w:rPr>
              <w:t xml:space="preserve"> </w:t>
            </w:r>
            <w:r>
              <w:rPr>
                <w:sz w:val="18"/>
              </w:rPr>
              <w:t>ifade</w:t>
            </w:r>
            <w:r>
              <w:rPr>
                <w:spacing w:val="35"/>
                <w:sz w:val="18"/>
              </w:rPr>
              <w:t xml:space="preserve"> </w:t>
            </w:r>
            <w:r>
              <w:rPr>
                <w:sz w:val="18"/>
              </w:rPr>
              <w:t>eder.</w:t>
            </w:r>
            <w:r>
              <w:rPr>
                <w:spacing w:val="40"/>
                <w:sz w:val="18"/>
              </w:rPr>
              <w:t xml:space="preserve"> </w:t>
            </w:r>
            <w:r>
              <w:rPr>
                <w:sz w:val="18"/>
              </w:rPr>
              <w:t>***</w:t>
            </w:r>
            <w:r>
              <w:rPr>
                <w:spacing w:val="33"/>
                <w:sz w:val="18"/>
              </w:rPr>
              <w:t xml:space="preserve"> </w:t>
            </w:r>
            <w:r>
              <w:rPr>
                <w:sz w:val="18"/>
              </w:rPr>
              <w:t>ve</w:t>
            </w:r>
            <w:r>
              <w:rPr>
                <w:spacing w:val="35"/>
                <w:sz w:val="18"/>
              </w:rPr>
              <w:t xml:space="preserve"> </w:t>
            </w:r>
            <w:r>
              <w:rPr>
                <w:sz w:val="18"/>
              </w:rPr>
              <w:t>** sırasıyla %5 ve %1 düzeyinde istatistiksel anlamlılığı ifade eder.</w:t>
            </w:r>
          </w:p>
        </w:tc>
      </w:tr>
    </w:tbl>
    <w:p w:rsidR="00AE716B" w:rsidRDefault="00AE716B" w:rsidP="00AE716B">
      <w:pPr>
        <w:pStyle w:val="GvdeMetni"/>
        <w:spacing w:before="92"/>
        <w:rPr>
          <w:sz w:val="20"/>
        </w:rPr>
      </w:pPr>
    </w:p>
    <w:p w:rsidR="006F3E8E" w:rsidRDefault="006F3E8E">
      <w:bookmarkStart w:id="28" w:name="_bookmark45"/>
      <w:bookmarkEnd w:id="28"/>
    </w:p>
    <w:sectPr w:rsidR="006F3E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20000287" w:usb1="00000000"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5E36"/>
    <w:multiLevelType w:val="hybridMultilevel"/>
    <w:tmpl w:val="2F180044"/>
    <w:lvl w:ilvl="0" w:tplc="89D05658">
      <w:numFmt w:val="bullet"/>
      <w:lvlText w:val=""/>
      <w:lvlJc w:val="left"/>
      <w:pPr>
        <w:ind w:left="879" w:hanging="140"/>
      </w:pPr>
      <w:rPr>
        <w:rFonts w:ascii="Symbol" w:eastAsia="Symbol" w:hAnsi="Symbol" w:cs="Symbol" w:hint="default"/>
        <w:b w:val="0"/>
        <w:bCs w:val="0"/>
        <w:i w:val="0"/>
        <w:iCs w:val="0"/>
        <w:spacing w:val="0"/>
        <w:w w:val="100"/>
        <w:sz w:val="22"/>
        <w:szCs w:val="22"/>
        <w:lang w:val="tr-TR" w:eastAsia="en-US" w:bidi="ar-SA"/>
      </w:rPr>
    </w:lvl>
    <w:lvl w:ilvl="1" w:tplc="EF4484D6">
      <w:numFmt w:val="bullet"/>
      <w:lvlText w:val="•"/>
      <w:lvlJc w:val="left"/>
      <w:pPr>
        <w:ind w:left="1600" w:hanging="140"/>
      </w:pPr>
      <w:rPr>
        <w:rFonts w:hint="default"/>
        <w:lang w:val="tr-TR" w:eastAsia="en-US" w:bidi="ar-SA"/>
      </w:rPr>
    </w:lvl>
    <w:lvl w:ilvl="2" w:tplc="697E6CFE">
      <w:numFmt w:val="bullet"/>
      <w:lvlText w:val="•"/>
      <w:lvlJc w:val="left"/>
      <w:pPr>
        <w:ind w:left="2320" w:hanging="140"/>
      </w:pPr>
      <w:rPr>
        <w:rFonts w:hint="default"/>
        <w:lang w:val="tr-TR" w:eastAsia="en-US" w:bidi="ar-SA"/>
      </w:rPr>
    </w:lvl>
    <w:lvl w:ilvl="3" w:tplc="ABC892E4">
      <w:numFmt w:val="bullet"/>
      <w:lvlText w:val="•"/>
      <w:lvlJc w:val="left"/>
      <w:pPr>
        <w:ind w:left="3040" w:hanging="140"/>
      </w:pPr>
      <w:rPr>
        <w:rFonts w:hint="default"/>
        <w:lang w:val="tr-TR" w:eastAsia="en-US" w:bidi="ar-SA"/>
      </w:rPr>
    </w:lvl>
    <w:lvl w:ilvl="4" w:tplc="BA222378">
      <w:numFmt w:val="bullet"/>
      <w:lvlText w:val="•"/>
      <w:lvlJc w:val="left"/>
      <w:pPr>
        <w:ind w:left="3760" w:hanging="140"/>
      </w:pPr>
      <w:rPr>
        <w:rFonts w:hint="default"/>
        <w:lang w:val="tr-TR" w:eastAsia="en-US" w:bidi="ar-SA"/>
      </w:rPr>
    </w:lvl>
    <w:lvl w:ilvl="5" w:tplc="0C5A297C">
      <w:numFmt w:val="bullet"/>
      <w:lvlText w:val="•"/>
      <w:lvlJc w:val="left"/>
      <w:pPr>
        <w:ind w:left="4480" w:hanging="140"/>
      </w:pPr>
      <w:rPr>
        <w:rFonts w:hint="default"/>
        <w:lang w:val="tr-TR" w:eastAsia="en-US" w:bidi="ar-SA"/>
      </w:rPr>
    </w:lvl>
    <w:lvl w:ilvl="6" w:tplc="EF0ADB0C">
      <w:numFmt w:val="bullet"/>
      <w:lvlText w:val="•"/>
      <w:lvlJc w:val="left"/>
      <w:pPr>
        <w:ind w:left="5200" w:hanging="140"/>
      </w:pPr>
      <w:rPr>
        <w:rFonts w:hint="default"/>
        <w:lang w:val="tr-TR" w:eastAsia="en-US" w:bidi="ar-SA"/>
      </w:rPr>
    </w:lvl>
    <w:lvl w:ilvl="7" w:tplc="0472EADE">
      <w:numFmt w:val="bullet"/>
      <w:lvlText w:val="•"/>
      <w:lvlJc w:val="left"/>
      <w:pPr>
        <w:ind w:left="5920" w:hanging="140"/>
      </w:pPr>
      <w:rPr>
        <w:rFonts w:hint="default"/>
        <w:lang w:val="tr-TR" w:eastAsia="en-US" w:bidi="ar-SA"/>
      </w:rPr>
    </w:lvl>
    <w:lvl w:ilvl="8" w:tplc="C4C43824">
      <w:numFmt w:val="bullet"/>
      <w:lvlText w:val="•"/>
      <w:lvlJc w:val="left"/>
      <w:pPr>
        <w:ind w:left="6640" w:hanging="140"/>
      </w:pPr>
      <w:rPr>
        <w:rFonts w:hint="default"/>
        <w:lang w:val="tr-TR" w:eastAsia="en-US" w:bidi="ar-SA"/>
      </w:rPr>
    </w:lvl>
  </w:abstractNum>
  <w:abstractNum w:abstractNumId="1" w15:restartNumberingAfterBreak="0">
    <w:nsid w:val="0F8F00DA"/>
    <w:multiLevelType w:val="multilevel"/>
    <w:tmpl w:val="BCD0003E"/>
    <w:lvl w:ilvl="0">
      <w:start w:val="2"/>
      <w:numFmt w:val="decimal"/>
      <w:lvlText w:val="%1"/>
      <w:lvlJc w:val="left"/>
      <w:pPr>
        <w:ind w:left="2370" w:hanging="780"/>
        <w:jc w:val="left"/>
      </w:pPr>
      <w:rPr>
        <w:rFonts w:hint="default"/>
        <w:lang w:val="tr-TR" w:eastAsia="en-US" w:bidi="ar-SA"/>
      </w:rPr>
    </w:lvl>
    <w:lvl w:ilvl="1">
      <w:start w:val="7"/>
      <w:numFmt w:val="decimal"/>
      <w:lvlText w:val="%1.%2"/>
      <w:lvlJc w:val="left"/>
      <w:pPr>
        <w:ind w:left="2370" w:hanging="780"/>
        <w:jc w:val="left"/>
      </w:pPr>
      <w:rPr>
        <w:rFonts w:hint="default"/>
        <w:lang w:val="tr-TR" w:eastAsia="en-US" w:bidi="ar-SA"/>
      </w:rPr>
    </w:lvl>
    <w:lvl w:ilvl="2">
      <w:start w:val="1"/>
      <w:numFmt w:val="decimal"/>
      <w:lvlText w:val="%1.%2.%3"/>
      <w:lvlJc w:val="left"/>
      <w:pPr>
        <w:ind w:left="2370" w:hanging="780"/>
        <w:jc w:val="left"/>
      </w:pPr>
      <w:rPr>
        <w:rFonts w:hint="default"/>
        <w:lang w:val="tr-TR" w:eastAsia="en-US" w:bidi="ar-SA"/>
      </w:rPr>
    </w:lvl>
    <w:lvl w:ilvl="3">
      <w:start w:val="2"/>
      <w:numFmt w:val="decimal"/>
      <w:lvlText w:val="%1.%2.%3.%4."/>
      <w:lvlJc w:val="left"/>
      <w:pPr>
        <w:ind w:left="2370" w:hanging="7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4773" w:hanging="780"/>
      </w:pPr>
      <w:rPr>
        <w:rFonts w:hint="default"/>
        <w:lang w:val="tr-TR" w:eastAsia="en-US" w:bidi="ar-SA"/>
      </w:rPr>
    </w:lvl>
    <w:lvl w:ilvl="5">
      <w:numFmt w:val="bullet"/>
      <w:lvlText w:val="•"/>
      <w:lvlJc w:val="left"/>
      <w:pPr>
        <w:ind w:left="5372" w:hanging="780"/>
      </w:pPr>
      <w:rPr>
        <w:rFonts w:hint="default"/>
        <w:lang w:val="tr-TR" w:eastAsia="en-US" w:bidi="ar-SA"/>
      </w:rPr>
    </w:lvl>
    <w:lvl w:ilvl="6">
      <w:numFmt w:val="bullet"/>
      <w:lvlText w:val="•"/>
      <w:lvlJc w:val="left"/>
      <w:pPr>
        <w:ind w:left="5970" w:hanging="780"/>
      </w:pPr>
      <w:rPr>
        <w:rFonts w:hint="default"/>
        <w:lang w:val="tr-TR" w:eastAsia="en-US" w:bidi="ar-SA"/>
      </w:rPr>
    </w:lvl>
    <w:lvl w:ilvl="7">
      <w:numFmt w:val="bullet"/>
      <w:lvlText w:val="•"/>
      <w:lvlJc w:val="left"/>
      <w:pPr>
        <w:ind w:left="6568" w:hanging="780"/>
      </w:pPr>
      <w:rPr>
        <w:rFonts w:hint="default"/>
        <w:lang w:val="tr-TR" w:eastAsia="en-US" w:bidi="ar-SA"/>
      </w:rPr>
    </w:lvl>
    <w:lvl w:ilvl="8">
      <w:numFmt w:val="bullet"/>
      <w:lvlText w:val="•"/>
      <w:lvlJc w:val="left"/>
      <w:pPr>
        <w:ind w:left="7167" w:hanging="780"/>
      </w:pPr>
      <w:rPr>
        <w:rFonts w:hint="default"/>
        <w:lang w:val="tr-TR" w:eastAsia="en-US" w:bidi="ar-SA"/>
      </w:rPr>
    </w:lvl>
  </w:abstractNum>
  <w:abstractNum w:abstractNumId="2" w15:restartNumberingAfterBreak="0">
    <w:nsid w:val="10FB32FF"/>
    <w:multiLevelType w:val="hybridMultilevel"/>
    <w:tmpl w:val="5B681F4C"/>
    <w:lvl w:ilvl="0" w:tplc="2DA0D610">
      <w:numFmt w:val="bullet"/>
      <w:lvlText w:val=""/>
      <w:lvlJc w:val="left"/>
      <w:pPr>
        <w:ind w:left="1021" w:hanging="140"/>
      </w:pPr>
      <w:rPr>
        <w:rFonts w:ascii="Symbol" w:eastAsia="Symbol" w:hAnsi="Symbol" w:cs="Symbol" w:hint="default"/>
        <w:b w:val="0"/>
        <w:bCs w:val="0"/>
        <w:i w:val="0"/>
        <w:iCs w:val="0"/>
        <w:spacing w:val="0"/>
        <w:w w:val="100"/>
        <w:sz w:val="22"/>
        <w:szCs w:val="22"/>
        <w:lang w:val="tr-TR" w:eastAsia="en-US" w:bidi="ar-SA"/>
      </w:rPr>
    </w:lvl>
    <w:lvl w:ilvl="1" w:tplc="B0483D6E">
      <w:numFmt w:val="bullet"/>
      <w:lvlText w:val="•"/>
      <w:lvlJc w:val="left"/>
      <w:pPr>
        <w:ind w:left="1754" w:hanging="140"/>
      </w:pPr>
      <w:rPr>
        <w:rFonts w:hint="default"/>
        <w:lang w:val="tr-TR" w:eastAsia="en-US" w:bidi="ar-SA"/>
      </w:rPr>
    </w:lvl>
    <w:lvl w:ilvl="2" w:tplc="314EC9C2">
      <w:numFmt w:val="bullet"/>
      <w:lvlText w:val="•"/>
      <w:lvlJc w:val="left"/>
      <w:pPr>
        <w:ind w:left="2488" w:hanging="140"/>
      </w:pPr>
      <w:rPr>
        <w:rFonts w:hint="default"/>
        <w:lang w:val="tr-TR" w:eastAsia="en-US" w:bidi="ar-SA"/>
      </w:rPr>
    </w:lvl>
    <w:lvl w:ilvl="3" w:tplc="BE9ACEC0">
      <w:numFmt w:val="bullet"/>
      <w:lvlText w:val="•"/>
      <w:lvlJc w:val="left"/>
      <w:pPr>
        <w:ind w:left="3223" w:hanging="140"/>
      </w:pPr>
      <w:rPr>
        <w:rFonts w:hint="default"/>
        <w:lang w:val="tr-TR" w:eastAsia="en-US" w:bidi="ar-SA"/>
      </w:rPr>
    </w:lvl>
    <w:lvl w:ilvl="4" w:tplc="2B18B3E0">
      <w:numFmt w:val="bullet"/>
      <w:lvlText w:val="•"/>
      <w:lvlJc w:val="left"/>
      <w:pPr>
        <w:ind w:left="3957" w:hanging="140"/>
      </w:pPr>
      <w:rPr>
        <w:rFonts w:hint="default"/>
        <w:lang w:val="tr-TR" w:eastAsia="en-US" w:bidi="ar-SA"/>
      </w:rPr>
    </w:lvl>
    <w:lvl w:ilvl="5" w:tplc="24320FF6">
      <w:numFmt w:val="bullet"/>
      <w:lvlText w:val="•"/>
      <w:lvlJc w:val="left"/>
      <w:pPr>
        <w:ind w:left="4692" w:hanging="140"/>
      </w:pPr>
      <w:rPr>
        <w:rFonts w:hint="default"/>
        <w:lang w:val="tr-TR" w:eastAsia="en-US" w:bidi="ar-SA"/>
      </w:rPr>
    </w:lvl>
    <w:lvl w:ilvl="6" w:tplc="99FCC57A">
      <w:numFmt w:val="bullet"/>
      <w:lvlText w:val="•"/>
      <w:lvlJc w:val="left"/>
      <w:pPr>
        <w:ind w:left="5426" w:hanging="140"/>
      </w:pPr>
      <w:rPr>
        <w:rFonts w:hint="default"/>
        <w:lang w:val="tr-TR" w:eastAsia="en-US" w:bidi="ar-SA"/>
      </w:rPr>
    </w:lvl>
    <w:lvl w:ilvl="7" w:tplc="800CBF60">
      <w:numFmt w:val="bullet"/>
      <w:lvlText w:val="•"/>
      <w:lvlJc w:val="left"/>
      <w:pPr>
        <w:ind w:left="6160" w:hanging="140"/>
      </w:pPr>
      <w:rPr>
        <w:rFonts w:hint="default"/>
        <w:lang w:val="tr-TR" w:eastAsia="en-US" w:bidi="ar-SA"/>
      </w:rPr>
    </w:lvl>
    <w:lvl w:ilvl="8" w:tplc="7C040D32">
      <w:numFmt w:val="bullet"/>
      <w:lvlText w:val="•"/>
      <w:lvlJc w:val="left"/>
      <w:pPr>
        <w:ind w:left="6895" w:hanging="140"/>
      </w:pPr>
      <w:rPr>
        <w:rFonts w:hint="default"/>
        <w:lang w:val="tr-TR" w:eastAsia="en-US" w:bidi="ar-SA"/>
      </w:rPr>
    </w:lvl>
  </w:abstractNum>
  <w:abstractNum w:abstractNumId="3" w15:restartNumberingAfterBreak="0">
    <w:nsid w:val="18F076C0"/>
    <w:multiLevelType w:val="multilevel"/>
    <w:tmpl w:val="8CB80A3A"/>
    <w:lvl w:ilvl="0">
      <w:start w:val="20"/>
      <w:numFmt w:val="upperLetter"/>
      <w:lvlText w:val="%1"/>
      <w:lvlJc w:val="left"/>
      <w:pPr>
        <w:ind w:left="737" w:hanging="853"/>
        <w:jc w:val="left"/>
      </w:pPr>
      <w:rPr>
        <w:rFonts w:hint="default"/>
        <w:lang w:val="tr-TR" w:eastAsia="en-US" w:bidi="ar-SA"/>
      </w:rPr>
    </w:lvl>
    <w:lvl w:ilvl="1">
      <w:start w:val="3"/>
      <w:numFmt w:val="upperLetter"/>
      <w:lvlText w:val="%1.%2."/>
      <w:lvlJc w:val="left"/>
      <w:pPr>
        <w:ind w:left="737" w:hanging="853"/>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start w:val="1"/>
      <w:numFmt w:val="decimal"/>
      <w:lvlText w:val="%3."/>
      <w:lvlJc w:val="left"/>
      <w:pPr>
        <w:ind w:left="1666"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3.%4."/>
      <w:lvlJc w:val="left"/>
      <w:pPr>
        <w:ind w:left="1666" w:hanging="361"/>
        <w:jc w:val="left"/>
      </w:pPr>
      <w:rPr>
        <w:rFonts w:ascii="Times New Roman" w:eastAsia="Times New Roman" w:hAnsi="Times New Roman" w:cs="Times New Roman" w:hint="default"/>
        <w:b/>
        <w:bCs/>
        <w:i w:val="0"/>
        <w:iCs w:val="0"/>
        <w:spacing w:val="0"/>
        <w:w w:val="100"/>
        <w:sz w:val="22"/>
        <w:szCs w:val="22"/>
        <w:lang w:val="tr-TR" w:eastAsia="en-US" w:bidi="ar-SA"/>
      </w:rPr>
    </w:lvl>
    <w:lvl w:ilvl="4">
      <w:start w:val="1"/>
      <w:numFmt w:val="decimal"/>
      <w:lvlText w:val="%3.%4.%5."/>
      <w:lvlJc w:val="left"/>
      <w:pPr>
        <w:ind w:left="737" w:hanging="753"/>
        <w:jc w:val="left"/>
      </w:pPr>
      <w:rPr>
        <w:rFonts w:ascii="Times New Roman" w:eastAsia="Times New Roman" w:hAnsi="Times New Roman" w:cs="Times New Roman" w:hint="default"/>
        <w:b/>
        <w:bCs/>
        <w:i w:val="0"/>
        <w:iCs w:val="0"/>
        <w:spacing w:val="0"/>
        <w:w w:val="100"/>
        <w:sz w:val="24"/>
        <w:szCs w:val="24"/>
        <w:lang w:val="tr-TR" w:eastAsia="en-US" w:bidi="ar-SA"/>
      </w:rPr>
    </w:lvl>
    <w:lvl w:ilvl="5">
      <w:start w:val="2"/>
      <w:numFmt w:val="upperRoman"/>
      <w:lvlText w:val="%6."/>
      <w:lvlJc w:val="left"/>
      <w:pPr>
        <w:ind w:left="3894" w:hanging="305"/>
        <w:jc w:val="left"/>
      </w:pPr>
      <w:rPr>
        <w:rFonts w:ascii="Times New Roman" w:eastAsia="Times New Roman" w:hAnsi="Times New Roman" w:cs="Times New Roman" w:hint="default"/>
        <w:b/>
        <w:bCs/>
        <w:i w:val="0"/>
        <w:iCs w:val="0"/>
        <w:spacing w:val="-2"/>
        <w:w w:val="100"/>
        <w:sz w:val="24"/>
        <w:szCs w:val="24"/>
        <w:lang w:val="tr-TR" w:eastAsia="en-US" w:bidi="ar-SA"/>
      </w:rPr>
    </w:lvl>
    <w:lvl w:ilvl="6">
      <w:numFmt w:val="bullet"/>
      <w:lvlText w:val="•"/>
      <w:lvlJc w:val="left"/>
      <w:pPr>
        <w:ind w:left="6132" w:hanging="305"/>
      </w:pPr>
      <w:rPr>
        <w:rFonts w:hint="default"/>
        <w:lang w:val="tr-TR" w:eastAsia="en-US" w:bidi="ar-SA"/>
      </w:rPr>
    </w:lvl>
    <w:lvl w:ilvl="7">
      <w:numFmt w:val="bullet"/>
      <w:lvlText w:val="•"/>
      <w:lvlJc w:val="left"/>
      <w:pPr>
        <w:ind w:left="6690" w:hanging="305"/>
      </w:pPr>
      <w:rPr>
        <w:rFonts w:hint="default"/>
        <w:lang w:val="tr-TR" w:eastAsia="en-US" w:bidi="ar-SA"/>
      </w:rPr>
    </w:lvl>
    <w:lvl w:ilvl="8">
      <w:numFmt w:val="bullet"/>
      <w:lvlText w:val="•"/>
      <w:lvlJc w:val="left"/>
      <w:pPr>
        <w:ind w:left="7248" w:hanging="305"/>
      </w:pPr>
      <w:rPr>
        <w:rFonts w:hint="default"/>
        <w:lang w:val="tr-TR" w:eastAsia="en-US" w:bidi="ar-SA"/>
      </w:rPr>
    </w:lvl>
  </w:abstractNum>
  <w:abstractNum w:abstractNumId="4" w15:restartNumberingAfterBreak="0">
    <w:nsid w:val="33EF20BC"/>
    <w:multiLevelType w:val="multilevel"/>
    <w:tmpl w:val="CBD06326"/>
    <w:lvl w:ilvl="0">
      <w:start w:val="2"/>
      <w:numFmt w:val="decimal"/>
      <w:lvlText w:val="%1"/>
      <w:lvlJc w:val="left"/>
      <w:pPr>
        <w:ind w:left="1726" w:hanging="421"/>
        <w:jc w:val="left"/>
      </w:pPr>
      <w:rPr>
        <w:rFonts w:hint="default"/>
        <w:lang w:val="tr-TR" w:eastAsia="en-US" w:bidi="ar-SA"/>
      </w:rPr>
    </w:lvl>
    <w:lvl w:ilvl="1">
      <w:start w:val="1"/>
      <w:numFmt w:val="decimal"/>
      <w:lvlText w:val="%1.%2."/>
      <w:lvlJc w:val="left"/>
      <w:pPr>
        <w:ind w:left="1726" w:hanging="421"/>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906" w:hanging="601"/>
        <w:jc w:val="left"/>
      </w:pPr>
      <w:rPr>
        <w:rFonts w:ascii="Times New Roman" w:eastAsia="Times New Roman" w:hAnsi="Times New Roman" w:cs="Times New Roman" w:hint="default"/>
        <w:b/>
        <w:bCs/>
        <w:i w:val="0"/>
        <w:iCs w:val="0"/>
        <w:spacing w:val="0"/>
        <w:w w:val="100"/>
        <w:sz w:val="24"/>
        <w:szCs w:val="24"/>
        <w:lang w:val="tr-TR" w:eastAsia="en-US" w:bidi="ar-SA"/>
      </w:rPr>
    </w:lvl>
    <w:lvl w:ilvl="3">
      <w:start w:val="1"/>
      <w:numFmt w:val="decimal"/>
      <w:lvlText w:val="%1.%2.%3.%4."/>
      <w:lvlJc w:val="left"/>
      <w:pPr>
        <w:ind w:left="2086" w:hanging="781"/>
        <w:jc w:val="left"/>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2977" w:hanging="781"/>
      </w:pPr>
      <w:rPr>
        <w:rFonts w:hint="default"/>
        <w:lang w:val="tr-TR" w:eastAsia="en-US" w:bidi="ar-SA"/>
      </w:rPr>
    </w:lvl>
    <w:lvl w:ilvl="5">
      <w:numFmt w:val="bullet"/>
      <w:lvlText w:val="•"/>
      <w:lvlJc w:val="left"/>
      <w:pPr>
        <w:ind w:left="3875" w:hanging="781"/>
      </w:pPr>
      <w:rPr>
        <w:rFonts w:hint="default"/>
        <w:lang w:val="tr-TR" w:eastAsia="en-US" w:bidi="ar-SA"/>
      </w:rPr>
    </w:lvl>
    <w:lvl w:ilvl="6">
      <w:numFmt w:val="bullet"/>
      <w:lvlText w:val="•"/>
      <w:lvlJc w:val="left"/>
      <w:pPr>
        <w:ind w:left="4773" w:hanging="781"/>
      </w:pPr>
      <w:rPr>
        <w:rFonts w:hint="default"/>
        <w:lang w:val="tr-TR" w:eastAsia="en-US" w:bidi="ar-SA"/>
      </w:rPr>
    </w:lvl>
    <w:lvl w:ilvl="7">
      <w:numFmt w:val="bullet"/>
      <w:lvlText w:val="•"/>
      <w:lvlJc w:val="left"/>
      <w:pPr>
        <w:ind w:left="5670" w:hanging="781"/>
      </w:pPr>
      <w:rPr>
        <w:rFonts w:hint="default"/>
        <w:lang w:val="tr-TR" w:eastAsia="en-US" w:bidi="ar-SA"/>
      </w:rPr>
    </w:lvl>
    <w:lvl w:ilvl="8">
      <w:numFmt w:val="bullet"/>
      <w:lvlText w:val="•"/>
      <w:lvlJc w:val="left"/>
      <w:pPr>
        <w:ind w:left="6568" w:hanging="781"/>
      </w:pPr>
      <w:rPr>
        <w:rFonts w:hint="default"/>
        <w:lang w:val="tr-TR" w:eastAsia="en-US" w:bidi="ar-SA"/>
      </w:rPr>
    </w:lvl>
  </w:abstractNum>
  <w:abstractNum w:abstractNumId="5" w15:restartNumberingAfterBreak="0">
    <w:nsid w:val="3B5156C9"/>
    <w:multiLevelType w:val="multilevel"/>
    <w:tmpl w:val="056EBE98"/>
    <w:lvl w:ilvl="0">
      <w:start w:val="1"/>
      <w:numFmt w:val="decimal"/>
      <w:lvlText w:val="%1."/>
      <w:lvlJc w:val="left"/>
      <w:pPr>
        <w:ind w:left="977"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441"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305"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305" w:hanging="600"/>
      </w:pPr>
      <w:rPr>
        <w:rFonts w:hint="default"/>
        <w:lang w:val="tr-TR" w:eastAsia="en-US" w:bidi="ar-SA"/>
      </w:rPr>
    </w:lvl>
    <w:lvl w:ilvl="4">
      <w:numFmt w:val="bullet"/>
      <w:lvlText w:val="•"/>
      <w:lvlJc w:val="left"/>
      <w:pPr>
        <w:ind w:left="3171" w:hanging="600"/>
      </w:pPr>
      <w:rPr>
        <w:rFonts w:hint="default"/>
        <w:lang w:val="tr-TR" w:eastAsia="en-US" w:bidi="ar-SA"/>
      </w:rPr>
    </w:lvl>
    <w:lvl w:ilvl="5">
      <w:numFmt w:val="bullet"/>
      <w:lvlText w:val="•"/>
      <w:lvlJc w:val="left"/>
      <w:pPr>
        <w:ind w:left="4036" w:hanging="600"/>
      </w:pPr>
      <w:rPr>
        <w:rFonts w:hint="default"/>
        <w:lang w:val="tr-TR" w:eastAsia="en-US" w:bidi="ar-SA"/>
      </w:rPr>
    </w:lvl>
    <w:lvl w:ilvl="6">
      <w:numFmt w:val="bullet"/>
      <w:lvlText w:val="•"/>
      <w:lvlJc w:val="left"/>
      <w:pPr>
        <w:ind w:left="4902" w:hanging="600"/>
      </w:pPr>
      <w:rPr>
        <w:rFonts w:hint="default"/>
        <w:lang w:val="tr-TR" w:eastAsia="en-US" w:bidi="ar-SA"/>
      </w:rPr>
    </w:lvl>
    <w:lvl w:ilvl="7">
      <w:numFmt w:val="bullet"/>
      <w:lvlText w:val="•"/>
      <w:lvlJc w:val="left"/>
      <w:pPr>
        <w:ind w:left="5767" w:hanging="600"/>
      </w:pPr>
      <w:rPr>
        <w:rFonts w:hint="default"/>
        <w:lang w:val="tr-TR" w:eastAsia="en-US" w:bidi="ar-SA"/>
      </w:rPr>
    </w:lvl>
    <w:lvl w:ilvl="8">
      <w:numFmt w:val="bullet"/>
      <w:lvlText w:val="•"/>
      <w:lvlJc w:val="left"/>
      <w:pPr>
        <w:ind w:left="6633" w:hanging="600"/>
      </w:pPr>
      <w:rPr>
        <w:rFonts w:hint="default"/>
        <w:lang w:val="tr-TR" w:eastAsia="en-US" w:bidi="ar-SA"/>
      </w:rPr>
    </w:lvl>
  </w:abstractNum>
  <w:abstractNum w:abstractNumId="6" w15:restartNumberingAfterBreak="0">
    <w:nsid w:val="41855C05"/>
    <w:multiLevelType w:val="multilevel"/>
    <w:tmpl w:val="646AD3BC"/>
    <w:lvl w:ilvl="0">
      <w:start w:val="2"/>
      <w:numFmt w:val="decimal"/>
      <w:lvlText w:val="%1"/>
      <w:lvlJc w:val="left"/>
      <w:pPr>
        <w:ind w:left="2086" w:hanging="781"/>
        <w:jc w:val="left"/>
      </w:pPr>
      <w:rPr>
        <w:rFonts w:hint="default"/>
        <w:lang w:val="tr-TR" w:eastAsia="en-US" w:bidi="ar-SA"/>
      </w:rPr>
    </w:lvl>
    <w:lvl w:ilvl="1">
      <w:start w:val="7"/>
      <w:numFmt w:val="decimal"/>
      <w:lvlText w:val="%1.%2"/>
      <w:lvlJc w:val="left"/>
      <w:pPr>
        <w:ind w:left="2086" w:hanging="781"/>
        <w:jc w:val="left"/>
      </w:pPr>
      <w:rPr>
        <w:rFonts w:hint="default"/>
        <w:lang w:val="tr-TR" w:eastAsia="en-US" w:bidi="ar-SA"/>
      </w:rPr>
    </w:lvl>
    <w:lvl w:ilvl="2">
      <w:start w:val="1"/>
      <w:numFmt w:val="decimal"/>
      <w:lvlText w:val="%1.%2.%3"/>
      <w:lvlJc w:val="left"/>
      <w:pPr>
        <w:ind w:left="2086" w:hanging="781"/>
        <w:jc w:val="left"/>
      </w:pPr>
      <w:rPr>
        <w:rFonts w:hint="default"/>
        <w:lang w:val="tr-TR" w:eastAsia="en-US" w:bidi="ar-SA"/>
      </w:rPr>
    </w:lvl>
    <w:lvl w:ilvl="3">
      <w:start w:val="2"/>
      <w:numFmt w:val="decimal"/>
      <w:lvlText w:val="%1.%2.%3.%4."/>
      <w:lvlJc w:val="left"/>
      <w:pPr>
        <w:ind w:left="2086" w:hanging="781"/>
        <w:jc w:val="left"/>
      </w:pPr>
      <w:rPr>
        <w:rFonts w:ascii="Times New Roman" w:eastAsia="Times New Roman" w:hAnsi="Times New Roman" w:cs="Times New Roman" w:hint="default"/>
        <w:b/>
        <w:bCs/>
        <w:i w:val="0"/>
        <w:iCs w:val="0"/>
        <w:spacing w:val="0"/>
        <w:w w:val="100"/>
        <w:sz w:val="24"/>
        <w:szCs w:val="24"/>
        <w:lang w:val="tr-TR" w:eastAsia="en-US" w:bidi="ar-SA"/>
      </w:rPr>
    </w:lvl>
    <w:lvl w:ilvl="4">
      <w:numFmt w:val="bullet"/>
      <w:lvlText w:val="•"/>
      <w:lvlJc w:val="left"/>
      <w:pPr>
        <w:ind w:left="4593" w:hanging="781"/>
      </w:pPr>
      <w:rPr>
        <w:rFonts w:hint="default"/>
        <w:lang w:val="tr-TR" w:eastAsia="en-US" w:bidi="ar-SA"/>
      </w:rPr>
    </w:lvl>
    <w:lvl w:ilvl="5">
      <w:numFmt w:val="bullet"/>
      <w:lvlText w:val="•"/>
      <w:lvlJc w:val="left"/>
      <w:pPr>
        <w:ind w:left="5222" w:hanging="781"/>
      </w:pPr>
      <w:rPr>
        <w:rFonts w:hint="default"/>
        <w:lang w:val="tr-TR" w:eastAsia="en-US" w:bidi="ar-SA"/>
      </w:rPr>
    </w:lvl>
    <w:lvl w:ilvl="6">
      <w:numFmt w:val="bullet"/>
      <w:lvlText w:val="•"/>
      <w:lvlJc w:val="left"/>
      <w:pPr>
        <w:ind w:left="5850" w:hanging="781"/>
      </w:pPr>
      <w:rPr>
        <w:rFonts w:hint="default"/>
        <w:lang w:val="tr-TR" w:eastAsia="en-US" w:bidi="ar-SA"/>
      </w:rPr>
    </w:lvl>
    <w:lvl w:ilvl="7">
      <w:numFmt w:val="bullet"/>
      <w:lvlText w:val="•"/>
      <w:lvlJc w:val="left"/>
      <w:pPr>
        <w:ind w:left="6478" w:hanging="781"/>
      </w:pPr>
      <w:rPr>
        <w:rFonts w:hint="default"/>
        <w:lang w:val="tr-TR" w:eastAsia="en-US" w:bidi="ar-SA"/>
      </w:rPr>
    </w:lvl>
    <w:lvl w:ilvl="8">
      <w:numFmt w:val="bullet"/>
      <w:lvlText w:val="•"/>
      <w:lvlJc w:val="left"/>
      <w:pPr>
        <w:ind w:left="7107" w:hanging="781"/>
      </w:pPr>
      <w:rPr>
        <w:rFonts w:hint="default"/>
        <w:lang w:val="tr-TR" w:eastAsia="en-US" w:bidi="ar-SA"/>
      </w:rPr>
    </w:lvl>
  </w:abstractNum>
  <w:abstractNum w:abstractNumId="7" w15:restartNumberingAfterBreak="0">
    <w:nsid w:val="4F9E3599"/>
    <w:multiLevelType w:val="hybridMultilevel"/>
    <w:tmpl w:val="C82A7694"/>
    <w:lvl w:ilvl="0" w:tplc="6B061DC0">
      <w:start w:val="1"/>
      <w:numFmt w:val="decimal"/>
      <w:lvlText w:val="%1."/>
      <w:lvlJc w:val="left"/>
      <w:pPr>
        <w:ind w:left="1037" w:hanging="300"/>
        <w:jc w:val="left"/>
      </w:pPr>
      <w:rPr>
        <w:rFonts w:ascii="Times New Roman" w:eastAsia="Times New Roman" w:hAnsi="Times New Roman" w:cs="Times New Roman" w:hint="default"/>
        <w:b/>
        <w:bCs/>
        <w:i w:val="0"/>
        <w:iCs w:val="0"/>
        <w:spacing w:val="0"/>
        <w:w w:val="100"/>
        <w:sz w:val="24"/>
        <w:szCs w:val="24"/>
        <w:lang w:val="tr-TR" w:eastAsia="en-US" w:bidi="ar-SA"/>
      </w:rPr>
    </w:lvl>
    <w:lvl w:ilvl="1" w:tplc="A5007784">
      <w:numFmt w:val="bullet"/>
      <w:lvlText w:val="•"/>
      <w:lvlJc w:val="left"/>
      <w:pPr>
        <w:ind w:left="1772" w:hanging="300"/>
      </w:pPr>
      <w:rPr>
        <w:rFonts w:hint="default"/>
        <w:lang w:val="tr-TR" w:eastAsia="en-US" w:bidi="ar-SA"/>
      </w:rPr>
    </w:lvl>
    <w:lvl w:ilvl="2" w:tplc="95BCC53A">
      <w:numFmt w:val="bullet"/>
      <w:lvlText w:val="•"/>
      <w:lvlJc w:val="left"/>
      <w:pPr>
        <w:ind w:left="2504" w:hanging="300"/>
      </w:pPr>
      <w:rPr>
        <w:rFonts w:hint="default"/>
        <w:lang w:val="tr-TR" w:eastAsia="en-US" w:bidi="ar-SA"/>
      </w:rPr>
    </w:lvl>
    <w:lvl w:ilvl="3" w:tplc="D9F2961C">
      <w:numFmt w:val="bullet"/>
      <w:lvlText w:val="•"/>
      <w:lvlJc w:val="left"/>
      <w:pPr>
        <w:ind w:left="3237" w:hanging="300"/>
      </w:pPr>
      <w:rPr>
        <w:rFonts w:hint="default"/>
        <w:lang w:val="tr-TR" w:eastAsia="en-US" w:bidi="ar-SA"/>
      </w:rPr>
    </w:lvl>
    <w:lvl w:ilvl="4" w:tplc="5DBA214E">
      <w:numFmt w:val="bullet"/>
      <w:lvlText w:val="•"/>
      <w:lvlJc w:val="left"/>
      <w:pPr>
        <w:ind w:left="3969" w:hanging="300"/>
      </w:pPr>
      <w:rPr>
        <w:rFonts w:hint="default"/>
        <w:lang w:val="tr-TR" w:eastAsia="en-US" w:bidi="ar-SA"/>
      </w:rPr>
    </w:lvl>
    <w:lvl w:ilvl="5" w:tplc="14F65FE2">
      <w:numFmt w:val="bullet"/>
      <w:lvlText w:val="•"/>
      <w:lvlJc w:val="left"/>
      <w:pPr>
        <w:ind w:left="4702" w:hanging="300"/>
      </w:pPr>
      <w:rPr>
        <w:rFonts w:hint="default"/>
        <w:lang w:val="tr-TR" w:eastAsia="en-US" w:bidi="ar-SA"/>
      </w:rPr>
    </w:lvl>
    <w:lvl w:ilvl="6" w:tplc="EAC2A77E">
      <w:numFmt w:val="bullet"/>
      <w:lvlText w:val="•"/>
      <w:lvlJc w:val="left"/>
      <w:pPr>
        <w:ind w:left="5434" w:hanging="300"/>
      </w:pPr>
      <w:rPr>
        <w:rFonts w:hint="default"/>
        <w:lang w:val="tr-TR" w:eastAsia="en-US" w:bidi="ar-SA"/>
      </w:rPr>
    </w:lvl>
    <w:lvl w:ilvl="7" w:tplc="3628165C">
      <w:numFmt w:val="bullet"/>
      <w:lvlText w:val="•"/>
      <w:lvlJc w:val="left"/>
      <w:pPr>
        <w:ind w:left="6166" w:hanging="300"/>
      </w:pPr>
      <w:rPr>
        <w:rFonts w:hint="default"/>
        <w:lang w:val="tr-TR" w:eastAsia="en-US" w:bidi="ar-SA"/>
      </w:rPr>
    </w:lvl>
    <w:lvl w:ilvl="8" w:tplc="14B85E76">
      <w:numFmt w:val="bullet"/>
      <w:lvlText w:val="•"/>
      <w:lvlJc w:val="left"/>
      <w:pPr>
        <w:ind w:left="6899" w:hanging="300"/>
      </w:pPr>
      <w:rPr>
        <w:rFonts w:hint="default"/>
        <w:lang w:val="tr-TR" w:eastAsia="en-US" w:bidi="ar-SA"/>
      </w:rPr>
    </w:lvl>
  </w:abstractNum>
  <w:abstractNum w:abstractNumId="8" w15:restartNumberingAfterBreak="0">
    <w:nsid w:val="5F1D2C39"/>
    <w:multiLevelType w:val="hybridMultilevel"/>
    <w:tmpl w:val="690A3132"/>
    <w:lvl w:ilvl="0" w:tplc="9B244584">
      <w:start w:val="1"/>
      <w:numFmt w:val="decimal"/>
      <w:lvlText w:val="%1."/>
      <w:lvlJc w:val="left"/>
      <w:pPr>
        <w:ind w:left="4207"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308E2712">
      <w:numFmt w:val="bullet"/>
      <w:lvlText w:val="•"/>
      <w:lvlJc w:val="left"/>
      <w:pPr>
        <w:ind w:left="4616" w:hanging="361"/>
      </w:pPr>
      <w:rPr>
        <w:rFonts w:hint="default"/>
        <w:lang w:val="tr-TR" w:eastAsia="en-US" w:bidi="ar-SA"/>
      </w:rPr>
    </w:lvl>
    <w:lvl w:ilvl="2" w:tplc="30B87440">
      <w:numFmt w:val="bullet"/>
      <w:lvlText w:val="•"/>
      <w:lvlJc w:val="left"/>
      <w:pPr>
        <w:ind w:left="5032" w:hanging="361"/>
      </w:pPr>
      <w:rPr>
        <w:rFonts w:hint="default"/>
        <w:lang w:val="tr-TR" w:eastAsia="en-US" w:bidi="ar-SA"/>
      </w:rPr>
    </w:lvl>
    <w:lvl w:ilvl="3" w:tplc="3E00FDEE">
      <w:numFmt w:val="bullet"/>
      <w:lvlText w:val="•"/>
      <w:lvlJc w:val="left"/>
      <w:pPr>
        <w:ind w:left="5449" w:hanging="361"/>
      </w:pPr>
      <w:rPr>
        <w:rFonts w:hint="default"/>
        <w:lang w:val="tr-TR" w:eastAsia="en-US" w:bidi="ar-SA"/>
      </w:rPr>
    </w:lvl>
    <w:lvl w:ilvl="4" w:tplc="1794DB58">
      <w:numFmt w:val="bullet"/>
      <w:lvlText w:val="•"/>
      <w:lvlJc w:val="left"/>
      <w:pPr>
        <w:ind w:left="5865" w:hanging="361"/>
      </w:pPr>
      <w:rPr>
        <w:rFonts w:hint="default"/>
        <w:lang w:val="tr-TR" w:eastAsia="en-US" w:bidi="ar-SA"/>
      </w:rPr>
    </w:lvl>
    <w:lvl w:ilvl="5" w:tplc="6C964674">
      <w:numFmt w:val="bullet"/>
      <w:lvlText w:val="•"/>
      <w:lvlJc w:val="left"/>
      <w:pPr>
        <w:ind w:left="6282" w:hanging="361"/>
      </w:pPr>
      <w:rPr>
        <w:rFonts w:hint="default"/>
        <w:lang w:val="tr-TR" w:eastAsia="en-US" w:bidi="ar-SA"/>
      </w:rPr>
    </w:lvl>
    <w:lvl w:ilvl="6" w:tplc="280CAD4E">
      <w:numFmt w:val="bullet"/>
      <w:lvlText w:val="•"/>
      <w:lvlJc w:val="left"/>
      <w:pPr>
        <w:ind w:left="6698" w:hanging="361"/>
      </w:pPr>
      <w:rPr>
        <w:rFonts w:hint="default"/>
        <w:lang w:val="tr-TR" w:eastAsia="en-US" w:bidi="ar-SA"/>
      </w:rPr>
    </w:lvl>
    <w:lvl w:ilvl="7" w:tplc="11B23BBE">
      <w:numFmt w:val="bullet"/>
      <w:lvlText w:val="•"/>
      <w:lvlJc w:val="left"/>
      <w:pPr>
        <w:ind w:left="7114" w:hanging="361"/>
      </w:pPr>
      <w:rPr>
        <w:rFonts w:hint="default"/>
        <w:lang w:val="tr-TR" w:eastAsia="en-US" w:bidi="ar-SA"/>
      </w:rPr>
    </w:lvl>
    <w:lvl w:ilvl="8" w:tplc="6A5E0954">
      <w:numFmt w:val="bullet"/>
      <w:lvlText w:val="•"/>
      <w:lvlJc w:val="left"/>
      <w:pPr>
        <w:ind w:left="7531" w:hanging="361"/>
      </w:pPr>
      <w:rPr>
        <w:rFonts w:hint="default"/>
        <w:lang w:val="tr-TR" w:eastAsia="en-US" w:bidi="ar-SA"/>
      </w:rPr>
    </w:lvl>
  </w:abstractNum>
  <w:abstractNum w:abstractNumId="9" w15:restartNumberingAfterBreak="0">
    <w:nsid w:val="6FA72E0B"/>
    <w:multiLevelType w:val="multilevel"/>
    <w:tmpl w:val="700CDBEC"/>
    <w:lvl w:ilvl="0">
      <w:start w:val="2"/>
      <w:numFmt w:val="decimal"/>
      <w:lvlText w:val="%1"/>
      <w:lvlJc w:val="left"/>
      <w:pPr>
        <w:ind w:left="1441" w:hanging="420"/>
        <w:jc w:val="left"/>
      </w:pPr>
      <w:rPr>
        <w:rFonts w:hint="default"/>
        <w:lang w:val="tr-TR" w:eastAsia="en-US" w:bidi="ar-SA"/>
      </w:rPr>
    </w:lvl>
    <w:lvl w:ilvl="1">
      <w:start w:val="1"/>
      <w:numFmt w:val="decimal"/>
      <w:lvlText w:val="%1.%2."/>
      <w:lvlJc w:val="left"/>
      <w:pPr>
        <w:ind w:left="1441"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905"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1.%2.%3.%4."/>
      <w:lvlJc w:val="left"/>
      <w:pPr>
        <w:ind w:left="2370" w:hanging="7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3234" w:hanging="780"/>
      </w:pPr>
      <w:rPr>
        <w:rFonts w:hint="default"/>
        <w:lang w:val="tr-TR" w:eastAsia="en-US" w:bidi="ar-SA"/>
      </w:rPr>
    </w:lvl>
    <w:lvl w:ilvl="5">
      <w:numFmt w:val="bullet"/>
      <w:lvlText w:val="•"/>
      <w:lvlJc w:val="left"/>
      <w:pPr>
        <w:ind w:left="4089" w:hanging="780"/>
      </w:pPr>
      <w:rPr>
        <w:rFonts w:hint="default"/>
        <w:lang w:val="tr-TR" w:eastAsia="en-US" w:bidi="ar-SA"/>
      </w:rPr>
    </w:lvl>
    <w:lvl w:ilvl="6">
      <w:numFmt w:val="bullet"/>
      <w:lvlText w:val="•"/>
      <w:lvlJc w:val="left"/>
      <w:pPr>
        <w:ind w:left="4944" w:hanging="780"/>
      </w:pPr>
      <w:rPr>
        <w:rFonts w:hint="default"/>
        <w:lang w:val="tr-TR" w:eastAsia="en-US" w:bidi="ar-SA"/>
      </w:rPr>
    </w:lvl>
    <w:lvl w:ilvl="7">
      <w:numFmt w:val="bullet"/>
      <w:lvlText w:val="•"/>
      <w:lvlJc w:val="left"/>
      <w:pPr>
        <w:ind w:left="5799" w:hanging="780"/>
      </w:pPr>
      <w:rPr>
        <w:rFonts w:hint="default"/>
        <w:lang w:val="tr-TR" w:eastAsia="en-US" w:bidi="ar-SA"/>
      </w:rPr>
    </w:lvl>
    <w:lvl w:ilvl="8">
      <w:numFmt w:val="bullet"/>
      <w:lvlText w:val="•"/>
      <w:lvlJc w:val="left"/>
      <w:pPr>
        <w:ind w:left="6654" w:hanging="780"/>
      </w:pPr>
      <w:rPr>
        <w:rFonts w:hint="default"/>
        <w:lang w:val="tr-TR" w:eastAsia="en-US" w:bidi="ar-SA"/>
      </w:rPr>
    </w:lvl>
  </w:abstractNum>
  <w:abstractNum w:abstractNumId="10" w15:restartNumberingAfterBreak="0">
    <w:nsid w:val="7E751049"/>
    <w:multiLevelType w:val="hybridMultilevel"/>
    <w:tmpl w:val="D4265C72"/>
    <w:lvl w:ilvl="0" w:tplc="EE06F5F0">
      <w:numFmt w:val="bullet"/>
      <w:lvlText w:val=""/>
      <w:lvlJc w:val="left"/>
      <w:pPr>
        <w:ind w:left="879" w:hanging="140"/>
      </w:pPr>
      <w:rPr>
        <w:rFonts w:ascii="Symbol" w:eastAsia="Symbol" w:hAnsi="Symbol" w:cs="Symbol" w:hint="default"/>
        <w:b w:val="0"/>
        <w:bCs w:val="0"/>
        <w:i w:val="0"/>
        <w:iCs w:val="0"/>
        <w:spacing w:val="0"/>
        <w:w w:val="100"/>
        <w:sz w:val="22"/>
        <w:szCs w:val="22"/>
        <w:lang w:val="tr-TR" w:eastAsia="en-US" w:bidi="ar-SA"/>
      </w:rPr>
    </w:lvl>
    <w:lvl w:ilvl="1" w:tplc="82CE786E">
      <w:numFmt w:val="bullet"/>
      <w:lvlText w:val="•"/>
      <w:lvlJc w:val="left"/>
      <w:pPr>
        <w:ind w:left="1600" w:hanging="140"/>
      </w:pPr>
      <w:rPr>
        <w:rFonts w:hint="default"/>
        <w:lang w:val="tr-TR" w:eastAsia="en-US" w:bidi="ar-SA"/>
      </w:rPr>
    </w:lvl>
    <w:lvl w:ilvl="2" w:tplc="B2923444">
      <w:numFmt w:val="bullet"/>
      <w:lvlText w:val="•"/>
      <w:lvlJc w:val="left"/>
      <w:pPr>
        <w:ind w:left="2320" w:hanging="140"/>
      </w:pPr>
      <w:rPr>
        <w:rFonts w:hint="default"/>
        <w:lang w:val="tr-TR" w:eastAsia="en-US" w:bidi="ar-SA"/>
      </w:rPr>
    </w:lvl>
    <w:lvl w:ilvl="3" w:tplc="982EBAC6">
      <w:numFmt w:val="bullet"/>
      <w:lvlText w:val="•"/>
      <w:lvlJc w:val="left"/>
      <w:pPr>
        <w:ind w:left="3040" w:hanging="140"/>
      </w:pPr>
      <w:rPr>
        <w:rFonts w:hint="default"/>
        <w:lang w:val="tr-TR" w:eastAsia="en-US" w:bidi="ar-SA"/>
      </w:rPr>
    </w:lvl>
    <w:lvl w:ilvl="4" w:tplc="DEC8192C">
      <w:numFmt w:val="bullet"/>
      <w:lvlText w:val="•"/>
      <w:lvlJc w:val="left"/>
      <w:pPr>
        <w:ind w:left="3760" w:hanging="140"/>
      </w:pPr>
      <w:rPr>
        <w:rFonts w:hint="default"/>
        <w:lang w:val="tr-TR" w:eastAsia="en-US" w:bidi="ar-SA"/>
      </w:rPr>
    </w:lvl>
    <w:lvl w:ilvl="5" w:tplc="F2564E74">
      <w:numFmt w:val="bullet"/>
      <w:lvlText w:val="•"/>
      <w:lvlJc w:val="left"/>
      <w:pPr>
        <w:ind w:left="4480" w:hanging="140"/>
      </w:pPr>
      <w:rPr>
        <w:rFonts w:hint="default"/>
        <w:lang w:val="tr-TR" w:eastAsia="en-US" w:bidi="ar-SA"/>
      </w:rPr>
    </w:lvl>
    <w:lvl w:ilvl="6" w:tplc="16EEF9AE">
      <w:numFmt w:val="bullet"/>
      <w:lvlText w:val="•"/>
      <w:lvlJc w:val="left"/>
      <w:pPr>
        <w:ind w:left="5200" w:hanging="140"/>
      </w:pPr>
      <w:rPr>
        <w:rFonts w:hint="default"/>
        <w:lang w:val="tr-TR" w:eastAsia="en-US" w:bidi="ar-SA"/>
      </w:rPr>
    </w:lvl>
    <w:lvl w:ilvl="7" w:tplc="32DA6650">
      <w:numFmt w:val="bullet"/>
      <w:lvlText w:val="•"/>
      <w:lvlJc w:val="left"/>
      <w:pPr>
        <w:ind w:left="5920" w:hanging="140"/>
      </w:pPr>
      <w:rPr>
        <w:rFonts w:hint="default"/>
        <w:lang w:val="tr-TR" w:eastAsia="en-US" w:bidi="ar-SA"/>
      </w:rPr>
    </w:lvl>
    <w:lvl w:ilvl="8" w:tplc="98E2C2A8">
      <w:numFmt w:val="bullet"/>
      <w:lvlText w:val="•"/>
      <w:lvlJc w:val="left"/>
      <w:pPr>
        <w:ind w:left="6640" w:hanging="140"/>
      </w:pPr>
      <w:rPr>
        <w:rFonts w:hint="default"/>
        <w:lang w:val="tr-TR" w:eastAsia="en-US" w:bidi="ar-SA"/>
      </w:rPr>
    </w:lvl>
  </w:abstractNum>
  <w:abstractNum w:abstractNumId="11" w15:restartNumberingAfterBreak="0">
    <w:nsid w:val="7FDA23CE"/>
    <w:multiLevelType w:val="hybridMultilevel"/>
    <w:tmpl w:val="AF76DF1A"/>
    <w:lvl w:ilvl="0" w:tplc="6AE8AEB2">
      <w:start w:val="2"/>
      <w:numFmt w:val="upperRoman"/>
      <w:lvlText w:val="%1."/>
      <w:lvlJc w:val="left"/>
      <w:pPr>
        <w:ind w:left="1041" w:hanging="304"/>
        <w:jc w:val="left"/>
      </w:pPr>
      <w:rPr>
        <w:rFonts w:ascii="Times New Roman" w:eastAsia="Times New Roman" w:hAnsi="Times New Roman" w:cs="Times New Roman" w:hint="default"/>
        <w:b/>
        <w:bCs/>
        <w:i w:val="0"/>
        <w:iCs w:val="0"/>
        <w:spacing w:val="-2"/>
        <w:w w:val="100"/>
        <w:sz w:val="24"/>
        <w:szCs w:val="24"/>
        <w:lang w:val="tr-TR" w:eastAsia="en-US" w:bidi="ar-SA"/>
      </w:rPr>
    </w:lvl>
    <w:lvl w:ilvl="1" w:tplc="8090A02E">
      <w:numFmt w:val="bullet"/>
      <w:lvlText w:val="•"/>
      <w:lvlJc w:val="left"/>
      <w:pPr>
        <w:ind w:left="1772" w:hanging="304"/>
      </w:pPr>
      <w:rPr>
        <w:rFonts w:hint="default"/>
        <w:lang w:val="tr-TR" w:eastAsia="en-US" w:bidi="ar-SA"/>
      </w:rPr>
    </w:lvl>
    <w:lvl w:ilvl="2" w:tplc="865AA8AC">
      <w:numFmt w:val="bullet"/>
      <w:lvlText w:val="•"/>
      <w:lvlJc w:val="left"/>
      <w:pPr>
        <w:ind w:left="2504" w:hanging="304"/>
      </w:pPr>
      <w:rPr>
        <w:rFonts w:hint="default"/>
        <w:lang w:val="tr-TR" w:eastAsia="en-US" w:bidi="ar-SA"/>
      </w:rPr>
    </w:lvl>
    <w:lvl w:ilvl="3" w:tplc="4F2CA998">
      <w:numFmt w:val="bullet"/>
      <w:lvlText w:val="•"/>
      <w:lvlJc w:val="left"/>
      <w:pPr>
        <w:ind w:left="3237" w:hanging="304"/>
      </w:pPr>
      <w:rPr>
        <w:rFonts w:hint="default"/>
        <w:lang w:val="tr-TR" w:eastAsia="en-US" w:bidi="ar-SA"/>
      </w:rPr>
    </w:lvl>
    <w:lvl w:ilvl="4" w:tplc="AEFA3784">
      <w:numFmt w:val="bullet"/>
      <w:lvlText w:val="•"/>
      <w:lvlJc w:val="left"/>
      <w:pPr>
        <w:ind w:left="3969" w:hanging="304"/>
      </w:pPr>
      <w:rPr>
        <w:rFonts w:hint="default"/>
        <w:lang w:val="tr-TR" w:eastAsia="en-US" w:bidi="ar-SA"/>
      </w:rPr>
    </w:lvl>
    <w:lvl w:ilvl="5" w:tplc="155A5F3A">
      <w:numFmt w:val="bullet"/>
      <w:lvlText w:val="•"/>
      <w:lvlJc w:val="left"/>
      <w:pPr>
        <w:ind w:left="4702" w:hanging="304"/>
      </w:pPr>
      <w:rPr>
        <w:rFonts w:hint="default"/>
        <w:lang w:val="tr-TR" w:eastAsia="en-US" w:bidi="ar-SA"/>
      </w:rPr>
    </w:lvl>
    <w:lvl w:ilvl="6" w:tplc="9E00010A">
      <w:numFmt w:val="bullet"/>
      <w:lvlText w:val="•"/>
      <w:lvlJc w:val="left"/>
      <w:pPr>
        <w:ind w:left="5434" w:hanging="304"/>
      </w:pPr>
      <w:rPr>
        <w:rFonts w:hint="default"/>
        <w:lang w:val="tr-TR" w:eastAsia="en-US" w:bidi="ar-SA"/>
      </w:rPr>
    </w:lvl>
    <w:lvl w:ilvl="7" w:tplc="49863146">
      <w:numFmt w:val="bullet"/>
      <w:lvlText w:val="•"/>
      <w:lvlJc w:val="left"/>
      <w:pPr>
        <w:ind w:left="6166" w:hanging="304"/>
      </w:pPr>
      <w:rPr>
        <w:rFonts w:hint="default"/>
        <w:lang w:val="tr-TR" w:eastAsia="en-US" w:bidi="ar-SA"/>
      </w:rPr>
    </w:lvl>
    <w:lvl w:ilvl="8" w:tplc="9E6ABB36">
      <w:numFmt w:val="bullet"/>
      <w:lvlText w:val="•"/>
      <w:lvlJc w:val="left"/>
      <w:pPr>
        <w:ind w:left="6899" w:hanging="304"/>
      </w:pPr>
      <w:rPr>
        <w:rFonts w:hint="default"/>
        <w:lang w:val="tr-TR" w:eastAsia="en-US" w:bidi="ar-SA"/>
      </w:rPr>
    </w:lvl>
  </w:abstractNum>
  <w:num w:numId="1">
    <w:abstractNumId w:val="10"/>
  </w:num>
  <w:num w:numId="2">
    <w:abstractNumId w:val="0"/>
  </w:num>
  <w:num w:numId="3">
    <w:abstractNumId w:val="2"/>
  </w:num>
  <w:num w:numId="4">
    <w:abstractNumId w:val="6"/>
  </w:num>
  <w:num w:numId="5">
    <w:abstractNumId w:val="4"/>
  </w:num>
  <w:num w:numId="6">
    <w:abstractNumId w:val="8"/>
  </w:num>
  <w:num w:numId="7">
    <w:abstractNumId w:val="3"/>
  </w:num>
  <w:num w:numId="8">
    <w:abstractNumId w:val="1"/>
  </w:num>
  <w:num w:numId="9">
    <w:abstractNumId w:val="9"/>
  </w:num>
  <w:num w:numId="10">
    <w:abstractNumId w:val="11"/>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6B"/>
    <w:rsid w:val="000330C7"/>
    <w:rsid w:val="006F3E8E"/>
    <w:rsid w:val="00AE716B"/>
    <w:rsid w:val="00FD0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C2AC"/>
  <w15:chartTrackingRefBased/>
  <w15:docId w15:val="{E6637120-1854-425C-A466-000EACFF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ind w:left="51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E716B"/>
    <w:pPr>
      <w:widowControl w:val="0"/>
      <w:autoSpaceDE w:val="0"/>
      <w:autoSpaceDN w:val="0"/>
      <w:spacing w:after="0" w:line="240" w:lineRule="auto"/>
      <w:ind w:left="0"/>
    </w:pPr>
    <w:rPr>
      <w:rFonts w:ascii="Times New Roman" w:eastAsia="Times New Roman" w:hAnsi="Times New Roman" w:cs="Times New Roman"/>
    </w:rPr>
  </w:style>
  <w:style w:type="paragraph" w:styleId="Balk1">
    <w:name w:val="heading 1"/>
    <w:basedOn w:val="Normal"/>
    <w:next w:val="Normal"/>
    <w:link w:val="Balk1Char"/>
    <w:uiPriority w:val="1"/>
    <w:qFormat/>
    <w:rsid w:val="000330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1"/>
    <w:qFormat/>
    <w:rsid w:val="000330C7"/>
    <w:pPr>
      <w:spacing w:before="100" w:beforeAutospacing="1" w:after="100" w:afterAutospacing="1"/>
      <w:outlineLvl w:val="1"/>
    </w:pPr>
    <w:rPr>
      <w:b/>
      <w:bCs/>
      <w:sz w:val="36"/>
      <w:szCs w:val="36"/>
      <w:lang w:eastAsia="tr-TR"/>
    </w:rPr>
  </w:style>
  <w:style w:type="paragraph" w:styleId="Balk3">
    <w:name w:val="heading 3"/>
    <w:basedOn w:val="Normal"/>
    <w:next w:val="Normal"/>
    <w:link w:val="Balk3Char"/>
    <w:uiPriority w:val="1"/>
    <w:unhideWhenUsed/>
    <w:qFormat/>
    <w:rsid w:val="000330C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0330C7"/>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0330C7"/>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unhideWhenUsed/>
    <w:qFormat/>
    <w:rsid w:val="000330C7"/>
    <w:pPr>
      <w:keepNext/>
      <w:keepLines/>
      <w:spacing w:before="4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0330C7"/>
    <w:pPr>
      <w:spacing w:before="1" w:line="233" w:lineRule="exact"/>
      <w:ind w:left="147"/>
      <w:jc w:val="center"/>
    </w:pPr>
  </w:style>
  <w:style w:type="character" w:customStyle="1" w:styleId="Balk1Char">
    <w:name w:val="Başlık 1 Char"/>
    <w:basedOn w:val="VarsaylanParagrafYazTipi"/>
    <w:link w:val="Balk1"/>
    <w:uiPriority w:val="9"/>
    <w:rsid w:val="000330C7"/>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0330C7"/>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330C7"/>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0330C7"/>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0330C7"/>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rsid w:val="000330C7"/>
    <w:rPr>
      <w:rFonts w:asciiTheme="majorHAnsi" w:eastAsiaTheme="majorEastAsia" w:hAnsiTheme="majorHAnsi" w:cstheme="majorBidi"/>
      <w:color w:val="1F4D78" w:themeColor="accent1" w:themeShade="7F"/>
    </w:rPr>
  </w:style>
  <w:style w:type="paragraph" w:styleId="ResimYazs">
    <w:name w:val="caption"/>
    <w:basedOn w:val="Normal"/>
    <w:next w:val="Normal"/>
    <w:uiPriority w:val="35"/>
    <w:unhideWhenUsed/>
    <w:qFormat/>
    <w:rsid w:val="000330C7"/>
    <w:pPr>
      <w:spacing w:after="200"/>
    </w:pPr>
    <w:rPr>
      <w:i/>
      <w:iCs/>
      <w:color w:val="44546A" w:themeColor="text2"/>
      <w:sz w:val="18"/>
      <w:szCs w:val="18"/>
    </w:rPr>
  </w:style>
  <w:style w:type="paragraph" w:styleId="GvdeMetni">
    <w:name w:val="Body Text"/>
    <w:basedOn w:val="Normal"/>
    <w:link w:val="GvdeMetniChar"/>
    <w:uiPriority w:val="1"/>
    <w:qFormat/>
    <w:rsid w:val="000330C7"/>
    <w:rPr>
      <w:sz w:val="24"/>
      <w:szCs w:val="24"/>
    </w:rPr>
  </w:style>
  <w:style w:type="character" w:customStyle="1" w:styleId="GvdeMetniChar">
    <w:name w:val="Gövde Metni Char"/>
    <w:basedOn w:val="VarsaylanParagrafYazTipi"/>
    <w:link w:val="GvdeMetni"/>
    <w:uiPriority w:val="1"/>
    <w:rsid w:val="000330C7"/>
    <w:rPr>
      <w:rFonts w:ascii="Times New Roman" w:eastAsia="Times New Roman" w:hAnsi="Times New Roman" w:cs="Times New Roman"/>
      <w:sz w:val="24"/>
      <w:szCs w:val="24"/>
    </w:rPr>
  </w:style>
  <w:style w:type="character" w:styleId="Gl">
    <w:name w:val="Strong"/>
    <w:basedOn w:val="VarsaylanParagrafYazTipi"/>
    <w:uiPriority w:val="22"/>
    <w:qFormat/>
    <w:rsid w:val="000330C7"/>
    <w:rPr>
      <w:b/>
      <w:bCs/>
    </w:rPr>
  </w:style>
  <w:style w:type="character" w:styleId="Vurgu">
    <w:name w:val="Emphasis"/>
    <w:basedOn w:val="VarsaylanParagrafYazTipi"/>
    <w:uiPriority w:val="20"/>
    <w:qFormat/>
    <w:rsid w:val="000330C7"/>
    <w:rPr>
      <w:i/>
      <w:iCs/>
    </w:rPr>
  </w:style>
  <w:style w:type="paragraph" w:styleId="ListeParagraf">
    <w:name w:val="List Paragraph"/>
    <w:basedOn w:val="Normal"/>
    <w:uiPriority w:val="1"/>
    <w:qFormat/>
    <w:rsid w:val="000330C7"/>
    <w:pPr>
      <w:ind w:left="720"/>
      <w:contextualSpacing/>
    </w:pPr>
  </w:style>
  <w:style w:type="paragraph" w:styleId="TBal">
    <w:name w:val="TOC Heading"/>
    <w:basedOn w:val="Balk1"/>
    <w:next w:val="Normal"/>
    <w:uiPriority w:val="39"/>
    <w:unhideWhenUsed/>
    <w:qFormat/>
    <w:rsid w:val="000330C7"/>
    <w:pPr>
      <w:outlineLvl w:val="9"/>
    </w:pPr>
    <w:rPr>
      <w:lang w:eastAsia="tr-TR"/>
    </w:rPr>
  </w:style>
  <w:style w:type="table" w:customStyle="1" w:styleId="TableNormal">
    <w:name w:val="Table Normal"/>
    <w:uiPriority w:val="2"/>
    <w:semiHidden/>
    <w:unhideWhenUsed/>
    <w:qFormat/>
    <w:rsid w:val="00AE716B"/>
    <w:pPr>
      <w:widowControl w:val="0"/>
      <w:autoSpaceDE w:val="0"/>
      <w:autoSpaceDN w:val="0"/>
      <w:spacing w:after="0" w:line="240" w:lineRule="auto"/>
      <w:ind w:left="0"/>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E716B"/>
    <w:pPr>
      <w:spacing w:before="140"/>
      <w:ind w:left="737"/>
    </w:pPr>
    <w:rPr>
      <w:b/>
      <w:bCs/>
      <w:sz w:val="24"/>
      <w:szCs w:val="24"/>
    </w:rPr>
  </w:style>
  <w:style w:type="paragraph" w:styleId="T2">
    <w:name w:val="toc 2"/>
    <w:basedOn w:val="Normal"/>
    <w:uiPriority w:val="1"/>
    <w:qFormat/>
    <w:rsid w:val="00AE716B"/>
    <w:pPr>
      <w:spacing w:before="416"/>
      <w:ind w:left="737" w:right="709"/>
      <w:jc w:val="both"/>
    </w:pPr>
    <w:rPr>
      <w:b/>
      <w:bCs/>
      <w:i/>
      <w:iCs/>
    </w:rPr>
  </w:style>
  <w:style w:type="paragraph" w:styleId="T3">
    <w:name w:val="toc 3"/>
    <w:basedOn w:val="Normal"/>
    <w:uiPriority w:val="1"/>
    <w:qFormat/>
    <w:rsid w:val="00AE716B"/>
    <w:pPr>
      <w:spacing w:before="140"/>
      <w:ind w:left="1441" w:hanging="420"/>
    </w:pPr>
    <w:rPr>
      <w:sz w:val="24"/>
      <w:szCs w:val="24"/>
    </w:rPr>
  </w:style>
  <w:style w:type="paragraph" w:styleId="T4">
    <w:name w:val="toc 4"/>
    <w:basedOn w:val="Normal"/>
    <w:uiPriority w:val="1"/>
    <w:qFormat/>
    <w:rsid w:val="00AE716B"/>
    <w:pPr>
      <w:spacing w:before="136"/>
      <w:ind w:left="1905" w:hanging="600"/>
    </w:pPr>
    <w:rPr>
      <w:sz w:val="24"/>
      <w:szCs w:val="24"/>
    </w:rPr>
  </w:style>
  <w:style w:type="paragraph" w:styleId="T5">
    <w:name w:val="toc 5"/>
    <w:basedOn w:val="Normal"/>
    <w:uiPriority w:val="1"/>
    <w:qFormat/>
    <w:rsid w:val="00AE716B"/>
    <w:pPr>
      <w:spacing w:before="140"/>
      <w:ind w:left="2370" w:hanging="780"/>
    </w:pPr>
    <w:rPr>
      <w:sz w:val="24"/>
      <w:szCs w:val="24"/>
    </w:rPr>
  </w:style>
  <w:style w:type="paragraph" w:styleId="KonuBal">
    <w:name w:val="Title"/>
    <w:basedOn w:val="Normal"/>
    <w:link w:val="KonuBalChar"/>
    <w:uiPriority w:val="1"/>
    <w:qFormat/>
    <w:rsid w:val="00AE716B"/>
    <w:pPr>
      <w:ind w:left="143"/>
      <w:jc w:val="center"/>
    </w:pPr>
    <w:rPr>
      <w:rFonts w:ascii="Cambria" w:eastAsia="Cambria" w:hAnsi="Cambria" w:cs="Cambria"/>
      <w:b/>
      <w:bCs/>
      <w:sz w:val="63"/>
      <w:szCs w:val="63"/>
    </w:rPr>
  </w:style>
  <w:style w:type="character" w:customStyle="1" w:styleId="KonuBalChar">
    <w:name w:val="Konu Başlığı Char"/>
    <w:basedOn w:val="VarsaylanParagrafYazTipi"/>
    <w:link w:val="KonuBal"/>
    <w:uiPriority w:val="1"/>
    <w:rsid w:val="00AE716B"/>
    <w:rPr>
      <w:rFonts w:ascii="Cambria" w:eastAsia="Cambria" w:hAnsi="Cambria" w:cs="Cambria"/>
      <w:b/>
      <w:bCs/>
      <w:sz w:val="63"/>
      <w:szCs w:val="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11398</Words>
  <Characters>64971</Characters>
  <Application>Microsoft Office Word</Application>
  <DocSecurity>0</DocSecurity>
  <Lines>541</Lines>
  <Paragraphs>152</Paragraphs>
  <ScaleCrop>false</ScaleCrop>
  <HeadingPairs>
    <vt:vector size="4" baseType="variant">
      <vt:variant>
        <vt:lpstr>Konu Başlığı</vt:lpstr>
      </vt:variant>
      <vt:variant>
        <vt:i4>1</vt:i4>
      </vt:variant>
      <vt:variant>
        <vt:lpstr>Başlıklar</vt:lpstr>
      </vt:variant>
      <vt:variant>
        <vt:i4>24</vt:i4>
      </vt:variant>
    </vt:vector>
  </HeadingPairs>
  <TitlesOfParts>
    <vt:vector size="25" baseType="lpstr">
      <vt:lpstr/>
      <vt:lpstr>    Araştırmanın Önemi</vt:lpstr>
      <vt:lpstr>    Araştırmanın Yöntemi</vt:lpstr>
      <vt:lpstr>    Araştırmanın Evren ve Örneklemi</vt:lpstr>
      <vt:lpstr>    Veri Toplama Araçları</vt:lpstr>
      <vt:lpstr>    Anket Formunda Yer Alan Demografik Bilgi Soruları</vt:lpstr>
      <vt:lpstr>    Ödeme Gücü Araçları Ölçeğinin Geliştirilmesi</vt:lpstr>
      <vt:lpstr>    Ödeme Gücü Araçları Ölçeği Geçerlik Analizleri</vt:lpstr>
      <vt:lpstr>    Ödeme Gücü Araçları Ölçeği Açıklayıcı Faktör Analizi</vt:lpstr>
      <vt:lpstr>    Ödeme Gücü Araçları Ölçeği Güvenirlik Analizi</vt:lpstr>
      <vt:lpstr>    Vergi Adaleti Algısı Ölçeğine İlişkin Analizler</vt:lpstr>
      <vt:lpstr>    Vergi Adaleti Algısı Ölçeği Geçerlik Analizleri</vt:lpstr>
      <vt:lpstr>    Vergi Adaleti Algısı Ölçeği Açıklayıcı Faktör Analizi</vt:lpstr>
      <vt:lpstr>    Vergi Adaleti Algısı Ölçeği Güvenirlik Analizi</vt:lpstr>
      <vt:lpstr>    Araştırma Verilerine İlişkin Ortalama, Basıklık ve Çarpıklık Değerleri</vt:lpstr>
      <vt:lpstr>    Araştırmanın Modeli ve Hipotezleri</vt:lpstr>
      <vt:lpstr>    Analiz Sonuçları</vt:lpstr>
      <vt:lpstr>    Fark Testleri</vt:lpstr>
      <vt:lpstr>    Demografik Faktörlere Göre Yapılan Fark Testleri</vt:lpstr>
      <vt:lpstr>    Uzmanlık Alanının Maliye Olup Olmamasına Göre Yapılan Fark Testleri</vt:lpstr>
      <vt:lpstr>    Bağımsız Gruplar T-Testi Analizleri</vt:lpstr>
      <vt:lpstr>    Tek Yönlü Varyans Analizleri (Anova)</vt:lpstr>
      <vt:lpstr>    Yapısal Eşitlik Modeli</vt:lpstr>
      <vt:lpstr>    Ödeme Gücü Araçları Ölçeği Doğrulayıcı Faktör Analizi</vt:lpstr>
      <vt:lpstr>    Yapısal Eşitlik Modeline İlişkin Doğrulayıcı Faktör Analizi</vt:lpstr>
    </vt:vector>
  </TitlesOfParts>
  <Company/>
  <LinksUpToDate>false</LinksUpToDate>
  <CharactersWithSpaces>76217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cp:revision>
  <dcterms:created xsi:type="dcterms:W3CDTF">2025-10-13T12:52:00Z</dcterms:created>
  <dcterms:modified xsi:type="dcterms:W3CDTF">2025-10-13T12:54:00Z</dcterms:modified>
</cp:coreProperties>
</file>