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1B8" w:rsidRPr="00592917" w:rsidRDefault="001621B8">
      <w:pPr>
        <w:ind w:left="0" w:hanging="2"/>
        <w:rPr>
          <w:szCs w:val="24"/>
        </w:rPr>
      </w:pPr>
    </w:p>
    <w:p w:rsidR="007156EF" w:rsidRPr="00592917" w:rsidRDefault="007156EF">
      <w:pPr>
        <w:ind w:left="0" w:hanging="2"/>
        <w:rPr>
          <w:noProof/>
          <w:szCs w:val="24"/>
        </w:rPr>
      </w:pPr>
    </w:p>
    <w:p w:rsidR="009C609B" w:rsidRPr="00592917" w:rsidRDefault="009C609B" w:rsidP="009C609B">
      <w:pPr>
        <w:spacing w:before="0" w:after="0"/>
        <w:ind w:left="0" w:hanging="2"/>
        <w:jc w:val="center"/>
        <w:rPr>
          <w:b/>
          <w:color w:val="FF0000"/>
          <w:szCs w:val="24"/>
        </w:rPr>
      </w:pPr>
      <w:r w:rsidRPr="00592917">
        <w:rPr>
          <w:b/>
          <w:color w:val="FF0000"/>
          <w:szCs w:val="24"/>
        </w:rPr>
        <w:t>KARANLIK GELECEK ÖLÇEĞİ (DARK FUTURE SCALE)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584"/>
        <w:gridCol w:w="354"/>
        <w:gridCol w:w="353"/>
        <w:gridCol w:w="353"/>
        <w:gridCol w:w="355"/>
        <w:gridCol w:w="355"/>
        <w:gridCol w:w="353"/>
        <w:gridCol w:w="355"/>
      </w:tblGrid>
      <w:tr w:rsidR="009C609B" w:rsidRPr="00592917" w:rsidTr="00AF244F">
        <w:trPr>
          <w:trHeight w:val="694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9B" w:rsidRDefault="009C609B" w:rsidP="00592917">
            <w:pPr>
              <w:spacing w:before="0" w:after="0" w:line="240" w:lineRule="auto"/>
              <w:ind w:left="0" w:hanging="2"/>
              <w:jc w:val="left"/>
              <w:rPr>
                <w:szCs w:val="24"/>
              </w:rPr>
            </w:pPr>
            <w:r w:rsidRPr="00592917">
              <w:rPr>
                <w:szCs w:val="24"/>
              </w:rPr>
              <w:t xml:space="preserve">Aşağıdaki ifadeler </w:t>
            </w:r>
            <w:r w:rsidRPr="00592917">
              <w:rPr>
                <w:b/>
                <w:i/>
                <w:szCs w:val="24"/>
              </w:rPr>
              <w:t>geleceğe yönelik tutumunuzla</w:t>
            </w:r>
            <w:r w:rsidRPr="00592917">
              <w:rPr>
                <w:szCs w:val="24"/>
              </w:rPr>
              <w:t xml:space="preserve"> ilgilidir. Her bir ifadeyi okuyarak 0 ile 6 arasında sizi en doğru tanımlayan sayıyı belirtin. Lütfen her anlatımın size ne kadar uyduğunu değerlendirerek en uygun seçeneği işaretleyiniz. </w:t>
            </w:r>
          </w:p>
          <w:p w:rsidR="00592917" w:rsidRPr="00592917" w:rsidRDefault="00592917" w:rsidP="00592917">
            <w:pPr>
              <w:spacing w:before="0" w:after="0" w:line="240" w:lineRule="auto"/>
              <w:ind w:left="0" w:hanging="2"/>
              <w:jc w:val="left"/>
              <w:rPr>
                <w:szCs w:val="24"/>
              </w:rPr>
            </w:pPr>
          </w:p>
          <w:p w:rsidR="009C609B" w:rsidRPr="00592917" w:rsidRDefault="00592917" w:rsidP="00592917">
            <w:pPr>
              <w:spacing w:before="0" w:after="0" w:line="240" w:lineRule="auto"/>
              <w:ind w:left="0" w:hanging="2"/>
              <w:jc w:val="left"/>
              <w:rPr>
                <w:szCs w:val="24"/>
              </w:rPr>
            </w:pPr>
            <w:r>
              <w:rPr>
                <w:i/>
                <w:szCs w:val="24"/>
              </w:rPr>
              <w:t xml:space="preserve">0-Kesinlikle </w:t>
            </w:r>
            <w:proofErr w:type="gramStart"/>
            <w:r>
              <w:rPr>
                <w:i/>
                <w:szCs w:val="24"/>
              </w:rPr>
              <w:t xml:space="preserve">Yanlış </w:t>
            </w:r>
            <w:r w:rsidR="009C609B" w:rsidRPr="00592917">
              <w:rPr>
                <w:i/>
                <w:szCs w:val="24"/>
              </w:rPr>
              <w:t xml:space="preserve">   1</w:t>
            </w:r>
            <w:proofErr w:type="gramEnd"/>
            <w:r w:rsidR="009C609B" w:rsidRPr="00592917">
              <w:rPr>
                <w:i/>
                <w:szCs w:val="24"/>
              </w:rPr>
              <w:t>-Yanlış,     2-Biraz Yanlış,     3-Kararsızım,     4- Biraz Doğru,     5-Doğru,     6-Tamamen Doğru</w:t>
            </w:r>
          </w:p>
        </w:tc>
      </w:tr>
      <w:tr w:rsidR="009C609B" w:rsidRPr="00592917" w:rsidTr="00AF244F">
        <w:trPr>
          <w:trHeight w:val="227"/>
        </w:trPr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09B" w:rsidRPr="00592917" w:rsidRDefault="009C609B" w:rsidP="00C81663">
            <w:pPr>
              <w:spacing w:before="0" w:after="0" w:line="240" w:lineRule="auto"/>
              <w:ind w:left="0" w:hanging="2"/>
              <w:jc w:val="left"/>
              <w:rPr>
                <w:szCs w:val="24"/>
              </w:rPr>
            </w:pPr>
            <w:r w:rsidRPr="00592917">
              <w:rPr>
                <w:szCs w:val="24"/>
              </w:rPr>
              <w:t xml:space="preserve">1.  Şu anda beni rahatsız eden problemlerin uzun süre devam edeceğinden </w:t>
            </w:r>
            <w:r w:rsidR="00C81663">
              <w:rPr>
                <w:szCs w:val="24"/>
              </w:rPr>
              <w:t>korkarım</w:t>
            </w:r>
            <w:r w:rsidRPr="00592917">
              <w:rPr>
                <w:szCs w:val="24"/>
              </w:rPr>
              <w:t>.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0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1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2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3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4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6</w:t>
            </w:r>
          </w:p>
        </w:tc>
      </w:tr>
      <w:tr w:rsidR="009C609B" w:rsidRPr="00592917" w:rsidTr="00AF244F">
        <w:trPr>
          <w:trHeight w:val="227"/>
        </w:trPr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C609B" w:rsidRPr="00592917" w:rsidRDefault="00C81663" w:rsidP="00AF244F">
            <w:pPr>
              <w:spacing w:before="0" w:after="0" w:line="240" w:lineRule="auto"/>
              <w:ind w:left="0" w:hanging="2"/>
              <w:jc w:val="left"/>
              <w:rPr>
                <w:szCs w:val="24"/>
              </w:rPr>
            </w:pPr>
            <w:r w:rsidRPr="00C81663">
              <w:rPr>
                <w:szCs w:val="24"/>
              </w:rPr>
              <w:t>2.  Yaşamda krizlerle ya da zorluklarla karşılaşabileceğim düşüncesi beni bazen dehşete düşürür.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0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1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2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3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4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6</w:t>
            </w:r>
          </w:p>
        </w:tc>
      </w:tr>
      <w:tr w:rsidR="009C609B" w:rsidRPr="00592917" w:rsidTr="00AF244F">
        <w:trPr>
          <w:trHeight w:val="227"/>
        </w:trPr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09B" w:rsidRPr="00592917" w:rsidRDefault="009C609B" w:rsidP="00C81663">
            <w:pPr>
              <w:spacing w:before="0" w:after="0" w:line="240" w:lineRule="auto"/>
              <w:ind w:left="0" w:hanging="2"/>
              <w:jc w:val="left"/>
              <w:rPr>
                <w:szCs w:val="24"/>
              </w:rPr>
            </w:pPr>
            <w:r w:rsidRPr="00592917">
              <w:rPr>
                <w:szCs w:val="24"/>
              </w:rPr>
              <w:t xml:space="preserve">3.  Gelecekte hayatımın kötüye gideceğinden </w:t>
            </w:r>
            <w:r w:rsidR="00C81663">
              <w:rPr>
                <w:szCs w:val="24"/>
              </w:rPr>
              <w:t>korkarım</w:t>
            </w:r>
            <w:r w:rsidRPr="00592917">
              <w:rPr>
                <w:szCs w:val="24"/>
              </w:rPr>
              <w:t>.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0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1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2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3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4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6</w:t>
            </w:r>
          </w:p>
        </w:tc>
      </w:tr>
      <w:tr w:rsidR="009C609B" w:rsidRPr="00592917" w:rsidTr="00AF244F">
        <w:trPr>
          <w:trHeight w:val="227"/>
        </w:trPr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C609B" w:rsidRPr="00592917" w:rsidRDefault="009C609B" w:rsidP="00C81663">
            <w:pPr>
              <w:spacing w:before="0" w:after="0" w:line="240" w:lineRule="auto"/>
              <w:ind w:left="0" w:hanging="2"/>
              <w:jc w:val="left"/>
              <w:rPr>
                <w:szCs w:val="24"/>
              </w:rPr>
            </w:pPr>
            <w:r w:rsidRPr="00592917">
              <w:rPr>
                <w:szCs w:val="24"/>
              </w:rPr>
              <w:t xml:space="preserve">4.  Ekonomik ve politik durumdaki değişikliklerin geleceğimi tehdit edeceğinden </w:t>
            </w:r>
            <w:r w:rsidR="00C81663">
              <w:rPr>
                <w:szCs w:val="24"/>
              </w:rPr>
              <w:t>korkarım</w:t>
            </w:r>
            <w:r w:rsidRPr="00592917">
              <w:rPr>
                <w:szCs w:val="24"/>
              </w:rPr>
              <w:t>.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0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1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2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3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4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6</w:t>
            </w:r>
          </w:p>
        </w:tc>
      </w:tr>
      <w:tr w:rsidR="009C609B" w:rsidRPr="00592917" w:rsidTr="00AF244F">
        <w:trPr>
          <w:trHeight w:val="227"/>
        </w:trPr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left"/>
              <w:rPr>
                <w:szCs w:val="24"/>
              </w:rPr>
            </w:pPr>
            <w:bookmarkStart w:id="0" w:name="_GoBack"/>
            <w:r w:rsidRPr="00592917">
              <w:rPr>
                <w:szCs w:val="24"/>
              </w:rPr>
              <w:t>5.  Gelecekte hedeflerimi gerçekleştirememe düşüncesi beni rahatsız eder.</w:t>
            </w:r>
            <w:bookmarkEnd w:id="0"/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0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1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2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3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4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09B" w:rsidRPr="00592917" w:rsidRDefault="009C609B" w:rsidP="00AF244F">
            <w:pPr>
              <w:spacing w:before="0" w:after="0" w:line="240" w:lineRule="auto"/>
              <w:ind w:left="0" w:hanging="2"/>
              <w:jc w:val="center"/>
              <w:rPr>
                <w:szCs w:val="24"/>
              </w:rPr>
            </w:pPr>
            <w:r w:rsidRPr="00592917">
              <w:rPr>
                <w:szCs w:val="24"/>
              </w:rPr>
              <w:t>6</w:t>
            </w:r>
          </w:p>
        </w:tc>
      </w:tr>
    </w:tbl>
    <w:p w:rsidR="009C609B" w:rsidRPr="00592917" w:rsidRDefault="009C609B" w:rsidP="009C609B">
      <w:pPr>
        <w:spacing w:before="0" w:after="0" w:line="240" w:lineRule="auto"/>
        <w:ind w:left="0" w:hanging="2"/>
        <w:rPr>
          <w:szCs w:val="24"/>
        </w:rPr>
      </w:pPr>
    </w:p>
    <w:p w:rsidR="009C609B" w:rsidRPr="00592917" w:rsidRDefault="009C609B" w:rsidP="009C609B">
      <w:pPr>
        <w:spacing w:before="0" w:after="0" w:line="240" w:lineRule="auto"/>
        <w:ind w:left="0" w:hanging="2"/>
        <w:rPr>
          <w:szCs w:val="24"/>
        </w:rPr>
      </w:pPr>
    </w:p>
    <w:p w:rsidR="00592917" w:rsidRPr="00592917" w:rsidRDefault="00592917" w:rsidP="00592917">
      <w:pPr>
        <w:spacing w:before="0" w:after="0" w:line="240" w:lineRule="auto"/>
        <w:ind w:leftChars="0" w:left="0" w:firstLineChars="0" w:firstLine="0"/>
        <w:rPr>
          <w:szCs w:val="24"/>
        </w:rPr>
      </w:pPr>
      <w:r w:rsidRPr="00592917">
        <w:rPr>
          <w:b/>
          <w:szCs w:val="24"/>
        </w:rPr>
        <w:t>Not</w:t>
      </w:r>
      <w:r w:rsidRPr="00592917">
        <w:rPr>
          <w:szCs w:val="24"/>
        </w:rPr>
        <w:t>: Ölçek tek faktörlüdür ve ters madde içermemektedir. Ölçekten alınan yüksek puanlar yüksek gelecek kaygısına işaret etmektedir.</w:t>
      </w:r>
    </w:p>
    <w:p w:rsidR="00592917" w:rsidRPr="00592917" w:rsidRDefault="00592917" w:rsidP="00592917">
      <w:pPr>
        <w:spacing w:before="0" w:after="0" w:line="240" w:lineRule="auto"/>
        <w:ind w:leftChars="0" w:left="0" w:firstLineChars="0" w:firstLine="0"/>
        <w:rPr>
          <w:szCs w:val="24"/>
        </w:rPr>
      </w:pPr>
    </w:p>
    <w:p w:rsidR="00592917" w:rsidRPr="00592917" w:rsidRDefault="00592917" w:rsidP="00592917">
      <w:pPr>
        <w:suppressAutoHyphens w:val="0"/>
        <w:spacing w:before="0" w:after="0" w:line="240" w:lineRule="auto"/>
        <w:ind w:leftChars="0" w:left="0" w:firstLineChars="0" w:firstLine="0"/>
        <w:textDirection w:val="lrTb"/>
        <w:textAlignment w:val="auto"/>
        <w:outlineLvl w:val="9"/>
        <w:rPr>
          <w:color w:val="212529"/>
          <w:position w:val="0"/>
          <w:szCs w:val="24"/>
        </w:rPr>
      </w:pPr>
      <w:r w:rsidRPr="00592917">
        <w:rPr>
          <w:b/>
          <w:szCs w:val="24"/>
        </w:rPr>
        <w:t>Atıf</w:t>
      </w:r>
      <w:r w:rsidRPr="00592917">
        <w:rPr>
          <w:szCs w:val="24"/>
        </w:rPr>
        <w:t xml:space="preserve">: </w:t>
      </w:r>
      <w:r w:rsidRPr="00592917">
        <w:rPr>
          <w:color w:val="212529"/>
          <w:position w:val="0"/>
          <w:szCs w:val="24"/>
        </w:rPr>
        <w:t xml:space="preserve"> Hatun, O</w:t>
      </w:r>
      <w:proofErr w:type="gramStart"/>
      <w:r w:rsidRPr="00592917">
        <w:rPr>
          <w:color w:val="212529"/>
          <w:position w:val="0"/>
          <w:szCs w:val="24"/>
        </w:rPr>
        <w:t>.,</w:t>
      </w:r>
      <w:proofErr w:type="gramEnd"/>
      <w:r w:rsidRPr="00592917">
        <w:rPr>
          <w:color w:val="212529"/>
          <w:position w:val="0"/>
          <w:szCs w:val="24"/>
        </w:rPr>
        <w:t xml:space="preserve"> &amp; Demirci, İ. (2025). </w:t>
      </w:r>
      <w:proofErr w:type="spellStart"/>
      <w:r w:rsidRPr="00592917">
        <w:rPr>
          <w:color w:val="212529"/>
          <w:position w:val="0"/>
          <w:szCs w:val="24"/>
        </w:rPr>
        <w:t>Turkish</w:t>
      </w:r>
      <w:proofErr w:type="spellEnd"/>
      <w:r w:rsidRPr="00592917">
        <w:rPr>
          <w:color w:val="212529"/>
          <w:position w:val="0"/>
          <w:szCs w:val="24"/>
        </w:rPr>
        <w:t xml:space="preserve"> </w:t>
      </w:r>
      <w:proofErr w:type="spellStart"/>
      <w:r w:rsidRPr="00592917">
        <w:rPr>
          <w:color w:val="212529"/>
          <w:position w:val="0"/>
          <w:szCs w:val="24"/>
        </w:rPr>
        <w:t>adaptation</w:t>
      </w:r>
      <w:proofErr w:type="spellEnd"/>
      <w:r w:rsidRPr="00592917">
        <w:rPr>
          <w:color w:val="212529"/>
          <w:position w:val="0"/>
          <w:szCs w:val="24"/>
        </w:rPr>
        <w:t xml:space="preserve"> of </w:t>
      </w:r>
      <w:proofErr w:type="spellStart"/>
      <w:r w:rsidRPr="00592917">
        <w:rPr>
          <w:color w:val="212529"/>
          <w:position w:val="0"/>
          <w:szCs w:val="24"/>
        </w:rPr>
        <w:t>the</w:t>
      </w:r>
      <w:proofErr w:type="spellEnd"/>
      <w:r w:rsidRPr="00592917">
        <w:rPr>
          <w:color w:val="212529"/>
          <w:position w:val="0"/>
          <w:szCs w:val="24"/>
        </w:rPr>
        <w:t xml:space="preserve"> Dark </w:t>
      </w:r>
      <w:proofErr w:type="spellStart"/>
      <w:r w:rsidRPr="00592917">
        <w:rPr>
          <w:color w:val="212529"/>
          <w:position w:val="0"/>
          <w:szCs w:val="24"/>
        </w:rPr>
        <w:t>Future</w:t>
      </w:r>
      <w:proofErr w:type="spellEnd"/>
      <w:r w:rsidRPr="00592917">
        <w:rPr>
          <w:color w:val="212529"/>
          <w:position w:val="0"/>
          <w:szCs w:val="24"/>
        </w:rPr>
        <w:t xml:space="preserve"> </w:t>
      </w:r>
      <w:proofErr w:type="spellStart"/>
      <w:r w:rsidRPr="00592917">
        <w:rPr>
          <w:color w:val="212529"/>
          <w:position w:val="0"/>
          <w:szCs w:val="24"/>
        </w:rPr>
        <w:t>Scale</w:t>
      </w:r>
      <w:proofErr w:type="spellEnd"/>
      <w:r w:rsidRPr="00592917">
        <w:rPr>
          <w:color w:val="212529"/>
          <w:position w:val="0"/>
          <w:szCs w:val="24"/>
        </w:rPr>
        <w:t xml:space="preserve">: </w:t>
      </w:r>
      <w:proofErr w:type="spellStart"/>
      <w:r w:rsidRPr="00592917">
        <w:rPr>
          <w:color w:val="212529"/>
          <w:position w:val="0"/>
          <w:szCs w:val="24"/>
        </w:rPr>
        <w:t>Longitudinal</w:t>
      </w:r>
      <w:proofErr w:type="spellEnd"/>
      <w:r w:rsidRPr="00592917">
        <w:rPr>
          <w:color w:val="212529"/>
          <w:position w:val="0"/>
          <w:szCs w:val="24"/>
        </w:rPr>
        <w:t xml:space="preserve"> </w:t>
      </w:r>
      <w:proofErr w:type="spellStart"/>
      <w:r w:rsidRPr="00592917">
        <w:rPr>
          <w:color w:val="212529"/>
          <w:position w:val="0"/>
          <w:szCs w:val="24"/>
        </w:rPr>
        <w:t>associations</w:t>
      </w:r>
      <w:proofErr w:type="spellEnd"/>
      <w:r w:rsidRPr="00592917">
        <w:rPr>
          <w:color w:val="212529"/>
          <w:position w:val="0"/>
          <w:szCs w:val="24"/>
        </w:rPr>
        <w:t xml:space="preserve"> </w:t>
      </w:r>
      <w:proofErr w:type="spellStart"/>
      <w:r w:rsidRPr="00592917">
        <w:rPr>
          <w:color w:val="212529"/>
          <w:position w:val="0"/>
          <w:szCs w:val="24"/>
        </w:rPr>
        <w:t>between</w:t>
      </w:r>
      <w:proofErr w:type="spellEnd"/>
      <w:r w:rsidRPr="00592917">
        <w:rPr>
          <w:color w:val="212529"/>
          <w:position w:val="0"/>
          <w:szCs w:val="24"/>
        </w:rPr>
        <w:t xml:space="preserve"> </w:t>
      </w:r>
      <w:proofErr w:type="spellStart"/>
      <w:r w:rsidRPr="00592917">
        <w:rPr>
          <w:color w:val="212529"/>
          <w:position w:val="0"/>
          <w:szCs w:val="24"/>
        </w:rPr>
        <w:t>future</w:t>
      </w:r>
      <w:proofErr w:type="spellEnd"/>
      <w:r w:rsidRPr="00592917">
        <w:rPr>
          <w:color w:val="212529"/>
          <w:position w:val="0"/>
          <w:szCs w:val="24"/>
        </w:rPr>
        <w:t xml:space="preserve"> </w:t>
      </w:r>
      <w:proofErr w:type="spellStart"/>
      <w:r w:rsidRPr="00592917">
        <w:rPr>
          <w:color w:val="212529"/>
          <w:position w:val="0"/>
          <w:szCs w:val="24"/>
        </w:rPr>
        <w:t>anxiety</w:t>
      </w:r>
      <w:proofErr w:type="spellEnd"/>
      <w:r w:rsidRPr="00592917">
        <w:rPr>
          <w:color w:val="212529"/>
          <w:position w:val="0"/>
          <w:szCs w:val="24"/>
        </w:rPr>
        <w:t>, self-</w:t>
      </w:r>
      <w:proofErr w:type="spellStart"/>
      <w:r w:rsidRPr="00592917">
        <w:rPr>
          <w:color w:val="212529"/>
          <w:position w:val="0"/>
          <w:szCs w:val="24"/>
        </w:rPr>
        <w:t>compassion</w:t>
      </w:r>
      <w:proofErr w:type="spellEnd"/>
      <w:r w:rsidRPr="00592917">
        <w:rPr>
          <w:color w:val="212529"/>
          <w:position w:val="0"/>
          <w:szCs w:val="24"/>
        </w:rPr>
        <w:t xml:space="preserve">, </w:t>
      </w:r>
      <w:proofErr w:type="spellStart"/>
      <w:r w:rsidRPr="00592917">
        <w:rPr>
          <w:color w:val="212529"/>
          <w:position w:val="0"/>
          <w:szCs w:val="24"/>
        </w:rPr>
        <w:t>academic</w:t>
      </w:r>
      <w:proofErr w:type="spellEnd"/>
      <w:r w:rsidRPr="00592917">
        <w:rPr>
          <w:color w:val="212529"/>
          <w:position w:val="0"/>
          <w:szCs w:val="24"/>
        </w:rPr>
        <w:t xml:space="preserve"> self-</w:t>
      </w:r>
      <w:proofErr w:type="spellStart"/>
      <w:r w:rsidRPr="00592917">
        <w:rPr>
          <w:color w:val="212529"/>
          <w:position w:val="0"/>
          <w:szCs w:val="24"/>
        </w:rPr>
        <w:t>efficacy</w:t>
      </w:r>
      <w:proofErr w:type="spellEnd"/>
      <w:r w:rsidRPr="00592917">
        <w:rPr>
          <w:color w:val="212529"/>
          <w:position w:val="0"/>
          <w:szCs w:val="24"/>
        </w:rPr>
        <w:t xml:space="preserve">, </w:t>
      </w:r>
      <w:proofErr w:type="spellStart"/>
      <w:r w:rsidRPr="00592917">
        <w:rPr>
          <w:color w:val="212529"/>
          <w:position w:val="0"/>
          <w:szCs w:val="24"/>
        </w:rPr>
        <w:t>and</w:t>
      </w:r>
      <w:proofErr w:type="spellEnd"/>
      <w:r w:rsidRPr="00592917">
        <w:rPr>
          <w:color w:val="212529"/>
          <w:position w:val="0"/>
          <w:szCs w:val="24"/>
        </w:rPr>
        <w:t xml:space="preserve"> test </w:t>
      </w:r>
      <w:proofErr w:type="spellStart"/>
      <w:r w:rsidRPr="00592917">
        <w:rPr>
          <w:color w:val="212529"/>
          <w:position w:val="0"/>
          <w:szCs w:val="24"/>
        </w:rPr>
        <w:t>anxiety</w:t>
      </w:r>
      <w:proofErr w:type="spellEnd"/>
      <w:r w:rsidRPr="00592917">
        <w:rPr>
          <w:color w:val="212529"/>
          <w:position w:val="0"/>
          <w:szCs w:val="24"/>
        </w:rPr>
        <w:t xml:space="preserve"> </w:t>
      </w:r>
      <w:proofErr w:type="spellStart"/>
      <w:r w:rsidRPr="00592917">
        <w:rPr>
          <w:color w:val="212529"/>
          <w:position w:val="0"/>
          <w:szCs w:val="24"/>
        </w:rPr>
        <w:t>among</w:t>
      </w:r>
      <w:proofErr w:type="spellEnd"/>
      <w:r w:rsidRPr="00592917">
        <w:rPr>
          <w:color w:val="212529"/>
          <w:position w:val="0"/>
          <w:szCs w:val="24"/>
        </w:rPr>
        <w:t xml:space="preserve"> </w:t>
      </w:r>
      <w:proofErr w:type="spellStart"/>
      <w:r w:rsidRPr="00592917">
        <w:rPr>
          <w:color w:val="212529"/>
          <w:position w:val="0"/>
          <w:szCs w:val="24"/>
        </w:rPr>
        <w:t>college</w:t>
      </w:r>
      <w:proofErr w:type="spellEnd"/>
      <w:r w:rsidRPr="00592917">
        <w:rPr>
          <w:color w:val="212529"/>
          <w:position w:val="0"/>
          <w:szCs w:val="24"/>
        </w:rPr>
        <w:t xml:space="preserve"> </w:t>
      </w:r>
      <w:proofErr w:type="spellStart"/>
      <w:r w:rsidRPr="00592917">
        <w:rPr>
          <w:color w:val="212529"/>
          <w:position w:val="0"/>
          <w:szCs w:val="24"/>
        </w:rPr>
        <w:t>students</w:t>
      </w:r>
      <w:proofErr w:type="spellEnd"/>
      <w:r w:rsidRPr="00592917">
        <w:rPr>
          <w:color w:val="212529"/>
          <w:position w:val="0"/>
          <w:szCs w:val="24"/>
        </w:rPr>
        <w:t xml:space="preserve">. </w:t>
      </w:r>
      <w:proofErr w:type="spellStart"/>
      <w:r w:rsidRPr="00592917">
        <w:rPr>
          <w:color w:val="212529"/>
          <w:position w:val="0"/>
          <w:szCs w:val="24"/>
        </w:rPr>
        <w:t>Turkish</w:t>
      </w:r>
      <w:proofErr w:type="spellEnd"/>
      <w:r w:rsidRPr="00592917">
        <w:rPr>
          <w:color w:val="212529"/>
          <w:position w:val="0"/>
          <w:szCs w:val="24"/>
        </w:rPr>
        <w:t xml:space="preserve"> </w:t>
      </w:r>
      <w:proofErr w:type="spellStart"/>
      <w:r w:rsidRPr="00592917">
        <w:rPr>
          <w:color w:val="212529"/>
          <w:position w:val="0"/>
          <w:szCs w:val="24"/>
        </w:rPr>
        <w:t>Psychological</w:t>
      </w:r>
      <w:proofErr w:type="spellEnd"/>
      <w:r w:rsidRPr="00592917">
        <w:rPr>
          <w:color w:val="212529"/>
          <w:position w:val="0"/>
          <w:szCs w:val="24"/>
        </w:rPr>
        <w:t xml:space="preserve"> </w:t>
      </w:r>
      <w:proofErr w:type="spellStart"/>
      <w:r w:rsidRPr="00592917">
        <w:rPr>
          <w:color w:val="212529"/>
          <w:position w:val="0"/>
          <w:szCs w:val="24"/>
        </w:rPr>
        <w:t>Counseling</w:t>
      </w:r>
      <w:proofErr w:type="spellEnd"/>
      <w:r w:rsidRPr="00592917">
        <w:rPr>
          <w:color w:val="212529"/>
          <w:position w:val="0"/>
          <w:szCs w:val="24"/>
        </w:rPr>
        <w:t xml:space="preserve"> </w:t>
      </w:r>
      <w:proofErr w:type="spellStart"/>
      <w:r w:rsidRPr="00592917">
        <w:rPr>
          <w:color w:val="212529"/>
          <w:position w:val="0"/>
          <w:szCs w:val="24"/>
        </w:rPr>
        <w:t>and</w:t>
      </w:r>
      <w:proofErr w:type="spellEnd"/>
      <w:r w:rsidRPr="00592917">
        <w:rPr>
          <w:color w:val="212529"/>
          <w:position w:val="0"/>
          <w:szCs w:val="24"/>
        </w:rPr>
        <w:t xml:space="preserve"> </w:t>
      </w:r>
      <w:proofErr w:type="spellStart"/>
      <w:r w:rsidRPr="00592917">
        <w:rPr>
          <w:color w:val="212529"/>
          <w:position w:val="0"/>
          <w:szCs w:val="24"/>
        </w:rPr>
        <w:t>Guidance</w:t>
      </w:r>
      <w:proofErr w:type="spellEnd"/>
      <w:r w:rsidRPr="00592917">
        <w:rPr>
          <w:color w:val="212529"/>
          <w:position w:val="0"/>
          <w:szCs w:val="24"/>
        </w:rPr>
        <w:t xml:space="preserve"> </w:t>
      </w:r>
      <w:proofErr w:type="spellStart"/>
      <w:r w:rsidRPr="00592917">
        <w:rPr>
          <w:color w:val="212529"/>
          <w:position w:val="0"/>
          <w:szCs w:val="24"/>
        </w:rPr>
        <w:t>Journal</w:t>
      </w:r>
      <w:proofErr w:type="spellEnd"/>
      <w:r w:rsidRPr="00592917">
        <w:rPr>
          <w:color w:val="212529"/>
          <w:position w:val="0"/>
          <w:szCs w:val="24"/>
        </w:rPr>
        <w:t>, 15(78), 697-716. https://doi.org/10.17066/tpdrd.1561131</w:t>
      </w:r>
    </w:p>
    <w:p w:rsidR="00592917" w:rsidRPr="00592917" w:rsidRDefault="00592917" w:rsidP="00592917">
      <w:pPr>
        <w:spacing w:before="0" w:after="0" w:line="240" w:lineRule="auto"/>
        <w:ind w:leftChars="0" w:left="0" w:firstLineChars="0" w:firstLine="0"/>
        <w:rPr>
          <w:szCs w:val="24"/>
        </w:rPr>
      </w:pPr>
    </w:p>
    <w:p w:rsidR="009C609B" w:rsidRPr="00592917" w:rsidRDefault="009C609B" w:rsidP="009C609B">
      <w:pPr>
        <w:spacing w:before="0" w:after="0" w:line="240" w:lineRule="auto"/>
        <w:ind w:left="0" w:hanging="2"/>
        <w:rPr>
          <w:szCs w:val="24"/>
        </w:rPr>
      </w:pPr>
    </w:p>
    <w:p w:rsidR="009C609B" w:rsidRPr="00592917" w:rsidRDefault="009C609B">
      <w:pPr>
        <w:ind w:left="0" w:hanging="2"/>
        <w:rPr>
          <w:szCs w:val="24"/>
        </w:rPr>
      </w:pPr>
    </w:p>
    <w:sectPr w:rsidR="009C609B" w:rsidRPr="00592917" w:rsidSect="009C6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39"/>
    <w:rsid w:val="000F50AA"/>
    <w:rsid w:val="001621B8"/>
    <w:rsid w:val="00536FFD"/>
    <w:rsid w:val="00592917"/>
    <w:rsid w:val="007156EF"/>
    <w:rsid w:val="009C609B"/>
    <w:rsid w:val="00C81663"/>
    <w:rsid w:val="00E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9766"/>
  <w15:chartTrackingRefBased/>
  <w15:docId w15:val="{30C9AF52-088E-405B-8AFF-6BA3482C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C609B"/>
    <w:pPr>
      <w:suppressAutoHyphens/>
      <w:spacing w:before="120" w:after="120"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lang w:eastAsia="tr-TR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536FFD"/>
    <w:pPr>
      <w:keepNext/>
      <w:keepLines/>
      <w:suppressAutoHyphens w:val="0"/>
      <w:spacing w:before="240" w:line="276" w:lineRule="auto"/>
      <w:ind w:leftChars="0" w:left="0" w:firstLineChars="0" w:firstLine="0"/>
      <w:jc w:val="left"/>
      <w:textDirection w:val="lrTb"/>
      <w:textAlignment w:val="auto"/>
      <w:outlineLvl w:val="2"/>
    </w:pPr>
    <w:rPr>
      <w:rFonts w:eastAsia="Cambria"/>
      <w:b/>
      <w:i/>
      <w:iCs/>
      <w:noProof/>
      <w:position w:val="0"/>
      <w:sz w:val="22"/>
      <w:u w:color="4F81BD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36FFD"/>
    <w:rPr>
      <w:rFonts w:ascii="Times New Roman" w:eastAsia="Cambria" w:hAnsi="Times New Roman" w:cs="Times New Roman"/>
      <w:b/>
      <w:i/>
      <w:iCs/>
      <w:noProof/>
      <w:u w:color="4F81BD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4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B0D1A-7FFF-4B96-B3EB-0E167B9FF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3</cp:revision>
  <cp:lastPrinted>2025-09-23T08:46:00Z</cp:lastPrinted>
  <dcterms:created xsi:type="dcterms:W3CDTF">2025-09-23T10:42:00Z</dcterms:created>
  <dcterms:modified xsi:type="dcterms:W3CDTF">2025-09-23T10:59:00Z</dcterms:modified>
</cp:coreProperties>
</file>