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C65" w:rsidRPr="002F0FD7" w:rsidRDefault="002F0FD7" w:rsidP="002F0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FD7">
        <w:rPr>
          <w:rFonts w:ascii="Times New Roman" w:hAnsi="Times New Roman" w:cs="Times New Roman"/>
          <w:b/>
          <w:sz w:val="24"/>
          <w:szCs w:val="24"/>
        </w:rPr>
        <w:t>Perth</w:t>
      </w:r>
      <w:proofErr w:type="spellEnd"/>
      <w:r w:rsidRPr="002F0F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FD7">
        <w:rPr>
          <w:rFonts w:ascii="Times New Roman" w:hAnsi="Times New Roman" w:cs="Times New Roman"/>
          <w:b/>
          <w:sz w:val="24"/>
          <w:szCs w:val="24"/>
        </w:rPr>
        <w:t>Aleksitimi</w:t>
      </w:r>
      <w:proofErr w:type="spellEnd"/>
      <w:r w:rsidRPr="002F0FD7">
        <w:rPr>
          <w:rFonts w:ascii="Times New Roman" w:hAnsi="Times New Roman" w:cs="Times New Roman"/>
          <w:b/>
          <w:sz w:val="24"/>
          <w:szCs w:val="24"/>
        </w:rPr>
        <w:t xml:space="preserve"> Anketi-Kısa Form</w:t>
      </w:r>
    </w:p>
    <w:tbl>
      <w:tblPr>
        <w:tblStyle w:val="TabloKlavuzu"/>
        <w:tblpPr w:leftFromText="141" w:rightFromText="141" w:vertAnchor="page" w:horzAnchor="margin" w:tblpY="3793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709"/>
        <w:gridCol w:w="425"/>
        <w:gridCol w:w="425"/>
        <w:gridCol w:w="567"/>
        <w:gridCol w:w="425"/>
        <w:gridCol w:w="426"/>
        <w:gridCol w:w="703"/>
      </w:tblGrid>
      <w:tr w:rsidR="007B7298" w:rsidRPr="002F0FD7" w:rsidTr="007B7298">
        <w:trPr>
          <w:cantSplit/>
          <w:trHeight w:val="1833"/>
        </w:trPr>
        <w:tc>
          <w:tcPr>
            <w:tcW w:w="5382" w:type="dxa"/>
          </w:tcPr>
          <w:p w:rsidR="007B7298" w:rsidRPr="002F0FD7" w:rsidRDefault="007B7298" w:rsidP="007B7298">
            <w:pPr>
              <w:pStyle w:val="ListeParagraf"/>
              <w:ind w:left="36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extDirection w:val="btLr"/>
          </w:tcPr>
          <w:p w:rsidR="007B7298" w:rsidRPr="002F0FD7" w:rsidRDefault="007B7298" w:rsidP="007B7298">
            <w:pPr>
              <w:ind w:left="113" w:right="113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Kesinlikle katılmıyorum</w:t>
            </w:r>
          </w:p>
        </w:tc>
        <w:tc>
          <w:tcPr>
            <w:tcW w:w="425" w:type="dxa"/>
            <w:textDirection w:val="btLr"/>
          </w:tcPr>
          <w:p w:rsidR="007B7298" w:rsidRPr="002F0FD7" w:rsidRDefault="007B7298" w:rsidP="007B7298">
            <w:pPr>
              <w:ind w:left="113" w:right="113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textDirection w:val="btLr"/>
          </w:tcPr>
          <w:p w:rsidR="007B7298" w:rsidRPr="002F0FD7" w:rsidRDefault="007B7298" w:rsidP="007B7298">
            <w:pPr>
              <w:ind w:left="113" w:right="113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textDirection w:val="btLr"/>
          </w:tcPr>
          <w:p w:rsidR="007B7298" w:rsidRPr="002F0FD7" w:rsidRDefault="007B7298" w:rsidP="007B7298">
            <w:pPr>
              <w:ind w:left="113" w:right="113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Kararsızım</w:t>
            </w:r>
          </w:p>
        </w:tc>
        <w:tc>
          <w:tcPr>
            <w:tcW w:w="425" w:type="dxa"/>
            <w:textDirection w:val="btLr"/>
          </w:tcPr>
          <w:p w:rsidR="007B7298" w:rsidRPr="002F0FD7" w:rsidRDefault="007B7298" w:rsidP="007B7298">
            <w:pPr>
              <w:ind w:left="113" w:right="113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textDirection w:val="btLr"/>
          </w:tcPr>
          <w:p w:rsidR="007B7298" w:rsidRPr="002F0FD7" w:rsidRDefault="007B7298" w:rsidP="007B7298">
            <w:pPr>
              <w:ind w:left="113" w:right="113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3" w:type="dxa"/>
            <w:textDirection w:val="btLr"/>
          </w:tcPr>
          <w:p w:rsidR="007B7298" w:rsidRPr="002F0FD7" w:rsidRDefault="007B7298" w:rsidP="007B7298">
            <w:pPr>
              <w:ind w:left="113" w:right="113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Kesinlikle katılıyorum</w:t>
            </w:r>
          </w:p>
        </w:tc>
      </w:tr>
      <w:tr w:rsidR="00564F05" w:rsidRPr="002F0FD7" w:rsidTr="007B7298">
        <w:tc>
          <w:tcPr>
            <w:tcW w:w="5382" w:type="dxa"/>
          </w:tcPr>
          <w:p w:rsidR="00564F05" w:rsidRPr="002F0FD7" w:rsidRDefault="00564F05" w:rsidP="00564F0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Kendimi kötü hissettiğimde (hoş olmayan bir duygu hissettiğimde), bu duyguları tanımlayacak doğru kelimeleri</w:t>
            </w: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bulamıyorum.</w:t>
            </w:r>
          </w:p>
        </w:tc>
        <w:tc>
          <w:tcPr>
            <w:tcW w:w="709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6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3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564F05" w:rsidRPr="002F0FD7" w:rsidTr="007B7298">
        <w:tc>
          <w:tcPr>
            <w:tcW w:w="5382" w:type="dxa"/>
          </w:tcPr>
          <w:p w:rsidR="00564F05" w:rsidRPr="002F0FD7" w:rsidRDefault="00564F05" w:rsidP="00564F0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Kendimi kötü hissettiğimde üzgün mü, kızgın mı yoksa korkmuş mu olduğumu anlayamıyorum.</w:t>
            </w:r>
          </w:p>
        </w:tc>
        <w:tc>
          <w:tcPr>
            <w:tcW w:w="709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6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3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564F05" w:rsidRPr="002F0FD7" w:rsidTr="007B7298">
        <w:tc>
          <w:tcPr>
            <w:tcW w:w="5382" w:type="dxa"/>
          </w:tcPr>
          <w:p w:rsidR="00564F05" w:rsidRPr="002F0FD7" w:rsidRDefault="00564F05" w:rsidP="00564F0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Nasıl hissettiğimi görmezden gelme eğilimindeyim.</w:t>
            </w:r>
          </w:p>
        </w:tc>
        <w:tc>
          <w:tcPr>
            <w:tcW w:w="709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6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3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564F05" w:rsidRPr="002F0FD7" w:rsidTr="007B7298">
        <w:tc>
          <w:tcPr>
            <w:tcW w:w="5382" w:type="dxa"/>
          </w:tcPr>
          <w:p w:rsidR="00564F05" w:rsidRPr="002F0FD7" w:rsidRDefault="00564F05" w:rsidP="00564F0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Kendimi iyi hissettiğimde (hoş bir duygu hissettiğimde), bu duyguları tanımlayacak doğru kelimeleri bulamıyorum.</w:t>
            </w:r>
          </w:p>
        </w:tc>
        <w:tc>
          <w:tcPr>
            <w:tcW w:w="709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6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3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564F05" w:rsidRPr="002F0FD7" w:rsidTr="007B7298">
        <w:tc>
          <w:tcPr>
            <w:tcW w:w="5382" w:type="dxa"/>
          </w:tcPr>
          <w:p w:rsidR="00564F05" w:rsidRPr="002F0FD7" w:rsidRDefault="00564F05" w:rsidP="00564F0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Kendimi iyi hissettiğimde mutlu mu, heyecanlı mı, yoksa eğleniyor mu olduğumu anlayamıyorum.</w:t>
            </w:r>
          </w:p>
        </w:tc>
        <w:tc>
          <w:tcPr>
            <w:tcW w:w="709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6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3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564F05" w:rsidRPr="002F0FD7" w:rsidTr="007B7298">
        <w:trPr>
          <w:trHeight w:val="460"/>
        </w:trPr>
        <w:tc>
          <w:tcPr>
            <w:tcW w:w="5382" w:type="dxa"/>
          </w:tcPr>
          <w:p w:rsidR="00564F05" w:rsidRPr="002F0FD7" w:rsidRDefault="00564F05" w:rsidP="00564F0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Duygularıma dikkatimi vermiyorum.</w:t>
            </w:r>
          </w:p>
        </w:tc>
        <w:tc>
          <w:tcPr>
            <w:tcW w:w="709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6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3" w:type="dxa"/>
          </w:tcPr>
          <w:p w:rsidR="00564F05" w:rsidRPr="002F0FD7" w:rsidRDefault="00564F05" w:rsidP="00564F0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F0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</w:t>
            </w:r>
          </w:p>
        </w:tc>
      </w:tr>
    </w:tbl>
    <w:p w:rsidR="00564F05" w:rsidRDefault="002F0FD7" w:rsidP="002F0FD7">
      <w:pPr>
        <w:rPr>
          <w:rFonts w:ascii="Times New Roman" w:hAnsi="Times New Roman" w:cs="Times New Roman"/>
          <w:b/>
          <w:sz w:val="24"/>
          <w:szCs w:val="24"/>
        </w:rPr>
      </w:pPr>
      <w:r w:rsidRPr="002F0FD7">
        <w:rPr>
          <w:rFonts w:ascii="Times New Roman" w:hAnsi="Times New Roman" w:cs="Times New Roman"/>
          <w:b/>
          <w:sz w:val="24"/>
          <w:szCs w:val="24"/>
        </w:rPr>
        <w:t xml:space="preserve">Açıklama: </w:t>
      </w:r>
      <w:r w:rsidRPr="002F0FD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Bu ölçek duygularınızı nasıl algıladığınızı ve deneyimlediğinizi sormaktadır. Bazı sorularda kötü ya da nahoş duygulardan bahsedilmekte; bu da üzüntü, öfke ya da korku gibi duygular anlamına gelmektedir. Bazı sorularda iyi veya hoş duygulardan bahsedilmekte; bu da mutluluk, eğlence, heyecan gibi duygular anlamına gelmektedir. Lütfen aşağıdaki ifadeleri, ifadenin sizin için doğruluğuna ne kadar katılıp katılmadığınıza göre puanlayın. Her ifade için sadece bir cevabı işaretleyin.  </w:t>
      </w:r>
      <w:r w:rsidRPr="002F0FD7">
        <w:rPr>
          <w:rFonts w:ascii="Times New Roman" w:hAnsi="Times New Roman" w:cs="Times New Roman"/>
          <w:color w:val="202124"/>
          <w:sz w:val="24"/>
          <w:szCs w:val="24"/>
        </w:rPr>
        <w:br/>
      </w:r>
    </w:p>
    <w:p w:rsidR="002F0FD7" w:rsidRDefault="002F0FD7" w:rsidP="002F0FD7">
      <w:pPr>
        <w:rPr>
          <w:rFonts w:ascii="Times New Roman" w:hAnsi="Times New Roman" w:cs="Times New Roman"/>
          <w:b/>
          <w:sz w:val="24"/>
          <w:szCs w:val="24"/>
        </w:rPr>
      </w:pPr>
      <w:r w:rsidRPr="002F0FD7">
        <w:rPr>
          <w:rFonts w:ascii="Times New Roman" w:hAnsi="Times New Roman" w:cs="Times New Roman"/>
          <w:b/>
          <w:sz w:val="24"/>
          <w:szCs w:val="24"/>
        </w:rPr>
        <w:t>Puanlama Yönergesi:</w:t>
      </w:r>
    </w:p>
    <w:p w:rsidR="002F0FD7" w:rsidRDefault="002F0FD7" w:rsidP="007B7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Ölçekte kesme noktası bulunmamaktadır. Ölçek tek boyutludur. Puanlama 1 (Kesinlikle katılmıyorum)</w:t>
      </w:r>
      <w:r w:rsidR="00887EF7">
        <w:rPr>
          <w:rFonts w:ascii="Times New Roman" w:hAnsi="Times New Roman" w:cs="Times New Roman"/>
          <w:sz w:val="24"/>
          <w:szCs w:val="24"/>
        </w:rPr>
        <w:t xml:space="preserve"> ve 7 (Kesinlikle katılıyorum) arasında değişen 7’li </w:t>
      </w:r>
      <w:proofErr w:type="spellStart"/>
      <w:r w:rsidR="00887EF7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887EF7">
        <w:rPr>
          <w:rFonts w:ascii="Times New Roman" w:hAnsi="Times New Roman" w:cs="Times New Roman"/>
          <w:sz w:val="24"/>
          <w:szCs w:val="24"/>
        </w:rPr>
        <w:t xml:space="preserve"> tipindedir. Ölçekten alınabilecek en düşük puan 6 en yüksek puan ise 42’dir.</w:t>
      </w:r>
    </w:p>
    <w:p w:rsidR="00887EF7" w:rsidRPr="00887EF7" w:rsidRDefault="00887EF7" w:rsidP="002F0FD7">
      <w:pPr>
        <w:rPr>
          <w:rFonts w:ascii="Times New Roman" w:hAnsi="Times New Roman" w:cs="Times New Roman"/>
          <w:b/>
          <w:sz w:val="24"/>
          <w:szCs w:val="24"/>
        </w:rPr>
      </w:pPr>
      <w:r w:rsidRPr="00887EF7">
        <w:rPr>
          <w:rFonts w:ascii="Times New Roman" w:hAnsi="Times New Roman" w:cs="Times New Roman"/>
          <w:b/>
          <w:sz w:val="24"/>
          <w:szCs w:val="24"/>
        </w:rPr>
        <w:t>Önerilen Atıf:</w:t>
      </w:r>
    </w:p>
    <w:p w:rsidR="00887EF7" w:rsidRPr="002F0FD7" w:rsidRDefault="00887EF7" w:rsidP="007B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87EF7">
        <w:rPr>
          <w:rFonts w:ascii="Times New Roman" w:hAnsi="Times New Roman" w:cs="Times New Roman"/>
          <w:sz w:val="24"/>
          <w:szCs w:val="24"/>
        </w:rPr>
        <w:t>Çağlar, A</w:t>
      </w:r>
      <w:proofErr w:type="gramStart"/>
      <w:r w:rsidRPr="00887EF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887EF7">
        <w:rPr>
          <w:rFonts w:ascii="Times New Roman" w:hAnsi="Times New Roman" w:cs="Times New Roman"/>
          <w:sz w:val="24"/>
          <w:szCs w:val="24"/>
        </w:rPr>
        <w:t xml:space="preserve"> Akyıl, Y., &amp; Şiraz, M. F. (2025). </w:t>
      </w:r>
      <w:proofErr w:type="spellStart"/>
      <w:r w:rsidRPr="00887EF7">
        <w:rPr>
          <w:rFonts w:ascii="Times New Roman" w:hAnsi="Times New Roman" w:cs="Times New Roman"/>
          <w:sz w:val="24"/>
          <w:szCs w:val="24"/>
        </w:rPr>
        <w:t>Perth</w:t>
      </w:r>
      <w:proofErr w:type="spellEnd"/>
      <w:r w:rsidRPr="0088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F05" w:rsidRPr="00887EF7">
        <w:rPr>
          <w:rFonts w:ascii="Times New Roman" w:hAnsi="Times New Roman" w:cs="Times New Roman"/>
          <w:sz w:val="24"/>
          <w:szCs w:val="24"/>
        </w:rPr>
        <w:t>Alexithymia</w:t>
      </w:r>
      <w:proofErr w:type="spellEnd"/>
      <w:r w:rsidR="00564F05" w:rsidRPr="0088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F05" w:rsidRPr="00887EF7">
        <w:rPr>
          <w:rFonts w:ascii="Times New Roman" w:hAnsi="Times New Roman" w:cs="Times New Roman"/>
          <w:sz w:val="24"/>
          <w:szCs w:val="24"/>
        </w:rPr>
        <w:t>Questionnaire-Short</w:t>
      </w:r>
      <w:proofErr w:type="spellEnd"/>
      <w:r w:rsidR="00833774" w:rsidRPr="00887EF7">
        <w:rPr>
          <w:rFonts w:ascii="Times New Roman" w:hAnsi="Times New Roman" w:cs="Times New Roman"/>
          <w:sz w:val="24"/>
          <w:szCs w:val="24"/>
        </w:rPr>
        <w:t xml:space="preserve"> form</w:t>
      </w:r>
      <w:r w:rsidRPr="00887E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87EF7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88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E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8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EF7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88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EF7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8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EF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8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EF7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8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EF7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887EF7">
        <w:rPr>
          <w:rFonts w:ascii="Times New Roman" w:hAnsi="Times New Roman" w:cs="Times New Roman"/>
          <w:sz w:val="24"/>
          <w:szCs w:val="24"/>
        </w:rPr>
        <w:t xml:space="preserve">. </w:t>
      </w:r>
      <w:r w:rsidRPr="00887EF7">
        <w:rPr>
          <w:rFonts w:ascii="Times New Roman" w:hAnsi="Times New Roman" w:cs="Times New Roman"/>
          <w:i/>
          <w:sz w:val="24"/>
          <w:szCs w:val="24"/>
        </w:rPr>
        <w:t>Marmara Üniversitesi Atatürk Eğitim Fakültesi Eğitim Bilimleri Dergisi</w:t>
      </w:r>
      <w:r w:rsidRPr="00887EF7">
        <w:rPr>
          <w:rFonts w:ascii="Times New Roman" w:hAnsi="Times New Roman" w:cs="Times New Roman"/>
          <w:sz w:val="24"/>
          <w:szCs w:val="24"/>
        </w:rPr>
        <w:t xml:space="preserve">, 62(62). </w:t>
      </w:r>
      <w:hyperlink r:id="rId5" w:history="1">
        <w:r w:rsidR="00564F05" w:rsidRPr="00C11D95">
          <w:rPr>
            <w:rStyle w:val="Kpr"/>
            <w:rFonts w:ascii="Times New Roman" w:hAnsi="Times New Roman" w:cs="Times New Roman"/>
            <w:sz w:val="24"/>
            <w:szCs w:val="24"/>
          </w:rPr>
          <w:t>https://doi.org/10.15285/maruaebd.1581074</w:t>
        </w:r>
      </w:hyperlink>
      <w:r w:rsidR="00564F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A69" w:rsidRDefault="00846A69" w:rsidP="007B72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A69" w:rsidRDefault="00846A69" w:rsidP="007B7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Kullanım izni:</w:t>
      </w:r>
      <w:bookmarkStart w:id="0" w:name="_GoBack"/>
      <w:bookmarkEnd w:id="0"/>
    </w:p>
    <w:p w:rsidR="002F0FD7" w:rsidRPr="007B7298" w:rsidRDefault="00846A69" w:rsidP="007B7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7B7298" w:rsidRPr="007B7298">
        <w:rPr>
          <w:rFonts w:ascii="Times New Roman" w:hAnsi="Times New Roman" w:cs="Times New Roman"/>
          <w:b/>
          <w:sz w:val="24"/>
          <w:szCs w:val="24"/>
        </w:rPr>
        <w:t>yarladığımız ölçme aracının atıf gösterilmesi ve bilimsel araştırmalarla sınırlı olmak kaydıyla kullanılmasına izin veriyoruz. Araştırmanın başlangıcında araştırmanın amacı ile ilgili bir bilginin sorumlu yazara e-posta gönderilmesi yeterlidir.</w:t>
      </w:r>
    </w:p>
    <w:sectPr w:rsidR="002F0FD7" w:rsidRPr="007B7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29E1"/>
    <w:multiLevelType w:val="hybridMultilevel"/>
    <w:tmpl w:val="3BA22D4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47"/>
    <w:rsid w:val="002F0FD7"/>
    <w:rsid w:val="00545C65"/>
    <w:rsid w:val="00564F05"/>
    <w:rsid w:val="007B7298"/>
    <w:rsid w:val="00833774"/>
    <w:rsid w:val="00846A69"/>
    <w:rsid w:val="00887EF7"/>
    <w:rsid w:val="0096233A"/>
    <w:rsid w:val="00A24F25"/>
    <w:rsid w:val="00A9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2FDC"/>
  <w15:chartTrackingRefBased/>
  <w15:docId w15:val="{65139AA8-4D2D-462E-B7A4-35D6F45E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6233A"/>
    <w:pPr>
      <w:keepNext/>
      <w:keepLines/>
      <w:spacing w:before="480" w:after="120"/>
      <w:outlineLvl w:val="0"/>
    </w:pPr>
    <w:rPr>
      <w:rFonts w:ascii="Times New Roman" w:eastAsia="Calibri" w:hAnsi="Times New Roman" w:cs="Calibri"/>
      <w:b/>
      <w:color w:val="000000" w:themeColor="text1"/>
      <w:sz w:val="24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6233A"/>
    <w:pPr>
      <w:keepNext/>
      <w:keepLines/>
      <w:spacing w:before="360" w:after="80"/>
      <w:outlineLvl w:val="1"/>
    </w:pPr>
    <w:rPr>
      <w:rFonts w:ascii="Times New Roman" w:eastAsia="Calibri" w:hAnsi="Times New Roman" w:cs="Calibri"/>
      <w:b/>
      <w:color w:val="000000" w:themeColor="text1"/>
      <w:sz w:val="24"/>
      <w:szCs w:val="36"/>
    </w:rPr>
  </w:style>
  <w:style w:type="paragraph" w:styleId="Balk3">
    <w:name w:val="heading 3"/>
    <w:basedOn w:val="Normal"/>
    <w:link w:val="Balk3Char"/>
    <w:uiPriority w:val="9"/>
    <w:qFormat/>
    <w:rsid w:val="00962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 w:themeColor="text1"/>
      <w:sz w:val="24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233A"/>
    <w:pPr>
      <w:keepNext/>
      <w:keepLines/>
      <w:spacing w:before="240" w:after="40"/>
      <w:outlineLvl w:val="3"/>
    </w:pPr>
    <w:rPr>
      <w:rFonts w:ascii="Times New Roman" w:eastAsia="Calibri" w:hAnsi="Times New Roman" w:cs="Calibri"/>
      <w:b/>
      <w:color w:val="000000" w:themeColor="text1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233A"/>
    <w:pPr>
      <w:keepNext/>
      <w:keepLines/>
      <w:spacing w:before="40" w:after="0"/>
      <w:outlineLvl w:val="4"/>
    </w:pPr>
    <w:rPr>
      <w:rFonts w:ascii="Times New Roman" w:eastAsia="Calibri" w:hAnsi="Times New Roman" w:cs="Calibri"/>
      <w:b/>
      <w:color w:val="000000" w:themeColor="text1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233A"/>
    <w:rPr>
      <w:rFonts w:ascii="Times New Roman" w:eastAsia="Calibri" w:hAnsi="Times New Roman" w:cs="Calibri"/>
      <w:b/>
      <w:color w:val="000000" w:themeColor="text1"/>
      <w:sz w:val="24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96233A"/>
    <w:rPr>
      <w:rFonts w:ascii="Times New Roman" w:eastAsia="Calibri" w:hAnsi="Times New Roman" w:cs="Calibri"/>
      <w:b/>
      <w:color w:val="000000" w:themeColor="text1"/>
      <w:sz w:val="24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96233A"/>
    <w:rPr>
      <w:rFonts w:ascii="Times New Roman" w:eastAsia="Times New Roman" w:hAnsi="Times New Roman" w:cs="Times New Roman"/>
      <w:b/>
      <w:bCs/>
      <w:color w:val="000000" w:themeColor="text1"/>
      <w:sz w:val="24"/>
      <w:szCs w:val="27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233A"/>
    <w:rPr>
      <w:rFonts w:ascii="Times New Roman" w:eastAsia="Calibri" w:hAnsi="Times New Roman" w:cs="Calibri"/>
      <w:b/>
      <w:color w:val="000000" w:themeColor="tex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233A"/>
    <w:rPr>
      <w:rFonts w:ascii="Times New Roman" w:eastAsia="Calibri" w:hAnsi="Times New Roman" w:cs="Calibri"/>
      <w:b/>
      <w:color w:val="000000" w:themeColor="text1"/>
      <w:sz w:val="24"/>
    </w:rPr>
  </w:style>
  <w:style w:type="table" w:styleId="TabloKlavuzu">
    <w:name w:val="Table Grid"/>
    <w:basedOn w:val="NormalTablo"/>
    <w:uiPriority w:val="39"/>
    <w:rsid w:val="00545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FD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64F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5285/maruaebd.15810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azmi çağlar</dc:creator>
  <cp:keywords/>
  <dc:description/>
  <cp:lastModifiedBy>azmi çağlar</cp:lastModifiedBy>
  <cp:revision>5</cp:revision>
  <dcterms:created xsi:type="dcterms:W3CDTF">2025-06-26T08:44:00Z</dcterms:created>
  <dcterms:modified xsi:type="dcterms:W3CDTF">2025-06-26T09:34:00Z</dcterms:modified>
</cp:coreProperties>
</file>