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7D1A9" w14:textId="49269377" w:rsidR="008968CB" w:rsidRPr="008968CB" w:rsidRDefault="008968CB" w:rsidP="00896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8CB">
        <w:rPr>
          <w:rFonts w:ascii="Times New Roman" w:hAnsi="Times New Roman" w:cs="Times New Roman"/>
          <w:b/>
          <w:sz w:val="24"/>
          <w:szCs w:val="24"/>
        </w:rPr>
        <w:t>Beden</w:t>
      </w:r>
      <w:proofErr w:type="spellEnd"/>
      <w:r w:rsidRPr="00896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8CB">
        <w:rPr>
          <w:rFonts w:ascii="Times New Roman" w:hAnsi="Times New Roman" w:cs="Times New Roman"/>
          <w:b/>
          <w:sz w:val="24"/>
          <w:szCs w:val="24"/>
        </w:rPr>
        <w:t>Şefkati</w:t>
      </w:r>
      <w:proofErr w:type="spellEnd"/>
      <w:r w:rsidRPr="00896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68CB">
        <w:rPr>
          <w:rFonts w:ascii="Times New Roman" w:hAnsi="Times New Roman" w:cs="Times New Roman"/>
          <w:b/>
          <w:sz w:val="24"/>
          <w:szCs w:val="24"/>
        </w:rPr>
        <w:t>Öl</w:t>
      </w:r>
      <w:r w:rsidR="005208AD">
        <w:rPr>
          <w:rFonts w:ascii="Times New Roman" w:hAnsi="Times New Roman" w:cs="Times New Roman"/>
          <w:b/>
          <w:sz w:val="24"/>
          <w:szCs w:val="24"/>
        </w:rPr>
        <w:t>ç</w:t>
      </w:r>
      <w:bookmarkStart w:id="0" w:name="_GoBack"/>
      <w:bookmarkEnd w:id="0"/>
      <w:r w:rsidRPr="008968CB">
        <w:rPr>
          <w:rFonts w:ascii="Times New Roman" w:hAnsi="Times New Roman" w:cs="Times New Roman"/>
          <w:b/>
          <w:sz w:val="24"/>
          <w:szCs w:val="24"/>
        </w:rPr>
        <w:t>eği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97"/>
        <w:gridCol w:w="677"/>
        <w:gridCol w:w="436"/>
        <w:gridCol w:w="323"/>
        <w:gridCol w:w="442"/>
        <w:gridCol w:w="641"/>
      </w:tblGrid>
      <w:tr w:rsidR="008968CB" w:rsidRPr="008968CB" w14:paraId="2F8C71A4" w14:textId="77777777" w:rsidTr="008968CB">
        <w:trPr>
          <w:cantSplit/>
          <w:trHeight w:val="2364"/>
        </w:trPr>
        <w:tc>
          <w:tcPr>
            <w:tcW w:w="6497" w:type="dxa"/>
          </w:tcPr>
          <w:p w14:paraId="216326C0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extDirection w:val="btLr"/>
          </w:tcPr>
          <w:p w14:paraId="73D24BDE" w14:textId="642E822D" w:rsidR="008968CB" w:rsidRPr="008968CB" w:rsidRDefault="008968CB" w:rsidP="009D439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Neredeyse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zaman</w:t>
            </w:r>
          </w:p>
        </w:tc>
        <w:tc>
          <w:tcPr>
            <w:tcW w:w="436" w:type="dxa"/>
          </w:tcPr>
          <w:p w14:paraId="65B585B9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</w:tcPr>
          <w:p w14:paraId="7FD7F0A1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1A375C4F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extDirection w:val="btLr"/>
          </w:tcPr>
          <w:p w14:paraId="58DCF413" w14:textId="77777777" w:rsidR="008968CB" w:rsidRPr="008968CB" w:rsidRDefault="008968CB" w:rsidP="009D439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Neredeyse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her zaman</w:t>
            </w:r>
          </w:p>
        </w:tc>
      </w:tr>
      <w:tr w:rsidR="008968CB" w:rsidRPr="008968CB" w14:paraId="7BC0402A" w14:textId="77777777" w:rsidTr="008968CB">
        <w:trPr>
          <w:trHeight w:val="454"/>
        </w:trPr>
        <w:tc>
          <w:tcPr>
            <w:tcW w:w="6497" w:type="dxa"/>
          </w:tcPr>
          <w:p w14:paraId="39F07A4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Bedenimin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bazı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yanlarının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farklı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görünmesini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istediğimde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kimse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beni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anlamıyormuş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gibi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hissederim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598F6CCD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6E4DD61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3B1B9749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2C879E77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69D717FD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1DC5A0C1" w14:textId="77777777" w:rsidTr="008968CB">
        <w:trPr>
          <w:trHeight w:val="454"/>
        </w:trPr>
        <w:tc>
          <w:tcPr>
            <w:tcW w:w="6497" w:type="dxa"/>
          </w:tcPr>
          <w:p w14:paraId="196A83BF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Bedenimin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eksikliklerini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düşündüğümde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insanlardan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ayrık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kopuk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eğilimindeyim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264CECDD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70278FC8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38C3E00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4D75FD1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427BADC1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5EABB993" w14:textId="77777777" w:rsidTr="008968CB">
        <w:trPr>
          <w:trHeight w:val="454"/>
        </w:trPr>
        <w:tc>
          <w:tcPr>
            <w:tcW w:w="6497" w:type="dxa"/>
          </w:tcPr>
          <w:p w14:paraId="41B4C53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Benim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önemli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fiziksel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aktivitede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başarısız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olduğumda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başarısızlığımda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yalnız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eğilimindeyim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4EFE6BD4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117B7B3C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493370C2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557992A6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33FBD1C8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180A65A4" w14:textId="77777777" w:rsidTr="008968CB">
        <w:trPr>
          <w:trHeight w:val="454"/>
        </w:trPr>
        <w:tc>
          <w:tcPr>
            <w:tcW w:w="6497" w:type="dxa"/>
          </w:tcPr>
          <w:p w14:paraId="7CFB2706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Fiziksel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kendimi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rahatsız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hissettiğimde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kötü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her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şeye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takılma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saplanıp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kalma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eğilimindeyim</w:t>
            </w:r>
            <w:proofErr w:type="spellEnd"/>
          </w:p>
        </w:tc>
        <w:tc>
          <w:tcPr>
            <w:tcW w:w="677" w:type="dxa"/>
          </w:tcPr>
          <w:p w14:paraId="4A14FD3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22437137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105B07F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0F4DAFC1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325C3FD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1C759F59" w14:textId="77777777" w:rsidTr="008968CB">
        <w:trPr>
          <w:trHeight w:val="454"/>
        </w:trPr>
        <w:tc>
          <w:tcPr>
            <w:tcW w:w="6497" w:type="dxa"/>
          </w:tcPr>
          <w:p w14:paraId="61E9F714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Bedenim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istediğim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tepki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vermediğinde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kendime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sert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olma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eğilimindeyim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67B8A470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3189454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7A33F13C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35BA845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4F737C5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7B9B9C9C" w14:textId="77777777" w:rsidTr="008968CB">
        <w:trPr>
          <w:trHeight w:val="454"/>
        </w:trPr>
        <w:tc>
          <w:tcPr>
            <w:tcW w:w="6497" w:type="dxa"/>
          </w:tcPr>
          <w:p w14:paraId="676EE45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Bedenimin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kusurlarına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eksikliklerine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hoşgörülüyüm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243A8A44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74D71011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7990534F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30D8F6B6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0E7D651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1256F189" w14:textId="77777777" w:rsidTr="008968CB">
        <w:trPr>
          <w:trHeight w:val="454"/>
        </w:trPr>
        <w:tc>
          <w:tcPr>
            <w:tcW w:w="6497" w:type="dxa"/>
          </w:tcPr>
          <w:p w14:paraId="1BD3FF8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Kıyafetlerimin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bana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uyma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biçimine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üzerimde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duruşuna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hoşgörülüyüm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2EFF162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0B014816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4B3721C6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1D178219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29E6B267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24BAF697" w14:textId="77777777" w:rsidTr="008968CB">
        <w:trPr>
          <w:trHeight w:val="454"/>
        </w:trPr>
        <w:tc>
          <w:tcPr>
            <w:tcW w:w="6497" w:type="dxa"/>
          </w:tcPr>
          <w:p w14:paraId="2C7CDFA0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Bedenimin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yetersiz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olduğunu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hissettiğim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zaman,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yetersizlik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duygularının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çoğu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insan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paylaşıldığını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kendime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hatırlatmaya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çalışırım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4D9BC23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6B765739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35FD1C18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4A2B9E42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06632624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51F7EEE5" w14:textId="77777777" w:rsidTr="008968CB">
        <w:trPr>
          <w:trHeight w:val="454"/>
        </w:trPr>
        <w:tc>
          <w:tcPr>
            <w:tcW w:w="6497" w:type="dxa"/>
          </w:tcPr>
          <w:p w14:paraId="3392CB9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Kıyafetlerim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olmadan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göründüğüm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hali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ediyorum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2198ECF8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02C7B7C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42E1B398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67B39C72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7085A42B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1739229B" w14:textId="77777777" w:rsidTr="008968CB">
        <w:trPr>
          <w:trHeight w:val="454"/>
        </w:trPr>
        <w:tc>
          <w:tcPr>
            <w:tcW w:w="6497" w:type="dxa"/>
          </w:tcPr>
          <w:p w14:paraId="2F94A8F9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Bedenimin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şeyi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yapamamasından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bıkmış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hissettiğimde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benim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durumumdaki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çoğu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insanın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noktada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böyle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hissettiğini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kendime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hatırlatmaya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çalışırım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752333DE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6289BC90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5913D653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69120B36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74450762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1B006425" w14:textId="77777777" w:rsidTr="008968CB">
        <w:trPr>
          <w:trHeight w:val="454"/>
        </w:trPr>
        <w:tc>
          <w:tcPr>
            <w:tcW w:w="6497" w:type="dxa"/>
          </w:tcPr>
          <w:p w14:paraId="05F14C49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Bedenimin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şeyi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yapamamasından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bıkmış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hissettiğimde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insanlardan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ayrık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kopuk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eğilimindeyim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150833EF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76BD2021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508676B1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518442EF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5A08B479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2542D5D5" w14:textId="77777777" w:rsidTr="008968CB">
        <w:trPr>
          <w:trHeight w:val="454"/>
        </w:trPr>
        <w:tc>
          <w:tcPr>
            <w:tcW w:w="6497" w:type="dxa"/>
          </w:tcPr>
          <w:p w14:paraId="790E9F47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Bedenimin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beğenmediğim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taraflarını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fark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ettiğimde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moralim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bozulur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41015DB4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6C74A66B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52214384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6128077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57B3BC12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4A9CE4FA" w14:textId="77777777" w:rsidTr="008968CB">
        <w:trPr>
          <w:trHeight w:val="454"/>
        </w:trPr>
        <w:tc>
          <w:tcPr>
            <w:tcW w:w="6497" w:type="dxa"/>
          </w:tcPr>
          <w:p w14:paraId="1012174F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13. </w:t>
            </w:r>
            <w:proofErr w:type="spellStart"/>
            <w:r w:rsidRPr="008968C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Görünüşümü</w:t>
            </w:r>
            <w:proofErr w:type="spellEnd"/>
            <w:r w:rsidRPr="008968C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olduğu</w:t>
            </w:r>
            <w:proofErr w:type="spellEnd"/>
            <w:r w:rsidRPr="008968C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gibi</w:t>
            </w:r>
            <w:proofErr w:type="spellEnd"/>
            <w:r w:rsidRPr="008968C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kabul</w:t>
            </w:r>
            <w:proofErr w:type="spellEnd"/>
            <w:r w:rsidRPr="008968C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ediyorum</w:t>
            </w:r>
            <w:proofErr w:type="spellEnd"/>
            <w:r w:rsidRPr="008968C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8F9FA"/>
              </w:rPr>
              <w:t>.</w:t>
            </w:r>
          </w:p>
        </w:tc>
        <w:tc>
          <w:tcPr>
            <w:tcW w:w="677" w:type="dxa"/>
          </w:tcPr>
          <w:p w14:paraId="2114FDC1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3D57969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64396257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087E9FFD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7CCC7477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2E4F11A9" w14:textId="77777777" w:rsidTr="008968CB">
        <w:trPr>
          <w:trHeight w:val="454"/>
        </w:trPr>
        <w:tc>
          <w:tcPr>
            <w:tcW w:w="6497" w:type="dxa"/>
          </w:tcPr>
          <w:p w14:paraId="00092C7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Bedenim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benim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önemli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şeyi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başaramadığında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yetersizlik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duyguları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beni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tüketir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7AFB2B9D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10C51F33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754A9DB3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4A90C261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2E7DE1E0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1975F4D9" w14:textId="77777777" w:rsidTr="008968CB">
        <w:trPr>
          <w:trHeight w:val="454"/>
        </w:trPr>
        <w:tc>
          <w:tcPr>
            <w:tcW w:w="6497" w:type="dxa"/>
          </w:tcPr>
          <w:p w14:paraId="2A655E9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Hastalığım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yaralanmam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fiziksel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semptomlarım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olduğunda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insanlardan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ayrık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kopuk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eğiliminde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olurum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0DEA39F9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6DBEAFA4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47650A88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0A51E93D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036D76DF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34C99081" w14:textId="77777777" w:rsidTr="008968CB">
        <w:trPr>
          <w:trHeight w:val="454"/>
        </w:trPr>
        <w:tc>
          <w:tcPr>
            <w:tcW w:w="6497" w:type="dxa"/>
          </w:tcPr>
          <w:p w14:paraId="5D3EE646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Hastalığım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yaralanmam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fiziksel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semptomlarım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olduğunda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dünyada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benim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gibi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hisseden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pek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çok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insan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olduğunu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kendime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hatırlatırım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5114E32C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295BDD5C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4447EC1C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1639D846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442AB0B3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735DB344" w14:textId="77777777" w:rsidTr="008968CB">
        <w:trPr>
          <w:trHeight w:val="454"/>
        </w:trPr>
        <w:tc>
          <w:tcPr>
            <w:tcW w:w="6497" w:type="dxa"/>
          </w:tcPr>
          <w:p w14:paraId="33B977A9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Bedenimin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başarısızlıklarını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herkesin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öyle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böyle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deneyimlediği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şey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görmeye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çalışırım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6D305D37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73750A7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6C1FE221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1E32F6E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24372A47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6FB089A8" w14:textId="77777777" w:rsidTr="008968CB">
        <w:trPr>
          <w:trHeight w:val="454"/>
        </w:trPr>
        <w:tc>
          <w:tcPr>
            <w:tcW w:w="6497" w:type="dxa"/>
          </w:tcPr>
          <w:p w14:paraId="6CB330DC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Yeni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fiziksel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aktiviteyi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yapabileceğimden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şüphe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ettiğimde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çoğu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insanın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noktada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böyle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hissettiğini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kendime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hatırlatmaya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çalışırım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31665D30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3F11B841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25D669D6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2DA6F083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7865AD26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4DB20D04" w14:textId="77777777" w:rsidTr="008968CB">
        <w:trPr>
          <w:trHeight w:val="454"/>
        </w:trPr>
        <w:tc>
          <w:tcPr>
            <w:tcW w:w="6497" w:type="dxa"/>
          </w:tcPr>
          <w:p w14:paraId="629DDFCD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Hastalık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yarlanma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fiziksel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semptomlar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süresince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moralimin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düşük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böyle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hisseden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kişi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olmadığımı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biliyorum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5D9F995B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4ECB28C0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62E72EC8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59FA911C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7C9DD2EF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7DF31D3A" w14:textId="77777777" w:rsidTr="008968CB">
        <w:trPr>
          <w:trHeight w:val="454"/>
        </w:trPr>
        <w:tc>
          <w:tcPr>
            <w:tcW w:w="6497" w:type="dxa"/>
          </w:tcPr>
          <w:p w14:paraId="42AA2566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Formda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olmadığımı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hissettiğimde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çoğu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insanın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noktada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böyle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hissettiğini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kendime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hatırlatmaya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çalışırım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146996D2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31CBA4D2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6C7EDE68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5A273EFB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2EA7FF1F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2D7431D0" w14:textId="77777777" w:rsidTr="008968CB">
        <w:trPr>
          <w:trHeight w:val="454"/>
        </w:trPr>
        <w:tc>
          <w:tcPr>
            <w:tcW w:w="6497" w:type="dxa"/>
          </w:tcPr>
          <w:p w14:paraId="72B53985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Görünüşümün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bazı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yanlarından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bıktığımda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çoğu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insanın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bazen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böyle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hissettiğini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kendime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hatırlatmaya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çalışırım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2D6CA279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3BA1B8E0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463E36B3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5BC55C40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3D70DA51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6D23015E" w14:textId="77777777" w:rsidTr="008968CB">
        <w:trPr>
          <w:trHeight w:val="454"/>
        </w:trPr>
        <w:tc>
          <w:tcPr>
            <w:tcW w:w="6497" w:type="dxa"/>
          </w:tcPr>
          <w:p w14:paraId="5DA7D0FA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22.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İnsanların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beni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güzel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bulup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bulmamasından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endişelendiğimde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çoğu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insanın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aynı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endişeye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sahip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olduğunu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kendime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hatırlatırım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0A08ED8D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138DEED3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470FDBC2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466E89C7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19A86B24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8CB" w:rsidRPr="008968CB" w14:paraId="553FE541" w14:textId="77777777" w:rsidTr="008968CB">
        <w:trPr>
          <w:trHeight w:val="454"/>
        </w:trPr>
        <w:tc>
          <w:tcPr>
            <w:tcW w:w="6497" w:type="dxa"/>
          </w:tcPr>
          <w:p w14:paraId="72F86350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23.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Bedenimle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barışığım</w:t>
            </w:r>
            <w:proofErr w:type="spellEnd"/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3E06F11E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</w:tcPr>
          <w:p w14:paraId="2B5CEBE2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</w:tcPr>
          <w:p w14:paraId="26D20ABB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14:paraId="62F2624D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14:paraId="07B210EC" w14:textId="77777777" w:rsidR="008968CB" w:rsidRPr="008968CB" w:rsidRDefault="008968CB" w:rsidP="009D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1F246FEE" w14:textId="77777777" w:rsidR="008968CB" w:rsidRDefault="008968CB" w:rsidP="001E720C">
      <w:pPr>
        <w:rPr>
          <w:b/>
        </w:rPr>
      </w:pPr>
    </w:p>
    <w:p w14:paraId="6578B423" w14:textId="6B3D0638" w:rsidR="00043FE7" w:rsidRPr="00043FE7" w:rsidRDefault="00043FE7" w:rsidP="001E720C">
      <w:pPr>
        <w:rPr>
          <w:b/>
        </w:rPr>
      </w:pPr>
      <w:proofErr w:type="spellStart"/>
      <w:r w:rsidRPr="00043FE7">
        <w:rPr>
          <w:b/>
        </w:rPr>
        <w:lastRenderedPageBreak/>
        <w:t>Ölçek</w:t>
      </w:r>
      <w:proofErr w:type="spellEnd"/>
      <w:r w:rsidRPr="00043FE7">
        <w:rPr>
          <w:b/>
        </w:rPr>
        <w:t xml:space="preserve"> alt </w:t>
      </w:r>
      <w:proofErr w:type="spellStart"/>
      <w:r w:rsidRPr="00043FE7">
        <w:rPr>
          <w:b/>
        </w:rPr>
        <w:t>boyutları</w:t>
      </w:r>
      <w:proofErr w:type="spellEnd"/>
      <w:r w:rsidRPr="00043FE7">
        <w:rPr>
          <w:b/>
        </w:rPr>
        <w:t xml:space="preserve"> </w:t>
      </w:r>
      <w:proofErr w:type="spellStart"/>
      <w:r w:rsidRPr="00043FE7">
        <w:rPr>
          <w:b/>
        </w:rPr>
        <w:t>ve</w:t>
      </w:r>
      <w:proofErr w:type="spellEnd"/>
      <w:r w:rsidRPr="00043FE7">
        <w:rPr>
          <w:b/>
        </w:rPr>
        <w:t xml:space="preserve"> </w:t>
      </w:r>
      <w:proofErr w:type="spellStart"/>
      <w:r w:rsidRPr="00043FE7">
        <w:rPr>
          <w:b/>
        </w:rPr>
        <w:t>maddeler</w:t>
      </w:r>
      <w:proofErr w:type="spellEnd"/>
      <w:r w:rsidRPr="00043FE7">
        <w:rPr>
          <w:b/>
        </w:rPr>
        <w:t>:</w:t>
      </w:r>
    </w:p>
    <w:p w14:paraId="393506D3" w14:textId="2DF685D3" w:rsidR="00627C21" w:rsidRDefault="00627C21" w:rsidP="001E720C">
      <w:proofErr w:type="spellStart"/>
      <w:r>
        <w:t>Defüzyon</w:t>
      </w:r>
      <w:proofErr w:type="spellEnd"/>
      <w:r>
        <w:t xml:space="preserve"> alt </w:t>
      </w:r>
      <w:proofErr w:type="spellStart"/>
      <w:r>
        <w:t>boyutu</w:t>
      </w:r>
      <w:proofErr w:type="spellEnd"/>
      <w:r>
        <w:t xml:space="preserve"> (</w:t>
      </w:r>
      <w:proofErr w:type="spellStart"/>
      <w:r>
        <w:t>tamamı</w:t>
      </w:r>
      <w:proofErr w:type="spellEnd"/>
      <w:r>
        <w:t xml:space="preserve"> </w:t>
      </w:r>
      <w:proofErr w:type="spellStart"/>
      <w:r>
        <w:t>ters</w:t>
      </w:r>
      <w:proofErr w:type="spellEnd"/>
      <w:r>
        <w:t xml:space="preserve"> </w:t>
      </w:r>
      <w:proofErr w:type="spellStart"/>
      <w:r>
        <w:t>madde</w:t>
      </w:r>
      <w:proofErr w:type="spellEnd"/>
      <w:r>
        <w:t>): 1, 2, 3, 4, 5, 11, 12, 14, 15</w:t>
      </w:r>
    </w:p>
    <w:p w14:paraId="1E1B81F7" w14:textId="0899989F" w:rsidR="00627C21" w:rsidRDefault="00627C21" w:rsidP="001E720C">
      <w:proofErr w:type="spellStart"/>
      <w:r>
        <w:t>Ortak</w:t>
      </w:r>
      <w:proofErr w:type="spellEnd"/>
      <w:r>
        <w:t xml:space="preserve"> </w:t>
      </w:r>
      <w:proofErr w:type="spellStart"/>
      <w:r>
        <w:t>insanlık</w:t>
      </w:r>
      <w:proofErr w:type="spellEnd"/>
      <w:r>
        <w:t xml:space="preserve"> alt </w:t>
      </w:r>
      <w:proofErr w:type="spellStart"/>
      <w:r>
        <w:t>boyutu</w:t>
      </w:r>
      <w:proofErr w:type="spellEnd"/>
      <w:r>
        <w:t>:</w:t>
      </w:r>
      <w:r w:rsidRPr="00627C21">
        <w:t xml:space="preserve"> 8</w:t>
      </w:r>
      <w:r>
        <w:t>,</w:t>
      </w:r>
      <w:r w:rsidRPr="00627C21">
        <w:t xml:space="preserve"> 10</w:t>
      </w:r>
      <w:r>
        <w:t>,</w:t>
      </w:r>
      <w:r w:rsidRPr="00627C21">
        <w:t xml:space="preserve"> 16</w:t>
      </w:r>
      <w:r>
        <w:t>,</w:t>
      </w:r>
      <w:r w:rsidRPr="00627C21">
        <w:t xml:space="preserve"> 17</w:t>
      </w:r>
      <w:r>
        <w:t>,</w:t>
      </w:r>
      <w:r w:rsidRPr="00627C21">
        <w:t xml:space="preserve"> 18</w:t>
      </w:r>
      <w:r>
        <w:t>,</w:t>
      </w:r>
      <w:r w:rsidRPr="00627C21">
        <w:t xml:space="preserve"> 19</w:t>
      </w:r>
      <w:r>
        <w:t>,</w:t>
      </w:r>
      <w:r w:rsidRPr="00627C21">
        <w:t xml:space="preserve"> 20</w:t>
      </w:r>
      <w:r>
        <w:t>,</w:t>
      </w:r>
      <w:r w:rsidRPr="00627C21">
        <w:t xml:space="preserve"> 21</w:t>
      </w:r>
      <w:r>
        <w:t>,</w:t>
      </w:r>
      <w:r w:rsidRPr="00627C21">
        <w:t xml:space="preserve"> 22</w:t>
      </w:r>
    </w:p>
    <w:p w14:paraId="0A4DF579" w14:textId="6848436B" w:rsidR="00D87D28" w:rsidRDefault="00627C21" w:rsidP="001E720C">
      <w:r>
        <w:t xml:space="preserve">Kabul alt </w:t>
      </w:r>
      <w:proofErr w:type="spellStart"/>
      <w:r>
        <w:t>boyutu</w:t>
      </w:r>
      <w:proofErr w:type="spellEnd"/>
      <w:r>
        <w:t>: 6, 7, 9, 13, 23</w:t>
      </w:r>
    </w:p>
    <w:p w14:paraId="374F5F53" w14:textId="4B1639B7" w:rsidR="00043FE7" w:rsidRDefault="00043FE7" w:rsidP="001E720C">
      <w:proofErr w:type="spellStart"/>
      <w:r w:rsidRPr="00043FE7">
        <w:rPr>
          <w:b/>
        </w:rPr>
        <w:t>Puanlama</w:t>
      </w:r>
      <w:proofErr w:type="spellEnd"/>
      <w:r>
        <w:t xml:space="preserve">: </w:t>
      </w:r>
      <w:proofErr w:type="spellStart"/>
      <w:r>
        <w:t>Hert</w:t>
      </w:r>
      <w:proofErr w:type="spellEnd"/>
      <w:r>
        <w:t xml:space="preserve"> alt </w:t>
      </w:r>
      <w:proofErr w:type="spellStart"/>
      <w:r>
        <w:t>boyut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puanlanır</w:t>
      </w:r>
      <w:proofErr w:type="spellEnd"/>
      <w:r>
        <w:t xml:space="preserve">.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puan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defusion</w:t>
      </w:r>
      <w:proofErr w:type="spellEnd"/>
      <w:r>
        <w:t xml:space="preserve"> </w:t>
      </w:r>
      <w:proofErr w:type="spellStart"/>
      <w:r>
        <w:t>boyutu</w:t>
      </w:r>
      <w:proofErr w:type="spellEnd"/>
      <w:r>
        <w:t xml:space="preserve"> reverse </w:t>
      </w:r>
      <w:proofErr w:type="spellStart"/>
      <w:r>
        <w:t>edilmedilidr</w:t>
      </w:r>
      <w:proofErr w:type="spellEnd"/>
      <w:r>
        <w:t>.</w:t>
      </w:r>
    </w:p>
    <w:p w14:paraId="00083371" w14:textId="77777777" w:rsidR="00043FE7" w:rsidRDefault="00043FE7" w:rsidP="00043FE7">
      <w:pPr>
        <w:jc w:val="both"/>
      </w:pPr>
      <w:r w:rsidRPr="00043FE7">
        <w:rPr>
          <w:b/>
        </w:rPr>
        <w:t>Citation</w:t>
      </w:r>
      <w:r>
        <w:t xml:space="preserve">: </w:t>
      </w:r>
    </w:p>
    <w:p w14:paraId="136C1899" w14:textId="02C07FE1" w:rsidR="00627C21" w:rsidRDefault="00043FE7" w:rsidP="00043FE7">
      <w:proofErr w:type="spellStart"/>
      <w:r>
        <w:rPr>
          <w:rFonts w:ascii="Arial" w:hAnsi="Arial" w:cs="Arial"/>
          <w:color w:val="333333"/>
          <w:shd w:val="clear" w:color="auto" w:fill="FFFFFF"/>
        </w:rPr>
        <w:t>Hatun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O., Aslan, D., &amp;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Eksi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H. (2025). Social appearance anxiety, body-compassion, and psychological well-being: psychometric properties of the Body-Compassion Scale among Turkish adults. 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Australian Psychologist</w:t>
      </w:r>
      <w:r>
        <w:rPr>
          <w:rFonts w:ascii="Arial" w:hAnsi="Arial" w:cs="Arial"/>
          <w:color w:val="333333"/>
          <w:shd w:val="clear" w:color="auto" w:fill="FFFFFF"/>
        </w:rPr>
        <w:t>, 1–14. https://doi.org/10.1080/00050067.2025.2502572</w:t>
      </w:r>
    </w:p>
    <w:sectPr w:rsidR="00627C21" w:rsidSect="008968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8"/>
    <w:rsid w:val="00043FE7"/>
    <w:rsid w:val="001E720C"/>
    <w:rsid w:val="004C1DDB"/>
    <w:rsid w:val="005208AD"/>
    <w:rsid w:val="00627C21"/>
    <w:rsid w:val="008968CB"/>
    <w:rsid w:val="00AB395F"/>
    <w:rsid w:val="00C70EB8"/>
    <w:rsid w:val="00CE7BD8"/>
    <w:rsid w:val="00D87D28"/>
    <w:rsid w:val="00E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3AAE"/>
  <w15:chartTrackingRefBased/>
  <w15:docId w15:val="{2EDEA607-8913-4879-A656-C10B3091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5FA32-9AE9-4870-B26D-C7A05675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Malta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Aslan</dc:creator>
  <cp:keywords/>
  <dc:description/>
  <cp:lastModifiedBy>Casper</cp:lastModifiedBy>
  <cp:revision>7</cp:revision>
  <dcterms:created xsi:type="dcterms:W3CDTF">2025-06-02T07:47:00Z</dcterms:created>
  <dcterms:modified xsi:type="dcterms:W3CDTF">2025-06-02T09:47:00Z</dcterms:modified>
</cp:coreProperties>
</file>