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14" w:rsidRDefault="00C24E78" w:rsidP="005A656B">
      <w:pPr>
        <w:pStyle w:val="Balk1"/>
        <w:ind w:firstLine="708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438A" w:rsidRDefault="00B2438A" w:rsidP="00B2438A">
      <w:pPr>
        <w:pStyle w:val="GvdeMetni"/>
        <w:spacing w:before="10"/>
        <w:rPr>
          <w:rFonts w:asciiTheme="majorHAnsi" w:hAnsiTheme="majorHAnsi" w:cstheme="majorHAnsi"/>
          <w:sz w:val="22"/>
          <w:szCs w:val="22"/>
        </w:rPr>
      </w:pPr>
      <w:bookmarkStart w:id="0" w:name="_GoBack"/>
      <w:r w:rsidRPr="00D733A9">
        <w:rPr>
          <w:rFonts w:asciiTheme="majorHAnsi" w:hAnsiTheme="majorHAnsi" w:cstheme="majorHAnsi"/>
          <w:sz w:val="22"/>
          <w:szCs w:val="22"/>
        </w:rPr>
        <w:t>YETERİNCE İYİ ANNELİK ÖLÇEĞİ</w:t>
      </w:r>
      <w:r>
        <w:rPr>
          <w:rFonts w:asciiTheme="majorHAnsi" w:hAnsiTheme="majorHAnsi" w:cstheme="majorHAnsi"/>
          <w:sz w:val="22"/>
          <w:szCs w:val="22"/>
        </w:rPr>
        <w:t xml:space="preserve"> (YİÖ)</w:t>
      </w:r>
      <w:bookmarkEnd w:id="0"/>
    </w:p>
    <w:p w:rsidR="00B15857" w:rsidRDefault="00B15857" w:rsidP="00B2438A">
      <w:pPr>
        <w:pStyle w:val="GvdeMetni"/>
        <w:spacing w:before="10"/>
        <w:rPr>
          <w:rFonts w:asciiTheme="majorHAnsi" w:hAnsiTheme="majorHAnsi" w:cstheme="majorHAnsi"/>
          <w:sz w:val="22"/>
          <w:szCs w:val="22"/>
        </w:rPr>
      </w:pPr>
    </w:p>
    <w:p w:rsidR="00B15857" w:rsidRDefault="00B15857" w:rsidP="00B2438A">
      <w:pPr>
        <w:pStyle w:val="GvdeMetni"/>
        <w:spacing w:before="1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Aşağıdaki maddeleri cevaplarken size en uygun puanlamayı yapınız.</w:t>
      </w:r>
    </w:p>
    <w:p w:rsidR="00B15857" w:rsidRPr="00D733A9" w:rsidRDefault="00B15857" w:rsidP="00B2438A">
      <w:pPr>
        <w:pStyle w:val="GvdeMetni"/>
        <w:spacing w:before="10"/>
        <w:rPr>
          <w:rFonts w:asciiTheme="majorHAnsi" w:hAnsiTheme="majorHAnsi" w:cstheme="majorHAnsi"/>
          <w:sz w:val="22"/>
          <w:szCs w:val="22"/>
        </w:rPr>
      </w:pPr>
    </w:p>
    <w:p w:rsidR="00B2438A" w:rsidRPr="00D733A9" w:rsidRDefault="00B2438A" w:rsidP="00B2438A">
      <w:pPr>
        <w:pStyle w:val="GvdeMetni"/>
        <w:spacing w:before="10"/>
        <w:rPr>
          <w:rFonts w:asciiTheme="majorHAnsi" w:hAnsiTheme="majorHAnsi" w:cstheme="majorHAnsi"/>
          <w:sz w:val="22"/>
          <w:szCs w:val="22"/>
        </w:rPr>
      </w:pPr>
    </w:p>
    <w:tbl>
      <w:tblPr>
        <w:tblStyle w:val="TabloKlavuzu"/>
        <w:tblW w:w="5941" w:type="pct"/>
        <w:tblLayout w:type="fixed"/>
        <w:tblLook w:val="04A0" w:firstRow="1" w:lastRow="0" w:firstColumn="1" w:lastColumn="0" w:noHBand="0" w:noVBand="1"/>
      </w:tblPr>
      <w:tblGrid>
        <w:gridCol w:w="546"/>
        <w:gridCol w:w="7311"/>
        <w:gridCol w:w="551"/>
        <w:gridCol w:w="412"/>
        <w:gridCol w:w="553"/>
        <w:gridCol w:w="553"/>
        <w:gridCol w:w="542"/>
      </w:tblGrid>
      <w:tr w:rsidR="00B2438A" w:rsidRPr="00B2438A" w:rsidTr="00B2438A">
        <w:trPr>
          <w:trHeight w:val="1379"/>
        </w:trPr>
        <w:tc>
          <w:tcPr>
            <w:tcW w:w="261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S.</w:t>
            </w:r>
          </w:p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3492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 xml:space="preserve">                                                                                           </w:t>
            </w:r>
          </w:p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İfadeler</w:t>
            </w:r>
          </w:p>
        </w:tc>
        <w:tc>
          <w:tcPr>
            <w:tcW w:w="1247" w:type="pct"/>
            <w:gridSpan w:val="5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1= Hiç Katılmıyorum</w:t>
            </w:r>
          </w:p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2= Katılmıyorum</w:t>
            </w:r>
          </w:p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3= Kararsızım</w:t>
            </w:r>
          </w:p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4= Katılıyorum</w:t>
            </w:r>
          </w:p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5= Kesinlikle Katılıyorum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 xml:space="preserve">Bebeğimin beslenme, temizlik gibi ihtiyaçlarını zamanında karşılarım. 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Bebeğimle yeterince vakit geçiririm.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Bebeğime yeterli ilgiyi gösteririm.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Bebeğim kendi kendine oynayabiliyorsa ona oynaması için fırsat sağlarım.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Bebeğimin kendi başına yapabileceği şeylerde ona fırsat sağlarım.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</w:rPr>
            </w:pPr>
            <w:r w:rsidRPr="00B2438A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Bebeğimle göz teması kurarken jest ve mimik kullanırım.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bookmarkStart w:id="1" w:name="_Hlk136295012"/>
            <w:r w:rsidRPr="00B2438A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</w:rPr>
            </w:pPr>
            <w:r w:rsidRPr="00B2438A">
              <w:rPr>
                <w:rFonts w:asciiTheme="majorHAnsi" w:hAnsiTheme="majorHAnsi" w:cstheme="majorHAnsi"/>
                <w:bCs/>
              </w:rPr>
              <w:t>Bebeğimi isteyerek, planlı dünyaya getirdiğimi düşünürüm.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rPr>
          <w:trHeight w:val="324"/>
        </w:trPr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</w:rPr>
            </w:pPr>
            <w:r w:rsidRPr="00B2438A">
              <w:rPr>
                <w:rFonts w:asciiTheme="majorHAnsi" w:hAnsiTheme="majorHAnsi" w:cstheme="majorHAnsi"/>
                <w:bCs/>
              </w:rPr>
              <w:t>Hamileyken bir an önce ona kavuşmak için doğmasını istediğimi hatırlarım.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 xml:space="preserve">Bebeğime hamileyken onun nasıl bir bebeğim olacağını hayal ederim. 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rPr>
          <w:trHeight w:val="562"/>
        </w:trPr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</w:rPr>
            </w:pPr>
            <w:r w:rsidRPr="00B2438A">
              <w:rPr>
                <w:rFonts w:asciiTheme="majorHAnsi" w:hAnsiTheme="majorHAnsi" w:cstheme="majorHAnsi"/>
                <w:bCs/>
              </w:rPr>
              <w:t>Hamilelik sürecinde bebeğe nasıl bakacağıma dair çeşitli bilgileri internetten ve kitaplardan öğrenirim.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rPr>
          <w:trHeight w:val="333"/>
        </w:trPr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</w:rPr>
            </w:pPr>
            <w:r w:rsidRPr="00B2438A">
              <w:rPr>
                <w:rFonts w:asciiTheme="majorHAnsi" w:hAnsiTheme="majorHAnsi" w:cstheme="majorHAnsi"/>
                <w:bCs/>
              </w:rPr>
              <w:t>Çocuğumu bilimsel bilgiler ışığında yetiştiren bir anneyim.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rPr>
          <w:trHeight w:val="333"/>
        </w:trPr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</w:rPr>
            </w:pPr>
            <w:r w:rsidRPr="00B2438A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</w:rPr>
            </w:pPr>
            <w:r w:rsidRPr="00B2438A">
              <w:rPr>
                <w:rFonts w:asciiTheme="majorHAnsi" w:hAnsiTheme="majorHAnsi" w:cstheme="majorHAnsi"/>
                <w:color w:val="222222"/>
              </w:rPr>
              <w:t>Hamileyken bebeğimle konuştuğumu hatırlarım.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rPr>
          <w:trHeight w:val="333"/>
        </w:trPr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</w:rPr>
            </w:pPr>
            <w:r w:rsidRPr="00B2438A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shd w:val="clear" w:color="auto" w:fill="FFFFFF"/>
              <w:rPr>
                <w:rFonts w:asciiTheme="majorHAnsi" w:hAnsiTheme="majorHAnsi" w:cstheme="majorHAnsi"/>
                <w:color w:val="222222"/>
              </w:rPr>
            </w:pPr>
            <w:r w:rsidRPr="00B2438A">
              <w:rPr>
                <w:rFonts w:asciiTheme="majorHAnsi" w:hAnsiTheme="majorHAnsi" w:cstheme="majorHAnsi"/>
                <w:color w:val="222222"/>
              </w:rPr>
              <w:t>Gebelik esnasında bebeğimle nasıl bağ kuracağımı öğrenirim ve uygularım.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rPr>
          <w:trHeight w:val="333"/>
        </w:trPr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</w:rPr>
            </w:pPr>
            <w:r w:rsidRPr="00B2438A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shd w:val="clear" w:color="auto" w:fill="FFFFFF"/>
              <w:rPr>
                <w:rFonts w:asciiTheme="majorHAnsi" w:hAnsiTheme="majorHAnsi" w:cstheme="majorHAnsi"/>
                <w:color w:val="222222"/>
              </w:rPr>
            </w:pPr>
            <w:r w:rsidRPr="00B2438A">
              <w:rPr>
                <w:rFonts w:asciiTheme="majorHAnsi" w:hAnsiTheme="majorHAnsi" w:cstheme="majorHAnsi"/>
                <w:color w:val="222222"/>
              </w:rPr>
              <w:t>Bebeğime hem gebelik döneminde hem de doğum sonrasındaki süreçlerde masal anlatır ve şarkılar söylerim.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  <w:shd w:val="clear" w:color="auto" w:fill="auto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3492" w:type="pct"/>
            <w:shd w:val="clear" w:color="auto" w:fill="auto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</w:rPr>
            </w:pPr>
            <w:r w:rsidRPr="00B2438A">
              <w:rPr>
                <w:rFonts w:asciiTheme="majorHAnsi" w:hAnsiTheme="majorHAnsi" w:cstheme="majorHAnsi"/>
                <w:bCs/>
              </w:rPr>
              <w:t>Bebeğim hayattaki tek önceliğimdir.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Gebeliğimle birlikte tüm önceliğim (kendimden de önce) bebeğim olmuştur.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rPr>
          <w:trHeight w:val="395"/>
        </w:trPr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Kendi hayatımı ve yaşam şartlarımı bebeğimin istek ve ihtiyaçları doğrultusunda şekillendiririm.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18*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Bebeğimin ağlaması, huysuzlanması beni telaşlandırır.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19*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 xml:space="preserve">Bebeğimin huysuzlanması karşısında çaresizimdir ve o anda ne yapacağımı bilemem. 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B2438A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</w:rPr>
              <w:t>20*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>Zor bir bebeğim var.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B2438A" w:rsidRPr="00D733A9" w:rsidTr="00B2438A">
        <w:tc>
          <w:tcPr>
            <w:tcW w:w="261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</w:rPr>
            </w:pPr>
            <w:r w:rsidRPr="00B2438A">
              <w:rPr>
                <w:rFonts w:asciiTheme="majorHAnsi" w:hAnsiTheme="majorHAnsi" w:cstheme="majorHAnsi"/>
              </w:rPr>
              <w:t>21*</w:t>
            </w:r>
          </w:p>
        </w:tc>
        <w:tc>
          <w:tcPr>
            <w:tcW w:w="3492" w:type="pct"/>
          </w:tcPr>
          <w:p w:rsidR="00B2438A" w:rsidRPr="00B2438A" w:rsidRDefault="00B2438A" w:rsidP="001D4805">
            <w:pPr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</w:pPr>
            <w:r w:rsidRPr="00B2438A">
              <w:rPr>
                <w:rFonts w:asciiTheme="majorHAnsi" w:hAnsiTheme="majorHAnsi" w:cstheme="majorHAnsi"/>
                <w:bCs/>
                <w:color w:val="000000" w:themeColor="text1"/>
                <w:shd w:val="clear" w:color="auto" w:fill="FFFFFF"/>
              </w:rPr>
              <w:t xml:space="preserve">Lohusayken bebeğimden uzak kalmak istediğim anların olduğunu hatırlarım. </w:t>
            </w:r>
          </w:p>
        </w:tc>
        <w:tc>
          <w:tcPr>
            <w:tcW w:w="263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7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64" w:type="pct"/>
          </w:tcPr>
          <w:p w:rsidR="00B2438A" w:rsidRPr="00B2438A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259" w:type="pct"/>
            <w:vAlign w:val="center"/>
          </w:tcPr>
          <w:p w:rsidR="00B2438A" w:rsidRPr="00D733A9" w:rsidRDefault="00B2438A" w:rsidP="001D480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2438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bookmarkEnd w:id="1"/>
    </w:tbl>
    <w:p w:rsidR="00B15857" w:rsidRDefault="00B15857" w:rsidP="00B15857">
      <w:pPr>
        <w:rPr>
          <w:b/>
          <w:color w:val="FF0000"/>
          <w:sz w:val="24"/>
          <w:szCs w:val="24"/>
          <w:lang w:val="en-US"/>
        </w:rPr>
      </w:pPr>
    </w:p>
    <w:p w:rsidR="00B15857" w:rsidRDefault="00B15857" w:rsidP="00B15857">
      <w:pPr>
        <w:rPr>
          <w:b/>
          <w:color w:val="FF0000"/>
          <w:sz w:val="24"/>
          <w:szCs w:val="24"/>
          <w:lang w:val="en-US"/>
        </w:rPr>
      </w:pPr>
    </w:p>
    <w:p w:rsidR="00B15857" w:rsidRDefault="00B15857" w:rsidP="00B15857">
      <w:pPr>
        <w:rPr>
          <w:b/>
          <w:color w:val="FF0000"/>
          <w:sz w:val="24"/>
          <w:szCs w:val="24"/>
          <w:lang w:val="en-US"/>
        </w:rPr>
      </w:pPr>
    </w:p>
    <w:p w:rsidR="00B15857" w:rsidRDefault="00B15857" w:rsidP="00B15857">
      <w:pPr>
        <w:rPr>
          <w:b/>
          <w:color w:val="FF0000"/>
          <w:sz w:val="24"/>
          <w:szCs w:val="24"/>
          <w:lang w:val="en-US"/>
        </w:rPr>
      </w:pPr>
    </w:p>
    <w:p w:rsidR="00DA28E3" w:rsidRDefault="00DA28E3" w:rsidP="00B15857">
      <w:pPr>
        <w:rPr>
          <w:b/>
          <w:color w:val="FF0000"/>
          <w:sz w:val="24"/>
          <w:szCs w:val="24"/>
          <w:lang w:val="en-US"/>
        </w:rPr>
      </w:pPr>
    </w:p>
    <w:p w:rsidR="00B15857" w:rsidRDefault="00B2438A" w:rsidP="00B15857">
      <w:pPr>
        <w:rPr>
          <w:b/>
          <w:color w:val="FF0000"/>
          <w:sz w:val="24"/>
          <w:szCs w:val="24"/>
          <w:lang w:val="en-US"/>
        </w:rPr>
      </w:pPr>
      <w:r>
        <w:rPr>
          <w:b/>
          <w:color w:val="FF0000"/>
          <w:sz w:val="24"/>
          <w:szCs w:val="24"/>
          <w:lang w:val="en-US"/>
        </w:rPr>
        <w:lastRenderedPageBreak/>
        <w:t>21</w:t>
      </w:r>
      <w:r w:rsidR="009E7102" w:rsidRPr="00C3626E">
        <w:rPr>
          <w:b/>
          <w:color w:val="FF0000"/>
          <w:sz w:val="24"/>
          <w:szCs w:val="24"/>
          <w:lang w:val="en-US"/>
        </w:rPr>
        <w:t xml:space="preserve"> </w:t>
      </w:r>
      <w:r w:rsidR="00C3626E" w:rsidRPr="00C3626E">
        <w:rPr>
          <w:b/>
          <w:color w:val="FF0000"/>
          <w:sz w:val="24"/>
          <w:szCs w:val="24"/>
          <w:lang w:val="en-US"/>
        </w:rPr>
        <w:t xml:space="preserve">maddeli, </w:t>
      </w:r>
      <w:r>
        <w:rPr>
          <w:b/>
          <w:color w:val="FF0000"/>
          <w:sz w:val="24"/>
          <w:szCs w:val="24"/>
          <w:lang w:val="en-US"/>
        </w:rPr>
        <w:t>4</w:t>
      </w:r>
      <w:r w:rsidR="00C3626E" w:rsidRPr="00C3626E">
        <w:rPr>
          <w:b/>
          <w:color w:val="FF0000"/>
          <w:sz w:val="24"/>
          <w:szCs w:val="24"/>
          <w:lang w:val="en-US"/>
        </w:rPr>
        <w:t xml:space="preserve"> faktörlü ölçek</w:t>
      </w:r>
    </w:p>
    <w:p w:rsidR="00B15857" w:rsidRPr="00B15857" w:rsidRDefault="00B15857" w:rsidP="00B15857">
      <w:pPr>
        <w:rPr>
          <w:b/>
          <w:color w:val="FF0000"/>
          <w:sz w:val="24"/>
          <w:szCs w:val="24"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1701"/>
        <w:gridCol w:w="1231"/>
      </w:tblGrid>
      <w:tr w:rsidR="009E7102" w:rsidRPr="00DA28E3" w:rsidTr="00DA28E3">
        <w:trPr>
          <w:jc w:val="center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102" w:rsidRPr="00DA28E3" w:rsidRDefault="009E7102" w:rsidP="004232A9">
            <w:pPr>
              <w:pStyle w:val="yiv1808186402s31"/>
              <w:spacing w:before="0" w:beforeAutospacing="0" w:after="0" w:afterAutospacing="0"/>
              <w:jc w:val="center"/>
              <w:rPr>
                <w:color w:val="26282A"/>
                <w:sz w:val="20"/>
                <w:szCs w:val="20"/>
              </w:rPr>
            </w:pPr>
            <w:r w:rsidRPr="00DA28E3">
              <w:rPr>
                <w:rStyle w:val="yiv1808186402s9"/>
                <w:b/>
                <w:bCs/>
                <w:color w:val="26282A"/>
                <w:sz w:val="20"/>
                <w:szCs w:val="20"/>
              </w:rPr>
              <w:t>Faktör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102" w:rsidRPr="00DA28E3" w:rsidRDefault="009E7102" w:rsidP="004232A9">
            <w:pPr>
              <w:pStyle w:val="yiv1808186402s31"/>
              <w:spacing w:before="0" w:beforeAutospacing="0" w:after="0" w:afterAutospacing="0"/>
              <w:jc w:val="center"/>
              <w:rPr>
                <w:color w:val="26282A"/>
                <w:sz w:val="20"/>
                <w:szCs w:val="20"/>
              </w:rPr>
            </w:pPr>
            <w:r w:rsidRPr="00DA28E3">
              <w:rPr>
                <w:rStyle w:val="yiv1808186402s9"/>
                <w:b/>
                <w:bCs/>
                <w:color w:val="26282A"/>
                <w:sz w:val="20"/>
                <w:szCs w:val="20"/>
              </w:rPr>
              <w:t xml:space="preserve">Crombach’s Alpha 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7102" w:rsidRPr="00DA28E3" w:rsidRDefault="009E7102" w:rsidP="004232A9">
            <w:pPr>
              <w:pStyle w:val="yiv1808186402s31"/>
              <w:spacing w:before="0" w:beforeAutospacing="0" w:after="0" w:afterAutospacing="0"/>
              <w:jc w:val="center"/>
              <w:rPr>
                <w:color w:val="26282A"/>
                <w:sz w:val="20"/>
                <w:szCs w:val="20"/>
              </w:rPr>
            </w:pPr>
            <w:r w:rsidRPr="00DA28E3">
              <w:rPr>
                <w:rStyle w:val="yiv1808186402s9"/>
                <w:b/>
                <w:bCs/>
                <w:color w:val="26282A"/>
                <w:sz w:val="20"/>
                <w:szCs w:val="20"/>
              </w:rPr>
              <w:t>Madde Numaraları</w:t>
            </w:r>
          </w:p>
        </w:tc>
      </w:tr>
      <w:tr w:rsidR="00B2438A" w:rsidRPr="00DA28E3" w:rsidTr="00DA28E3">
        <w:trPr>
          <w:trHeight w:val="542"/>
          <w:jc w:val="center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b/>
                <w:sz w:val="20"/>
                <w:szCs w:val="20"/>
              </w:rPr>
              <w:t>Yeterince İyi Annelik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sz w:val="20"/>
                <w:szCs w:val="20"/>
              </w:rPr>
              <w:t>,741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DA28E3">
            <w:pPr>
              <w:pStyle w:val="yiv1808186402s31"/>
              <w:spacing w:before="0" w:beforeAutospacing="0" w:after="0" w:afterAutospacing="0"/>
              <w:jc w:val="center"/>
              <w:rPr>
                <w:color w:val="26282A"/>
                <w:sz w:val="20"/>
                <w:szCs w:val="20"/>
              </w:rPr>
            </w:pPr>
            <w:r w:rsidRPr="00DA28E3">
              <w:rPr>
                <w:sz w:val="20"/>
                <w:szCs w:val="20"/>
              </w:rPr>
              <w:t>1-6.</w:t>
            </w:r>
          </w:p>
        </w:tc>
      </w:tr>
      <w:tr w:rsidR="00B2438A" w:rsidRPr="00DA28E3" w:rsidTr="00DA28E3">
        <w:trPr>
          <w:trHeight w:val="441"/>
          <w:jc w:val="center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b/>
                <w:sz w:val="20"/>
                <w:szCs w:val="20"/>
              </w:rPr>
              <w:t>Anneliğe Hazırlık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sz w:val="20"/>
                <w:szCs w:val="20"/>
              </w:rPr>
              <w:t>,754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DA28E3">
            <w:pPr>
              <w:pStyle w:val="yiv1808186402s31"/>
              <w:spacing w:before="0" w:beforeAutospacing="0" w:after="0" w:afterAutospacing="0"/>
              <w:jc w:val="center"/>
              <w:rPr>
                <w:color w:val="26282A"/>
                <w:sz w:val="20"/>
                <w:szCs w:val="20"/>
              </w:rPr>
            </w:pPr>
            <w:r w:rsidRPr="00DA28E3">
              <w:rPr>
                <w:sz w:val="20"/>
                <w:szCs w:val="20"/>
              </w:rPr>
              <w:t>7-14.</w:t>
            </w:r>
          </w:p>
        </w:tc>
      </w:tr>
      <w:tr w:rsidR="00B2438A" w:rsidRPr="00DA28E3" w:rsidTr="00DA28E3">
        <w:trPr>
          <w:jc w:val="center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b/>
                <w:sz w:val="20"/>
                <w:szCs w:val="20"/>
              </w:rPr>
              <w:t>Bebek Odaklılık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sz w:val="20"/>
                <w:szCs w:val="20"/>
              </w:rPr>
              <w:t>,793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DA28E3">
            <w:pPr>
              <w:pStyle w:val="yiv1808186402s31"/>
              <w:spacing w:before="0" w:beforeAutospacing="0" w:after="0" w:afterAutospacing="0"/>
              <w:jc w:val="center"/>
              <w:rPr>
                <w:color w:val="26282A"/>
                <w:sz w:val="20"/>
                <w:szCs w:val="20"/>
              </w:rPr>
            </w:pPr>
            <w:r w:rsidRPr="00DA28E3">
              <w:rPr>
                <w:sz w:val="20"/>
                <w:szCs w:val="20"/>
              </w:rPr>
              <w:t>15-17.</w:t>
            </w:r>
          </w:p>
        </w:tc>
      </w:tr>
      <w:tr w:rsidR="00B2438A" w:rsidRPr="00DA28E3" w:rsidTr="00DA28E3">
        <w:trPr>
          <w:jc w:val="center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b/>
                <w:sz w:val="20"/>
                <w:szCs w:val="20"/>
              </w:rPr>
              <w:t>Kaygılı Anne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438A" w:rsidRPr="00DA28E3" w:rsidRDefault="00B2438A" w:rsidP="00B2438A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8E3">
              <w:rPr>
                <w:rFonts w:ascii="Times New Roman" w:hAnsi="Times New Roman" w:cs="Times New Roman"/>
                <w:sz w:val="20"/>
                <w:szCs w:val="20"/>
              </w:rPr>
              <w:t>,549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38A" w:rsidRPr="00DA28E3" w:rsidRDefault="00B2438A" w:rsidP="00DA28E3">
            <w:pPr>
              <w:pStyle w:val="yiv1808186402s31"/>
              <w:spacing w:before="0" w:beforeAutospacing="0" w:after="0" w:afterAutospacing="0"/>
              <w:jc w:val="center"/>
              <w:rPr>
                <w:color w:val="26282A"/>
                <w:sz w:val="20"/>
                <w:szCs w:val="20"/>
              </w:rPr>
            </w:pPr>
            <w:r w:rsidRPr="00DA28E3">
              <w:rPr>
                <w:sz w:val="20"/>
                <w:szCs w:val="20"/>
              </w:rPr>
              <w:t>18-21</w:t>
            </w:r>
          </w:p>
        </w:tc>
      </w:tr>
    </w:tbl>
    <w:p w:rsidR="00374F0B" w:rsidRPr="00B15857" w:rsidRDefault="00B2438A" w:rsidP="00E666E1">
      <w:pPr>
        <w:pStyle w:val="ListeParagraf"/>
        <w:numPr>
          <w:ilvl w:val="0"/>
          <w:numId w:val="41"/>
        </w:numPr>
        <w:ind w:right="-119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5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Kaygılı Anne</w:t>
      </w:r>
      <w:r w:rsidR="00E666E1" w:rsidRPr="00B15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alt faktöründeki maddelerin tamamı ters kodlanmalı.</w:t>
      </w:r>
    </w:p>
    <w:p w:rsidR="00B2438A" w:rsidRDefault="00B2438A" w:rsidP="00B2438A">
      <w:pPr>
        <w:pStyle w:val="GvdeMetni"/>
        <w:numPr>
          <w:ilvl w:val="0"/>
          <w:numId w:val="41"/>
        </w:numPr>
        <w:tabs>
          <w:tab w:val="left" w:pos="912"/>
          <w:tab w:val="left" w:pos="1795"/>
          <w:tab w:val="left" w:pos="2434"/>
          <w:tab w:val="left" w:pos="3438"/>
          <w:tab w:val="left" w:pos="4321"/>
          <w:tab w:val="left" w:pos="5047"/>
          <w:tab w:val="left" w:pos="5491"/>
          <w:tab w:val="left" w:pos="6884"/>
          <w:tab w:val="left" w:pos="8292"/>
        </w:tabs>
        <w:spacing w:before="1" w:line="480" w:lineRule="auto"/>
        <w:ind w:right="173"/>
        <w:jc w:val="both"/>
      </w:pPr>
      <w:r>
        <w:t>Yüksek</w:t>
      </w:r>
      <w:r>
        <w:rPr>
          <w:spacing w:val="38"/>
        </w:rPr>
        <w:t xml:space="preserve"> </w:t>
      </w:r>
      <w:r>
        <w:t>puan yeterince iyi annelik algısının</w:t>
      </w:r>
      <w:r>
        <w:rPr>
          <w:spacing w:val="40"/>
        </w:rPr>
        <w:t xml:space="preserve"> </w:t>
      </w:r>
      <w:r>
        <w:t>yüksek</w:t>
      </w:r>
      <w:r>
        <w:rPr>
          <w:spacing w:val="40"/>
        </w:rPr>
        <w:t xml:space="preserve"> </w:t>
      </w:r>
      <w:r>
        <w:t>olduğunu</w:t>
      </w:r>
      <w:r>
        <w:rPr>
          <w:spacing w:val="40"/>
        </w:rPr>
        <w:t xml:space="preserve"> </w:t>
      </w:r>
      <w:r>
        <w:t>göstermektedir.</w:t>
      </w:r>
      <w:r>
        <w:rPr>
          <w:spacing w:val="40"/>
        </w:rPr>
        <w:t xml:space="preserve"> </w:t>
      </w:r>
      <w:r>
        <w:t>Ölçekten</w:t>
      </w:r>
      <w:r>
        <w:rPr>
          <w:spacing w:val="40"/>
        </w:rPr>
        <w:t xml:space="preserve"> </w:t>
      </w:r>
      <w:r>
        <w:t>elde</w:t>
      </w:r>
      <w:r>
        <w:rPr>
          <w:spacing w:val="40"/>
        </w:rPr>
        <w:t xml:space="preserve"> </w:t>
      </w:r>
      <w:r>
        <w:t>edilecek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düşük puan</w:t>
      </w:r>
      <w:r>
        <w:rPr>
          <w:spacing w:val="-2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yüksek</w:t>
      </w:r>
      <w:r>
        <w:rPr>
          <w:spacing w:val="-1"/>
        </w:rPr>
        <w:t xml:space="preserve"> </w:t>
      </w:r>
      <w:r>
        <w:t>puan</w:t>
      </w:r>
      <w:r>
        <w:rPr>
          <w:spacing w:val="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arasında</w:t>
      </w:r>
      <w:r>
        <w:rPr>
          <w:spacing w:val="-1"/>
        </w:rPr>
        <w:t xml:space="preserve"> </w:t>
      </w:r>
      <w:r>
        <w:t>değişmektedir. Ölçeğin</w:t>
      </w:r>
      <w:r>
        <w:rPr>
          <w:spacing w:val="-1"/>
        </w:rPr>
        <w:t xml:space="preserve"> </w:t>
      </w:r>
      <w:r>
        <w:t>kesme</w:t>
      </w:r>
      <w:r>
        <w:rPr>
          <w:spacing w:val="-2"/>
        </w:rPr>
        <w:t xml:space="preserve"> </w:t>
      </w:r>
      <w:r>
        <w:t>puanı</w:t>
      </w:r>
      <w:r>
        <w:rPr>
          <w:spacing w:val="-1"/>
        </w:rPr>
        <w:t xml:space="preserve"> </w:t>
      </w:r>
      <w:r>
        <w:rPr>
          <w:spacing w:val="-2"/>
        </w:rPr>
        <w:t>bulunmamaktadır.</w:t>
      </w:r>
    </w:p>
    <w:p w:rsidR="00C3626E" w:rsidRDefault="00C3626E" w:rsidP="00EE7954">
      <w:pPr>
        <w:ind w:right="-119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3626E" w:rsidSect="003216A9">
      <w:pgSz w:w="11906" w:h="16838"/>
      <w:pgMar w:top="1267" w:right="2006" w:bottom="1152" w:left="792" w:header="706" w:footer="706" w:gutter="2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49" w:rsidRDefault="00FC5A49" w:rsidP="00BB4FCA">
      <w:pPr>
        <w:spacing w:before="0" w:after="0" w:line="240" w:lineRule="auto"/>
      </w:pPr>
      <w:r>
        <w:separator/>
      </w:r>
    </w:p>
  </w:endnote>
  <w:endnote w:type="continuationSeparator" w:id="0">
    <w:p w:rsidR="00FC5A49" w:rsidRDefault="00FC5A49" w:rsidP="00BB4F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49" w:rsidRDefault="00FC5A49" w:rsidP="00BB4FCA">
      <w:pPr>
        <w:spacing w:before="0" w:after="0" w:line="240" w:lineRule="auto"/>
      </w:pPr>
      <w:r>
        <w:separator/>
      </w:r>
    </w:p>
  </w:footnote>
  <w:footnote w:type="continuationSeparator" w:id="0">
    <w:p w:rsidR="00FC5A49" w:rsidRDefault="00FC5A49" w:rsidP="00BB4F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458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4260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175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6719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1EE0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3F2A"/>
    <w:multiLevelType w:val="hybridMultilevel"/>
    <w:tmpl w:val="65221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1C8C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0D25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04A09"/>
    <w:multiLevelType w:val="hybridMultilevel"/>
    <w:tmpl w:val="65221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719F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E414C"/>
    <w:multiLevelType w:val="hybridMultilevel"/>
    <w:tmpl w:val="88D619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D1E43"/>
    <w:multiLevelType w:val="singleLevel"/>
    <w:tmpl w:val="4EE287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5761344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3D19"/>
    <w:multiLevelType w:val="hybridMultilevel"/>
    <w:tmpl w:val="65221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C3EDF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C18C9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E03FC"/>
    <w:multiLevelType w:val="hybridMultilevel"/>
    <w:tmpl w:val="45121F5E"/>
    <w:lvl w:ilvl="0" w:tplc="83DC2D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2727B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C5741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40D20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D4244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05A62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10B06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E4DC7"/>
    <w:multiLevelType w:val="hybridMultilevel"/>
    <w:tmpl w:val="C39CB2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A7D85"/>
    <w:multiLevelType w:val="hybridMultilevel"/>
    <w:tmpl w:val="65221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0"/>
  </w:num>
  <w:num w:numId="19">
    <w:abstractNumId w:val="15"/>
  </w:num>
  <w:num w:numId="20">
    <w:abstractNumId w:val="3"/>
  </w:num>
  <w:num w:numId="21">
    <w:abstractNumId w:val="6"/>
  </w:num>
  <w:num w:numId="22">
    <w:abstractNumId w:val="21"/>
  </w:num>
  <w:num w:numId="23">
    <w:abstractNumId w:val="17"/>
  </w:num>
  <w:num w:numId="24">
    <w:abstractNumId w:val="18"/>
  </w:num>
  <w:num w:numId="25">
    <w:abstractNumId w:val="7"/>
  </w:num>
  <w:num w:numId="26">
    <w:abstractNumId w:val="0"/>
  </w:num>
  <w:num w:numId="27">
    <w:abstractNumId w:val="12"/>
  </w:num>
  <w:num w:numId="28">
    <w:abstractNumId w:val="9"/>
  </w:num>
  <w:num w:numId="29">
    <w:abstractNumId w:val="22"/>
  </w:num>
  <w:num w:numId="30">
    <w:abstractNumId w:val="14"/>
  </w:num>
  <w:num w:numId="31">
    <w:abstractNumId w:val="19"/>
  </w:num>
  <w:num w:numId="32">
    <w:abstractNumId w:val="1"/>
  </w:num>
  <w:num w:numId="33">
    <w:abstractNumId w:val="23"/>
  </w:num>
  <w:num w:numId="34">
    <w:abstractNumId w:val="4"/>
  </w:num>
  <w:num w:numId="35">
    <w:abstractNumId w:val="2"/>
  </w:num>
  <w:num w:numId="36">
    <w:abstractNumId w:val="13"/>
  </w:num>
  <w:num w:numId="37">
    <w:abstractNumId w:val="8"/>
  </w:num>
  <w:num w:numId="38">
    <w:abstractNumId w:val="24"/>
  </w:num>
  <w:num w:numId="39">
    <w:abstractNumId w:val="5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A5"/>
    <w:rsid w:val="000024FB"/>
    <w:rsid w:val="0004319E"/>
    <w:rsid w:val="0005780D"/>
    <w:rsid w:val="00066FBB"/>
    <w:rsid w:val="000C4614"/>
    <w:rsid w:val="000E3BCA"/>
    <w:rsid w:val="0012740B"/>
    <w:rsid w:val="00150636"/>
    <w:rsid w:val="001B4DCC"/>
    <w:rsid w:val="001D6FCC"/>
    <w:rsid w:val="001E5199"/>
    <w:rsid w:val="001F152B"/>
    <w:rsid w:val="0020181E"/>
    <w:rsid w:val="00237EA5"/>
    <w:rsid w:val="002821E1"/>
    <w:rsid w:val="002D3B5C"/>
    <w:rsid w:val="002E65BE"/>
    <w:rsid w:val="003216A9"/>
    <w:rsid w:val="00330C60"/>
    <w:rsid w:val="00374F0B"/>
    <w:rsid w:val="00394760"/>
    <w:rsid w:val="00402274"/>
    <w:rsid w:val="00415A96"/>
    <w:rsid w:val="00435FF2"/>
    <w:rsid w:val="004B5C8D"/>
    <w:rsid w:val="004F3597"/>
    <w:rsid w:val="00567E6F"/>
    <w:rsid w:val="00572A7E"/>
    <w:rsid w:val="005A656B"/>
    <w:rsid w:val="006305D5"/>
    <w:rsid w:val="0066798B"/>
    <w:rsid w:val="00672398"/>
    <w:rsid w:val="006A3CF4"/>
    <w:rsid w:val="006A4330"/>
    <w:rsid w:val="0074514F"/>
    <w:rsid w:val="007B6FE8"/>
    <w:rsid w:val="008276E1"/>
    <w:rsid w:val="00831813"/>
    <w:rsid w:val="00861F7E"/>
    <w:rsid w:val="008668EA"/>
    <w:rsid w:val="00886FBE"/>
    <w:rsid w:val="008B5EC8"/>
    <w:rsid w:val="009232C2"/>
    <w:rsid w:val="00933185"/>
    <w:rsid w:val="00965421"/>
    <w:rsid w:val="00985FCC"/>
    <w:rsid w:val="00990B07"/>
    <w:rsid w:val="009E7102"/>
    <w:rsid w:val="009F7DC5"/>
    <w:rsid w:val="00A23D8E"/>
    <w:rsid w:val="00A451A5"/>
    <w:rsid w:val="00A5181B"/>
    <w:rsid w:val="00A6181A"/>
    <w:rsid w:val="00A8059C"/>
    <w:rsid w:val="00A865B7"/>
    <w:rsid w:val="00A91EFF"/>
    <w:rsid w:val="00AA21AB"/>
    <w:rsid w:val="00B04CF4"/>
    <w:rsid w:val="00B15857"/>
    <w:rsid w:val="00B2438A"/>
    <w:rsid w:val="00B47B29"/>
    <w:rsid w:val="00B5395B"/>
    <w:rsid w:val="00B92E72"/>
    <w:rsid w:val="00BB4FCA"/>
    <w:rsid w:val="00BD0780"/>
    <w:rsid w:val="00BD3FD6"/>
    <w:rsid w:val="00BD573A"/>
    <w:rsid w:val="00C0007D"/>
    <w:rsid w:val="00C15DA1"/>
    <w:rsid w:val="00C24E78"/>
    <w:rsid w:val="00C3120C"/>
    <w:rsid w:val="00C3626E"/>
    <w:rsid w:val="00CC15D4"/>
    <w:rsid w:val="00CD7A80"/>
    <w:rsid w:val="00D22CB9"/>
    <w:rsid w:val="00D309D1"/>
    <w:rsid w:val="00D82D48"/>
    <w:rsid w:val="00D83004"/>
    <w:rsid w:val="00D846D7"/>
    <w:rsid w:val="00DA28E3"/>
    <w:rsid w:val="00DC0C72"/>
    <w:rsid w:val="00DC2E7E"/>
    <w:rsid w:val="00DC35B7"/>
    <w:rsid w:val="00DE1CF4"/>
    <w:rsid w:val="00DF67FB"/>
    <w:rsid w:val="00E326D5"/>
    <w:rsid w:val="00E666E1"/>
    <w:rsid w:val="00E87542"/>
    <w:rsid w:val="00E93614"/>
    <w:rsid w:val="00EE7954"/>
    <w:rsid w:val="00F92F86"/>
    <w:rsid w:val="00F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130C"/>
  <w15:docId w15:val="{469AF542-CB52-2E45-8FF5-D8D867F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24E78"/>
    <w:pPr>
      <w:keepNext/>
      <w:snapToGrid w:val="0"/>
      <w:spacing w:before="0" w:after="0" w:line="240" w:lineRule="auto"/>
      <w:ind w:firstLine="567"/>
      <w:jc w:val="left"/>
      <w:outlineLvl w:val="0"/>
    </w:pPr>
    <w:rPr>
      <w:rFonts w:ascii="Arial" w:eastAsia="Times New Roman" w:hAnsi="Arial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1CF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C24E78"/>
    <w:rPr>
      <w:rFonts w:ascii="Arial" w:eastAsia="Times New Roman" w:hAnsi="Arial" w:cs="Times New Roman"/>
      <w:b/>
      <w:sz w:val="28"/>
      <w:szCs w:val="20"/>
      <w:lang w:eastAsia="tr-TR"/>
    </w:rPr>
  </w:style>
  <w:style w:type="table" w:styleId="AkGlgeleme-Vurgu5">
    <w:name w:val="Light Shading Accent 5"/>
    <w:basedOn w:val="NormalTablo"/>
    <w:uiPriority w:val="60"/>
    <w:rsid w:val="00A5181B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oKlavuzu">
    <w:name w:val="Table Grid"/>
    <w:basedOn w:val="NormalTablo"/>
    <w:uiPriority w:val="39"/>
    <w:rsid w:val="00A5181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4">
    <w:name w:val="Light Shading Accent 4"/>
    <w:basedOn w:val="NormalTablo"/>
    <w:uiPriority w:val="60"/>
    <w:rsid w:val="00BB4FCA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BB4F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4FCA"/>
  </w:style>
  <w:style w:type="paragraph" w:styleId="AltBilgi">
    <w:name w:val="footer"/>
    <w:basedOn w:val="Normal"/>
    <w:link w:val="AltBilgiChar"/>
    <w:uiPriority w:val="99"/>
    <w:unhideWhenUsed/>
    <w:rsid w:val="00BB4F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4FCA"/>
  </w:style>
  <w:style w:type="character" w:customStyle="1" w:styleId="yiv1808186402s9">
    <w:name w:val="yiv1808186402s9"/>
    <w:basedOn w:val="VarsaylanParagrafYazTipi"/>
    <w:rsid w:val="009E7102"/>
  </w:style>
  <w:style w:type="paragraph" w:customStyle="1" w:styleId="yiv1808186402s31">
    <w:name w:val="yiv1808186402s31"/>
    <w:basedOn w:val="Normal"/>
    <w:rsid w:val="009E71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iv1808186402s10">
    <w:name w:val="yiv1808186402s10"/>
    <w:basedOn w:val="VarsaylanParagrafYazTipi"/>
    <w:rsid w:val="009E7102"/>
  </w:style>
  <w:style w:type="paragraph" w:customStyle="1" w:styleId="yiv1808186402s44">
    <w:name w:val="yiv1808186402s44"/>
    <w:basedOn w:val="Normal"/>
    <w:rsid w:val="009E71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D57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B2438A"/>
    <w:pPr>
      <w:widowControl w:val="0"/>
      <w:autoSpaceDE w:val="0"/>
      <w:autoSpaceDN w:val="0"/>
      <w:spacing w:before="77"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438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8FDC-9BB2-466A-82CA-B9E9CBB2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2025-01-08T11:43:00Z</dcterms:created>
  <dcterms:modified xsi:type="dcterms:W3CDTF">2025-05-07T11:03:00Z</dcterms:modified>
</cp:coreProperties>
</file>