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B136B" w14:textId="77777777" w:rsidR="00922FFE" w:rsidRDefault="00922FFE" w:rsidP="00646245">
      <w:pPr>
        <w:spacing w:after="0" w:line="240" w:lineRule="auto"/>
        <w:jc w:val="center"/>
        <w:rPr>
          <w:b/>
          <w:color w:val="C00000"/>
        </w:rPr>
      </w:pPr>
    </w:p>
    <w:p w14:paraId="564BFA97" w14:textId="77777777" w:rsidR="00922FFE" w:rsidRDefault="00922FFE" w:rsidP="00646245">
      <w:pPr>
        <w:spacing w:after="0" w:line="240" w:lineRule="auto"/>
        <w:jc w:val="center"/>
        <w:rPr>
          <w:b/>
          <w:color w:val="C00000"/>
        </w:rPr>
      </w:pPr>
    </w:p>
    <w:p w14:paraId="0DC56BEF" w14:textId="1AE4CAFD" w:rsidR="00EB74C1" w:rsidRDefault="00646245" w:rsidP="00646245">
      <w:pPr>
        <w:spacing w:after="0" w:line="240" w:lineRule="auto"/>
        <w:jc w:val="center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61C5C7" wp14:editId="32552EF3">
                <wp:simplePos x="0" y="0"/>
                <wp:positionH relativeFrom="column">
                  <wp:posOffset>2039620</wp:posOffset>
                </wp:positionH>
                <wp:positionV relativeFrom="paragraph">
                  <wp:posOffset>1224915</wp:posOffset>
                </wp:positionV>
                <wp:extent cx="2643505" cy="342900"/>
                <wp:effectExtent l="0" t="0" r="4445" b="0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5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E9D2D" w14:textId="12C81999" w:rsidR="00646245" w:rsidRPr="00646245" w:rsidRDefault="00646245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1C5C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60.6pt;margin-top:96.45pt;width:208.15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5PJAIAAB8EAAAOAAAAZHJzL2Uyb0RvYy54bWysU1Fv2yAQfp+0/4B4X+y4TtdYcaouXaZp&#10;7Tap2w/AGMdowDEgsdtfvwOnadS9TeMBcdzxcffdd6vrUStyEM5LMDWdz3JKhOHQSrOr6c8f23dX&#10;lPjATMsUGFHTR+Hp9frtm9VgK1FAD6oVjiCI8dVga9qHYKss87wXmvkZWGHQ2YHTLKDpdlnr2IDo&#10;WmVFnl9mA7jWOuDCe7y9nZx0nfC7TvDwreu8CETVFHMLaXdpb+KerVes2jlme8mPabB/yEIzafDT&#10;E9QtC4zsnfwLSkvuwEMXZhx0Bl0nuUg1YDXz/FU1Dz2zItWC5Hh7osn/P1j+9fDdEdnWtKTEMI0t&#10;uhdBGvJlH/Z+T4rI0GB9hYEPFkPD+AFG7HSq1ts74L88MbDpmdmJG+dg6AVrMcN5fJmdPZ1wfARp&#10;hnto8Su2D5CAxs7pSB8SQhAdO/V46o4YA+F4WVyWF4t8QQlH30VZLPPUvoxVz6+t8+GTAE3ioaYO&#10;u5/Q2eHOh5gNq55D4mcelGy3UqlkuF2zUY4cGCplm1Yq4FWYMmSo6XJRLBKygfg+iUjLgEpWUtf0&#10;Ko9r0lZk46NpU0hgUk1nzESZIz2RkYmbMDYjBkbOGmgfkSgHk2JxwvDQg3uiZEC11tT/3jMnKFGf&#10;DZK9nJdllHcyysX7Ag137mnOPcxwhKppoGQ6bkIaiciDgRtsSicTXy+ZHHNFFSYajxMTZX5up6iX&#10;uV7/AQAA//8DAFBLAwQUAAYACAAAACEA6ZP2xeAAAAALAQAADwAAAGRycy9kb3ducmV2LnhtbEyP&#10;0U6DQBBF3038h82Y+GLs0m0LhbI0aqLxtbUfMMAWiOwsYbeF/r3jkz5O7sm9Z/L9bHtxNaPvHGlY&#10;LiIQhipXd9RoOH29P29B+IBUY+/IaLgZD/vi/i7HrHYTHcz1GBrBJeQz1NCGMGRS+qo1Fv3CDYY4&#10;O7vRYuBzbGQ94sTltpcqimJpsSNeaHEwb62pvo8Xq+H8OT1t0qn8CKfksI5fsUtKd9P68WF+2YEI&#10;Zg5/MPzqszoU7FS6C9Ve9BpWaqkY5SBVKQgmklWyAVFqUOs4BVnk8v8PxQ8AAAD//wMAUEsBAi0A&#10;FAAGAAgAAAAhALaDOJL+AAAA4QEAABMAAAAAAAAAAAAAAAAAAAAAAFtDb250ZW50X1R5cGVzXS54&#10;bWxQSwECLQAUAAYACAAAACEAOP0h/9YAAACUAQAACwAAAAAAAAAAAAAAAAAvAQAAX3JlbHMvLnJl&#10;bHNQSwECLQAUAAYACAAAACEAaxg+TyQCAAAfBAAADgAAAAAAAAAAAAAAAAAuAgAAZHJzL2Uyb0Rv&#10;Yy54bWxQSwECLQAUAAYACAAAACEA6ZP2xeAAAAALAQAADwAAAAAAAAAAAAAAAAB+BAAAZHJzL2Rv&#10;d25yZXYueG1sUEsFBgAAAAAEAAQA8wAAAIsFAAAAAA==&#10;" stroked="f">
                <v:textbox>
                  <w:txbxContent>
                    <w:p w14:paraId="249E9D2D" w14:textId="12C81999" w:rsidR="00646245" w:rsidRPr="00646245" w:rsidRDefault="00646245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654BF" w:rsidRPr="00646245">
        <w:rPr>
          <w:noProof/>
          <w:color w:val="C00000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0AC92D" wp14:editId="1473F359">
                <wp:simplePos x="0" y="0"/>
                <wp:positionH relativeFrom="margin">
                  <wp:align>right</wp:align>
                </wp:positionH>
                <wp:positionV relativeFrom="paragraph">
                  <wp:posOffset>354965</wp:posOffset>
                </wp:positionV>
                <wp:extent cx="6810375" cy="828675"/>
                <wp:effectExtent l="19050" t="19050" r="28575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828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B2D6A" w14:textId="77777777" w:rsidR="001654BF" w:rsidRDefault="001654BF" w:rsidP="001654BF">
                            <w:r>
                              <w:t>Değerli Arkadaşlar,</w:t>
                            </w:r>
                          </w:p>
                          <w:p w14:paraId="2E550D15" w14:textId="5ADA4162" w:rsidR="001654BF" w:rsidRDefault="001654BF" w:rsidP="00646245">
                            <w:pPr>
                              <w:jc w:val="both"/>
                            </w:pPr>
                            <w:r>
                              <w:t>Aşağıda bazı ifadeler verilmiştir. Verilen ifadeleri okuyarak ne ölçüde katıldığınızı sağ taraftaki kutucukları karalayarak belirtiniz. Lütfen verilen ifadeleri aklınıza ilk geldiği şekliyle işaretleyiniz. İlginiz için teşekkür ederiz.</w:t>
                            </w:r>
                          </w:p>
                          <w:p w14:paraId="05A2E905" w14:textId="284F4BFE" w:rsidR="001654BF" w:rsidRDefault="001654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AC92D" id="_x0000_s1027" type="#_x0000_t202" style="position:absolute;left:0;text-align:left;margin-left:485.05pt;margin-top:27.95pt;width:536.25pt;height:65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pAfwIAAEQFAAAOAAAAZHJzL2Uyb0RvYy54bWysVFFv0zAQfkfiP1h+Z0mzritR02lsDCE2&#10;QAx+gOs4jTXHF2ynSfn1nO00awHxgHix7PPdd9/dffbqamgU2QljJeiCzs5SSoTmUEq9Lei3r3ev&#10;lpRYx3TJFGhR0L2w9Gr98sWqb3ORQQ2qFIYgiLZ53xa0dq7Nk8TyWjTMnkErNF5WYBrm8Gi2SWlY&#10;j+iNSrI0XSQ9mLI1wIW1aL2Nl3Qd8KtKcPepqqxwRBUUubmwmrBu/JqsVyzfGtbWko802D+waJjU&#10;mHSCumWOkc7I36AayQ1YqNwZhyaBqpJchBqwmln6SzWPNWtFqAWbY9upTfb/wfKPu8+GyLKg2eyS&#10;Es0aHNKDcFKTD53rbEcy36O+tTm6Prbo7IY3MOCsQ722vQf+ZImGm5rprbg2BvpasBI5znxkchQa&#10;cawH2fQPUGIq1jkIQENlGt9AbAlBdJzVfpqPGBzhaFwsZ+n55QUlHO+W2XKBe5+C5Yfo1lj3TkBD&#10;/KagBucf0Nnu3rroenDxySwoWd5JpcLBa07cKEN2DNXCOBfaLUK46hqkG+2ounTUDZpRXdG8PJiR&#10;TVCvRwrcTpIoTfqCnmMhaUD2rXqrS6TGcsekinvEUHrsnW/X2Di3V8I7Kv1FVDg0bEkWUKaEp9Rj&#10;wcHbh1VY6BQ4ju+0ZuXizCZfHybCM5oCI++/ZpwiQlbQbgpupAbzJ8rl05Q5+h+qjzV7EblhMwSl&#10;Bk9v2UC5Ry0ZiM8avyHc1GB+UNLjky6o/d4xIyhR7zXq8fVsPvd/QDjMLy4zPJjjm83xDdMcoQrq&#10;KInbGxf+DV+ThmvUbSWDpJ6ZjJzxqYbBj9+K/wuOz8Hr+fNb/wQAAP//AwBQSwMEFAAGAAgAAAAh&#10;AA1Syi/gAAAACAEAAA8AAABkcnMvZG93bnJldi54bWxMj81OwzAQhO9IvIO1SNyoTUXaEuJUFT+H&#10;ciiiRULctvGSRLXXUeym4e1xT3Cb1axmvimWo7NioD60njXcThQI4sqblmsNH7uXmwWIEJENWs+k&#10;4YcCLMvLiwJz40/8TsM21iKFcMhRQxNjl0sZqoYchonviJP37XuHMZ19LU2PpxTurJwqNZMOW04N&#10;DXb02FB12B6dhrlb7eLT1+taHTbPg30zmcfPtdbXV+PqAUSkMf49wxk/oUOZmPb+yCYIqyENiRqy&#10;7B7E2VXzaQZin9RidgeyLOT/AeUvAAAA//8DAFBLAQItABQABgAIAAAAIQC2gziS/gAAAOEBAAAT&#10;AAAAAAAAAAAAAAAAAAAAAABbQ29udGVudF9UeXBlc10ueG1sUEsBAi0AFAAGAAgAAAAhADj9If/W&#10;AAAAlAEAAAsAAAAAAAAAAAAAAAAALwEAAF9yZWxzLy5yZWxzUEsBAi0AFAAGAAgAAAAhAJwt6kB/&#10;AgAARAUAAA4AAAAAAAAAAAAAAAAALgIAAGRycy9lMm9Eb2MueG1sUEsBAi0AFAAGAAgAAAAhAA1S&#10;yi/gAAAACAEAAA8AAAAAAAAAAAAAAAAA2QQAAGRycy9kb3ducmV2LnhtbFBLBQYAAAAABAAEAPMA&#10;AADmBQAAAAA=&#10;" fillcolor="#fde9d9 [665]" strokecolor="#f79646 [3209]" strokeweight="3pt">
                <v:textbox>
                  <w:txbxContent>
                    <w:p w14:paraId="020B2D6A" w14:textId="77777777" w:rsidR="001654BF" w:rsidRDefault="001654BF" w:rsidP="001654BF">
                      <w:r>
                        <w:t>Değerli Arkadaşlar,</w:t>
                      </w:r>
                    </w:p>
                    <w:p w14:paraId="2E550D15" w14:textId="5ADA4162" w:rsidR="001654BF" w:rsidRDefault="001654BF" w:rsidP="00646245">
                      <w:pPr>
                        <w:jc w:val="both"/>
                      </w:pPr>
                      <w:r>
                        <w:t>Aşağıda bazı ifadeler verilmiştir. Verilen ifadeleri okuyarak ne ölçüde katıldığınızı sağ taraftaki kutucukları karalayarak belirtiniz. Lütfen verilen ifadeleri aklınıza ilk geldiği şekliyle işaretleyiniz. İlginiz için teşekkür ederiz.</w:t>
                      </w:r>
                    </w:p>
                    <w:p w14:paraId="05A2E905" w14:textId="284F4BFE" w:rsidR="001654BF" w:rsidRDefault="001654BF"/>
                  </w:txbxContent>
                </v:textbox>
                <w10:wrap type="square" anchorx="margin"/>
              </v:shape>
            </w:pict>
          </mc:Fallback>
        </mc:AlternateContent>
      </w:r>
      <w:r w:rsidR="00E778CE" w:rsidRPr="00646245">
        <w:rPr>
          <w:b/>
          <w:color w:val="C00000"/>
        </w:rPr>
        <w:t>ÖZ</w:t>
      </w:r>
      <w:r w:rsidR="00B6642A">
        <w:rPr>
          <w:b/>
          <w:color w:val="C00000"/>
        </w:rPr>
        <w:t xml:space="preserve"> </w:t>
      </w:r>
      <w:r w:rsidR="00E778CE" w:rsidRPr="00646245">
        <w:rPr>
          <w:b/>
          <w:color w:val="C00000"/>
        </w:rPr>
        <w:t>DÜZENLEME ÖLÇEĞİ</w:t>
      </w:r>
    </w:p>
    <w:p w14:paraId="18618193" w14:textId="45251823" w:rsidR="00EB74C1" w:rsidRDefault="00EB74C1" w:rsidP="00EB74C1"/>
    <w:tbl>
      <w:tblPr>
        <w:tblStyle w:val="DzTablo1"/>
        <w:tblW w:w="105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5"/>
        <w:gridCol w:w="89"/>
        <w:gridCol w:w="564"/>
        <w:gridCol w:w="468"/>
        <w:gridCol w:w="546"/>
        <w:gridCol w:w="468"/>
        <w:gridCol w:w="564"/>
      </w:tblGrid>
      <w:tr w:rsidR="00BD3742" w:rsidRPr="00F0134E" w14:paraId="0F1740CE" w14:textId="77777777" w:rsidTr="00196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vMerge w:val="restart"/>
          </w:tcPr>
          <w:p w14:paraId="49651656" w14:textId="5AA9A227" w:rsidR="00BD3742" w:rsidRPr="00312A5B" w:rsidRDefault="00BD3742" w:rsidP="00023D65">
            <w:pPr>
              <w:pStyle w:val="ListeParagraf"/>
              <w:ind w:left="284"/>
              <w:rPr>
                <w:sz w:val="16"/>
                <w:szCs w:val="16"/>
              </w:rPr>
            </w:pPr>
          </w:p>
        </w:tc>
        <w:tc>
          <w:tcPr>
            <w:tcW w:w="89" w:type="dxa"/>
            <w:vMerge w:val="restart"/>
            <w:shd w:val="clear" w:color="auto" w:fill="auto"/>
            <w:textDirection w:val="btLr"/>
          </w:tcPr>
          <w:p w14:paraId="363DC303" w14:textId="77777777" w:rsidR="00BD3742" w:rsidRPr="00F0134E" w:rsidRDefault="00BD3742" w:rsidP="00F013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BD4B4" w:themeFill="accent6" w:themeFillTint="66"/>
            <w:textDirection w:val="btLr"/>
            <w:vAlign w:val="center"/>
          </w:tcPr>
          <w:p w14:paraId="3F8B741C" w14:textId="3419FEC0" w:rsidR="00BD3742" w:rsidRDefault="00BD3742" w:rsidP="00DA26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578D">
              <w:rPr>
                <w:sz w:val="20"/>
                <w:szCs w:val="20"/>
              </w:rPr>
              <w:t>Kesinlikle</w:t>
            </w:r>
          </w:p>
          <w:p w14:paraId="4616CC3D" w14:textId="52583785" w:rsidR="00BD3742" w:rsidRPr="00E3578D" w:rsidRDefault="00BD3742" w:rsidP="00DA26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E3578D">
              <w:rPr>
                <w:sz w:val="20"/>
                <w:szCs w:val="20"/>
              </w:rPr>
              <w:t>Katılmıyorum</w:t>
            </w:r>
          </w:p>
        </w:tc>
        <w:tc>
          <w:tcPr>
            <w:tcW w:w="468" w:type="dxa"/>
            <w:shd w:val="clear" w:color="auto" w:fill="FDE9D9" w:themeFill="accent6" w:themeFillTint="33"/>
            <w:textDirection w:val="btLr"/>
            <w:vAlign w:val="center"/>
          </w:tcPr>
          <w:p w14:paraId="73A628AF" w14:textId="646902EC" w:rsidR="00BD3742" w:rsidRPr="00AC7D11" w:rsidRDefault="00BD3742" w:rsidP="00DA26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7D11">
              <w:rPr>
                <w:sz w:val="20"/>
                <w:szCs w:val="20"/>
              </w:rPr>
              <w:t>Katılmıyorum</w:t>
            </w:r>
          </w:p>
        </w:tc>
        <w:tc>
          <w:tcPr>
            <w:tcW w:w="546" w:type="dxa"/>
            <w:shd w:val="clear" w:color="auto" w:fill="FBD4B4" w:themeFill="accent6" w:themeFillTint="66"/>
            <w:textDirection w:val="btLr"/>
            <w:vAlign w:val="center"/>
          </w:tcPr>
          <w:p w14:paraId="4873AA53" w14:textId="2BA1F4A6" w:rsidR="00BD3742" w:rsidRPr="00AC7D11" w:rsidRDefault="00BD3742" w:rsidP="00DA26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7D11">
              <w:rPr>
                <w:sz w:val="20"/>
                <w:szCs w:val="20"/>
              </w:rPr>
              <w:t>Kararsızım</w:t>
            </w:r>
          </w:p>
        </w:tc>
        <w:tc>
          <w:tcPr>
            <w:tcW w:w="468" w:type="dxa"/>
            <w:shd w:val="clear" w:color="auto" w:fill="FDE9D9" w:themeFill="accent6" w:themeFillTint="33"/>
            <w:textDirection w:val="btLr"/>
            <w:vAlign w:val="center"/>
          </w:tcPr>
          <w:p w14:paraId="185A0999" w14:textId="7F3340C5" w:rsidR="00BD3742" w:rsidRPr="00E3578D" w:rsidRDefault="00BD3742" w:rsidP="00DA26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E3578D">
              <w:rPr>
                <w:sz w:val="20"/>
                <w:szCs w:val="20"/>
              </w:rPr>
              <w:t>Katılıyorum</w:t>
            </w:r>
          </w:p>
        </w:tc>
        <w:tc>
          <w:tcPr>
            <w:tcW w:w="564" w:type="dxa"/>
            <w:shd w:val="clear" w:color="auto" w:fill="FBD4B4" w:themeFill="accent6" w:themeFillTint="66"/>
            <w:textDirection w:val="btLr"/>
            <w:vAlign w:val="center"/>
          </w:tcPr>
          <w:p w14:paraId="280C5785" w14:textId="3C73A3EF" w:rsidR="00BD3742" w:rsidRPr="00AC7D11" w:rsidRDefault="00BD3742" w:rsidP="00DA26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7D11">
              <w:rPr>
                <w:sz w:val="20"/>
                <w:szCs w:val="20"/>
              </w:rPr>
              <w:t>Kesinlikle</w:t>
            </w:r>
          </w:p>
          <w:p w14:paraId="512EE515" w14:textId="3C0DBB16" w:rsidR="00BD3742" w:rsidRPr="00AC7D11" w:rsidRDefault="00BD3742" w:rsidP="00DA26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7D11">
              <w:rPr>
                <w:sz w:val="20"/>
                <w:szCs w:val="20"/>
              </w:rPr>
              <w:t>Katılıyorum</w:t>
            </w:r>
          </w:p>
        </w:tc>
      </w:tr>
      <w:tr w:rsidR="00BD3742" w:rsidRPr="00F0134E" w14:paraId="40CD77D4" w14:textId="77777777" w:rsidTr="00196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vMerge/>
          </w:tcPr>
          <w:p w14:paraId="22B72143" w14:textId="77777777" w:rsidR="00BD3742" w:rsidRDefault="00BD3742" w:rsidP="00C96C45">
            <w:pPr>
              <w:pStyle w:val="ListeParagraf"/>
              <w:ind w:left="284"/>
            </w:pPr>
          </w:p>
        </w:tc>
        <w:tc>
          <w:tcPr>
            <w:tcW w:w="89" w:type="dxa"/>
            <w:vMerge/>
            <w:shd w:val="clear" w:color="auto" w:fill="auto"/>
            <w:textDirection w:val="btLr"/>
          </w:tcPr>
          <w:p w14:paraId="6683DA5C" w14:textId="77777777" w:rsidR="00BD3742" w:rsidRPr="00F0134E" w:rsidRDefault="00BD3742" w:rsidP="00F0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  <w:textDirection w:val="btLr"/>
            <w:vAlign w:val="center"/>
          </w:tcPr>
          <w:p w14:paraId="49B29E20" w14:textId="77777777" w:rsidR="00BD3742" w:rsidRDefault="00BD3742" w:rsidP="00BD3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6B5CDF26" w14:textId="77777777" w:rsidR="00BD3742" w:rsidRDefault="00BD3742" w:rsidP="00DA2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textDirection w:val="btLr"/>
            <w:vAlign w:val="center"/>
          </w:tcPr>
          <w:p w14:paraId="64E9ABF0" w14:textId="77777777" w:rsidR="00BD3742" w:rsidRDefault="00BD3742" w:rsidP="00DA2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textDirection w:val="btLr"/>
            <w:vAlign w:val="center"/>
          </w:tcPr>
          <w:p w14:paraId="73760F32" w14:textId="77777777" w:rsidR="00BD3742" w:rsidRPr="00AC7D11" w:rsidRDefault="00BD3742" w:rsidP="00DA2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textDirection w:val="btLr"/>
            <w:vAlign w:val="center"/>
          </w:tcPr>
          <w:p w14:paraId="1331D86B" w14:textId="77777777" w:rsidR="00BD3742" w:rsidRDefault="00BD3742" w:rsidP="00DA2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  <w:textDirection w:val="btLr"/>
            <w:vAlign w:val="center"/>
          </w:tcPr>
          <w:p w14:paraId="537BE03B" w14:textId="77777777" w:rsidR="00BD3742" w:rsidRDefault="00BD3742" w:rsidP="00BD3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7A484008" w14:textId="77777777" w:rsidR="00BD3742" w:rsidRPr="00AC7D11" w:rsidRDefault="00BD3742" w:rsidP="00DA2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B5593" w14:paraId="2D564A01" w14:textId="77777777" w:rsidTr="00196D9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BD4B4" w:themeFill="accent6" w:themeFillTint="66"/>
          </w:tcPr>
          <w:p w14:paraId="2D5649FB" w14:textId="6AEDDAF1" w:rsidR="00E778CE" w:rsidRPr="00E778CE" w:rsidRDefault="00E778CE" w:rsidP="00E778CE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bookmarkStart w:id="0" w:name="_Hlk199343434"/>
            <w:r w:rsidRPr="00E778CE">
              <w:rPr>
                <w:b w:val="0"/>
              </w:rPr>
              <w:t>Amaçlarım doğrultusunda kaydettiğim ilerlemeyi genellikle takip ederim.</w:t>
            </w:r>
          </w:p>
        </w:tc>
        <w:tc>
          <w:tcPr>
            <w:tcW w:w="89" w:type="dxa"/>
            <w:shd w:val="clear" w:color="auto" w:fill="auto"/>
          </w:tcPr>
          <w:p w14:paraId="2EAD351D" w14:textId="77777777" w:rsidR="00E778CE" w:rsidRDefault="00E778CE" w:rsidP="00E77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9FC" w14:textId="40220F01" w:rsidR="00E778CE" w:rsidRPr="00196D94" w:rsidRDefault="00196D94" w:rsidP="00E77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9FD" w14:textId="75A662B7" w:rsidR="00E778CE" w:rsidRPr="00196D94" w:rsidRDefault="00196D94" w:rsidP="00E77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9FE" w14:textId="551DED22" w:rsidR="00E778CE" w:rsidRPr="00196D94" w:rsidRDefault="00196D94" w:rsidP="00E77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9FF" w14:textId="781F1514" w:rsidR="00E778CE" w:rsidRPr="00196D94" w:rsidRDefault="00196D94" w:rsidP="00E77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00" w14:textId="5B789766" w:rsidR="00E778CE" w:rsidRPr="00196D94" w:rsidRDefault="00196D94" w:rsidP="00E77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bookmarkEnd w:id="0"/>
      <w:tr w:rsidR="00196D94" w14:paraId="2D564A08" w14:textId="77777777" w:rsidTr="00196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DE9D9" w:themeFill="accent6" w:themeFillTint="33"/>
          </w:tcPr>
          <w:p w14:paraId="2D564A02" w14:textId="4B6096B2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 w:rsidRPr="00E778CE">
              <w:rPr>
                <w:b w:val="0"/>
              </w:rPr>
              <w:t>Bazı şeyleri zihnimde toparlamada zorluklar yaşarım.</w:t>
            </w:r>
          </w:p>
        </w:tc>
        <w:tc>
          <w:tcPr>
            <w:tcW w:w="89" w:type="dxa"/>
            <w:shd w:val="clear" w:color="auto" w:fill="auto"/>
          </w:tcPr>
          <w:p w14:paraId="0A73AEC3" w14:textId="77777777" w:rsidR="00196D94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03" w14:textId="1505CDCD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 w:cs="Arial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04" w14:textId="281F1731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05" w14:textId="0E2B00FF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06" w14:textId="68C1BB35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07" w14:textId="56801EA5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6D94" w14:paraId="2D564A0F" w14:textId="77777777" w:rsidTr="00196D9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BD4B4" w:themeFill="accent6" w:themeFillTint="66"/>
          </w:tcPr>
          <w:p w14:paraId="2D564A09" w14:textId="53820254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 w:rsidRPr="00E778CE">
              <w:rPr>
                <w:b w:val="0"/>
              </w:rPr>
              <w:t>Planlarımdan kolaylıkla uzaklaşırım.</w:t>
            </w:r>
          </w:p>
        </w:tc>
        <w:tc>
          <w:tcPr>
            <w:tcW w:w="89" w:type="dxa"/>
            <w:shd w:val="clear" w:color="auto" w:fill="auto"/>
          </w:tcPr>
          <w:p w14:paraId="23AD6C2F" w14:textId="77777777" w:rsidR="00196D94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0A" w14:textId="6FFEACB4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0B" w14:textId="2CCCF9C8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0C" w14:textId="1A4B9F95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0D" w14:textId="45F4FF1C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0E" w14:textId="048C4FF3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6D94" w14:paraId="2D564A16" w14:textId="77777777" w:rsidTr="00196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DE9D9" w:themeFill="accent6" w:themeFillTint="33"/>
          </w:tcPr>
          <w:p w14:paraId="2D564A10" w14:textId="3DA03E49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 w:rsidRPr="00E778CE">
              <w:rPr>
                <w:b w:val="0"/>
              </w:rPr>
              <w:t>Yaptıklarımın sonuçlarını, çok geç oluncaya kadar fark etmem.</w:t>
            </w:r>
          </w:p>
        </w:tc>
        <w:tc>
          <w:tcPr>
            <w:tcW w:w="89" w:type="dxa"/>
            <w:shd w:val="clear" w:color="auto" w:fill="auto"/>
          </w:tcPr>
          <w:p w14:paraId="7F50C5ED" w14:textId="77777777" w:rsidR="00196D94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11" w14:textId="603C68BD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12" w14:textId="5A6A4F47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13" w14:textId="5A542508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14" w14:textId="2BEF343E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15" w14:textId="1AD50175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6D94" w14:paraId="2D564A1D" w14:textId="77777777" w:rsidTr="00196D9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BD4B4" w:themeFill="accent6" w:themeFillTint="66"/>
          </w:tcPr>
          <w:p w14:paraId="2D564A17" w14:textId="3D7C9E98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 w:rsidRPr="00E778CE">
              <w:rPr>
                <w:b w:val="0"/>
              </w:rPr>
              <w:t>Kendim için belirlediğim hedefleri gerçekleştirebilirim.</w:t>
            </w:r>
          </w:p>
        </w:tc>
        <w:tc>
          <w:tcPr>
            <w:tcW w:w="89" w:type="dxa"/>
            <w:shd w:val="clear" w:color="auto" w:fill="auto"/>
          </w:tcPr>
          <w:p w14:paraId="414BC6CF" w14:textId="77777777" w:rsidR="00196D94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18" w14:textId="06CD659F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19" w14:textId="3B6DB47C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1A" w14:textId="12926489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1B" w14:textId="2D5E0B24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1C" w14:textId="66900256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6D94" w14:paraId="2D564A24" w14:textId="77777777" w:rsidTr="00196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DE9D9" w:themeFill="accent6" w:themeFillTint="33"/>
          </w:tcPr>
          <w:p w14:paraId="2D564A1E" w14:textId="47825454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 w:rsidRPr="00E778CE">
              <w:rPr>
                <w:b w:val="0"/>
              </w:rPr>
              <w:t>Karar almayı ertelerim.</w:t>
            </w:r>
          </w:p>
        </w:tc>
        <w:tc>
          <w:tcPr>
            <w:tcW w:w="89" w:type="dxa"/>
            <w:shd w:val="clear" w:color="auto" w:fill="auto"/>
          </w:tcPr>
          <w:p w14:paraId="6A2CC82D" w14:textId="77777777" w:rsidR="00196D94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1F" w14:textId="1F058FA5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20" w14:textId="2DF8ED5A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21" w14:textId="0F0FAA60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22" w14:textId="34907485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23" w14:textId="4BAC0157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6D94" w14:paraId="2D564A2B" w14:textId="77777777" w:rsidTr="00196D9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BD4B4" w:themeFill="accent6" w:themeFillTint="66"/>
          </w:tcPr>
          <w:p w14:paraId="2D564A25" w14:textId="45B17D50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 w:rsidRPr="00E778CE">
              <w:rPr>
                <w:b w:val="0"/>
              </w:rPr>
              <w:t>Bazı şeyleri (alkol, yiyecek, tatlı vb.) yeterince aldığımı fark etmek benim için zordur.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89" w:type="dxa"/>
            <w:shd w:val="clear" w:color="auto" w:fill="auto"/>
          </w:tcPr>
          <w:p w14:paraId="0330ADF6" w14:textId="77777777" w:rsidR="00196D94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26" w14:textId="70CD6969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27" w14:textId="46CBEA40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28" w14:textId="01890C1F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29" w14:textId="5BCB5383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2A" w14:textId="640D011E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6D94" w14:paraId="2D564A32" w14:textId="77777777" w:rsidTr="00196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DE9D9" w:themeFill="accent6" w:themeFillTint="33"/>
          </w:tcPr>
          <w:p w14:paraId="2D564A2C" w14:textId="1F4ACED5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 w:rsidRPr="00E778CE">
              <w:rPr>
                <w:b w:val="0"/>
              </w:rPr>
              <w:t>Değişmek istersem bunu yapabileceğimden eminim.</w:t>
            </w:r>
          </w:p>
        </w:tc>
        <w:tc>
          <w:tcPr>
            <w:tcW w:w="89" w:type="dxa"/>
            <w:shd w:val="clear" w:color="auto" w:fill="auto"/>
          </w:tcPr>
          <w:p w14:paraId="5A90BFE0" w14:textId="77777777" w:rsidR="00196D94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2D" w14:textId="6E72778C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2E" w14:textId="042A5826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2F" w14:textId="5DCFEFBF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30" w14:textId="20925F0F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31" w14:textId="2F73CA69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6D94" w14:paraId="2D564A39" w14:textId="77777777" w:rsidTr="00196D9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BD4B4" w:themeFill="accent6" w:themeFillTint="66"/>
          </w:tcPr>
          <w:p w14:paraId="2D564A33" w14:textId="28DF441B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 w:rsidRPr="00E778CE">
              <w:rPr>
                <w:b w:val="0"/>
              </w:rPr>
              <w:t>Bir değişikliğe karar vermem gerektiğinde, seçenekler altında ezildiğimi hissederim.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89" w:type="dxa"/>
            <w:shd w:val="clear" w:color="auto" w:fill="auto"/>
          </w:tcPr>
          <w:p w14:paraId="5B628449" w14:textId="77777777" w:rsidR="00196D94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34" w14:textId="279026C8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35" w14:textId="262DD253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36" w14:textId="2FD7AD79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37" w14:textId="6B4B9876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38" w14:textId="77DE67D0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6D94" w14:paraId="2D564A40" w14:textId="77777777" w:rsidTr="00196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DE9D9" w:themeFill="accent6" w:themeFillTint="33"/>
          </w:tcPr>
          <w:p w14:paraId="2D564A3A" w14:textId="1A8809D3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 w:rsidRPr="00E778CE">
              <w:rPr>
                <w:b w:val="0"/>
              </w:rPr>
              <w:t xml:space="preserve"> Daha önce yapmaya karar verdiğim şeyleri bitirme konusunda zorluk yaşarım.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89" w:type="dxa"/>
            <w:shd w:val="clear" w:color="auto" w:fill="auto"/>
          </w:tcPr>
          <w:p w14:paraId="741B0EFC" w14:textId="77777777" w:rsidR="00196D94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3B" w14:textId="2D847A17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3C" w14:textId="6D12CDB0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3D" w14:textId="44411F5A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3E" w14:textId="279D9867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3F" w14:textId="7EE623A9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6D94" w14:paraId="2D564A47" w14:textId="77777777" w:rsidTr="00196D9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BD4B4" w:themeFill="accent6" w:themeFillTint="66"/>
          </w:tcPr>
          <w:p w14:paraId="2D564A41" w14:textId="6FEDA49D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>
              <w:rPr>
                <w:b w:val="0"/>
              </w:rPr>
              <w:t xml:space="preserve"> Hataların</w:t>
            </w:r>
            <w:r w:rsidRPr="00E778CE">
              <w:rPr>
                <w:b w:val="0"/>
              </w:rPr>
              <w:t>dan ders alan biri değilim.</w:t>
            </w:r>
          </w:p>
        </w:tc>
        <w:tc>
          <w:tcPr>
            <w:tcW w:w="89" w:type="dxa"/>
            <w:shd w:val="clear" w:color="auto" w:fill="auto"/>
          </w:tcPr>
          <w:p w14:paraId="19DB6F9A" w14:textId="77777777" w:rsidR="00196D94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42" w14:textId="4E329531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43" w14:textId="583FDD58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44" w14:textId="2846D2B4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45" w14:textId="76706A07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46" w14:textId="16C4F03E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6D94" w14:paraId="2D564A4E" w14:textId="77777777" w:rsidTr="00196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DE9D9" w:themeFill="accent6" w:themeFillTint="33"/>
          </w:tcPr>
          <w:p w14:paraId="2D564A48" w14:textId="671BEC27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 w:rsidRPr="00E778CE">
              <w:rPr>
                <w:b w:val="0"/>
              </w:rPr>
              <w:t xml:space="preserve"> İyi işleyen bir plana sonuna kadar bağlı kalabilirim.</w:t>
            </w:r>
          </w:p>
        </w:tc>
        <w:tc>
          <w:tcPr>
            <w:tcW w:w="89" w:type="dxa"/>
            <w:shd w:val="clear" w:color="auto" w:fill="auto"/>
          </w:tcPr>
          <w:p w14:paraId="6A30615F" w14:textId="77777777" w:rsidR="00196D94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49" w14:textId="0F17FEF0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4A" w14:textId="4849D179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4B" w14:textId="3D4FDE89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4C" w14:textId="24C4BA2F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4D" w14:textId="46B6646E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6D94" w14:paraId="2D564A5C" w14:textId="77777777" w:rsidTr="00196D9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BD4B4" w:themeFill="accent6" w:themeFillTint="66"/>
          </w:tcPr>
          <w:p w14:paraId="2D564A56" w14:textId="607CD117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 w:rsidRPr="00E778CE">
              <w:rPr>
                <w:b w:val="0"/>
              </w:rPr>
              <w:t xml:space="preserve"> Kendime özgü standartlarım var ve onlara göre yaşamaya çalışırım.</w:t>
            </w:r>
          </w:p>
        </w:tc>
        <w:tc>
          <w:tcPr>
            <w:tcW w:w="89" w:type="dxa"/>
            <w:shd w:val="clear" w:color="auto" w:fill="auto"/>
          </w:tcPr>
          <w:p w14:paraId="07F2D44F" w14:textId="77777777" w:rsidR="00196D94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57" w14:textId="1912484B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58" w14:textId="68AF4F59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59" w14:textId="6B1B6DB3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5A" w14:textId="0AF27B6E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5B" w14:textId="29DAF7C5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6D94" w14:paraId="2D564A63" w14:textId="77777777" w:rsidTr="00196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DE9D9" w:themeFill="accent6" w:themeFillTint="33"/>
          </w:tcPr>
          <w:p w14:paraId="2D564A5D" w14:textId="2F6E5299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 w:rsidRPr="00E778CE">
              <w:rPr>
                <w:b w:val="0"/>
              </w:rPr>
              <w:t xml:space="preserve"> Bir sorun veya zor bir iş görür görmez olası çözüm yolları aramaya başlarım.</w:t>
            </w:r>
          </w:p>
        </w:tc>
        <w:tc>
          <w:tcPr>
            <w:tcW w:w="89" w:type="dxa"/>
            <w:shd w:val="clear" w:color="auto" w:fill="auto"/>
          </w:tcPr>
          <w:p w14:paraId="49133598" w14:textId="77777777" w:rsidR="00196D94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5E" w14:textId="0E9D5F17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5F" w14:textId="60A7D4A0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60" w14:textId="682AB982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61" w14:textId="2326DF51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62" w14:textId="52578B1D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6D94" w14:paraId="2D564A6A" w14:textId="77777777" w:rsidTr="00196D9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BD4B4" w:themeFill="accent6" w:themeFillTint="66"/>
          </w:tcPr>
          <w:p w14:paraId="2D564A64" w14:textId="10150742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 w:rsidRPr="00E778CE">
              <w:rPr>
                <w:b w:val="0"/>
              </w:rPr>
              <w:t xml:space="preserve"> Kendim için hedefler belirlemekte çok zorlanırım.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89" w:type="dxa"/>
            <w:shd w:val="clear" w:color="auto" w:fill="auto"/>
          </w:tcPr>
          <w:p w14:paraId="5C18F43B" w14:textId="77777777" w:rsidR="00196D94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65" w14:textId="7A21AD0E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66" w14:textId="7EDBD06D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67" w14:textId="61784826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68" w14:textId="435AF638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69" w14:textId="2C02F484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6D94" w14:paraId="2D564A71" w14:textId="77777777" w:rsidTr="00196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DE9D9" w:themeFill="accent6" w:themeFillTint="33"/>
          </w:tcPr>
          <w:p w14:paraId="2D564A6B" w14:textId="21259812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 w:rsidRPr="00E778CE">
              <w:rPr>
                <w:b w:val="0"/>
              </w:rPr>
              <w:t xml:space="preserve"> Çok iradeli bir insanım.</w:t>
            </w:r>
          </w:p>
        </w:tc>
        <w:tc>
          <w:tcPr>
            <w:tcW w:w="89" w:type="dxa"/>
            <w:shd w:val="clear" w:color="auto" w:fill="auto"/>
          </w:tcPr>
          <w:p w14:paraId="71D4DD3E" w14:textId="77777777" w:rsidR="00196D94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6C" w14:textId="15057E12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6D" w14:textId="4A0B4808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6E" w14:textId="32910643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6F" w14:textId="135DD05E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70" w14:textId="140556C7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6D94" w14:paraId="2D564A78" w14:textId="77777777" w:rsidTr="00196D9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BD4B4" w:themeFill="accent6" w:themeFillTint="66"/>
          </w:tcPr>
          <w:p w14:paraId="2D564A72" w14:textId="3A479E51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 w:rsidRPr="00E778CE">
              <w:rPr>
                <w:b w:val="0"/>
              </w:rPr>
              <w:t xml:space="preserve"> Bir şeyi değiştirmeye çalışırken, bunu nasıl yaptığıma çok fazla dikkat ederim.</w:t>
            </w:r>
          </w:p>
        </w:tc>
        <w:tc>
          <w:tcPr>
            <w:tcW w:w="89" w:type="dxa"/>
            <w:shd w:val="clear" w:color="auto" w:fill="auto"/>
          </w:tcPr>
          <w:p w14:paraId="2C8ACCAE" w14:textId="77777777" w:rsidR="00196D94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73" w14:textId="1C721985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74" w14:textId="0A3965DA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75" w14:textId="79D7D867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76" w14:textId="56825782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77" w14:textId="55EE8074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6D94" w14:paraId="2D564A7F" w14:textId="77777777" w:rsidTr="00196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DE9D9" w:themeFill="accent6" w:themeFillTint="33"/>
          </w:tcPr>
          <w:p w14:paraId="2D564A79" w14:textId="11C41B7D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 w:rsidRPr="00E778CE">
              <w:rPr>
                <w:b w:val="0"/>
              </w:rPr>
              <w:t xml:space="preserve"> Amaçlarıma ulaşmama yardımcı olacak planlar yapmakta sıkıntı yaşarım.</w:t>
            </w:r>
          </w:p>
        </w:tc>
        <w:tc>
          <w:tcPr>
            <w:tcW w:w="89" w:type="dxa"/>
            <w:shd w:val="clear" w:color="auto" w:fill="auto"/>
          </w:tcPr>
          <w:p w14:paraId="621A0A5F" w14:textId="77777777" w:rsidR="00196D94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7A" w14:textId="00532B1B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7B" w14:textId="2BF16CE8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7C" w14:textId="5C5D6507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7D" w14:textId="5747AD33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7E" w14:textId="0099CA53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6D94" w14:paraId="2D564A86" w14:textId="77777777" w:rsidTr="00196D9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BD4B4" w:themeFill="accent6" w:themeFillTint="66"/>
          </w:tcPr>
          <w:p w14:paraId="2D564A80" w14:textId="29CE3994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 w:rsidRPr="00E778CE">
              <w:rPr>
                <w:b w:val="0"/>
              </w:rPr>
              <w:t xml:space="preserve"> Gerektiğinde kendime “hayır” diyebilirim.</w:t>
            </w:r>
          </w:p>
        </w:tc>
        <w:tc>
          <w:tcPr>
            <w:tcW w:w="89" w:type="dxa"/>
            <w:shd w:val="clear" w:color="auto" w:fill="auto"/>
          </w:tcPr>
          <w:p w14:paraId="3139AD26" w14:textId="77777777" w:rsidR="00196D94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81" w14:textId="689C34AD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82" w14:textId="7C23F2A3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83" w14:textId="158178B9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84" w14:textId="7D6A6DB6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85" w14:textId="504408AD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6D94" w14:paraId="2D564A8D" w14:textId="77777777" w:rsidTr="00196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DE9D9" w:themeFill="accent6" w:themeFillTint="33"/>
          </w:tcPr>
          <w:p w14:paraId="2D564A87" w14:textId="6783B27D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 w:rsidRPr="00E778CE">
              <w:rPr>
                <w:b w:val="0"/>
              </w:rPr>
              <w:t xml:space="preserve"> Kendime amaçlar koyar ve ilerlememi takip ederim.</w:t>
            </w:r>
          </w:p>
        </w:tc>
        <w:tc>
          <w:tcPr>
            <w:tcW w:w="89" w:type="dxa"/>
            <w:shd w:val="clear" w:color="auto" w:fill="auto"/>
          </w:tcPr>
          <w:p w14:paraId="7FC23CE5" w14:textId="77777777" w:rsidR="00196D94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88" w14:textId="73B0C80D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89" w14:textId="37B79697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8A" w14:textId="6AAE1D01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8B" w14:textId="4E897A73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8C" w14:textId="1BA8C4C5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6D94" w14:paraId="2D564A94" w14:textId="77777777" w:rsidTr="00196D9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BD4B4" w:themeFill="accent6" w:themeFillTint="66"/>
          </w:tcPr>
          <w:p w14:paraId="2D564A8E" w14:textId="2B5F39D7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 w:rsidRPr="00E778CE">
              <w:rPr>
                <w:b w:val="0"/>
              </w:rPr>
              <w:t xml:space="preserve"> Çoğu zaman yaptığım şeye dikkatimi vermem.</w:t>
            </w:r>
          </w:p>
        </w:tc>
        <w:tc>
          <w:tcPr>
            <w:tcW w:w="89" w:type="dxa"/>
            <w:shd w:val="clear" w:color="auto" w:fill="auto"/>
          </w:tcPr>
          <w:p w14:paraId="7995AF3A" w14:textId="77777777" w:rsidR="00196D94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8F" w14:textId="4D6C8A00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90" w14:textId="3867A171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91" w14:textId="4BFC2137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92" w14:textId="7E565C2F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93" w14:textId="019C3D7A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6D94" w14:paraId="2D564A9B" w14:textId="77777777" w:rsidTr="00196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DE9D9" w:themeFill="accent6" w:themeFillTint="33"/>
          </w:tcPr>
          <w:p w14:paraId="2D564A95" w14:textId="7F3AC61E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 w:rsidRPr="00E778CE">
              <w:rPr>
                <w:b w:val="0"/>
              </w:rPr>
              <w:t xml:space="preserve"> İşe yaramıyor olsa bile aynı şeyi yapmakta ısrar ederim.</w:t>
            </w:r>
          </w:p>
        </w:tc>
        <w:tc>
          <w:tcPr>
            <w:tcW w:w="89" w:type="dxa"/>
            <w:shd w:val="clear" w:color="auto" w:fill="auto"/>
          </w:tcPr>
          <w:p w14:paraId="345C9EBA" w14:textId="77777777" w:rsidR="00196D94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96" w14:textId="2DE21D9A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97" w14:textId="660A06AC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98" w14:textId="34110219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99" w14:textId="5445BD49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9A" w14:textId="263BD421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6D94" w14:paraId="2D564AA2" w14:textId="77777777" w:rsidTr="00196D9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BD4B4" w:themeFill="accent6" w:themeFillTint="66"/>
          </w:tcPr>
          <w:p w14:paraId="2D564A9C" w14:textId="419BB741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 w:rsidRPr="00E778CE">
              <w:rPr>
                <w:b w:val="0"/>
              </w:rPr>
              <w:t xml:space="preserve"> Bir şeyi değiştirmek istediğimde genellikle birçok farklı olanaklar bulabilirim.</w:t>
            </w:r>
          </w:p>
        </w:tc>
        <w:tc>
          <w:tcPr>
            <w:tcW w:w="89" w:type="dxa"/>
            <w:shd w:val="clear" w:color="auto" w:fill="auto"/>
          </w:tcPr>
          <w:p w14:paraId="6165EBB7" w14:textId="77777777" w:rsidR="00196D94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9D" w14:textId="6DBC324B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9E" w14:textId="72098B25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9F" w14:textId="798D65AF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A0" w14:textId="7AC31709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A1" w14:textId="23070B0D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6D94" w14:paraId="2D564AA9" w14:textId="77777777" w:rsidTr="00196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DE9D9" w:themeFill="accent6" w:themeFillTint="33"/>
          </w:tcPr>
          <w:p w14:paraId="2D564AA3" w14:textId="0DD21381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 w:rsidRPr="00E778CE">
              <w:rPr>
                <w:b w:val="0"/>
              </w:rPr>
              <w:t xml:space="preserve"> Bir hedefim olduğunda, ona nasıl ulaşacağımı genellikle planlayabilirim.</w:t>
            </w:r>
          </w:p>
        </w:tc>
        <w:tc>
          <w:tcPr>
            <w:tcW w:w="89" w:type="dxa"/>
            <w:shd w:val="clear" w:color="auto" w:fill="auto"/>
          </w:tcPr>
          <w:p w14:paraId="018BB67B" w14:textId="77777777" w:rsidR="00196D94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A4" w14:textId="06BF6F89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A5" w14:textId="5911A2B4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A6" w14:textId="32600CF8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A7" w14:textId="532464B8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A8" w14:textId="3C3EB47C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6D94" w14:paraId="2D564AB0" w14:textId="77777777" w:rsidTr="00196D9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BD4B4" w:themeFill="accent6" w:themeFillTint="66"/>
          </w:tcPr>
          <w:p w14:paraId="2D564AAA" w14:textId="75E18301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 w:rsidRPr="00E778CE">
              <w:rPr>
                <w:b w:val="0"/>
              </w:rPr>
              <w:t xml:space="preserve"> Eğer bir şeyi değiştirmeyi azmedersem, onu nasıl ya</w:t>
            </w:r>
            <w:r>
              <w:rPr>
                <w:b w:val="0"/>
              </w:rPr>
              <w:t>ptığıma çok fazla dikkat ederim.</w:t>
            </w:r>
          </w:p>
        </w:tc>
        <w:tc>
          <w:tcPr>
            <w:tcW w:w="89" w:type="dxa"/>
            <w:shd w:val="clear" w:color="auto" w:fill="auto"/>
          </w:tcPr>
          <w:p w14:paraId="38EBC8AD" w14:textId="77777777" w:rsidR="00196D94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AB" w14:textId="0485DAB5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AC" w14:textId="69A6DA8C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AD" w14:textId="4954DF3A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AE" w14:textId="431DE5CC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AF" w14:textId="0BF2A17D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6D94" w14:paraId="2D564AB7" w14:textId="77777777" w:rsidTr="00196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DE9D9" w:themeFill="accent6" w:themeFillTint="33"/>
          </w:tcPr>
          <w:p w14:paraId="2D564AB1" w14:textId="0CCF6503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 w:rsidRPr="00E778CE">
              <w:rPr>
                <w:b w:val="0"/>
              </w:rPr>
              <w:t xml:space="preserve"> Birisi yaptığım şeye dikkatimi çekinceye kadar, çoğ</w:t>
            </w:r>
            <w:r>
              <w:rPr>
                <w:b w:val="0"/>
              </w:rPr>
              <w:t>u kez ne yaptığıma dikkat etmem.</w:t>
            </w:r>
          </w:p>
        </w:tc>
        <w:tc>
          <w:tcPr>
            <w:tcW w:w="89" w:type="dxa"/>
            <w:shd w:val="clear" w:color="auto" w:fill="auto"/>
          </w:tcPr>
          <w:p w14:paraId="3189743A" w14:textId="77777777" w:rsidR="00196D94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B2" w14:textId="3F17CE7C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B3" w14:textId="6EF98708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B4" w14:textId="1AFD70FA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B5" w14:textId="4EC0FEAC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B6" w14:textId="086A3EC2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6D94" w14:paraId="2D564ABE" w14:textId="77777777" w:rsidTr="00196D9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BD4B4" w:themeFill="accent6" w:themeFillTint="66"/>
          </w:tcPr>
          <w:p w14:paraId="2D564AB8" w14:textId="0D7A9AB5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 w:rsidRPr="00E778CE">
              <w:rPr>
                <w:b w:val="0"/>
              </w:rPr>
              <w:t xml:space="preserve"> Harekete geçmeden önce genellikle düşünürüm.</w:t>
            </w:r>
          </w:p>
        </w:tc>
        <w:tc>
          <w:tcPr>
            <w:tcW w:w="89" w:type="dxa"/>
            <w:shd w:val="clear" w:color="auto" w:fill="auto"/>
          </w:tcPr>
          <w:p w14:paraId="1056CF16" w14:textId="77777777" w:rsidR="00196D94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B9" w14:textId="78B2EDFC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BA" w14:textId="3338A392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BB" w14:textId="422042F4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BC" w14:textId="4E355953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BD" w14:textId="68E6C461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6D94" w14:paraId="2D564AC5" w14:textId="77777777" w:rsidTr="00196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DE9D9" w:themeFill="accent6" w:themeFillTint="33"/>
          </w:tcPr>
          <w:p w14:paraId="2D564ABF" w14:textId="338DD291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 w:rsidRPr="00E778CE">
              <w:rPr>
                <w:b w:val="0"/>
              </w:rPr>
              <w:t xml:space="preserve"> Hatalarımdan ders alırım.</w:t>
            </w:r>
          </w:p>
        </w:tc>
        <w:tc>
          <w:tcPr>
            <w:tcW w:w="89" w:type="dxa"/>
            <w:shd w:val="clear" w:color="auto" w:fill="auto"/>
          </w:tcPr>
          <w:p w14:paraId="2D818EB9" w14:textId="77777777" w:rsidR="00196D94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C0" w14:textId="7F2DCE30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C1" w14:textId="506BDDB4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C2" w14:textId="0A0108E5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C3" w14:textId="0DF9F1BC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C4" w14:textId="576E6EF0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6D94" w14:paraId="2D564ACC" w14:textId="77777777" w:rsidTr="00196D9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BD4B4" w:themeFill="accent6" w:themeFillTint="66"/>
          </w:tcPr>
          <w:p w14:paraId="2D564AC6" w14:textId="62D3E315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 w:rsidRPr="00E778CE">
              <w:rPr>
                <w:b w:val="0"/>
              </w:rPr>
              <w:t xml:space="preserve"> Nasıl biri olmak istediğimi bilirim.</w:t>
            </w:r>
          </w:p>
        </w:tc>
        <w:tc>
          <w:tcPr>
            <w:tcW w:w="89" w:type="dxa"/>
            <w:shd w:val="clear" w:color="auto" w:fill="auto"/>
          </w:tcPr>
          <w:p w14:paraId="4F945565" w14:textId="77777777" w:rsidR="00196D94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C7" w14:textId="7DD35A02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C8" w14:textId="616BF0E5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C9" w14:textId="3C53931E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CA" w14:textId="41D0E5A7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CB" w14:textId="55E194CC" w:rsidR="00196D94" w:rsidRPr="00E2636D" w:rsidRDefault="00196D94" w:rsidP="00196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6D94" w14:paraId="2D564AD3" w14:textId="77777777" w:rsidTr="00196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5" w:type="dxa"/>
            <w:shd w:val="clear" w:color="auto" w:fill="FDE9D9" w:themeFill="accent6" w:themeFillTint="33"/>
          </w:tcPr>
          <w:p w14:paraId="2D564ACD" w14:textId="0B62DE2A" w:rsidR="00196D94" w:rsidRPr="00E778CE" w:rsidRDefault="00196D94" w:rsidP="00196D9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284" w:hanging="284"/>
              <w:rPr>
                <w:b w:val="0"/>
              </w:rPr>
            </w:pPr>
            <w:r w:rsidRPr="00E778CE">
              <w:rPr>
                <w:b w:val="0"/>
              </w:rPr>
              <w:t xml:space="preserve"> Çok çabuk pes ederim.</w:t>
            </w:r>
          </w:p>
        </w:tc>
        <w:tc>
          <w:tcPr>
            <w:tcW w:w="89" w:type="dxa"/>
            <w:shd w:val="clear" w:color="auto" w:fill="auto"/>
          </w:tcPr>
          <w:p w14:paraId="064FEC0C" w14:textId="77777777" w:rsidR="00196D94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MRBubbles" w:hAnsi="OMRBubbl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564ACE" w14:textId="5222F8F7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CF" w14:textId="380845D1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 w:rsidRPr="00196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D564AD0" w14:textId="1D2F3B11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D564AD1" w14:textId="0376EE45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564AD2" w14:textId="7812CF25" w:rsidR="00196D94" w:rsidRPr="00E2636D" w:rsidRDefault="00196D94" w:rsidP="00196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emark OMR Bubbles" w:hAnsi="Remark OMR Bubble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5D05B32E" w14:textId="0DC6E574" w:rsidR="00DA43E4" w:rsidRDefault="00DA43E4" w:rsidP="00D55C40">
      <w:pPr>
        <w:tabs>
          <w:tab w:val="left" w:pos="3240"/>
        </w:tabs>
      </w:pPr>
    </w:p>
    <w:p w14:paraId="649F82C4" w14:textId="33CC6F65" w:rsidR="00DA43E4" w:rsidRDefault="00DA43E4" w:rsidP="00DA43E4">
      <w:pPr>
        <w:tabs>
          <w:tab w:val="left" w:pos="3240"/>
        </w:tabs>
      </w:pPr>
    </w:p>
    <w:p w14:paraId="1D520CD1" w14:textId="77777777" w:rsidR="003A61A6" w:rsidRDefault="003A61A6" w:rsidP="00DA43E4">
      <w:pPr>
        <w:tabs>
          <w:tab w:val="left" w:pos="3240"/>
        </w:tabs>
        <w:rPr>
          <w:b/>
        </w:rPr>
      </w:pPr>
    </w:p>
    <w:p w14:paraId="1291F664" w14:textId="77777777" w:rsidR="003A61A6" w:rsidRDefault="003A61A6" w:rsidP="00DA43E4">
      <w:pPr>
        <w:tabs>
          <w:tab w:val="left" w:pos="3240"/>
        </w:tabs>
        <w:rPr>
          <w:b/>
        </w:rPr>
      </w:pPr>
    </w:p>
    <w:p w14:paraId="5FD8F8C5" w14:textId="6FC27867" w:rsidR="00DA43E4" w:rsidRDefault="00DA43E4" w:rsidP="00DA43E4">
      <w:pPr>
        <w:tabs>
          <w:tab w:val="left" w:pos="3240"/>
        </w:tabs>
      </w:pPr>
      <w:r w:rsidRPr="00DA43E4">
        <w:rPr>
          <w:b/>
        </w:rPr>
        <w:t>Ters Maddeler:</w:t>
      </w:r>
      <w:r>
        <w:t xml:space="preserve"> 2, 3, 4, 6, 7, 9, 10, 11, 15, 18, 21, 22, 26, 30.</w:t>
      </w:r>
    </w:p>
    <w:p w14:paraId="21CC7B74" w14:textId="77777777" w:rsidR="00DA43E4" w:rsidRPr="00DA43E4" w:rsidRDefault="00DA43E4" w:rsidP="00DA43E4">
      <w:pPr>
        <w:tabs>
          <w:tab w:val="left" w:pos="3240"/>
        </w:tabs>
        <w:rPr>
          <w:b/>
        </w:rPr>
      </w:pPr>
      <w:r w:rsidRPr="00DA43E4">
        <w:rPr>
          <w:b/>
        </w:rPr>
        <w:t>Alt Boyutlar:</w:t>
      </w:r>
    </w:p>
    <w:p w14:paraId="3CA8DB78" w14:textId="77777777" w:rsidR="00DA43E4" w:rsidRDefault="00DA43E4" w:rsidP="00DA43E4">
      <w:pPr>
        <w:pStyle w:val="ListeParagraf"/>
        <w:numPr>
          <w:ilvl w:val="0"/>
          <w:numId w:val="4"/>
        </w:numPr>
        <w:tabs>
          <w:tab w:val="left" w:pos="3240"/>
        </w:tabs>
      </w:pPr>
      <w:r>
        <w:t>Bilgi Toplama: 4, 11, 22, 26, 28.</w:t>
      </w:r>
    </w:p>
    <w:p w14:paraId="34F86BA0" w14:textId="77777777" w:rsidR="00DA43E4" w:rsidRDefault="00DA43E4" w:rsidP="00DA43E4">
      <w:pPr>
        <w:pStyle w:val="ListeParagraf"/>
        <w:numPr>
          <w:ilvl w:val="0"/>
          <w:numId w:val="4"/>
        </w:numPr>
        <w:tabs>
          <w:tab w:val="left" w:pos="3240"/>
        </w:tabs>
      </w:pPr>
      <w:r>
        <w:t>Alternatiflere Odaklanma: 1, 14, 18, 21.</w:t>
      </w:r>
    </w:p>
    <w:p w14:paraId="3945BB95" w14:textId="77777777" w:rsidR="00DA43E4" w:rsidRDefault="00DA43E4" w:rsidP="00DA43E4">
      <w:pPr>
        <w:pStyle w:val="ListeParagraf"/>
        <w:numPr>
          <w:ilvl w:val="0"/>
          <w:numId w:val="4"/>
        </w:numPr>
        <w:tabs>
          <w:tab w:val="left" w:pos="3240"/>
        </w:tabs>
      </w:pPr>
      <w:r>
        <w:t xml:space="preserve">Planlama: 2, 6, 7, 9, 10, 30, </w:t>
      </w:r>
    </w:p>
    <w:p w14:paraId="433A1088" w14:textId="77777777" w:rsidR="00DA43E4" w:rsidRDefault="00DA43E4" w:rsidP="00DA43E4">
      <w:pPr>
        <w:pStyle w:val="ListeParagraf"/>
        <w:numPr>
          <w:ilvl w:val="0"/>
          <w:numId w:val="4"/>
        </w:numPr>
        <w:tabs>
          <w:tab w:val="left" w:pos="3240"/>
        </w:tabs>
      </w:pPr>
      <w:r>
        <w:t xml:space="preserve">Uygulama: 3, 12, 16, 19, 20, 24, 25, 27. </w:t>
      </w:r>
    </w:p>
    <w:p w14:paraId="2598FD3C" w14:textId="77777777" w:rsidR="00DA43E4" w:rsidRDefault="00DA43E4" w:rsidP="00DA43E4">
      <w:pPr>
        <w:pStyle w:val="ListeParagraf"/>
        <w:numPr>
          <w:ilvl w:val="0"/>
          <w:numId w:val="4"/>
        </w:numPr>
        <w:tabs>
          <w:tab w:val="left" w:pos="3240"/>
        </w:tabs>
      </w:pPr>
      <w:r>
        <w:t xml:space="preserve">Değerlendirme: 5, 8, 13, 15, 17, 23, 29. </w:t>
      </w:r>
    </w:p>
    <w:p w14:paraId="717DA8BB" w14:textId="77777777" w:rsidR="003A61A6" w:rsidRDefault="003A61A6" w:rsidP="003A61A6">
      <w:pPr>
        <w:tabs>
          <w:tab w:val="left" w:pos="3240"/>
        </w:tabs>
      </w:pPr>
    </w:p>
    <w:p w14:paraId="64A79A10" w14:textId="5CF091E7" w:rsidR="003A61A6" w:rsidRDefault="003A61A6" w:rsidP="003A61A6">
      <w:pPr>
        <w:tabs>
          <w:tab w:val="left" w:pos="3240"/>
        </w:tabs>
        <w:rPr>
          <w:b/>
          <w:bCs/>
        </w:rPr>
      </w:pPr>
      <w:r w:rsidRPr="003A61A6">
        <w:rPr>
          <w:b/>
          <w:bCs/>
        </w:rPr>
        <w:t>Atıf ve İlgili Kaynak:</w:t>
      </w:r>
    </w:p>
    <w:p w14:paraId="4BB024C0" w14:textId="25F0BE63" w:rsidR="003A61A6" w:rsidRDefault="003A61A6" w:rsidP="003A61A6">
      <w:pPr>
        <w:tabs>
          <w:tab w:val="left" w:pos="3240"/>
        </w:tabs>
      </w:pPr>
      <w:r w:rsidRPr="003A61A6">
        <w:t xml:space="preserve">Ay, İ. (2023). Öz Düzenleme Ölçeğinin Türkçe Uyarlaması: Geçerlik ve Güvenirlik Çalışması. </w:t>
      </w:r>
      <w:proofErr w:type="spellStart"/>
      <w:r w:rsidRPr="003A61A6">
        <w:t>Journal</w:t>
      </w:r>
      <w:proofErr w:type="spellEnd"/>
      <w:r w:rsidRPr="003A61A6">
        <w:t xml:space="preserve"> of </w:t>
      </w:r>
      <w:proofErr w:type="spellStart"/>
      <w:r w:rsidRPr="003A61A6">
        <w:t>Psychometric</w:t>
      </w:r>
      <w:proofErr w:type="spellEnd"/>
      <w:r w:rsidRPr="003A61A6">
        <w:t xml:space="preserve"> </w:t>
      </w:r>
      <w:proofErr w:type="spellStart"/>
      <w:r w:rsidRPr="003A61A6">
        <w:t>Research</w:t>
      </w:r>
      <w:proofErr w:type="spellEnd"/>
      <w:r w:rsidRPr="003A61A6">
        <w:t>, 1(1), 28-40.</w:t>
      </w:r>
    </w:p>
    <w:p w14:paraId="25BEA02E" w14:textId="77777777" w:rsidR="0072113E" w:rsidRDefault="0072113E" w:rsidP="003A61A6">
      <w:pPr>
        <w:tabs>
          <w:tab w:val="left" w:pos="3240"/>
        </w:tabs>
      </w:pPr>
    </w:p>
    <w:p w14:paraId="65145369" w14:textId="53108E23" w:rsidR="0072113E" w:rsidRPr="0072113E" w:rsidRDefault="0072113E" w:rsidP="003A61A6">
      <w:pPr>
        <w:tabs>
          <w:tab w:val="left" w:pos="3240"/>
        </w:tabs>
        <w:rPr>
          <w:b/>
          <w:bCs/>
        </w:rPr>
      </w:pPr>
      <w:r w:rsidRPr="0072113E">
        <w:rPr>
          <w:b/>
          <w:bCs/>
        </w:rPr>
        <w:t>Makale Erişim İçin:</w:t>
      </w:r>
    </w:p>
    <w:p w14:paraId="02C41324" w14:textId="531D7792" w:rsidR="0072113E" w:rsidRPr="003A61A6" w:rsidRDefault="0072113E" w:rsidP="003A61A6">
      <w:pPr>
        <w:tabs>
          <w:tab w:val="left" w:pos="3240"/>
        </w:tabs>
      </w:pPr>
      <w:r w:rsidRPr="0072113E">
        <w:t>https://dergipark.org.tr/en/pub/jopres/issue/80311/1206816</w:t>
      </w:r>
    </w:p>
    <w:p w14:paraId="28F30300" w14:textId="6AA613FB" w:rsidR="004D34AC" w:rsidRDefault="004D34AC" w:rsidP="00DA43E4"/>
    <w:sectPr w:rsidR="004D34AC" w:rsidSect="007B468E">
      <w:pgSz w:w="11906" w:h="16838"/>
      <w:pgMar w:top="568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OMRBubbles">
    <w:altName w:val="Webdings"/>
    <w:charset w:val="02"/>
    <w:family w:val="roman"/>
    <w:pitch w:val="variable"/>
    <w:sig w:usb0="00000000" w:usb1="10000000" w:usb2="00000000" w:usb3="00000000" w:csb0="80000000" w:csb1="00000000"/>
  </w:font>
  <w:font w:name="Remark OMR Bubbles">
    <w:panose1 w:val="05030102010503060400"/>
    <w:charset w:val="02"/>
    <w:family w:val="roman"/>
    <w:pitch w:val="variable"/>
    <w:sig w:usb0="8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F3A9D"/>
    <w:multiLevelType w:val="hybridMultilevel"/>
    <w:tmpl w:val="934083BE"/>
    <w:lvl w:ilvl="0" w:tplc="730E49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E350C"/>
    <w:multiLevelType w:val="hybridMultilevel"/>
    <w:tmpl w:val="87C86C36"/>
    <w:lvl w:ilvl="0" w:tplc="B61A73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2371E"/>
    <w:multiLevelType w:val="hybridMultilevel"/>
    <w:tmpl w:val="083AD3FE"/>
    <w:lvl w:ilvl="0" w:tplc="32F2E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83"/>
    <w:rsid w:val="00023D65"/>
    <w:rsid w:val="00045D65"/>
    <w:rsid w:val="00091BD5"/>
    <w:rsid w:val="000F04E1"/>
    <w:rsid w:val="00107D96"/>
    <w:rsid w:val="00156EFC"/>
    <w:rsid w:val="001654BF"/>
    <w:rsid w:val="00166F94"/>
    <w:rsid w:val="00171B52"/>
    <w:rsid w:val="00177D12"/>
    <w:rsid w:val="0018498F"/>
    <w:rsid w:val="00185F2E"/>
    <w:rsid w:val="00196D94"/>
    <w:rsid w:val="001C6BAA"/>
    <w:rsid w:val="00201AC5"/>
    <w:rsid w:val="002067D1"/>
    <w:rsid w:val="00276335"/>
    <w:rsid w:val="00307BBF"/>
    <w:rsid w:val="00312A5B"/>
    <w:rsid w:val="00334E1F"/>
    <w:rsid w:val="003573DC"/>
    <w:rsid w:val="00396DB2"/>
    <w:rsid w:val="003A61A6"/>
    <w:rsid w:val="00424D0C"/>
    <w:rsid w:val="0047501A"/>
    <w:rsid w:val="004A2F09"/>
    <w:rsid w:val="004D34AC"/>
    <w:rsid w:val="00571111"/>
    <w:rsid w:val="005E311C"/>
    <w:rsid w:val="00636E0D"/>
    <w:rsid w:val="00646245"/>
    <w:rsid w:val="006868EB"/>
    <w:rsid w:val="006F16A3"/>
    <w:rsid w:val="006F6B59"/>
    <w:rsid w:val="0072113E"/>
    <w:rsid w:val="007B3CE3"/>
    <w:rsid w:val="007B468E"/>
    <w:rsid w:val="00801E86"/>
    <w:rsid w:val="00865C77"/>
    <w:rsid w:val="00922FFE"/>
    <w:rsid w:val="00935903"/>
    <w:rsid w:val="009E0864"/>
    <w:rsid w:val="009F2A8E"/>
    <w:rsid w:val="00A37DDC"/>
    <w:rsid w:val="00AB3081"/>
    <w:rsid w:val="00AB5593"/>
    <w:rsid w:val="00AC7D11"/>
    <w:rsid w:val="00AE4E0C"/>
    <w:rsid w:val="00B6642A"/>
    <w:rsid w:val="00B86941"/>
    <w:rsid w:val="00BA6683"/>
    <w:rsid w:val="00BD1D65"/>
    <w:rsid w:val="00BD3742"/>
    <w:rsid w:val="00C15545"/>
    <w:rsid w:val="00C572F4"/>
    <w:rsid w:val="00C96C45"/>
    <w:rsid w:val="00CE602F"/>
    <w:rsid w:val="00D55C40"/>
    <w:rsid w:val="00D72565"/>
    <w:rsid w:val="00D96942"/>
    <w:rsid w:val="00DA06C9"/>
    <w:rsid w:val="00DA2692"/>
    <w:rsid w:val="00DA43E4"/>
    <w:rsid w:val="00DE1142"/>
    <w:rsid w:val="00DE42A1"/>
    <w:rsid w:val="00E2636D"/>
    <w:rsid w:val="00E3578D"/>
    <w:rsid w:val="00E365CE"/>
    <w:rsid w:val="00E372EA"/>
    <w:rsid w:val="00E778CE"/>
    <w:rsid w:val="00EB74C1"/>
    <w:rsid w:val="00F0134E"/>
    <w:rsid w:val="00F51979"/>
    <w:rsid w:val="00F6185E"/>
    <w:rsid w:val="00FB6E3E"/>
    <w:rsid w:val="00FE55A2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49FA"/>
  <w15:docId w15:val="{64372C25-4BC3-4B39-9D7E-4C88CF7F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1E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7501A"/>
    <w:pPr>
      <w:ind w:left="720"/>
      <w:contextualSpacing/>
    </w:pPr>
  </w:style>
  <w:style w:type="table" w:styleId="TabloKlavuzu">
    <w:name w:val="Table Grid"/>
    <w:basedOn w:val="NormalTablo"/>
    <w:uiPriority w:val="59"/>
    <w:rsid w:val="00475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0134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1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111"/>
    <w:rPr>
      <w:rFonts w:ascii="Segoe UI" w:hAnsi="Segoe UI" w:cs="Segoe UI"/>
      <w:sz w:val="18"/>
      <w:szCs w:val="18"/>
    </w:rPr>
  </w:style>
  <w:style w:type="table" w:styleId="DzTablo1">
    <w:name w:val="Plain Table 1"/>
    <w:basedOn w:val="NormalTablo"/>
    <w:uiPriority w:val="41"/>
    <w:rsid w:val="00312A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801E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AY</dc:creator>
  <cp:keywords/>
  <dc:description/>
  <cp:lastModifiedBy>Reviewer</cp:lastModifiedBy>
  <cp:revision>2</cp:revision>
  <cp:lastPrinted>2016-03-21T15:58:00Z</cp:lastPrinted>
  <dcterms:created xsi:type="dcterms:W3CDTF">2025-05-28T13:51:00Z</dcterms:created>
  <dcterms:modified xsi:type="dcterms:W3CDTF">2025-05-28T13:51:00Z</dcterms:modified>
</cp:coreProperties>
</file>