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A5BE17" w14:textId="053021B9" w:rsidR="005A2153" w:rsidRDefault="005A2153" w:rsidP="00CE62F5">
      <w:pPr>
        <w:pStyle w:val="GvdeMetniGirintisi"/>
        <w:spacing w:line="240" w:lineRule="auto"/>
        <w:ind w:left="0"/>
        <w:jc w:val="both"/>
        <w:rPr>
          <w:rFonts w:ascii="Times New Roman" w:hAnsi="Times New Roman"/>
          <w:color w:val="222222"/>
          <w:sz w:val="24"/>
          <w:szCs w:val="24"/>
          <w:u w:val="none"/>
          <w:shd w:val="clear" w:color="auto" w:fill="FFFFFF"/>
          <w:lang w:val="en-US"/>
        </w:rPr>
      </w:pPr>
      <w:r w:rsidRPr="005A2153">
        <w:rPr>
          <w:rFonts w:ascii="Times New Roman" w:hAnsi="Times New Roman"/>
          <w:b/>
          <w:sz w:val="24"/>
          <w:szCs w:val="24"/>
          <w:u w:val="none"/>
          <w:lang w:val="en-US"/>
        </w:rPr>
        <w:t>KAYNAK:</w:t>
      </w:r>
      <w:r w:rsidRPr="005A2153">
        <w:rPr>
          <w:rFonts w:ascii="Times New Roman" w:hAnsi="Times New Roman"/>
          <w:sz w:val="24"/>
          <w:szCs w:val="24"/>
          <w:u w:val="none"/>
          <w:lang w:val="en-US"/>
        </w:rPr>
        <w:t xml:space="preserve"> </w:t>
      </w:r>
      <w:r w:rsidRPr="005A2153">
        <w:rPr>
          <w:rFonts w:ascii="Times New Roman" w:hAnsi="Times New Roman"/>
          <w:color w:val="222222"/>
          <w:sz w:val="24"/>
          <w:szCs w:val="24"/>
          <w:u w:val="none"/>
          <w:shd w:val="clear" w:color="auto" w:fill="FFFFFF"/>
        </w:rPr>
        <w:t>Can, F., Ergül Topçu, A., &amp; Topçu, G. (2022). Romantik Partner Çat</w:t>
      </w:r>
      <w:r w:rsidR="0062274E">
        <w:rPr>
          <w:rFonts w:ascii="Times New Roman" w:hAnsi="Times New Roman"/>
          <w:color w:val="222222"/>
          <w:sz w:val="24"/>
          <w:szCs w:val="24"/>
          <w:u w:val="none"/>
          <w:shd w:val="clear" w:color="auto" w:fill="FFFFFF"/>
        </w:rPr>
        <w:t>ı</w:t>
      </w:r>
      <w:r w:rsidRPr="005A2153">
        <w:rPr>
          <w:rFonts w:ascii="Times New Roman" w:hAnsi="Times New Roman"/>
          <w:color w:val="222222"/>
          <w:sz w:val="24"/>
          <w:szCs w:val="24"/>
          <w:u w:val="none"/>
          <w:shd w:val="clear" w:color="auto" w:fill="FFFFFF"/>
        </w:rPr>
        <w:t xml:space="preserve">şma Ölçeği: Geçerlik </w:t>
      </w:r>
      <w:r w:rsidR="0062274E">
        <w:rPr>
          <w:rFonts w:ascii="Times New Roman" w:hAnsi="Times New Roman"/>
          <w:color w:val="222222"/>
          <w:sz w:val="24"/>
          <w:szCs w:val="24"/>
          <w:u w:val="none"/>
          <w:shd w:val="clear" w:color="auto" w:fill="FFFFFF"/>
        </w:rPr>
        <w:t>v</w:t>
      </w:r>
      <w:r w:rsidRPr="005A2153">
        <w:rPr>
          <w:rFonts w:ascii="Times New Roman" w:hAnsi="Times New Roman"/>
          <w:color w:val="222222"/>
          <w:sz w:val="24"/>
          <w:szCs w:val="24"/>
          <w:u w:val="none"/>
          <w:shd w:val="clear" w:color="auto" w:fill="FFFFFF"/>
        </w:rPr>
        <w:t>e Güvenirlik Çal</w:t>
      </w:r>
      <w:r w:rsidR="0062274E">
        <w:rPr>
          <w:rFonts w:ascii="Times New Roman" w:hAnsi="Times New Roman"/>
          <w:color w:val="222222"/>
          <w:sz w:val="24"/>
          <w:szCs w:val="24"/>
          <w:u w:val="none"/>
          <w:shd w:val="clear" w:color="auto" w:fill="FFFFFF"/>
        </w:rPr>
        <w:t>ı</w:t>
      </w:r>
      <w:r w:rsidRPr="005A2153">
        <w:rPr>
          <w:rFonts w:ascii="Times New Roman" w:hAnsi="Times New Roman"/>
          <w:color w:val="222222"/>
          <w:sz w:val="24"/>
          <w:szCs w:val="24"/>
          <w:u w:val="none"/>
          <w:shd w:val="clear" w:color="auto" w:fill="FFFFFF"/>
        </w:rPr>
        <w:t>şmas</w:t>
      </w:r>
      <w:r w:rsidR="0062274E">
        <w:rPr>
          <w:rFonts w:ascii="Times New Roman" w:hAnsi="Times New Roman"/>
          <w:color w:val="222222"/>
          <w:sz w:val="24"/>
          <w:szCs w:val="24"/>
          <w:u w:val="none"/>
          <w:shd w:val="clear" w:color="auto" w:fill="FFFFFF"/>
        </w:rPr>
        <w:t>ı</w:t>
      </w:r>
      <w:r w:rsidRPr="005A2153">
        <w:rPr>
          <w:rFonts w:ascii="Times New Roman" w:hAnsi="Times New Roman"/>
          <w:color w:val="222222"/>
          <w:sz w:val="24"/>
          <w:szCs w:val="24"/>
          <w:u w:val="none"/>
          <w:shd w:val="clear" w:color="auto" w:fill="FFFFFF"/>
        </w:rPr>
        <w:t>. </w:t>
      </w:r>
      <w:r w:rsidRPr="005A2153">
        <w:rPr>
          <w:rFonts w:ascii="Times New Roman" w:hAnsi="Times New Roman"/>
          <w:i/>
          <w:iCs/>
          <w:color w:val="222222"/>
          <w:sz w:val="24"/>
          <w:szCs w:val="24"/>
          <w:u w:val="none"/>
          <w:shd w:val="clear" w:color="auto" w:fill="FFFFFF"/>
        </w:rPr>
        <w:t>Nesne Psikoloji Dergisi</w:t>
      </w:r>
      <w:r w:rsidRPr="005A2153">
        <w:rPr>
          <w:rFonts w:ascii="Times New Roman" w:hAnsi="Times New Roman"/>
          <w:color w:val="222222"/>
          <w:sz w:val="24"/>
          <w:szCs w:val="24"/>
          <w:u w:val="none"/>
          <w:shd w:val="clear" w:color="auto" w:fill="FFFFFF"/>
        </w:rPr>
        <w:t>, </w:t>
      </w:r>
      <w:r w:rsidRPr="005A2153">
        <w:rPr>
          <w:rFonts w:ascii="Times New Roman" w:hAnsi="Times New Roman"/>
          <w:i/>
          <w:iCs/>
          <w:color w:val="222222"/>
          <w:sz w:val="24"/>
          <w:szCs w:val="24"/>
          <w:u w:val="none"/>
          <w:shd w:val="clear" w:color="auto" w:fill="FFFFFF"/>
        </w:rPr>
        <w:t>10</w:t>
      </w:r>
      <w:r w:rsidRPr="005A2153">
        <w:rPr>
          <w:rFonts w:ascii="Times New Roman" w:hAnsi="Times New Roman"/>
          <w:color w:val="222222"/>
          <w:sz w:val="24"/>
          <w:szCs w:val="24"/>
          <w:u w:val="none"/>
          <w:shd w:val="clear" w:color="auto" w:fill="FFFFFF"/>
        </w:rPr>
        <w:t>(25).</w:t>
      </w:r>
    </w:p>
    <w:p w14:paraId="6C7A43A8" w14:textId="77777777" w:rsidR="005A2153" w:rsidRPr="005A2153" w:rsidRDefault="005A2153" w:rsidP="00CE62F5">
      <w:pPr>
        <w:pStyle w:val="GvdeMetniGirintisi"/>
        <w:spacing w:line="240" w:lineRule="auto"/>
        <w:ind w:left="0"/>
        <w:jc w:val="both"/>
        <w:rPr>
          <w:rFonts w:ascii="Times New Roman" w:hAnsi="Times New Roman"/>
          <w:sz w:val="24"/>
          <w:szCs w:val="24"/>
          <w:u w:val="none"/>
          <w:lang w:val="en-US"/>
        </w:rPr>
      </w:pPr>
    </w:p>
    <w:p w14:paraId="298272ED" w14:textId="77777777" w:rsidR="00CE62F5" w:rsidRPr="00E25889" w:rsidRDefault="00CE62F5" w:rsidP="00CE62F5">
      <w:pPr>
        <w:pStyle w:val="GvdeMetniGirintisi"/>
        <w:spacing w:line="240" w:lineRule="auto"/>
        <w:ind w:left="0"/>
        <w:jc w:val="both"/>
        <w:rPr>
          <w:rFonts w:ascii="Times New Roman" w:hAnsi="Times New Roman"/>
          <w:sz w:val="24"/>
          <w:szCs w:val="24"/>
          <w:u w:val="none"/>
        </w:rPr>
      </w:pPr>
      <w:r w:rsidRPr="00E25889">
        <w:rPr>
          <w:rFonts w:ascii="Times New Roman" w:hAnsi="Times New Roman"/>
          <w:sz w:val="24"/>
          <w:szCs w:val="24"/>
          <w:u w:val="none"/>
        </w:rPr>
        <w:t xml:space="preserve">Bu anket romantik partnerinizle çatışma ya da anlaşmazlık yaşadığınızda hangi tür davranışları tercih ettiğinize ilişkindir. Aşağıda, çatışma durumlarında gösterilebilecek çeşitli örnekler yer almaktadır. Lütfen özellikle son zamanlarda partnerinizle aranızda çatışma yaratan önemli bir konuyu düşünerek, her bir ifadenin size uygunluk derecesini aşağıda 1 ile 5 arasında değişen seçeneklerden birinin numarasını her bir ifadenin solundaki çizginin üzerine yazarak belirtiniz. Lütfen hiçbir maddeyi boş bırakmayınız. </w:t>
      </w:r>
    </w:p>
    <w:p w14:paraId="0C7FC159" w14:textId="77777777" w:rsidR="00CE62F5" w:rsidRPr="00E25889" w:rsidRDefault="00CE62F5" w:rsidP="00CE62F5">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2"/>
        <w:gridCol w:w="1842"/>
        <w:gridCol w:w="1842"/>
        <w:gridCol w:w="1843"/>
        <w:gridCol w:w="1843"/>
      </w:tblGrid>
      <w:tr w:rsidR="00CE62F5" w:rsidRPr="00E25889" w14:paraId="6B20DBE6" w14:textId="77777777" w:rsidTr="00FF25E9">
        <w:tc>
          <w:tcPr>
            <w:tcW w:w="1842" w:type="dxa"/>
          </w:tcPr>
          <w:p w14:paraId="1C291F3E"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 xml:space="preserve"> (1) </w:t>
            </w:r>
          </w:p>
          <w:p w14:paraId="70A051EE"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 xml:space="preserve">Kesinlikle </w:t>
            </w:r>
          </w:p>
          <w:p w14:paraId="51741172"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Katılmıyorum</w:t>
            </w:r>
          </w:p>
        </w:tc>
        <w:tc>
          <w:tcPr>
            <w:tcW w:w="1842" w:type="dxa"/>
          </w:tcPr>
          <w:p w14:paraId="6CCE1129"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 xml:space="preserve">(2) </w:t>
            </w:r>
          </w:p>
          <w:p w14:paraId="38754E6D"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Kısmen Katılmıyorum</w:t>
            </w:r>
          </w:p>
        </w:tc>
        <w:tc>
          <w:tcPr>
            <w:tcW w:w="1842" w:type="dxa"/>
          </w:tcPr>
          <w:p w14:paraId="074E813F"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(3)</w:t>
            </w:r>
          </w:p>
          <w:p w14:paraId="69C0F299"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 xml:space="preserve"> Kararsızım</w:t>
            </w:r>
          </w:p>
        </w:tc>
        <w:tc>
          <w:tcPr>
            <w:tcW w:w="1843" w:type="dxa"/>
          </w:tcPr>
          <w:p w14:paraId="2A27D7F0"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 xml:space="preserve">(4) </w:t>
            </w:r>
          </w:p>
          <w:p w14:paraId="5593CB6F"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Kısmen Katılıyorum</w:t>
            </w:r>
          </w:p>
        </w:tc>
        <w:tc>
          <w:tcPr>
            <w:tcW w:w="1843" w:type="dxa"/>
          </w:tcPr>
          <w:p w14:paraId="21F03279"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 xml:space="preserve">(5) </w:t>
            </w:r>
          </w:p>
          <w:p w14:paraId="16CD1AEF"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Kesinlikle</w:t>
            </w:r>
          </w:p>
          <w:p w14:paraId="558F0788" w14:textId="77777777" w:rsidR="00CE62F5" w:rsidRPr="00E25889" w:rsidRDefault="00CE62F5" w:rsidP="00FF25E9">
            <w:pPr>
              <w:autoSpaceDE w:val="0"/>
              <w:autoSpaceDN w:val="0"/>
              <w:adjustRightInd w:val="0"/>
              <w:spacing w:after="0" w:line="240" w:lineRule="auto"/>
              <w:rPr>
                <w:rFonts w:ascii="Times New Roman" w:hAnsi="Times New Roman" w:cs="Times New Roman"/>
                <w:sz w:val="24"/>
                <w:szCs w:val="24"/>
                <w:u w:val="none"/>
              </w:rPr>
            </w:pPr>
            <w:r w:rsidRPr="00E25889">
              <w:rPr>
                <w:rFonts w:ascii="Times New Roman" w:hAnsi="Times New Roman" w:cs="Times New Roman"/>
                <w:sz w:val="24"/>
                <w:szCs w:val="24"/>
                <w:u w:val="none"/>
              </w:rPr>
              <w:t>Katılıyorum</w:t>
            </w:r>
          </w:p>
        </w:tc>
      </w:tr>
    </w:tbl>
    <w:p w14:paraId="66A0EB2E" w14:textId="77777777" w:rsidR="00CE62F5" w:rsidRPr="00E25889" w:rsidRDefault="00CE62F5" w:rsidP="00CE62F5">
      <w:pPr>
        <w:pStyle w:val="ListeParagraf"/>
        <w:autoSpaceDE w:val="0"/>
        <w:autoSpaceDN w:val="0"/>
        <w:adjustRightInd w:val="0"/>
        <w:spacing w:after="0" w:line="240" w:lineRule="auto"/>
        <w:jc w:val="center"/>
        <w:rPr>
          <w:rFonts w:ascii="Times New Roman" w:hAnsi="Times New Roman" w:cs="Times New Roman"/>
          <w:b/>
          <w:bCs/>
          <w:sz w:val="24"/>
          <w:szCs w:val="24"/>
          <w:u w:val="none"/>
        </w:rPr>
      </w:pPr>
    </w:p>
    <w:p w14:paraId="466B41D1" w14:textId="77777777" w:rsidR="00CE62F5" w:rsidRPr="00E25889" w:rsidRDefault="00CE62F5" w:rsidP="00CE62F5">
      <w:pPr>
        <w:pStyle w:val="ListeParagraf"/>
        <w:autoSpaceDE w:val="0"/>
        <w:autoSpaceDN w:val="0"/>
        <w:adjustRightInd w:val="0"/>
        <w:spacing w:after="0" w:line="240" w:lineRule="auto"/>
        <w:jc w:val="both"/>
        <w:rPr>
          <w:rFonts w:ascii="Times New Roman" w:hAnsi="Times New Roman" w:cs="Times New Roman"/>
          <w:b/>
          <w:bCs/>
          <w:sz w:val="24"/>
          <w:szCs w:val="24"/>
          <w:u w:val="none"/>
        </w:rPr>
      </w:pPr>
    </w:p>
    <w:p w14:paraId="1BC8BD4E" w14:textId="718FFEF9"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 xml:space="preserve">1) </w:t>
      </w:r>
      <w:r w:rsidR="00CE62F5" w:rsidRPr="0062274E">
        <w:rPr>
          <w:rFonts w:ascii="Times New Roman" w:hAnsi="Times New Roman" w:cs="Times New Roman"/>
          <w:u w:val="none"/>
        </w:rPr>
        <w:t>İkimiz açısından da kabul edilebilir çözümler bulmaya çalışırız.</w:t>
      </w:r>
    </w:p>
    <w:p w14:paraId="7F130CA9" w14:textId="406B5B07"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 xml:space="preserve">2) </w:t>
      </w:r>
      <w:r w:rsidR="00CE62F5" w:rsidRPr="0062274E">
        <w:rPr>
          <w:rFonts w:ascii="Times New Roman" w:hAnsi="Times New Roman" w:cs="Times New Roman"/>
          <w:u w:val="none"/>
        </w:rPr>
        <w:t>Çatışmayı genellikle sorun hakkında konuşarak çözeriz.</w:t>
      </w:r>
    </w:p>
    <w:p w14:paraId="18D9997F" w14:textId="030C5915"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w:t>
      </w:r>
      <w:r w:rsidR="005F0BBD">
        <w:rPr>
          <w:rFonts w:ascii="Times New Roman" w:hAnsi="Times New Roman" w:cs="Times New Roman"/>
          <w:u w:val="none"/>
        </w:rPr>
        <w:t xml:space="preserve">) </w:t>
      </w:r>
      <w:r w:rsidR="00CE62F5" w:rsidRPr="0062274E">
        <w:rPr>
          <w:rFonts w:ascii="Times New Roman" w:hAnsi="Times New Roman" w:cs="Times New Roman"/>
          <w:u w:val="none"/>
        </w:rPr>
        <w:t>Çatışmalarımız genellikle bir uzlaşmaya vardığımızda biter.</w:t>
      </w:r>
    </w:p>
    <w:p w14:paraId="6EE25867" w14:textId="6497CBEB"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4</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Partnerim ve ben anlaşmazlık </w:t>
      </w:r>
      <w:r w:rsidRPr="0062274E">
        <w:rPr>
          <w:rFonts w:ascii="Times New Roman" w:hAnsi="Times New Roman" w:cs="Times New Roman"/>
          <w:u w:val="none"/>
        </w:rPr>
        <w:t>yaşadığımızda, konuyu</w:t>
      </w:r>
      <w:r w:rsidR="00CE62F5" w:rsidRPr="0062274E">
        <w:rPr>
          <w:rFonts w:ascii="Times New Roman" w:hAnsi="Times New Roman" w:cs="Times New Roman"/>
          <w:u w:val="none"/>
        </w:rPr>
        <w:t xml:space="preserve"> her iki açıdan da düşünürüz.</w:t>
      </w:r>
    </w:p>
    <w:p w14:paraId="7C665B41" w14:textId="3B4F73F7"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5</w:t>
      </w:r>
      <w:r w:rsidR="005F0BBD">
        <w:rPr>
          <w:rFonts w:ascii="Times New Roman" w:hAnsi="Times New Roman" w:cs="Times New Roman"/>
          <w:u w:val="none"/>
        </w:rPr>
        <w:t xml:space="preserve">) </w:t>
      </w:r>
      <w:r w:rsidR="00CE62F5" w:rsidRPr="0062274E">
        <w:rPr>
          <w:rFonts w:ascii="Times New Roman" w:hAnsi="Times New Roman" w:cs="Times New Roman"/>
          <w:u w:val="none"/>
        </w:rPr>
        <w:t>Çatışmayı çözmek için bir uzlaşmaya varmaya çalışırız.</w:t>
      </w:r>
    </w:p>
    <w:p w14:paraId="7DC7C5EB" w14:textId="20B26E3E"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6</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Partnerimle aramızdaki çatışmaları çözmenin en iyi yolu uzlaşmadır. </w:t>
      </w:r>
    </w:p>
    <w:p w14:paraId="7400CB91" w14:textId="4856FF1B"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7</w:t>
      </w:r>
      <w:r w:rsidR="005F0BBD">
        <w:rPr>
          <w:rFonts w:ascii="Times New Roman" w:hAnsi="Times New Roman" w:cs="Times New Roman"/>
          <w:u w:val="none"/>
        </w:rPr>
        <w:t xml:space="preserve">) </w:t>
      </w:r>
      <w:r w:rsidR="00CE62F5" w:rsidRPr="0062274E">
        <w:rPr>
          <w:rFonts w:ascii="Times New Roman" w:hAnsi="Times New Roman" w:cs="Times New Roman"/>
          <w:u w:val="none"/>
        </w:rPr>
        <w:t>Partnerimle anlaşmazlıklarımızı çözmek için müzakere ederiz.</w:t>
      </w:r>
    </w:p>
    <w:p w14:paraId="5D8E7BF9" w14:textId="7787F6B0"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8</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Anlaşmazlığı çözmek için partnerimle bir orta noktada buluşmaya çalışırım. </w:t>
      </w:r>
    </w:p>
    <w:p w14:paraId="3E36FADD" w14:textId="1A3ACD62"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9</w:t>
      </w:r>
      <w:r w:rsidR="005F0BBD">
        <w:rPr>
          <w:rFonts w:ascii="Times New Roman" w:hAnsi="Times New Roman" w:cs="Times New Roman"/>
          <w:u w:val="none"/>
        </w:rPr>
        <w:t xml:space="preserve">) </w:t>
      </w:r>
      <w:r w:rsidR="00CE62F5" w:rsidRPr="0062274E">
        <w:rPr>
          <w:rFonts w:ascii="Times New Roman" w:hAnsi="Times New Roman" w:cs="Times New Roman"/>
          <w:u w:val="none"/>
        </w:rPr>
        <w:t>Partnerimle aramızdaki çatışmayı çözmenin en iyi yolu ortak bir zeminde buluşmaktır.</w:t>
      </w:r>
    </w:p>
    <w:p w14:paraId="5E42D057" w14:textId="395602CB"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10</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Anlaşmazlık yaşadığımızda, her ikimizi de memnun edecek bir çözüm bulmaya çalışırız. </w:t>
      </w:r>
    </w:p>
    <w:p w14:paraId="443F9490" w14:textId="0A35F92B"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1</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Partnerimle çatışma yaşadığımızda, verdiğimiz karardan her ikimizin de mutlu olması için </w:t>
      </w:r>
      <w:r w:rsidRPr="0062274E">
        <w:rPr>
          <w:rFonts w:ascii="Times New Roman" w:hAnsi="Times New Roman" w:cs="Times New Roman"/>
          <w:u w:val="none"/>
        </w:rPr>
        <w:t>iş birliği</w:t>
      </w:r>
      <w:r w:rsidR="00CE62F5" w:rsidRPr="0062274E">
        <w:rPr>
          <w:rFonts w:ascii="Times New Roman" w:hAnsi="Times New Roman" w:cs="Times New Roman"/>
          <w:u w:val="none"/>
        </w:rPr>
        <w:t xml:space="preserve"> yaparız. </w:t>
      </w:r>
    </w:p>
    <w:p w14:paraId="563334EC" w14:textId="460C01CA"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2</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Partnerim ve ben aramızdaki sorunları çözmek için ortak bir zeminde buluşmaya çalışırız. </w:t>
      </w:r>
    </w:p>
    <w:p w14:paraId="05822F0F" w14:textId="02E3BAE3"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3</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Bir sorunumuz olduğunda ikimiz açısından da en iyi çözüme ulaşmak için </w:t>
      </w:r>
      <w:r w:rsidRPr="0062274E">
        <w:rPr>
          <w:rFonts w:ascii="Times New Roman" w:hAnsi="Times New Roman" w:cs="Times New Roman"/>
          <w:u w:val="none"/>
        </w:rPr>
        <w:t>iş birliği</w:t>
      </w:r>
      <w:r w:rsidR="00CE62F5" w:rsidRPr="0062274E">
        <w:rPr>
          <w:rFonts w:ascii="Times New Roman" w:hAnsi="Times New Roman" w:cs="Times New Roman"/>
          <w:u w:val="none"/>
        </w:rPr>
        <w:t xml:space="preserve"> yaparız. </w:t>
      </w:r>
    </w:p>
    <w:p w14:paraId="6E540672" w14:textId="25BBF546"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4</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Çatışma durumunda ortak bir çözüme ulaşabilmek için </w:t>
      </w:r>
      <w:r w:rsidRPr="0062274E">
        <w:rPr>
          <w:rFonts w:ascii="Times New Roman" w:hAnsi="Times New Roman" w:cs="Times New Roman"/>
          <w:u w:val="none"/>
        </w:rPr>
        <w:t>iş birliği</w:t>
      </w:r>
      <w:r w:rsidR="00CE62F5" w:rsidRPr="0062274E">
        <w:rPr>
          <w:rFonts w:ascii="Times New Roman" w:hAnsi="Times New Roman" w:cs="Times New Roman"/>
          <w:u w:val="none"/>
        </w:rPr>
        <w:t xml:space="preserve"> yapmaya çalışırız.</w:t>
      </w:r>
    </w:p>
    <w:p w14:paraId="288845DE" w14:textId="3C3F0085"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5</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Partnerim ve ben tartışmalardan kaçınmaya çalışırız. </w:t>
      </w:r>
    </w:p>
    <w:p w14:paraId="0EED1245" w14:textId="699A45A5"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6</w:t>
      </w:r>
      <w:r w:rsidR="005F0BBD">
        <w:rPr>
          <w:rFonts w:ascii="Times New Roman" w:hAnsi="Times New Roman" w:cs="Times New Roman"/>
          <w:u w:val="none"/>
        </w:rPr>
        <w:t xml:space="preserve">) </w:t>
      </w:r>
      <w:r w:rsidR="00CE62F5" w:rsidRPr="0062274E">
        <w:rPr>
          <w:rFonts w:ascii="Times New Roman" w:hAnsi="Times New Roman" w:cs="Times New Roman"/>
          <w:u w:val="none"/>
        </w:rPr>
        <w:t>Partnerimle anlaşmazlığa düşmekten kaçınırım.</w:t>
      </w:r>
    </w:p>
    <w:p w14:paraId="37E29285" w14:textId="365CFFBE"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7</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Partnerimle çatışma yaşamaktan kaçınırım.  </w:t>
      </w:r>
    </w:p>
    <w:p w14:paraId="0A1BCDAA" w14:textId="5305247C"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8</w:t>
      </w:r>
      <w:r w:rsidR="005F0BBD">
        <w:rPr>
          <w:rFonts w:ascii="Times New Roman" w:hAnsi="Times New Roman" w:cs="Times New Roman"/>
          <w:u w:val="none"/>
        </w:rPr>
        <w:t xml:space="preserve">) </w:t>
      </w:r>
      <w:r w:rsidR="00CE62F5" w:rsidRPr="0062274E">
        <w:rPr>
          <w:rFonts w:ascii="Times New Roman" w:hAnsi="Times New Roman" w:cs="Times New Roman"/>
          <w:u w:val="none"/>
        </w:rPr>
        <w:t>Partnerimle anlaşamadığımızda yüksek sesle tartışırız.</w:t>
      </w:r>
    </w:p>
    <w:p w14:paraId="67ADA1F6" w14:textId="36638787"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1</w:t>
      </w:r>
      <w:r w:rsidR="005F0BBD">
        <w:rPr>
          <w:rFonts w:ascii="Times New Roman" w:hAnsi="Times New Roman" w:cs="Times New Roman"/>
          <w:u w:val="none"/>
        </w:rPr>
        <w:t>9</w:t>
      </w:r>
      <w:r w:rsidR="005F0BBD">
        <w:rPr>
          <w:rFonts w:ascii="Times New Roman" w:hAnsi="Times New Roman" w:cs="Times New Roman"/>
          <w:u w:val="none"/>
        </w:rPr>
        <w:t xml:space="preserve">) </w:t>
      </w:r>
      <w:r w:rsidR="00CE62F5" w:rsidRPr="0062274E">
        <w:rPr>
          <w:rFonts w:ascii="Times New Roman" w:hAnsi="Times New Roman" w:cs="Times New Roman"/>
          <w:u w:val="none"/>
        </w:rPr>
        <w:t>Çatışmalarımız genellikle oldukça uzun sürer.</w:t>
      </w:r>
    </w:p>
    <w:p w14:paraId="0B2B44D8" w14:textId="540C2F07" w:rsidR="007658C8"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20</w:t>
      </w:r>
      <w:r w:rsidR="005F0BBD">
        <w:rPr>
          <w:rFonts w:ascii="Times New Roman" w:hAnsi="Times New Roman" w:cs="Times New Roman"/>
          <w:u w:val="none"/>
        </w:rPr>
        <w:t xml:space="preserve">) </w:t>
      </w:r>
      <w:r w:rsidR="00CE62F5" w:rsidRPr="0062274E">
        <w:rPr>
          <w:rFonts w:ascii="Times New Roman" w:hAnsi="Times New Roman" w:cs="Times New Roman"/>
          <w:u w:val="none"/>
        </w:rPr>
        <w:t>Partn</w:t>
      </w:r>
      <w:r w:rsidR="007658C8" w:rsidRPr="0062274E">
        <w:rPr>
          <w:rFonts w:ascii="Times New Roman" w:hAnsi="Times New Roman" w:cs="Times New Roman"/>
          <w:u w:val="none"/>
        </w:rPr>
        <w:t>erimle sık sık çatışma yaşarız.</w:t>
      </w:r>
    </w:p>
    <w:p w14:paraId="15FCCA38" w14:textId="671E203D" w:rsidR="007658C8"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21</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Partnerimle sık sık </w:t>
      </w:r>
      <w:r w:rsidR="007658C8" w:rsidRPr="0062274E">
        <w:rPr>
          <w:rFonts w:ascii="Times New Roman" w:hAnsi="Times New Roman" w:cs="Times New Roman"/>
          <w:u w:val="none"/>
        </w:rPr>
        <w:t>tartışırız çünkü ona güvenmem.</w:t>
      </w:r>
    </w:p>
    <w:p w14:paraId="1DE67F37" w14:textId="0F13067F"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w:t>
      </w:r>
      <w:r w:rsidR="005F0BBD">
        <w:rPr>
          <w:rFonts w:ascii="Times New Roman" w:hAnsi="Times New Roman" w:cs="Times New Roman"/>
          <w:u w:val="none"/>
        </w:rPr>
        <w:t>2</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Çatışma </w:t>
      </w:r>
      <w:r w:rsidRPr="0062274E">
        <w:rPr>
          <w:rFonts w:ascii="Times New Roman" w:hAnsi="Times New Roman" w:cs="Times New Roman"/>
          <w:u w:val="none"/>
        </w:rPr>
        <w:t>yaşadığımızda, “sakinleşme</w:t>
      </w:r>
      <w:r w:rsidR="00CE62F5" w:rsidRPr="0062274E">
        <w:rPr>
          <w:rFonts w:ascii="Times New Roman" w:hAnsi="Times New Roman" w:cs="Times New Roman"/>
          <w:u w:val="none"/>
        </w:rPr>
        <w:t xml:space="preserve"> dönemi” için bir süre birbirimizden ayrı kalırız. </w:t>
      </w:r>
    </w:p>
    <w:p w14:paraId="2EAB35A7" w14:textId="37D8155F"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w:t>
      </w:r>
      <w:r w:rsidR="005F0BBD">
        <w:rPr>
          <w:rFonts w:ascii="Times New Roman" w:hAnsi="Times New Roman" w:cs="Times New Roman"/>
          <w:u w:val="none"/>
        </w:rPr>
        <w:t>3</w:t>
      </w:r>
      <w:r w:rsidR="005F0BBD">
        <w:rPr>
          <w:rFonts w:ascii="Times New Roman" w:hAnsi="Times New Roman" w:cs="Times New Roman"/>
          <w:u w:val="none"/>
        </w:rPr>
        <w:t>)</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Anlaşmazlık yaşadığımızda, sorunu her iki taraf açısından da düşünebilmek için bir süre ayrı kalmaya çalışırız. </w:t>
      </w:r>
    </w:p>
    <w:p w14:paraId="793604E2" w14:textId="6AFE4047"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w:t>
      </w:r>
      <w:r w:rsidR="005F0BBD">
        <w:rPr>
          <w:rFonts w:ascii="Times New Roman" w:hAnsi="Times New Roman" w:cs="Times New Roman"/>
          <w:u w:val="none"/>
        </w:rPr>
        <w:t>4</w:t>
      </w:r>
      <w:r w:rsidR="005F0BBD">
        <w:rPr>
          <w:rFonts w:ascii="Times New Roman" w:hAnsi="Times New Roman" w:cs="Times New Roman"/>
          <w:u w:val="none"/>
        </w:rPr>
        <w:t xml:space="preserve">) </w:t>
      </w:r>
      <w:r w:rsidR="00CE62F5" w:rsidRPr="0062274E">
        <w:rPr>
          <w:rFonts w:ascii="Times New Roman" w:hAnsi="Times New Roman" w:cs="Times New Roman"/>
          <w:u w:val="none"/>
        </w:rPr>
        <w:t>Çatışma yaşadığımızda, konuyu daha sonra tartışmak üzere, sakinleşmek için birbirimize zaman tanırız.</w:t>
      </w:r>
    </w:p>
    <w:p w14:paraId="28663B4D" w14:textId="0002C865"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w:t>
      </w:r>
      <w:r w:rsidR="005F0BBD">
        <w:rPr>
          <w:rFonts w:ascii="Times New Roman" w:hAnsi="Times New Roman" w:cs="Times New Roman"/>
          <w:u w:val="none"/>
        </w:rPr>
        <w:t>5</w:t>
      </w:r>
      <w:r w:rsidR="005F0BBD">
        <w:rPr>
          <w:rFonts w:ascii="Times New Roman" w:hAnsi="Times New Roman" w:cs="Times New Roman"/>
          <w:u w:val="none"/>
        </w:rPr>
        <w:t xml:space="preserve">) </w:t>
      </w:r>
      <w:r w:rsidR="00CE62F5" w:rsidRPr="0062274E">
        <w:rPr>
          <w:rFonts w:ascii="Times New Roman" w:hAnsi="Times New Roman" w:cs="Times New Roman"/>
          <w:u w:val="none"/>
        </w:rPr>
        <w:t>Çatışma yaşadığımızda uzaklaşırız fakat onu daha sonra ele almayı bekleriz.</w:t>
      </w:r>
    </w:p>
    <w:p w14:paraId="74FDD3B5" w14:textId="476FBAF0" w:rsidR="007658C8"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w:t>
      </w:r>
      <w:r w:rsidR="005F0BBD">
        <w:rPr>
          <w:rFonts w:ascii="Times New Roman" w:hAnsi="Times New Roman" w:cs="Times New Roman"/>
          <w:u w:val="none"/>
        </w:rPr>
        <w:t>6</w:t>
      </w:r>
      <w:r w:rsidR="005F0BBD">
        <w:rPr>
          <w:rFonts w:ascii="Times New Roman" w:hAnsi="Times New Roman" w:cs="Times New Roman"/>
          <w:u w:val="none"/>
        </w:rPr>
        <w:t xml:space="preserve">) </w:t>
      </w:r>
      <w:r w:rsidR="00CE62F5" w:rsidRPr="0062274E">
        <w:rPr>
          <w:rFonts w:ascii="Times New Roman" w:hAnsi="Times New Roman" w:cs="Times New Roman"/>
          <w:u w:val="none"/>
        </w:rPr>
        <w:t>Bir süre ayrı kalmak çatışmalarımızın soğuması için iyi bir yöntemdir.</w:t>
      </w:r>
    </w:p>
    <w:p w14:paraId="48AFC5AF" w14:textId="4D8FCFB1"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w:t>
      </w:r>
      <w:r w:rsidR="005F0BBD">
        <w:rPr>
          <w:rFonts w:ascii="Times New Roman" w:hAnsi="Times New Roman" w:cs="Times New Roman"/>
          <w:u w:val="none"/>
        </w:rPr>
        <w:t>7</w:t>
      </w:r>
      <w:r w:rsidR="005F0BBD">
        <w:rPr>
          <w:rFonts w:ascii="Times New Roman" w:hAnsi="Times New Roman" w:cs="Times New Roman"/>
          <w:u w:val="none"/>
        </w:rPr>
        <w:t xml:space="preserve">) </w:t>
      </w:r>
      <w:r w:rsidR="00CE62F5" w:rsidRPr="0062274E">
        <w:rPr>
          <w:rFonts w:ascii="Times New Roman" w:hAnsi="Times New Roman" w:cs="Times New Roman"/>
          <w:u w:val="none"/>
        </w:rPr>
        <w:t>Çatışma yaşadığımızda, partnerime sözel olarak saldırırım.</w:t>
      </w:r>
    </w:p>
    <w:p w14:paraId="1A3F9907" w14:textId="79F4CFBA"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w:t>
      </w:r>
      <w:r w:rsidR="005F0BBD">
        <w:rPr>
          <w:rFonts w:ascii="Times New Roman" w:hAnsi="Times New Roman" w:cs="Times New Roman"/>
          <w:u w:val="none"/>
        </w:rPr>
        <w:t>8</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Tartıştığımızda ya da kavga ettiğimizde kazanan taraf olmaya çalışırım. </w:t>
      </w:r>
    </w:p>
    <w:p w14:paraId="14DE5BD7" w14:textId="63CBA8FD"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lastRenderedPageBreak/>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2</w:t>
      </w:r>
      <w:r w:rsidR="005F0BBD">
        <w:rPr>
          <w:rFonts w:ascii="Times New Roman" w:hAnsi="Times New Roman" w:cs="Times New Roman"/>
          <w:u w:val="none"/>
        </w:rPr>
        <w:t>9</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Tartıştığımızda kontrolü ele geçirmeye çalışırım. </w:t>
      </w:r>
    </w:p>
    <w:p w14:paraId="317606B9" w14:textId="4CCA24FF"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30</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Partnerimin bir tartışmada haklı çıkmasına nadiren izin veririm. </w:t>
      </w:r>
    </w:p>
    <w:p w14:paraId="17ECA2DA" w14:textId="3C250B90"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31</w:t>
      </w:r>
      <w:r w:rsidR="005F0BBD">
        <w:rPr>
          <w:rFonts w:ascii="Times New Roman" w:hAnsi="Times New Roman" w:cs="Times New Roman"/>
          <w:u w:val="none"/>
        </w:rPr>
        <w:t xml:space="preserve">) </w:t>
      </w:r>
      <w:r w:rsidR="00CE62F5" w:rsidRPr="0062274E">
        <w:rPr>
          <w:rFonts w:ascii="Times New Roman" w:hAnsi="Times New Roman" w:cs="Times New Roman"/>
          <w:u w:val="none"/>
        </w:rPr>
        <w:t>Anlaşmazlık yaşadığımızda amacım partnerimi haklı olduğuma ikna etmektir.</w:t>
      </w:r>
    </w:p>
    <w:p w14:paraId="6C304F26" w14:textId="72F79265"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32</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Tartıştığımızda partnerimin kontrolün bende olduğunu bilmesini sağlarım. </w:t>
      </w:r>
    </w:p>
    <w:p w14:paraId="1459495D" w14:textId="199C8F07"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33</w:t>
      </w:r>
      <w:r w:rsidR="005F0BBD">
        <w:rPr>
          <w:rFonts w:ascii="Times New Roman" w:hAnsi="Times New Roman" w:cs="Times New Roman"/>
          <w:u w:val="none"/>
        </w:rPr>
        <w:t xml:space="preserve">) </w:t>
      </w:r>
      <w:r w:rsidR="00CE62F5" w:rsidRPr="0062274E">
        <w:rPr>
          <w:rFonts w:ascii="Times New Roman" w:hAnsi="Times New Roman" w:cs="Times New Roman"/>
          <w:u w:val="none"/>
        </w:rPr>
        <w:t>Çatışma yaşadığımızda partnerimi en iyi olduğunu düşündüğüm çözümü seçmeye zorlarım.</w:t>
      </w:r>
    </w:p>
    <w:p w14:paraId="40601F45" w14:textId="49BB27C4"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w:t>
      </w:r>
      <w:r w:rsidR="005F0BBD">
        <w:rPr>
          <w:rFonts w:ascii="Times New Roman" w:hAnsi="Times New Roman" w:cs="Times New Roman"/>
          <w:u w:val="none"/>
        </w:rPr>
        <w:t>4</w:t>
      </w:r>
      <w:r w:rsidR="005F0BBD">
        <w:rPr>
          <w:rFonts w:ascii="Times New Roman" w:hAnsi="Times New Roman" w:cs="Times New Roman"/>
          <w:u w:val="none"/>
        </w:rPr>
        <w:t xml:space="preserve">) </w:t>
      </w:r>
      <w:r w:rsidR="00CE62F5" w:rsidRPr="0062274E">
        <w:rPr>
          <w:rFonts w:ascii="Times New Roman" w:hAnsi="Times New Roman" w:cs="Times New Roman"/>
          <w:u w:val="none"/>
        </w:rPr>
        <w:t>Çatıştığımızda genellikle partnerime boyun eğerim.</w:t>
      </w:r>
    </w:p>
    <w:p w14:paraId="429C7388" w14:textId="19EB4FD2"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w:t>
      </w:r>
      <w:r w:rsidR="005F0BBD">
        <w:rPr>
          <w:rFonts w:ascii="Times New Roman" w:hAnsi="Times New Roman" w:cs="Times New Roman"/>
          <w:u w:val="none"/>
        </w:rPr>
        <w:t>5</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Tartışmaları çözmek için partnerimin isteklerine boyun eğerim. </w:t>
      </w:r>
    </w:p>
    <w:p w14:paraId="0708FD9B" w14:textId="03DB105E"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w:t>
      </w:r>
      <w:r w:rsidR="005F0BBD">
        <w:rPr>
          <w:rFonts w:ascii="Times New Roman" w:hAnsi="Times New Roman" w:cs="Times New Roman"/>
          <w:u w:val="none"/>
        </w:rPr>
        <w:t>6</w:t>
      </w:r>
      <w:r w:rsidR="005F0BBD">
        <w:rPr>
          <w:rFonts w:ascii="Times New Roman" w:hAnsi="Times New Roman" w:cs="Times New Roman"/>
          <w:u w:val="none"/>
        </w:rPr>
        <w:t xml:space="preserve">) </w:t>
      </w:r>
      <w:r w:rsidR="00CE62F5" w:rsidRPr="0062274E">
        <w:rPr>
          <w:rFonts w:ascii="Times New Roman" w:hAnsi="Times New Roman" w:cs="Times New Roman"/>
          <w:u w:val="none"/>
        </w:rPr>
        <w:t xml:space="preserve">Bazen sadece çatışmanın sona ermesi için partnerimle anlaşırım. </w:t>
      </w:r>
    </w:p>
    <w:p w14:paraId="7EF5C493" w14:textId="0A959BDA"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w:t>
      </w:r>
      <w:r w:rsidR="005F0BBD">
        <w:rPr>
          <w:rFonts w:ascii="Times New Roman" w:hAnsi="Times New Roman" w:cs="Times New Roman"/>
          <w:u w:val="none"/>
        </w:rPr>
        <w:t>7</w:t>
      </w:r>
      <w:r w:rsidR="005F0BBD">
        <w:rPr>
          <w:rFonts w:ascii="Times New Roman" w:hAnsi="Times New Roman" w:cs="Times New Roman"/>
          <w:u w:val="none"/>
        </w:rPr>
        <w:t xml:space="preserve">) </w:t>
      </w:r>
      <w:r w:rsidR="00CE62F5" w:rsidRPr="0062274E">
        <w:rPr>
          <w:rFonts w:ascii="Times New Roman" w:hAnsi="Times New Roman" w:cs="Times New Roman"/>
          <w:u w:val="none"/>
        </w:rPr>
        <w:t>Tartıştığımızda kendimden daha çok partnerimin ihtiyaçlarını karşılamaya çalışırım.</w:t>
      </w:r>
    </w:p>
    <w:p w14:paraId="35832E1E" w14:textId="5119B1AD" w:rsidR="00CE62F5" w:rsidRPr="0062274E" w:rsidRDefault="0062274E" w:rsidP="0062274E">
      <w:pPr>
        <w:autoSpaceDE w:val="0"/>
        <w:autoSpaceDN w:val="0"/>
        <w:adjustRightInd w:val="0"/>
        <w:spacing w:after="0" w:line="360" w:lineRule="auto"/>
        <w:jc w:val="both"/>
        <w:rPr>
          <w:rFonts w:ascii="Times New Roman" w:hAnsi="Times New Roman" w:cs="Times New Roman"/>
          <w:u w:val="none"/>
        </w:rPr>
      </w:pPr>
      <w:r w:rsidRPr="0062274E">
        <w:rPr>
          <w:rFonts w:ascii="Times New Roman" w:hAnsi="Times New Roman" w:cs="Times New Roman"/>
          <w:u w:val="none"/>
        </w:rPr>
        <w:t>…</w:t>
      </w:r>
      <w:proofErr w:type="gramStart"/>
      <w:r w:rsidRPr="0062274E">
        <w:rPr>
          <w:rFonts w:ascii="Times New Roman" w:hAnsi="Times New Roman" w:cs="Times New Roman"/>
          <w:u w:val="none"/>
        </w:rPr>
        <w:t>…</w:t>
      </w:r>
      <w:r w:rsidR="005F0BBD">
        <w:rPr>
          <w:rFonts w:ascii="Times New Roman" w:hAnsi="Times New Roman" w:cs="Times New Roman"/>
          <w:u w:val="none"/>
        </w:rPr>
        <w:t>(</w:t>
      </w:r>
      <w:proofErr w:type="gramEnd"/>
      <w:r w:rsidR="005F0BBD">
        <w:rPr>
          <w:rFonts w:ascii="Times New Roman" w:hAnsi="Times New Roman" w:cs="Times New Roman"/>
          <w:u w:val="none"/>
        </w:rPr>
        <w:t>3</w:t>
      </w:r>
      <w:r w:rsidR="005F0BBD">
        <w:rPr>
          <w:rFonts w:ascii="Times New Roman" w:hAnsi="Times New Roman" w:cs="Times New Roman"/>
          <w:u w:val="none"/>
        </w:rPr>
        <w:t>8</w:t>
      </w:r>
      <w:r w:rsidR="005F0BBD">
        <w:rPr>
          <w:rFonts w:ascii="Times New Roman" w:hAnsi="Times New Roman" w:cs="Times New Roman"/>
          <w:u w:val="none"/>
        </w:rPr>
        <w:t xml:space="preserve">) </w:t>
      </w:r>
      <w:r w:rsidR="00CE62F5" w:rsidRPr="0062274E">
        <w:rPr>
          <w:rFonts w:ascii="Times New Roman" w:hAnsi="Times New Roman" w:cs="Times New Roman"/>
          <w:u w:val="none"/>
        </w:rPr>
        <w:t>Bir konuda anlaşamadığımızda partnerimin dediğine uyarım.</w:t>
      </w:r>
    </w:p>
    <w:p w14:paraId="048D1257" w14:textId="77777777" w:rsidR="007658C8" w:rsidRPr="007658C8" w:rsidRDefault="007658C8" w:rsidP="007658C8">
      <w:pPr>
        <w:autoSpaceDE w:val="0"/>
        <w:autoSpaceDN w:val="0"/>
        <w:adjustRightInd w:val="0"/>
        <w:spacing w:after="0" w:line="360" w:lineRule="auto"/>
        <w:jc w:val="both"/>
        <w:rPr>
          <w:rFonts w:ascii="Times New Roman" w:hAnsi="Times New Roman" w:cs="Times New Roman"/>
          <w:sz w:val="24"/>
          <w:szCs w:val="24"/>
          <w:u w:val="none"/>
        </w:rPr>
      </w:pPr>
    </w:p>
    <w:p w14:paraId="25D415DC" w14:textId="7D7F7483" w:rsidR="00B8336C" w:rsidRDefault="00B8336C"/>
    <w:p w14:paraId="1DA5C439" w14:textId="52EEC650" w:rsidR="0062274E" w:rsidRPr="0062274E" w:rsidRDefault="0062274E">
      <w:pPr>
        <w:rPr>
          <w:rFonts w:ascii="Times New Roman" w:hAnsi="Times New Roman" w:cs="Times New Roman"/>
          <w:sz w:val="24"/>
          <w:szCs w:val="24"/>
        </w:rPr>
      </w:pPr>
      <w:r w:rsidRPr="0062274E">
        <w:rPr>
          <w:rFonts w:ascii="Times New Roman" w:hAnsi="Times New Roman" w:cs="Times New Roman"/>
          <w:sz w:val="24"/>
          <w:szCs w:val="24"/>
        </w:rPr>
        <w:t>Ölçek Hakkında Bilgiler</w:t>
      </w:r>
    </w:p>
    <w:p w14:paraId="54574D85" w14:textId="77777777" w:rsidR="005A2153" w:rsidRPr="005A2153" w:rsidRDefault="005A2153" w:rsidP="005A2153">
      <w:pPr>
        <w:jc w:val="both"/>
        <w:rPr>
          <w:rFonts w:ascii="Times New Roman" w:hAnsi="Times New Roman" w:cs="Times New Roman"/>
          <w:sz w:val="24"/>
          <w:szCs w:val="24"/>
          <w:u w:val="none"/>
        </w:rPr>
      </w:pPr>
      <w:r w:rsidRPr="005A2153">
        <w:rPr>
          <w:rFonts w:ascii="Times New Roman" w:hAnsi="Times New Roman" w:cs="Times New Roman"/>
          <w:sz w:val="24"/>
          <w:szCs w:val="24"/>
          <w:u w:val="none"/>
        </w:rPr>
        <w:t xml:space="preserve">RPÇÖ, insanların romantik ilişkilerindeki çatışma çözme biçimlerini belirlemek amacıyla, </w:t>
      </w:r>
      <w:proofErr w:type="spellStart"/>
      <w:r w:rsidRPr="005A2153">
        <w:rPr>
          <w:rFonts w:ascii="Times New Roman" w:hAnsi="Times New Roman" w:cs="Times New Roman"/>
          <w:sz w:val="24"/>
          <w:szCs w:val="24"/>
          <w:u w:val="none"/>
        </w:rPr>
        <w:t>Zacchilli</w:t>
      </w:r>
      <w:proofErr w:type="spellEnd"/>
      <w:r w:rsidRPr="005A2153">
        <w:rPr>
          <w:rFonts w:ascii="Times New Roman" w:hAnsi="Times New Roman" w:cs="Times New Roman"/>
          <w:sz w:val="24"/>
          <w:szCs w:val="24"/>
          <w:u w:val="none"/>
        </w:rPr>
        <w:t xml:space="preserve"> ve arkadaşları (2009) tarafından geliştirilmiştir. Ölçek uzlaşma, baskınlık, boyun eğme, uzaklaşma, kaçınma ve etkileşimsel tepkisellik olmak üzere altı farklı çatışma çözme biçimini ölçmektedir. Uzlaşma 14, baskınlık 7, uzaklaşma 5, boyun eğme 5, kaçınma 3 ve etkileşimsel tepkisellik 4 madde olmak üzere toplam 38 maddeden oluşmaktadır.  Ölçek, Can ve diğerleri (2022) tarafından Türkçeye uyarlanmıştır.</w:t>
      </w:r>
      <w:r>
        <w:rPr>
          <w:rFonts w:ascii="Times New Roman" w:hAnsi="Times New Roman" w:cs="Times New Roman"/>
          <w:sz w:val="24"/>
          <w:szCs w:val="24"/>
          <w:u w:val="none"/>
        </w:rPr>
        <w:t xml:space="preserve"> </w:t>
      </w:r>
      <w:r w:rsidRPr="005A2153">
        <w:rPr>
          <w:rFonts w:ascii="Times New Roman" w:hAnsi="Times New Roman" w:cs="Times New Roman"/>
          <w:sz w:val="24"/>
          <w:szCs w:val="24"/>
          <w:u w:val="none"/>
        </w:rPr>
        <w:t>Ölçeğin her bir alt ölçeğinden alınan puanların artması, o çatışma biçiminin tercih edildiği anlamına gelmektedir.</w:t>
      </w:r>
    </w:p>
    <w:p w14:paraId="3445D4CA" w14:textId="77777777" w:rsidR="005A2153" w:rsidRDefault="005A2153" w:rsidP="005A2153">
      <w:pPr>
        <w:rPr>
          <w:sz w:val="23"/>
          <w:szCs w:val="23"/>
        </w:rPr>
      </w:pPr>
    </w:p>
    <w:p w14:paraId="7B657148" w14:textId="77777777" w:rsidR="0062274E" w:rsidRDefault="0062274E" w:rsidP="0062274E">
      <w:pPr>
        <w:pStyle w:val="ListeParagraf"/>
        <w:autoSpaceDE w:val="0"/>
        <w:autoSpaceDN w:val="0"/>
        <w:adjustRightInd w:val="0"/>
        <w:spacing w:after="0" w:line="360" w:lineRule="auto"/>
        <w:ind w:left="0" w:firstLine="360"/>
        <w:jc w:val="both"/>
        <w:rPr>
          <w:rFonts w:ascii="Times New Roman" w:hAnsi="Times New Roman" w:cs="Times New Roman"/>
          <w:sz w:val="24"/>
          <w:szCs w:val="24"/>
          <w:u w:val="none"/>
        </w:rPr>
      </w:pPr>
      <w:r>
        <w:rPr>
          <w:rFonts w:ascii="Times New Roman" w:hAnsi="Times New Roman" w:cs="Times New Roman"/>
          <w:sz w:val="24"/>
          <w:szCs w:val="24"/>
          <w:u w:val="none"/>
        </w:rPr>
        <w:t xml:space="preserve">Uzlaşma 1-14 </w:t>
      </w:r>
    </w:p>
    <w:p w14:paraId="7DB7C84B" w14:textId="77777777" w:rsidR="0062274E" w:rsidRPr="00E25889" w:rsidRDefault="0062274E" w:rsidP="0062274E">
      <w:pPr>
        <w:pStyle w:val="ListeParagraf"/>
        <w:autoSpaceDE w:val="0"/>
        <w:autoSpaceDN w:val="0"/>
        <w:adjustRightInd w:val="0"/>
        <w:spacing w:after="0" w:line="360" w:lineRule="auto"/>
        <w:ind w:left="0" w:firstLine="360"/>
        <w:jc w:val="both"/>
        <w:rPr>
          <w:rFonts w:ascii="Times New Roman" w:hAnsi="Times New Roman" w:cs="Times New Roman"/>
          <w:sz w:val="24"/>
          <w:szCs w:val="24"/>
          <w:u w:val="none"/>
        </w:rPr>
      </w:pPr>
      <w:r w:rsidRPr="007658C8">
        <w:rPr>
          <w:rFonts w:ascii="Times New Roman" w:hAnsi="Times New Roman" w:cs="Times New Roman"/>
          <w:sz w:val="24"/>
          <w:szCs w:val="24"/>
          <w:u w:val="none"/>
        </w:rPr>
        <w:t xml:space="preserve">Kaçınma </w:t>
      </w:r>
      <w:r>
        <w:rPr>
          <w:rFonts w:ascii="Times New Roman" w:hAnsi="Times New Roman" w:cs="Times New Roman"/>
          <w:sz w:val="24"/>
          <w:szCs w:val="24"/>
          <w:u w:val="none"/>
        </w:rPr>
        <w:t>15-17</w:t>
      </w:r>
    </w:p>
    <w:p w14:paraId="0E8BF03E" w14:textId="77777777" w:rsidR="0062274E" w:rsidRPr="007658C8" w:rsidRDefault="0062274E" w:rsidP="0062274E">
      <w:pPr>
        <w:pStyle w:val="ListeParagraf"/>
        <w:autoSpaceDE w:val="0"/>
        <w:autoSpaceDN w:val="0"/>
        <w:adjustRightInd w:val="0"/>
        <w:spacing w:after="0" w:line="360" w:lineRule="auto"/>
        <w:ind w:left="0" w:firstLine="360"/>
        <w:jc w:val="both"/>
        <w:rPr>
          <w:rFonts w:ascii="Times New Roman" w:hAnsi="Times New Roman" w:cs="Times New Roman"/>
          <w:sz w:val="24"/>
          <w:szCs w:val="24"/>
          <w:u w:val="none"/>
        </w:rPr>
      </w:pPr>
      <w:r>
        <w:rPr>
          <w:rFonts w:ascii="Times New Roman" w:hAnsi="Times New Roman" w:cs="Times New Roman"/>
          <w:sz w:val="24"/>
          <w:szCs w:val="24"/>
          <w:u w:val="none"/>
        </w:rPr>
        <w:t>E</w:t>
      </w:r>
      <w:r w:rsidRPr="007658C8">
        <w:rPr>
          <w:rFonts w:ascii="Times New Roman" w:hAnsi="Times New Roman" w:cs="Times New Roman"/>
          <w:sz w:val="24"/>
          <w:szCs w:val="24"/>
          <w:u w:val="none"/>
        </w:rPr>
        <w:t>tkileşimsel tepkisellik 18-21</w:t>
      </w:r>
    </w:p>
    <w:p w14:paraId="298C2BE7" w14:textId="77777777" w:rsidR="0062274E" w:rsidRDefault="0062274E" w:rsidP="0062274E">
      <w:pPr>
        <w:pStyle w:val="ListeParagraf"/>
        <w:autoSpaceDE w:val="0"/>
        <w:autoSpaceDN w:val="0"/>
        <w:adjustRightInd w:val="0"/>
        <w:spacing w:after="0" w:line="360" w:lineRule="auto"/>
        <w:ind w:left="360"/>
        <w:jc w:val="both"/>
        <w:rPr>
          <w:rFonts w:ascii="Times New Roman" w:hAnsi="Times New Roman" w:cs="Times New Roman"/>
          <w:sz w:val="24"/>
          <w:szCs w:val="24"/>
          <w:u w:val="none"/>
        </w:rPr>
      </w:pPr>
      <w:r>
        <w:rPr>
          <w:rFonts w:ascii="Times New Roman" w:hAnsi="Times New Roman" w:cs="Times New Roman"/>
          <w:sz w:val="24"/>
          <w:szCs w:val="24"/>
          <w:u w:val="none"/>
        </w:rPr>
        <w:t>Uzaklaşma 22-26</w:t>
      </w:r>
    </w:p>
    <w:p w14:paraId="017D0B4C" w14:textId="77777777" w:rsidR="0062274E" w:rsidRDefault="0062274E" w:rsidP="0062274E">
      <w:pPr>
        <w:pStyle w:val="ListeParagraf"/>
        <w:autoSpaceDE w:val="0"/>
        <w:autoSpaceDN w:val="0"/>
        <w:adjustRightInd w:val="0"/>
        <w:spacing w:after="0" w:line="360" w:lineRule="auto"/>
        <w:ind w:left="360"/>
        <w:jc w:val="both"/>
        <w:rPr>
          <w:rFonts w:ascii="Times New Roman" w:hAnsi="Times New Roman" w:cs="Times New Roman"/>
          <w:sz w:val="24"/>
          <w:szCs w:val="24"/>
          <w:u w:val="none"/>
        </w:rPr>
      </w:pPr>
      <w:r>
        <w:rPr>
          <w:rFonts w:ascii="Times New Roman" w:hAnsi="Times New Roman" w:cs="Times New Roman"/>
          <w:sz w:val="24"/>
          <w:szCs w:val="24"/>
          <w:u w:val="none"/>
        </w:rPr>
        <w:t>Baskınlık 27-33</w:t>
      </w:r>
    </w:p>
    <w:p w14:paraId="352715F0" w14:textId="77777777" w:rsidR="0062274E" w:rsidRDefault="0062274E" w:rsidP="0062274E">
      <w:pPr>
        <w:pStyle w:val="ListeParagraf"/>
        <w:autoSpaceDE w:val="0"/>
        <w:autoSpaceDN w:val="0"/>
        <w:adjustRightInd w:val="0"/>
        <w:spacing w:after="0" w:line="360" w:lineRule="auto"/>
        <w:ind w:left="360"/>
        <w:jc w:val="both"/>
        <w:rPr>
          <w:rFonts w:ascii="Times New Roman" w:hAnsi="Times New Roman" w:cs="Times New Roman"/>
          <w:sz w:val="24"/>
          <w:szCs w:val="24"/>
          <w:u w:val="none"/>
        </w:rPr>
      </w:pPr>
      <w:r>
        <w:rPr>
          <w:rFonts w:ascii="Times New Roman" w:hAnsi="Times New Roman" w:cs="Times New Roman"/>
          <w:sz w:val="24"/>
          <w:szCs w:val="24"/>
          <w:u w:val="none"/>
        </w:rPr>
        <w:t>Boyun eğme 34-38</w:t>
      </w:r>
    </w:p>
    <w:p w14:paraId="76010B51" w14:textId="77777777" w:rsidR="005A2153" w:rsidRDefault="005A2153" w:rsidP="005A2153"/>
    <w:sectPr w:rsidR="005A2153" w:rsidSect="0062274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5C51B8"/>
    <w:multiLevelType w:val="hybridMultilevel"/>
    <w:tmpl w:val="6890F1D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2268458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F7AEB"/>
    <w:rsid w:val="005A2153"/>
    <w:rsid w:val="005F0BBD"/>
    <w:rsid w:val="0062274E"/>
    <w:rsid w:val="007658C8"/>
    <w:rsid w:val="008A0FBF"/>
    <w:rsid w:val="00B8336C"/>
    <w:rsid w:val="00BF7AEB"/>
    <w:rsid w:val="00CE62F5"/>
    <w:rsid w:val="00E6046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35695"/>
  <w15:docId w15:val="{38CF20DB-BE68-41BC-8575-34F67769E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2F5"/>
    <w:rPr>
      <w:rFonts w:ascii="Arial" w:eastAsia="Calibri" w:hAnsi="Arial" w:cs="Arial"/>
      <w:u w:val="singl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1"/>
    <w:qFormat/>
    <w:rsid w:val="00CE62F5"/>
    <w:pPr>
      <w:ind w:left="720"/>
      <w:contextualSpacing/>
    </w:pPr>
  </w:style>
  <w:style w:type="paragraph" w:styleId="GvdeMetniGirintisi">
    <w:name w:val="Body Text Indent"/>
    <w:basedOn w:val="Normal"/>
    <w:link w:val="GvdeMetniGirintisiChar"/>
    <w:rsid w:val="00CE62F5"/>
    <w:pPr>
      <w:spacing w:after="120"/>
      <w:ind w:left="283"/>
    </w:pPr>
    <w:rPr>
      <w:rFonts w:cs="Times New Roman"/>
    </w:rPr>
  </w:style>
  <w:style w:type="character" w:customStyle="1" w:styleId="GvdeMetniGirintisiChar">
    <w:name w:val="Gövde Metni Girintisi Char"/>
    <w:basedOn w:val="VarsaylanParagrafYazTipi"/>
    <w:link w:val="GvdeMetniGirintisi"/>
    <w:rsid w:val="00CE62F5"/>
    <w:rPr>
      <w:rFonts w:ascii="Arial" w:eastAsia="Calibri" w:hAnsi="Arial" w:cs="Times New Roman"/>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2</Pages>
  <Words>666</Words>
  <Characters>3801</Characters>
  <Application>Microsoft Office Word</Application>
  <DocSecurity>0</DocSecurity>
  <Lines>31</Lines>
  <Paragraphs>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4459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Aysun Ergül Topçu</cp:lastModifiedBy>
  <cp:revision>5</cp:revision>
  <dcterms:created xsi:type="dcterms:W3CDTF">2023-04-13T19:52:00Z</dcterms:created>
  <dcterms:modified xsi:type="dcterms:W3CDTF">2023-04-14T05:25:00Z</dcterms:modified>
</cp:coreProperties>
</file>