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DF8F8C" w14:textId="2D6F515C" w:rsidR="00F21A9D" w:rsidRDefault="00F21A9D" w:rsidP="00F21A9D">
      <w:pPr>
        <w:pStyle w:val="GvdeMetni"/>
        <w:jc w:val="center"/>
        <w:rPr>
          <w:rFonts w:ascii="Times New Roman" w:hAnsi="Times New Roman" w:cs="Times New Roman"/>
          <w:sz w:val="24"/>
          <w:szCs w:val="22"/>
        </w:rPr>
      </w:pPr>
      <w:r w:rsidRPr="00357A7A">
        <w:rPr>
          <w:rFonts w:ascii="Times New Roman" w:hAnsi="Times New Roman" w:cs="Times New Roman"/>
          <w:sz w:val="24"/>
          <w:szCs w:val="22"/>
        </w:rPr>
        <w:t xml:space="preserve">ÖĞRENCİ MEMNUNİYET </w:t>
      </w:r>
      <w:r w:rsidR="002C2B5C">
        <w:rPr>
          <w:rFonts w:ascii="Times New Roman" w:hAnsi="Times New Roman" w:cs="Times New Roman"/>
          <w:sz w:val="24"/>
          <w:szCs w:val="22"/>
        </w:rPr>
        <w:t>ÖLÇEĞİ</w:t>
      </w:r>
    </w:p>
    <w:p w14:paraId="1A2D72AA" w14:textId="77777777" w:rsidR="002C2B5C" w:rsidRDefault="002C2B5C" w:rsidP="00F21A9D">
      <w:pPr>
        <w:pStyle w:val="GvdeMetni"/>
        <w:jc w:val="center"/>
        <w:rPr>
          <w:rFonts w:ascii="Times New Roman" w:hAnsi="Times New Roman" w:cs="Times New Roman"/>
          <w:sz w:val="24"/>
          <w:szCs w:val="22"/>
        </w:rPr>
      </w:pPr>
    </w:p>
    <w:p w14:paraId="6C803A91" w14:textId="493EE892" w:rsidR="002C2B5C" w:rsidRPr="002C2B5C" w:rsidRDefault="002C2B5C" w:rsidP="002C2B5C">
      <w:pPr>
        <w:pStyle w:val="GvdeMetni"/>
        <w:jc w:val="both"/>
        <w:rPr>
          <w:rFonts w:ascii="Times New Roman" w:hAnsi="Times New Roman" w:cs="Times New Roman"/>
          <w:b w:val="0"/>
          <w:bCs w:val="0"/>
          <w:sz w:val="24"/>
          <w:szCs w:val="22"/>
        </w:rPr>
      </w:pPr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 xml:space="preserve">Özok, H. İ., </w:t>
      </w:r>
      <w:proofErr w:type="spellStart"/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>Kayri</w:t>
      </w:r>
      <w:proofErr w:type="spellEnd"/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 xml:space="preserve">, M., &amp; </w:t>
      </w:r>
      <w:proofErr w:type="spellStart"/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>Tanhan</w:t>
      </w:r>
      <w:proofErr w:type="spellEnd"/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>, F. (2022). Üniversite öğrencilerinde memnuniyet ölçeği: Geçerlik ve güvenirlik çalışması. </w:t>
      </w:r>
      <w:r w:rsidRPr="002C2B5C">
        <w:rPr>
          <w:rFonts w:ascii="Times New Roman" w:hAnsi="Times New Roman" w:cs="Times New Roman"/>
          <w:b w:val="0"/>
          <w:bCs w:val="0"/>
          <w:i/>
          <w:iCs/>
          <w:sz w:val="24"/>
          <w:szCs w:val="22"/>
        </w:rPr>
        <w:t>Van Yüzüncü Yıl Üniversitesi Eğitim Fakültesi Dergisi</w:t>
      </w:r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>, </w:t>
      </w:r>
      <w:r w:rsidRPr="002C2B5C">
        <w:rPr>
          <w:rFonts w:ascii="Times New Roman" w:hAnsi="Times New Roman" w:cs="Times New Roman"/>
          <w:b w:val="0"/>
          <w:bCs w:val="0"/>
          <w:i/>
          <w:iCs/>
          <w:sz w:val="24"/>
          <w:szCs w:val="22"/>
        </w:rPr>
        <w:t>19</w:t>
      </w:r>
      <w:r w:rsidRPr="002C2B5C">
        <w:rPr>
          <w:rFonts w:ascii="Times New Roman" w:hAnsi="Times New Roman" w:cs="Times New Roman"/>
          <w:b w:val="0"/>
          <w:bCs w:val="0"/>
          <w:sz w:val="24"/>
          <w:szCs w:val="22"/>
        </w:rPr>
        <w:t>(2), 446-461.</w:t>
      </w:r>
    </w:p>
    <w:p w14:paraId="0F929A85" w14:textId="77777777" w:rsidR="00F21A9D" w:rsidRPr="000A7298" w:rsidRDefault="00F21A9D" w:rsidP="00F21A9D">
      <w:pPr>
        <w:pStyle w:val="GvdeMetni"/>
        <w:rPr>
          <w:rFonts w:ascii="Times New Roman" w:hAnsi="Times New Roman" w:cs="Times New Roman"/>
          <w:sz w:val="22"/>
          <w:szCs w:val="22"/>
        </w:rPr>
      </w:pPr>
    </w:p>
    <w:p w14:paraId="304755F1" w14:textId="77777777" w:rsidR="00F21A9D" w:rsidRPr="000A7298" w:rsidRDefault="00F21A9D" w:rsidP="00F21A9D">
      <w:pPr>
        <w:pStyle w:val="GvdeMetni"/>
        <w:rPr>
          <w:rFonts w:ascii="Times New Roman" w:hAnsi="Times New Roman" w:cs="Times New Roman"/>
          <w:sz w:val="22"/>
          <w:szCs w:val="22"/>
        </w:rPr>
      </w:pPr>
    </w:p>
    <w:p w14:paraId="3BB8C030" w14:textId="77777777" w:rsidR="00F21A9D" w:rsidRPr="000A7298" w:rsidRDefault="00F21A9D" w:rsidP="00F21A9D">
      <w:pPr>
        <w:pStyle w:val="GvdeMetni"/>
        <w:rPr>
          <w:rFonts w:ascii="Times New Roman" w:hAnsi="Times New Roman" w:cs="Times New Roman"/>
          <w:sz w:val="22"/>
          <w:szCs w:val="22"/>
        </w:rPr>
      </w:pPr>
    </w:p>
    <w:tbl>
      <w:tblPr>
        <w:tblW w:w="10632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97"/>
        <w:gridCol w:w="567"/>
        <w:gridCol w:w="567"/>
        <w:gridCol w:w="567"/>
        <w:gridCol w:w="567"/>
        <w:gridCol w:w="567"/>
      </w:tblGrid>
      <w:tr w:rsidR="00262366" w:rsidRPr="000A7298" w14:paraId="17803E59" w14:textId="77777777" w:rsidTr="00FB5ECB">
        <w:trPr>
          <w:trHeight w:val="234"/>
        </w:trPr>
        <w:tc>
          <w:tcPr>
            <w:tcW w:w="77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1CFC6" w14:textId="77777777" w:rsidR="00940809" w:rsidRPr="00DF0D34" w:rsidRDefault="00940809" w:rsidP="00940809">
            <w:pPr>
              <w:pStyle w:val="TableParagraph"/>
              <w:spacing w:before="138"/>
              <w:rPr>
                <w:rFonts w:asciiTheme="majorHAnsi" w:hAnsiTheme="majorHAnsi" w:cs="Times New Roman"/>
                <w:color w:val="1F3863"/>
                <w:szCs w:val="24"/>
                <w:lang w:eastAsia="en-US"/>
              </w:rPr>
            </w:pPr>
            <w:r w:rsidRPr="00DF0D34">
              <w:rPr>
                <w:rFonts w:asciiTheme="majorHAnsi" w:hAnsiTheme="majorHAnsi" w:cs="Times New Roman"/>
                <w:color w:val="1F3863"/>
                <w:szCs w:val="24"/>
                <w:lang w:eastAsia="en-US"/>
              </w:rPr>
              <w:t>Aşağıda yer alan ifade</w:t>
            </w:r>
            <w:r w:rsidR="00DF0D34">
              <w:rPr>
                <w:rFonts w:asciiTheme="majorHAnsi" w:hAnsiTheme="majorHAnsi" w:cs="Times New Roman"/>
                <w:color w:val="1F3863"/>
                <w:szCs w:val="24"/>
                <w:lang w:eastAsia="en-US"/>
              </w:rPr>
              <w:t>lere ne düzeyde katıldığınızı belirtiniz</w:t>
            </w:r>
            <w:r w:rsidRPr="00DF0D34">
              <w:rPr>
                <w:rFonts w:asciiTheme="majorHAnsi" w:hAnsiTheme="majorHAnsi" w:cs="Times New Roman"/>
                <w:color w:val="1F3863"/>
                <w:szCs w:val="24"/>
                <w:lang w:eastAsia="en-US"/>
              </w:rPr>
              <w:t>.</w:t>
            </w:r>
          </w:p>
          <w:p w14:paraId="757CACB4" w14:textId="77777777" w:rsidR="00940809" w:rsidRDefault="00940809" w:rsidP="00940809">
            <w:pPr>
              <w:pStyle w:val="TableParagraph"/>
              <w:spacing w:before="138"/>
              <w:rPr>
                <w:rFonts w:ascii="Times New Roman" w:hAnsi="Times New Roman" w:cs="Times New Roman"/>
                <w:color w:val="1F3863"/>
                <w:sz w:val="24"/>
                <w:szCs w:val="24"/>
                <w:lang w:eastAsia="en-US"/>
              </w:rPr>
            </w:pPr>
          </w:p>
          <w:p w14:paraId="4AFA640F" w14:textId="77777777" w:rsidR="00940809" w:rsidRDefault="00940809" w:rsidP="00394016">
            <w:pPr>
              <w:pStyle w:val="TableParagraph"/>
              <w:rPr>
                <w:rFonts w:ascii="Times New Roman" w:hAnsi="Times New Roman" w:cs="Times New Roman"/>
                <w:color w:val="1F3863"/>
                <w:sz w:val="24"/>
                <w:szCs w:val="24"/>
                <w:lang w:eastAsia="en-US"/>
              </w:rPr>
            </w:pPr>
          </w:p>
          <w:p w14:paraId="02DD783B" w14:textId="77777777" w:rsidR="00394016" w:rsidRDefault="00394016" w:rsidP="00394016">
            <w:pPr>
              <w:pStyle w:val="TableParagraph"/>
              <w:rPr>
                <w:rFonts w:ascii="Times New Roman" w:hAnsi="Times New Roman" w:cs="Times New Roman"/>
                <w:b/>
                <w:color w:val="1F3863"/>
                <w:sz w:val="24"/>
                <w:szCs w:val="24"/>
                <w:lang w:eastAsia="en-US"/>
              </w:rPr>
            </w:pPr>
          </w:p>
          <w:p w14:paraId="055A2EAD" w14:textId="77777777" w:rsidR="00394016" w:rsidRDefault="00394016" w:rsidP="00394016">
            <w:pPr>
              <w:pStyle w:val="TableParagraph"/>
              <w:rPr>
                <w:rFonts w:ascii="Times New Roman" w:hAnsi="Times New Roman" w:cs="Times New Roman"/>
                <w:b/>
                <w:color w:val="1F3863"/>
                <w:sz w:val="24"/>
                <w:szCs w:val="24"/>
                <w:lang w:eastAsia="en-US"/>
              </w:rPr>
            </w:pPr>
          </w:p>
          <w:p w14:paraId="6FBD6203" w14:textId="77777777" w:rsidR="00940809" w:rsidRPr="00940809" w:rsidRDefault="00940809" w:rsidP="00394016">
            <w:pPr>
              <w:pStyle w:val="TableParagraph"/>
              <w:rPr>
                <w:rFonts w:ascii="Times New Roman" w:hAnsi="Times New Roman" w:cs="Times New Roman"/>
                <w:b/>
                <w:color w:val="1F3863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1F3863"/>
                <w:sz w:val="24"/>
                <w:szCs w:val="24"/>
                <w:lang w:eastAsia="en-US"/>
              </w:rPr>
              <w:t>Öğrenim gördüğüm sürede;</w:t>
            </w:r>
          </w:p>
        </w:tc>
        <w:tc>
          <w:tcPr>
            <w:tcW w:w="28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6602A4" w14:textId="77777777" w:rsidR="00262366" w:rsidRPr="000A7298" w:rsidRDefault="00DF0D34" w:rsidP="00262366">
            <w:pPr>
              <w:pStyle w:val="TableParagraph"/>
              <w:spacing w:line="215" w:lineRule="exact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1F3863"/>
                <w:lang w:eastAsia="en-US"/>
              </w:rPr>
              <w:t>Katılım Düzeyi</w:t>
            </w:r>
          </w:p>
        </w:tc>
      </w:tr>
      <w:tr w:rsidR="00262366" w:rsidRPr="000A7298" w14:paraId="64DA20A7" w14:textId="77777777" w:rsidTr="00FB5ECB">
        <w:trPr>
          <w:trHeight w:val="1784"/>
        </w:trPr>
        <w:tc>
          <w:tcPr>
            <w:tcW w:w="77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E49DF8" w14:textId="77777777" w:rsidR="00262366" w:rsidRPr="000A7298" w:rsidRDefault="00262366" w:rsidP="00411EC9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68D116E" w14:textId="77777777" w:rsidR="00262366" w:rsidRPr="000A7298" w:rsidRDefault="00BD3F2B" w:rsidP="00F15264">
            <w:pPr>
              <w:pStyle w:val="TableParagraph"/>
              <w:ind w:left="113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Tamamen</w:t>
            </w:r>
            <w:r w:rsidR="009B5AE7">
              <w:rPr>
                <w:rFonts w:ascii="Times New Roman" w:hAnsi="Times New Roman" w:cs="Times New Roman"/>
                <w:lang w:eastAsia="en-US"/>
              </w:rPr>
              <w:t xml:space="preserve"> Katıl</w:t>
            </w:r>
            <w:r w:rsidR="00940809">
              <w:rPr>
                <w:rFonts w:ascii="Times New Roman" w:hAnsi="Times New Roman" w:cs="Times New Roman"/>
                <w:lang w:eastAsia="en-US"/>
              </w:rPr>
              <w:t>ıyorum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5CE276BC" w14:textId="77777777" w:rsidR="00262366" w:rsidRPr="000A7298" w:rsidRDefault="009B5AE7" w:rsidP="00F15264">
            <w:pPr>
              <w:pStyle w:val="TableParagraph"/>
              <w:ind w:left="113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Katıl</w:t>
            </w:r>
            <w:r w:rsidR="00940809">
              <w:rPr>
                <w:rFonts w:ascii="Times New Roman" w:hAnsi="Times New Roman" w:cs="Times New Roman"/>
                <w:lang w:eastAsia="en-US"/>
              </w:rPr>
              <w:t>ıyorum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76F1F8F7" w14:textId="77777777" w:rsidR="00262366" w:rsidRPr="000A7298" w:rsidRDefault="00940809" w:rsidP="00F15264">
            <w:pPr>
              <w:pStyle w:val="TableParagraph"/>
              <w:ind w:left="113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Kısmen Katılıyorum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3BE9006F" w14:textId="77777777" w:rsidR="00262366" w:rsidRPr="000A7298" w:rsidRDefault="00940809" w:rsidP="00F15264">
            <w:pPr>
              <w:pStyle w:val="TableParagraph"/>
              <w:ind w:left="113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Katıl</w:t>
            </w:r>
            <w:r w:rsidR="009B5AE7">
              <w:rPr>
                <w:rFonts w:ascii="Times New Roman" w:hAnsi="Times New Roman" w:cs="Times New Roman"/>
                <w:lang w:eastAsia="en-US"/>
              </w:rPr>
              <w:t>m</w:t>
            </w:r>
            <w:r>
              <w:rPr>
                <w:rFonts w:ascii="Times New Roman" w:hAnsi="Times New Roman" w:cs="Times New Roman"/>
                <w:lang w:eastAsia="en-US"/>
              </w:rPr>
              <w:t>ıyorum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14:paraId="74C280F5" w14:textId="77777777" w:rsidR="00262366" w:rsidRPr="000A7298" w:rsidRDefault="00940809" w:rsidP="00FB5ECB">
            <w:pPr>
              <w:pStyle w:val="TableParagraph"/>
              <w:ind w:left="113" w:right="33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Kesinlikle Katıl</w:t>
            </w:r>
            <w:r w:rsidR="009B5AE7">
              <w:rPr>
                <w:rFonts w:ascii="Times New Roman" w:hAnsi="Times New Roman" w:cs="Times New Roman"/>
                <w:lang w:eastAsia="en-US"/>
              </w:rPr>
              <w:t>m</w:t>
            </w:r>
            <w:r>
              <w:rPr>
                <w:rFonts w:ascii="Times New Roman" w:hAnsi="Times New Roman" w:cs="Times New Roman"/>
                <w:lang w:eastAsia="en-US"/>
              </w:rPr>
              <w:t>ıyorum</w:t>
            </w:r>
          </w:p>
        </w:tc>
      </w:tr>
      <w:tr w:rsidR="00411EC9" w:rsidRPr="000A7298" w14:paraId="431E1E14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1F238501" w14:textId="77777777" w:rsidR="00411EC9" w:rsidRPr="00B17A06" w:rsidRDefault="00411EC9" w:rsidP="00F15264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Üniversitemde</w:t>
            </w:r>
            <w:r w:rsidR="00F15264">
              <w:t xml:space="preserve"> kendimi</w:t>
            </w:r>
            <w:r w:rsidRPr="00B17A06">
              <w:t xml:space="preserve"> değerli hissediyorum.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24524" w14:textId="77777777" w:rsidR="00411EC9" w:rsidRPr="00411EC9" w:rsidRDefault="00411EC9" w:rsidP="00411EC9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33E62" w14:textId="77777777" w:rsidR="00411EC9" w:rsidRPr="00411EC9" w:rsidRDefault="00411EC9" w:rsidP="00411EC9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D1A4D" w14:textId="77777777" w:rsidR="00411EC9" w:rsidRPr="00411EC9" w:rsidRDefault="00411EC9" w:rsidP="00411EC9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700F8" w14:textId="77777777" w:rsidR="00411EC9" w:rsidRPr="00411EC9" w:rsidRDefault="00411EC9" w:rsidP="00411EC9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D13D2" w14:textId="77777777" w:rsidR="00411EC9" w:rsidRPr="00411EC9" w:rsidRDefault="00411EC9" w:rsidP="00411EC9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F7132E0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574C758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Karar alma süreçlerinde görüşlerime değer verilir.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0724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C080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D856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4BB5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374B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0FC318C8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4B97D2A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 xml:space="preserve">Üniversitem </w:t>
            </w:r>
            <w:r w:rsidRPr="00B17A06">
              <w:t>Türkiye’de saygın bir konumdadır.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037A2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2892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48C9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2342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7981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11A9C1CE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4A9A6362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 xml:space="preserve">Üniversitem </w:t>
            </w:r>
            <w:proofErr w:type="gramStart"/>
            <w:r>
              <w:t>uluslar arası</w:t>
            </w:r>
            <w:proofErr w:type="gramEnd"/>
            <w:r>
              <w:t xml:space="preserve"> alanda saygın bir konumdadır</w:t>
            </w:r>
            <w:r w:rsidRPr="00B17A06">
              <w:t>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37F5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822A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69E3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152E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6C32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318A0C49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387CC15F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>Programım açık ve net amaçlara sahiptir</w:t>
            </w:r>
            <w:r w:rsidRPr="00B17A06">
              <w:t>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13229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1F25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AA90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35EF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DFE8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C19CB9C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18060970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Aldığım eğitim, beklentilerimi karşılamaktadır.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4DB0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2ED4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06ED2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3E76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0264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FDD3FED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4A4FAA2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>Derslerim çalışma hayatına hazırlama açısından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0065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F602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9062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D9FF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DCCF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4220CEF5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45EA4E46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Eğitim-öğretim hizmetleri tüm öğrencilere eşit bir şekilde sunulur.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9B1D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859D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BC46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9A27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A984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42FF3913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FB06DCF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Staj/iş yeri eğitimi/öğretmenlik uygulaması olanakları sağlanmaktadır.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1921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F3C6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C008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DD44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4697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5D96D0B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543D59E1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Üniversitem öğrenci sorunlarına karşı duyarlıdır.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DED9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1C14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0BCC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7CF8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22E5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3A40EA7E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1390EDF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Üniversitem toplumsal sorunlara karşı duyarlıdır.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C4C9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4077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E3CC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FCB6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CB387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1F9D5EF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6770BA63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Öğretim elemanları</w:t>
            </w:r>
            <w:r>
              <w:t>mızın</w:t>
            </w:r>
            <w:r w:rsidRPr="00B17A06">
              <w:t xml:space="preserve"> motivasyonları yüksektir.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B674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58CD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91EF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51A0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38E6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EEB6935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8912297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>Derslerin amaçları ve içeriği hakkında bilgiler dönem başında sunulur</w:t>
            </w:r>
            <w:r w:rsidRPr="00B17A06">
              <w:t>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8EE5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B962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8D4D2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6E24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2E44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622B26A2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182FD6B2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Öğretim elemanları</w:t>
            </w:r>
            <w:r>
              <w:t>mız</w:t>
            </w:r>
            <w:r w:rsidRPr="00B17A06">
              <w:t xml:space="preserve"> dersler</w:t>
            </w:r>
            <w:r>
              <w:t>de</w:t>
            </w:r>
            <w:r w:rsidRPr="00B17A06">
              <w:t xml:space="preserve"> güncel kaynaklar kullanmaya özen gösterir.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C263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38EC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9777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1987F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115B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32953D28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C75F92F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Öğretim elemanları</w:t>
            </w:r>
            <w:r>
              <w:t>mız</w:t>
            </w:r>
            <w:r w:rsidRPr="00B17A06">
              <w:t xml:space="preserve"> derslerinde bilişim teknolojilerini kullanır.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53BD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68B8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4097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3B2BD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E81C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86EFB2B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257F229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Öğretim elemanları</w:t>
            </w:r>
            <w:r>
              <w:t>mız</w:t>
            </w:r>
            <w:r w:rsidRPr="00B17A06">
              <w:t>a gerektiğinde kolayca ulaşılabilir.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F1E57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BCBA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0E14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FDE5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1EFF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BCE310F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34A67BF6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>İlgi ve yeteneklerime uygun kulüp etkinlikleri bulunmaktadır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EE4FF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E175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2140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7764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E1A04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0BCE541F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103CFCEB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Eğitsel amaçlı alanlar (</w:t>
            </w:r>
            <w:r>
              <w:t xml:space="preserve">derslikler, okuma salonları, </w:t>
            </w:r>
            <w:r w:rsidRPr="00B17A06">
              <w:t>laboratuvar vb.)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F8F8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0E9F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C284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2288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A6D4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1F37A51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057DE642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Sosyal alanlar (kafe, kırtasiye, banka, posta vb.)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71FE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FEE6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8FD0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067D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D4D1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4626F23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04A86526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Teknolojik altyapı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D0F9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CC55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B632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708F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FA32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E802E3B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6F4E65BF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Akademik danışmanlık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240A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7AE1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FB87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4D24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48D5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BF7B166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67A7A9A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Rehberlik ve psikolojik danışmanlık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E58B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F08A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AC44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8D60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866A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E12A8EE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585D5285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Kariyer danışmanlık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3A89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6538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4F839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8030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844C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A7B0135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0CE7A63B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İdari hizmetler (der</w:t>
            </w:r>
            <w:r>
              <w:t xml:space="preserve">s kayıt, belge alma </w:t>
            </w:r>
            <w:r w:rsidRPr="00B17A06">
              <w:t>vb.)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0CAE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4AC8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A874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3EA3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DD1E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45ECB6C2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4BEA2A1E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lastRenderedPageBreak/>
              <w:t>Yönetim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E8EE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CEAC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7398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7694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DC1B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610AFF60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52C1C4D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Kütüphane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6781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8B93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6E7D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93A6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1B78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06F2ADE5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DF3E255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Sağlık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EDCA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2C8C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E692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46FE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5EB5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1A3432A5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705E7B6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Sosyal ve kültürel faaliyetler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6E97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7447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B231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ECFB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4C5C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15841DF7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5F87A521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Sportif faaliyetler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6BDE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F20E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D1DC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CEE95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98AF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7DA4A31E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087E3B1D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Bilgi işlem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E8BB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2F6E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796E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5B7B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6F65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4CFB2780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3012B55A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Yemekhane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4167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F764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861F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3568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ABD4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E0C5387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5A273EE0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Güvenlik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40E5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7CA5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A738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EC88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0A02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696FCF5F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19ED42B4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Temizlik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4B30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40F5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E797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6AEC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C25B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5BF04878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01734CF4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Hizmet alanları engelliler</w:t>
            </w:r>
            <w:r>
              <w:t>e göre</w:t>
            </w:r>
            <w:r w:rsidRPr="00B17A06">
              <w:t xml:space="preserve"> tasarlanmıştır.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BCD2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A714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90F8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6951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2CA1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D71960D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2C191B8E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Özel yaklaşım gerektiren öğrenciler için düzenlemeler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2E901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1C412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BD84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511A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3293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26B3C31E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79962D7C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>Değişim programları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BFA2A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8EA8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9617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D86D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BF50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047677AB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59512ADE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Uluslararası öğrenci hizmetleri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65FBE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3AE60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5751C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AA40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2F60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3CC62D18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4FD982E8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Üniversitenin internet sayfası yeterlidir.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FE96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AF10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EACF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E0B0B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A8F3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19404F25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19BCB6F5" w14:textId="77777777" w:rsidR="009B5AE7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 w:rsidRPr="00B17A06">
              <w:t>Üniversitem toplumda iyi anılan bir kurumdur.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3822F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63339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7C5C8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B6CB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660E7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  <w:tr w:rsidR="009B5AE7" w:rsidRPr="000A7298" w14:paraId="0241902B" w14:textId="77777777" w:rsidTr="00FB5ECB">
        <w:trPr>
          <w:trHeight w:val="397"/>
        </w:trPr>
        <w:tc>
          <w:tcPr>
            <w:tcW w:w="7797" w:type="dxa"/>
            <w:shd w:val="clear" w:color="auto" w:fill="auto"/>
          </w:tcPr>
          <w:p w14:paraId="5328EE05" w14:textId="77777777" w:rsidR="009B5AE7" w:rsidRPr="00B17A06" w:rsidRDefault="009B5AE7" w:rsidP="009B5AE7">
            <w:pPr>
              <w:pStyle w:val="ListeParagraf"/>
              <w:numPr>
                <w:ilvl w:val="0"/>
                <w:numId w:val="2"/>
              </w:numPr>
              <w:ind w:left="435" w:hanging="427"/>
            </w:pPr>
            <w:r>
              <w:t xml:space="preserve">Üniversitem ulusal ve </w:t>
            </w:r>
            <w:proofErr w:type="gramStart"/>
            <w:r>
              <w:t>uluslar arası</w:t>
            </w:r>
            <w:proofErr w:type="gramEnd"/>
            <w:r>
              <w:t xml:space="preserve"> etkinlikleri yeterince sunmaktadır.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01CC4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9C7B13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A42A6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B9D5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0E86D" w14:textId="77777777" w:rsidR="009B5AE7" w:rsidRPr="00411EC9" w:rsidRDefault="009B5AE7" w:rsidP="009B5AE7">
            <w:pPr>
              <w:pStyle w:val="TableParagraph"/>
              <w:rPr>
                <w:rFonts w:asciiTheme="majorHAnsi" w:hAnsiTheme="majorHAnsi" w:cs="Times New Roman"/>
                <w:lang w:eastAsia="en-US"/>
              </w:rPr>
            </w:pPr>
          </w:p>
        </w:tc>
      </w:tr>
    </w:tbl>
    <w:p w14:paraId="187FC8F9" w14:textId="77777777" w:rsidR="0040098A" w:rsidRDefault="0040098A"/>
    <w:sectPr w:rsidR="004009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A00E3B"/>
    <w:multiLevelType w:val="hybridMultilevel"/>
    <w:tmpl w:val="2402DB3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560C9A"/>
    <w:multiLevelType w:val="hybridMultilevel"/>
    <w:tmpl w:val="10307780"/>
    <w:lvl w:ilvl="0" w:tplc="290C250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25" w:hanging="360"/>
      </w:pPr>
    </w:lvl>
    <w:lvl w:ilvl="2" w:tplc="041F001B" w:tentative="1">
      <w:start w:val="1"/>
      <w:numFmt w:val="lowerRoman"/>
      <w:lvlText w:val="%3."/>
      <w:lvlJc w:val="right"/>
      <w:pPr>
        <w:ind w:left="1845" w:hanging="180"/>
      </w:pPr>
    </w:lvl>
    <w:lvl w:ilvl="3" w:tplc="041F000F" w:tentative="1">
      <w:start w:val="1"/>
      <w:numFmt w:val="decimal"/>
      <w:lvlText w:val="%4."/>
      <w:lvlJc w:val="left"/>
      <w:pPr>
        <w:ind w:left="2565" w:hanging="360"/>
      </w:pPr>
    </w:lvl>
    <w:lvl w:ilvl="4" w:tplc="041F0019" w:tentative="1">
      <w:start w:val="1"/>
      <w:numFmt w:val="lowerLetter"/>
      <w:lvlText w:val="%5."/>
      <w:lvlJc w:val="left"/>
      <w:pPr>
        <w:ind w:left="3285" w:hanging="360"/>
      </w:pPr>
    </w:lvl>
    <w:lvl w:ilvl="5" w:tplc="041F001B" w:tentative="1">
      <w:start w:val="1"/>
      <w:numFmt w:val="lowerRoman"/>
      <w:lvlText w:val="%6."/>
      <w:lvlJc w:val="right"/>
      <w:pPr>
        <w:ind w:left="4005" w:hanging="180"/>
      </w:pPr>
    </w:lvl>
    <w:lvl w:ilvl="6" w:tplc="041F000F" w:tentative="1">
      <w:start w:val="1"/>
      <w:numFmt w:val="decimal"/>
      <w:lvlText w:val="%7."/>
      <w:lvlJc w:val="left"/>
      <w:pPr>
        <w:ind w:left="4725" w:hanging="360"/>
      </w:pPr>
    </w:lvl>
    <w:lvl w:ilvl="7" w:tplc="041F0019" w:tentative="1">
      <w:start w:val="1"/>
      <w:numFmt w:val="lowerLetter"/>
      <w:lvlText w:val="%8."/>
      <w:lvlJc w:val="left"/>
      <w:pPr>
        <w:ind w:left="5445" w:hanging="360"/>
      </w:pPr>
    </w:lvl>
    <w:lvl w:ilvl="8" w:tplc="041F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6FE03809"/>
    <w:multiLevelType w:val="hybridMultilevel"/>
    <w:tmpl w:val="FDA6831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6935018">
    <w:abstractNumId w:val="2"/>
  </w:num>
  <w:num w:numId="2" w16cid:durableId="1602449830">
    <w:abstractNumId w:val="0"/>
  </w:num>
  <w:num w:numId="3" w16cid:durableId="320046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565"/>
    <w:rsid w:val="00231565"/>
    <w:rsid w:val="00262366"/>
    <w:rsid w:val="002C2B5C"/>
    <w:rsid w:val="0039360E"/>
    <w:rsid w:val="00394016"/>
    <w:rsid w:val="0040098A"/>
    <w:rsid w:val="00411EC9"/>
    <w:rsid w:val="004D4C55"/>
    <w:rsid w:val="00797458"/>
    <w:rsid w:val="00940809"/>
    <w:rsid w:val="009B5AE7"/>
    <w:rsid w:val="00B35662"/>
    <w:rsid w:val="00BD3F2B"/>
    <w:rsid w:val="00DF0D34"/>
    <w:rsid w:val="00E63B30"/>
    <w:rsid w:val="00EA2794"/>
    <w:rsid w:val="00EA41A1"/>
    <w:rsid w:val="00F15264"/>
    <w:rsid w:val="00F21A9D"/>
    <w:rsid w:val="00FB3C8B"/>
    <w:rsid w:val="00FB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6381C"/>
  <w15:chartTrackingRefBased/>
  <w15:docId w15:val="{46A1981C-4516-4723-970E-FF1DAB9A9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color w:val="0000FF" w:themeColor="hyperlink"/>
        <w:sz w:val="22"/>
        <w:szCs w:val="22"/>
        <w:u w:val="single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21A9D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color w:val="auto"/>
      <w:u w:val="none"/>
      <w:lang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1"/>
    <w:unhideWhenUsed/>
    <w:qFormat/>
    <w:rsid w:val="00F21A9D"/>
    <w:rPr>
      <w:rFonts w:ascii="Arial" w:eastAsia="Arial" w:hAnsi="Arial" w:cs="Arial"/>
      <w:b/>
      <w:bCs/>
      <w:sz w:val="32"/>
      <w:szCs w:val="32"/>
    </w:rPr>
  </w:style>
  <w:style w:type="character" w:customStyle="1" w:styleId="GvdeMetniChar">
    <w:name w:val="Gövde Metni Char"/>
    <w:basedOn w:val="VarsaylanParagrafYazTipi"/>
    <w:link w:val="GvdeMetni"/>
    <w:uiPriority w:val="1"/>
    <w:rsid w:val="00F21A9D"/>
    <w:rPr>
      <w:rFonts w:eastAsia="Arial"/>
      <w:b/>
      <w:bCs/>
      <w:color w:val="auto"/>
      <w:sz w:val="32"/>
      <w:szCs w:val="32"/>
      <w:u w:val="none"/>
      <w:lang w:eastAsia="tr-TR" w:bidi="tr-TR"/>
    </w:rPr>
  </w:style>
  <w:style w:type="paragraph" w:customStyle="1" w:styleId="TableParagraph">
    <w:name w:val="Table Paragraph"/>
    <w:basedOn w:val="Normal"/>
    <w:uiPriority w:val="1"/>
    <w:qFormat/>
    <w:rsid w:val="00F21A9D"/>
  </w:style>
  <w:style w:type="paragraph" w:styleId="ListeParagraf">
    <w:name w:val="List Paragraph"/>
    <w:basedOn w:val="Normal"/>
    <w:uiPriority w:val="34"/>
    <w:qFormat/>
    <w:rsid w:val="00411E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halil ozok</dc:creator>
  <cp:keywords/>
  <dc:description/>
  <cp:lastModifiedBy>Halil İbrahim ÖZOK</cp:lastModifiedBy>
  <cp:revision>2</cp:revision>
  <dcterms:created xsi:type="dcterms:W3CDTF">2025-02-14T09:30:00Z</dcterms:created>
  <dcterms:modified xsi:type="dcterms:W3CDTF">2025-02-14T09:30:00Z</dcterms:modified>
</cp:coreProperties>
</file>