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278F1" w:rsidRPr="00FD32F2" w:rsidRDefault="000278F1" w:rsidP="000278F1">
      <w:pPr>
        <w:rPr>
          <w:rFonts w:ascii="Times New Roman" w:eastAsia="Times New Roman" w:hAnsi="Times New Roman"/>
          <w:b/>
        </w:rPr>
      </w:pPr>
    </w:p>
    <w:p w:rsidR="000278F1" w:rsidRPr="00FD32F2" w:rsidRDefault="000278F1" w:rsidP="000278F1">
      <w:pPr>
        <w:jc w:val="center"/>
        <w:rPr>
          <w:rFonts w:ascii="Times New Roman" w:eastAsia="Times New Roman" w:hAnsi="Times New Roman"/>
          <w:b/>
          <w:sz w:val="18"/>
          <w:szCs w:val="18"/>
        </w:rPr>
      </w:pPr>
      <w:r w:rsidRPr="00A346F8">
        <w:rPr>
          <w:rFonts w:ascii="Times New Roman" w:eastAsia="Times New Roman" w:hAnsi="Times New Roman"/>
          <w:b/>
          <w:sz w:val="18"/>
          <w:szCs w:val="18"/>
        </w:rPr>
        <w:t>Kiloyla İlgili Zorluklar için Kabul ve Eylem Formu</w:t>
      </w:r>
      <w:r>
        <w:rPr>
          <w:rFonts w:ascii="Times New Roman" w:eastAsia="Times New Roman" w:hAnsi="Times New Roman"/>
          <w:b/>
          <w:sz w:val="18"/>
          <w:szCs w:val="18"/>
        </w:rPr>
        <w:t>-</w:t>
      </w:r>
      <w:r w:rsidRPr="00A346F8">
        <w:rPr>
          <w:rFonts w:ascii="Times New Roman" w:eastAsia="Times New Roman" w:hAnsi="Times New Roman"/>
          <w:b/>
          <w:sz w:val="18"/>
          <w:szCs w:val="18"/>
        </w:rPr>
        <w:t xml:space="preserve"> Revize</w:t>
      </w:r>
      <w:r>
        <w:rPr>
          <w:rFonts w:ascii="Times New Roman" w:eastAsia="Times New Roman" w:hAnsi="Times New Roman"/>
          <w:b/>
          <w:sz w:val="18"/>
          <w:szCs w:val="18"/>
        </w:rPr>
        <w:t>*</w:t>
      </w:r>
    </w:p>
    <w:p w:rsidR="000278F1" w:rsidRPr="00FD32F2" w:rsidRDefault="000278F1" w:rsidP="000278F1">
      <w:pPr>
        <w:rPr>
          <w:rFonts w:ascii="Times New Roman" w:eastAsia="Times New Roman" w:hAnsi="Times New Roman"/>
          <w:b/>
          <w:sz w:val="18"/>
          <w:szCs w:val="18"/>
        </w:rPr>
      </w:pPr>
      <w:r w:rsidRPr="00FD32F2">
        <w:rPr>
          <w:rFonts w:ascii="Times New Roman" w:eastAsia="Times New Roman" w:hAnsi="Times New Roman"/>
          <w:b/>
          <w:sz w:val="18"/>
          <w:szCs w:val="18"/>
        </w:rPr>
        <w:t xml:space="preserve">Yönerge: </w:t>
      </w:r>
      <w:r w:rsidRPr="00FD32F2">
        <w:rPr>
          <w:rFonts w:ascii="Times New Roman" w:eastAsia="Times New Roman" w:hAnsi="Times New Roman"/>
          <w:sz w:val="18"/>
          <w:szCs w:val="18"/>
        </w:rPr>
        <w:t xml:space="preserve">Lütfen aşağıdaki ölçeği kullanarak her bir ifadenin sizin için doğruluğunu derecelendiriniz. </w:t>
      </w:r>
    </w:p>
    <w:p w:rsidR="000278F1" w:rsidRPr="00FD32F2" w:rsidRDefault="000278F1" w:rsidP="000278F1">
      <w:pPr>
        <w:rPr>
          <w:rFonts w:ascii="Times New Roman" w:eastAsia="Times New Roman" w:hAnsi="Times New Roman"/>
          <w:sz w:val="18"/>
          <w:szCs w:val="18"/>
        </w:rPr>
      </w:pPr>
      <w:r w:rsidRPr="00FD32F2">
        <w:rPr>
          <w:rFonts w:ascii="Times New Roman" w:eastAsia="Times New Roman" w:hAnsi="Times New Roman"/>
          <w:sz w:val="18"/>
          <w:szCs w:val="18"/>
        </w:rPr>
        <w:t>___________________________________________________________________________________</w:t>
      </w:r>
    </w:p>
    <w:tbl>
      <w:tblPr>
        <w:tblW w:w="9953" w:type="dxa"/>
        <w:tblLayout w:type="fixed"/>
        <w:tblLook w:val="0000" w:firstRow="0" w:lastRow="0" w:firstColumn="0" w:lastColumn="0" w:noHBand="0" w:noVBand="0"/>
      </w:tblPr>
      <w:tblGrid>
        <w:gridCol w:w="1424"/>
        <w:gridCol w:w="1424"/>
        <w:gridCol w:w="1423"/>
        <w:gridCol w:w="1423"/>
        <w:gridCol w:w="543"/>
        <w:gridCol w:w="518"/>
        <w:gridCol w:w="352"/>
        <w:gridCol w:w="167"/>
        <w:gridCol w:w="519"/>
        <w:gridCol w:w="519"/>
        <w:gridCol w:w="218"/>
        <w:gridCol w:w="301"/>
        <w:gridCol w:w="519"/>
        <w:gridCol w:w="519"/>
        <w:gridCol w:w="84"/>
      </w:tblGrid>
      <w:tr w:rsidR="000278F1" w:rsidRPr="00FD32F2" w:rsidTr="000C6523">
        <w:tc>
          <w:tcPr>
            <w:tcW w:w="1424" w:type="dxa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424" w:type="dxa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423" w:type="dxa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423" w:type="dxa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413" w:type="dxa"/>
            <w:gridSpan w:val="3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423" w:type="dxa"/>
            <w:gridSpan w:val="4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423" w:type="dxa"/>
            <w:gridSpan w:val="4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7</w:t>
            </w:r>
          </w:p>
        </w:tc>
      </w:tr>
      <w:tr w:rsidR="000278F1" w:rsidRPr="00FD32F2" w:rsidTr="000C6523">
        <w:tc>
          <w:tcPr>
            <w:tcW w:w="142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 xml:space="preserve">Asla doğru değil </w:t>
            </w:r>
          </w:p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4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13" w:type="dxa"/>
            <w:gridSpan w:val="3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gridSpan w:val="4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gridSpan w:val="4"/>
            <w:tcBorders>
              <w:top w:val="single" w:sz="4" w:space="0" w:color="000000"/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Her zaman doğru</w:t>
            </w:r>
          </w:p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c>
          <w:tcPr>
            <w:tcW w:w="1424" w:type="dxa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4" w:type="dxa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13" w:type="dxa"/>
            <w:gridSpan w:val="3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gridSpan w:val="4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gridSpan w:val="4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rPr>
          <w:gridAfter w:val="1"/>
          <w:wAfter w:w="84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7</w:t>
            </w:r>
          </w:p>
        </w:tc>
      </w:tr>
      <w:tr w:rsidR="000278F1" w:rsidRPr="00FD32F2" w:rsidTr="000C6523">
        <w:trPr>
          <w:gridAfter w:val="1"/>
          <w:wAfter w:w="84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1. Olumsuz hissettiğimde, daha iyi hissetmek için yemek yerim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When I have negative feelings, I use food to make myself feel better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rPr>
          <w:gridAfter w:val="1"/>
          <w:wAfter w:w="84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2. İstediğim hayatı yaşayabilmek için görünüşümle ilgili daha iyi hissetmem gerekir.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 xml:space="preserve"> I need to feel better about how I look in order to live the life I want to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rPr>
          <w:gridAfter w:val="1"/>
          <w:wAfter w:w="84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3. Diğer insanlar kendimi kabul etmemi zorlaştırıyor.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Other people make it hard for me to accept myself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</w:tbl>
    <w:p w:rsidR="000278F1" w:rsidRPr="00FD32F2" w:rsidRDefault="000278F1" w:rsidP="000278F1">
      <w:pPr>
        <w:rPr>
          <w:rFonts w:ascii="Times New Roman" w:eastAsia="Times New Roman" w:hAnsi="Times New Roman"/>
          <w:sz w:val="18"/>
          <w:szCs w:val="18"/>
        </w:rPr>
      </w:pPr>
    </w:p>
    <w:p w:rsidR="000278F1" w:rsidRPr="00FD32F2" w:rsidRDefault="000278F1" w:rsidP="000278F1">
      <w:pPr>
        <w:rPr>
          <w:rFonts w:ascii="Times New Roman" w:eastAsia="Times New Roman" w:hAnsi="Times New Roman"/>
          <w:sz w:val="18"/>
          <w:szCs w:val="18"/>
        </w:rPr>
      </w:pPr>
      <w:r w:rsidRPr="00FD32F2">
        <w:rPr>
          <w:rFonts w:ascii="Times New Roman" w:eastAsia="Times New Roman" w:hAnsi="Times New Roman"/>
          <w:sz w:val="18"/>
          <w:szCs w:val="18"/>
        </w:rPr>
        <w:t>___________________________________________________________________________________</w:t>
      </w:r>
    </w:p>
    <w:p w:rsidR="000278F1" w:rsidRPr="00FD32F2" w:rsidRDefault="000278F1" w:rsidP="000278F1">
      <w:pPr>
        <w:rPr>
          <w:rFonts w:ascii="Times New Roman" w:eastAsia="Times New Roman" w:hAnsi="Times New Roman"/>
          <w:sz w:val="18"/>
          <w:szCs w:val="18"/>
        </w:rPr>
      </w:pPr>
      <w:r w:rsidRPr="00FD32F2">
        <w:rPr>
          <w:rFonts w:ascii="Times New Roman" w:eastAsia="Times New Roman" w:hAnsi="Times New Roman"/>
          <w:b/>
          <w:sz w:val="18"/>
          <w:szCs w:val="18"/>
        </w:rPr>
        <w:t xml:space="preserve">Yönerge: </w:t>
      </w:r>
      <w:r w:rsidRPr="00FD32F2">
        <w:rPr>
          <w:rFonts w:ascii="Times New Roman" w:eastAsia="Times New Roman" w:hAnsi="Times New Roman"/>
          <w:sz w:val="18"/>
          <w:szCs w:val="18"/>
        </w:rPr>
        <w:t xml:space="preserve">Şu anda aşağıdaki düşüncelerin aklınıza geldiğini hayal edin. Her biri ne kadar geçerli ve doğru olurdu? Aşağıdaki ölçeği kullanabilirsiniz. </w:t>
      </w:r>
    </w:p>
    <w:tbl>
      <w:tblPr>
        <w:tblW w:w="9957" w:type="dxa"/>
        <w:tblLayout w:type="fixed"/>
        <w:tblLook w:val="0000" w:firstRow="0" w:lastRow="0" w:firstColumn="0" w:lastColumn="0" w:noHBand="0" w:noVBand="0"/>
      </w:tblPr>
      <w:tblGrid>
        <w:gridCol w:w="1424"/>
        <w:gridCol w:w="1424"/>
        <w:gridCol w:w="1423"/>
        <w:gridCol w:w="1423"/>
        <w:gridCol w:w="543"/>
        <w:gridCol w:w="518"/>
        <w:gridCol w:w="356"/>
        <w:gridCol w:w="163"/>
        <w:gridCol w:w="519"/>
        <w:gridCol w:w="519"/>
        <w:gridCol w:w="222"/>
        <w:gridCol w:w="297"/>
        <w:gridCol w:w="519"/>
        <w:gridCol w:w="519"/>
        <w:gridCol w:w="88"/>
      </w:tblGrid>
      <w:tr w:rsidR="000278F1" w:rsidRPr="00FD32F2" w:rsidTr="000C6523">
        <w:tc>
          <w:tcPr>
            <w:tcW w:w="1424" w:type="dxa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1424" w:type="dxa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1423" w:type="dxa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1423" w:type="dxa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1417" w:type="dxa"/>
            <w:gridSpan w:val="3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1423" w:type="dxa"/>
            <w:gridSpan w:val="4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1423" w:type="dxa"/>
            <w:gridSpan w:val="4"/>
            <w:tcBorders>
              <w:bottom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 w:line="360" w:lineRule="auto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7</w:t>
            </w:r>
          </w:p>
        </w:tc>
      </w:tr>
      <w:tr w:rsidR="000278F1" w:rsidRPr="00FD32F2" w:rsidTr="000C6523">
        <w:tc>
          <w:tcPr>
            <w:tcW w:w="1424" w:type="dxa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Hiç doğru değil</w:t>
            </w:r>
          </w:p>
        </w:tc>
        <w:tc>
          <w:tcPr>
            <w:tcW w:w="1424" w:type="dxa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gridSpan w:val="4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1423" w:type="dxa"/>
            <w:gridSpan w:val="4"/>
            <w:tcBorders>
              <w:top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Tamamen doğru</w:t>
            </w:r>
          </w:p>
        </w:tc>
      </w:tr>
      <w:tr w:rsidR="000278F1" w:rsidRPr="00FD32F2" w:rsidTr="000C6523">
        <w:trPr>
          <w:gridAfter w:val="1"/>
          <w:wAfter w:w="88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1</w:t>
            </w: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2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3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4</w:t>
            </w: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5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6</w:t>
            </w: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b/>
                <w:sz w:val="18"/>
                <w:szCs w:val="18"/>
              </w:rPr>
              <w:t>7</w:t>
            </w:r>
          </w:p>
        </w:tc>
      </w:tr>
      <w:tr w:rsidR="000278F1" w:rsidRPr="00FD32F2" w:rsidTr="000C6523">
        <w:trPr>
          <w:gridAfter w:val="1"/>
          <w:wAfter w:w="88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4. Fazla kiloluysam istediğim hayatı yaşayamam.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If I’m overweight I can’t live the life I want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rPr>
          <w:gridAfter w:val="1"/>
          <w:wAfter w:w="88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5. Kilo alırsam, başarısız oldum demektir.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If I gain weight, it means I’ve failed.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rPr>
          <w:gridAfter w:val="1"/>
          <w:wAfter w:w="88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6. Yeme dürtülerim beni kontrol eder.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 xml:space="preserve">My eating impulses control me. 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rPr>
          <w:gridAfter w:val="1"/>
          <w:wAfter w:w="88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7. Daha iyi beslenmek için yeme dürtülerimden kurtulmam gerekir.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I need to get rid of my eating impulses to eat better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rPr>
          <w:gridAfter w:val="1"/>
          <w:wAfter w:w="88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8. Yememem gereken bir şey yersem günümü mahvederim.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If I eat anything wrong, I ruin my day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FD32F2" w:rsidTr="000C6523">
        <w:trPr>
          <w:gridAfter w:val="1"/>
          <w:wAfter w:w="88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9. Bedenimden utanmalıyım.</w:t>
            </w:r>
          </w:p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I should be ashamed of my body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  <w:tr w:rsidR="000278F1" w:rsidRPr="00CD2D76" w:rsidTr="000C6523">
        <w:trPr>
          <w:gridAfter w:val="1"/>
          <w:wAfter w:w="88" w:type="dxa"/>
          <w:trHeight w:val="567"/>
        </w:trPr>
        <w:tc>
          <w:tcPr>
            <w:tcW w:w="623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0278F1" w:rsidRPr="00FD32F2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 xml:space="preserve">10. Başkalarının beni yargılayabileceği sosyal durumlardan kaçınmam gerekir. </w:t>
            </w:r>
          </w:p>
          <w:p w:rsidR="000278F1" w:rsidRPr="00CD2D76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FD32F2">
              <w:rPr>
                <w:rFonts w:ascii="Times New Roman" w:eastAsia="Times New Roman" w:hAnsi="Times New Roman"/>
                <w:sz w:val="18"/>
                <w:szCs w:val="18"/>
              </w:rPr>
              <w:t>I need to avoid social situations in which other can judge me</w:t>
            </w:r>
          </w:p>
        </w:tc>
        <w:tc>
          <w:tcPr>
            <w:tcW w:w="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CD2D76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CD2D76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CD2D76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CD2D76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CD2D76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CD2D76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  <w:tc>
          <w:tcPr>
            <w:tcW w:w="5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0278F1" w:rsidRPr="00CD2D76" w:rsidRDefault="000278F1" w:rsidP="000C6523">
            <w:pPr>
              <w:spacing w:after="0"/>
              <w:ind w:hanging="2"/>
              <w:jc w:val="both"/>
              <w:rPr>
                <w:rFonts w:ascii="Times New Roman" w:eastAsia="Times New Roman" w:hAnsi="Times New Roman"/>
                <w:sz w:val="18"/>
                <w:szCs w:val="18"/>
              </w:rPr>
            </w:pPr>
          </w:p>
        </w:tc>
      </w:tr>
    </w:tbl>
    <w:p w:rsidR="009D4335" w:rsidRDefault="009D4335"/>
    <w:p w:rsidR="000278F1" w:rsidRDefault="000278F1"/>
    <w:p w:rsidR="000278F1" w:rsidRPr="000278F1" w:rsidRDefault="000278F1" w:rsidP="000278F1">
      <w:pPr>
        <w:rPr>
          <w:sz w:val="16"/>
        </w:rPr>
      </w:pPr>
      <w:r w:rsidRPr="000278F1">
        <w:rPr>
          <w:sz w:val="16"/>
        </w:rPr>
        <w:t xml:space="preserve">* </w:t>
      </w:r>
      <w:r w:rsidRPr="000278F1">
        <w:rPr>
          <w:sz w:val="16"/>
        </w:rPr>
        <w:t>Keskindağ, B., Güney, H., &amp; Karaaziz, M. (2024). Turkish adaptation and psychometric properties of Acceptance and Action Questionnaire for WeightRelated Difficulties-Revised. Curr Res Soc Sci, 10(1), 13-33.</w:t>
      </w:r>
      <w:r w:rsidRPr="000278F1">
        <w:rPr>
          <w:sz w:val="16"/>
        </w:rPr>
        <w:t xml:space="preserve"> </w:t>
      </w:r>
      <w:hyperlink r:id="rId4" w:history="1">
        <w:r w:rsidRPr="000278F1">
          <w:rPr>
            <w:rStyle w:val="Hyperlink"/>
            <w:sz w:val="16"/>
          </w:rPr>
          <w:t>http://dx.doi.org/10.</w:t>
        </w:r>
        <w:bookmarkStart w:id="0" w:name="_GoBack"/>
        <w:bookmarkEnd w:id="0"/>
        <w:r w:rsidRPr="000278F1">
          <w:rPr>
            <w:rStyle w:val="Hyperlink"/>
            <w:sz w:val="16"/>
          </w:rPr>
          <w:t>30613/curesosc.1388938</w:t>
        </w:r>
      </w:hyperlink>
      <w:r w:rsidRPr="000278F1">
        <w:rPr>
          <w:sz w:val="16"/>
        </w:rPr>
        <w:t xml:space="preserve"> </w:t>
      </w:r>
    </w:p>
    <w:sectPr w:rsidR="000278F1" w:rsidRPr="000278F1" w:rsidSect="000278F1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10467255"/>
      <w:docPartObj>
        <w:docPartGallery w:val="Page Numbers (Bottom of Page)"/>
        <w:docPartUnique/>
      </w:docPartObj>
    </w:sdtPr>
    <w:sdtEndPr/>
    <w:sdtContent>
      <w:p w:rsidR="000E180D" w:rsidRDefault="000278F1" w:rsidP="000E180D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24</w:t>
        </w:r>
        <w:r>
          <w:fldChar w:fldCharType="end"/>
        </w:r>
      </w:p>
    </w:sdtContent>
  </w:sdt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070725778"/>
      <w:docPartObj>
        <w:docPartGallery w:val="Page Numbers (Bottom of Page)"/>
        <w:docPartUnique/>
      </w:docPartObj>
    </w:sdtPr>
    <w:sdtEndPr/>
    <w:sdtContent>
      <w:p w:rsidR="00B3688B" w:rsidRDefault="000278F1" w:rsidP="000E180D">
        <w:pPr>
          <w:pStyle w:val="Footer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01CD" w:rsidRDefault="000278F1">
    <w:pPr>
      <w:pStyle w:val="Footer"/>
    </w:pPr>
  </w:p>
  <w:p w:rsidR="000E180D" w:rsidRDefault="000278F1" w:rsidP="000E180D">
    <w:pPr>
      <w:pStyle w:val="Footer"/>
      <w:jc w:val="right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63FA" w:rsidRDefault="000278F1">
    <w:pPr>
      <w:pStyle w:val="Header"/>
    </w:pPr>
    <w:r>
      <w:rPr>
        <w:noProof/>
        <w:lang w:val="tr-TR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20891360" o:spid="_x0000_s2050" type="#_x0000_t136" alt="" style="position:absolute;margin-left:0;margin-top:0;width:572.65pt;height:63.6pt;rotation:315;z-index:-251656192;mso-wrap-edited:f;mso-width-percent:0;mso-height-percent:0;mso-position-horizontal:center;mso-position-horizontal-relative:margin;mso-position-vertical:center;mso-position-vertical-relative:margin;mso-width-percent:0;mso-height-percent:0" o:allowincell="f" fillcolor="#d8d8d8 [2732]" stroked="f">
          <v:fill opacity=".5"/>
          <v:textpath style="font-family:&quot;Times New Roman&quot;;font-size:1pt" string="Aizonia Publishing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63FA" w:rsidRDefault="000278F1">
    <w:pPr>
      <w:pStyle w:val="Header"/>
    </w:pPr>
    <w:r>
      <w:rPr>
        <w:noProof/>
        <w:lang w:val="tr-TR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20891361" o:spid="_x0000_s2051" type="#_x0000_t136" alt="" style="position:absolute;margin-left:0;margin-top:0;width:572.65pt;height:63.6pt;rotation:315;z-index:-251655168;mso-wrap-edited:f;mso-width-percent:0;mso-height-percent:0;mso-position-horizontal:center;mso-position-horizontal-relative:margin;mso-position-vertical:center;mso-position-vertical-relative:margin;mso-width-percent:0;mso-height-percent:0" o:allowincell="f" fillcolor="#d8d8d8 [2732]" stroked="f">
          <v:fill opacity=".5"/>
          <v:textpath style="font-family:&quot;Times New Roman&quot;;font-size:1pt" string="Aizonia Publishing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B63FA" w:rsidRDefault="000278F1">
    <w:pPr>
      <w:pStyle w:val="Header"/>
    </w:pPr>
    <w:r>
      <w:rPr>
        <w:noProof/>
        <w:lang w:val="tr-TR"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220891359" o:spid="_x0000_s2049" type="#_x0000_t136" alt="" style="position:absolute;margin-left:0;margin-top:0;width:572.65pt;height:63.6pt;rotation:315;z-index:-251658240;mso-wrap-edited:f;mso-width-percent:0;mso-height-percent:0;mso-position-horizontal:center;mso-position-horizontal-relative:margin;mso-position-vertical:center;mso-position-vertical-relative:margin;mso-width-percent:0;mso-height-percent:0" o:allowincell="f" fillcolor="#d8d8d8 [2732]" stroked="f">
          <v:fill opacity=".5"/>
          <v:textpath style="font-family:&quot;Times New Roman&quot;;font-size:1pt" string="Aizonia Publishing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278F1"/>
    <w:rsid w:val="000278F1"/>
    <w:rsid w:val="009D43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1219E197"/>
  <w15:chartTrackingRefBased/>
  <w15:docId w15:val="{AA3DE555-AB6A-49BF-BB5D-AE8394E36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278F1"/>
    <w:pPr>
      <w:spacing w:after="200" w:line="276" w:lineRule="auto"/>
    </w:pPr>
    <w:rPr>
      <w:rFonts w:ascii="Calibri" w:eastAsia="Calibri" w:hAnsi="Calibri" w:cs="Times New Roman"/>
      <w:lang w:val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erChar">
    <w:name w:val="Header Char"/>
    <w:basedOn w:val="DefaultParagraphFont"/>
    <w:link w:val="Header"/>
    <w:uiPriority w:val="99"/>
    <w:rsid w:val="000278F1"/>
    <w:rPr>
      <w:rFonts w:eastAsia="Times New Roman"/>
      <w:lang w:eastAsia="tr-TR"/>
    </w:rPr>
  </w:style>
  <w:style w:type="paragraph" w:styleId="Header">
    <w:name w:val="header"/>
    <w:basedOn w:val="Normal"/>
    <w:link w:val="HeaderChar"/>
    <w:uiPriority w:val="99"/>
    <w:unhideWhenUsed/>
    <w:rsid w:val="000278F1"/>
    <w:pPr>
      <w:tabs>
        <w:tab w:val="center" w:pos="4536"/>
        <w:tab w:val="right" w:pos="9072"/>
      </w:tabs>
      <w:spacing w:after="0" w:line="240" w:lineRule="auto"/>
    </w:pPr>
    <w:rPr>
      <w:rFonts w:asciiTheme="minorHAnsi" w:eastAsia="Times New Roman" w:hAnsiTheme="minorHAnsi" w:cstheme="minorBidi"/>
      <w:lang w:val="en-GB" w:eastAsia="tr-TR"/>
    </w:rPr>
  </w:style>
  <w:style w:type="character" w:customStyle="1" w:styleId="HeaderChar1">
    <w:name w:val="Header Char1"/>
    <w:basedOn w:val="DefaultParagraphFont"/>
    <w:uiPriority w:val="99"/>
    <w:semiHidden/>
    <w:rsid w:val="000278F1"/>
    <w:rPr>
      <w:rFonts w:ascii="Calibri" w:eastAsia="Calibri" w:hAnsi="Calibri" w:cs="Times New Roman"/>
      <w:lang w:val="tr-TR"/>
    </w:rPr>
  </w:style>
  <w:style w:type="paragraph" w:styleId="Footer">
    <w:name w:val="footer"/>
    <w:basedOn w:val="Normal"/>
    <w:link w:val="FooterChar"/>
    <w:uiPriority w:val="99"/>
    <w:unhideWhenUsed/>
    <w:rsid w:val="000278F1"/>
    <w:pPr>
      <w:tabs>
        <w:tab w:val="center" w:pos="4536"/>
        <w:tab w:val="right" w:pos="9072"/>
      </w:tabs>
      <w:spacing w:after="0" w:line="240" w:lineRule="auto"/>
    </w:pPr>
    <w:rPr>
      <w:rFonts w:eastAsia="Times New Roman"/>
      <w:lang w:eastAsia="tr-TR"/>
    </w:rPr>
  </w:style>
  <w:style w:type="character" w:customStyle="1" w:styleId="FooterChar">
    <w:name w:val="Footer Char"/>
    <w:basedOn w:val="DefaultParagraphFont"/>
    <w:link w:val="Footer"/>
    <w:uiPriority w:val="99"/>
    <w:rsid w:val="000278F1"/>
    <w:rPr>
      <w:rFonts w:ascii="Calibri" w:eastAsia="Times New Roman" w:hAnsi="Calibri" w:cs="Times New Roman"/>
      <w:lang w:val="tr-TR" w:eastAsia="tr-TR"/>
    </w:rPr>
  </w:style>
  <w:style w:type="character" w:styleId="Hyperlink">
    <w:name w:val="Hyperlink"/>
    <w:basedOn w:val="DefaultParagraphFont"/>
    <w:uiPriority w:val="99"/>
    <w:unhideWhenUsed/>
    <w:rsid w:val="000278F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11" Type="http://schemas.openxmlformats.org/officeDocument/2006/relationships/fontTable" Target="fontTable.xml"/><Relationship Id="rId5" Type="http://schemas.openxmlformats.org/officeDocument/2006/relationships/header" Target="header1.xml"/><Relationship Id="rId10" Type="http://schemas.openxmlformats.org/officeDocument/2006/relationships/footer" Target="footer3.xml"/><Relationship Id="rId4" Type="http://schemas.openxmlformats.org/officeDocument/2006/relationships/hyperlink" Target="http://dx.doi.org/10.30613/curesosc.1388938" TargetMode="Externa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310</Words>
  <Characters>1771</Characters>
  <Application>Microsoft Office Word</Application>
  <DocSecurity>0</DocSecurity>
  <Lines>14</Lines>
  <Paragraphs>4</Paragraphs>
  <ScaleCrop>false</ScaleCrop>
  <Company/>
  <LinksUpToDate>false</LinksUpToDate>
  <CharactersWithSpaces>2077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Buse</dc:creator>
  <cp:keywords/>
  <dc:description/>
  <cp:lastModifiedBy>Buse</cp:lastModifiedBy>
  <cp:revision>1</cp:revision>
  <dcterms:created xsi:type="dcterms:W3CDTF">2025-02-17T19:05:00Z</dcterms:created>
  <dcterms:modified xsi:type="dcterms:W3CDTF">2025-02-17T19:07:00Z</dcterms:modified>
</cp:coreProperties>
</file>