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63A39B" w14:textId="77777777" w:rsidR="00A90B4B" w:rsidRDefault="00A90B4B" w:rsidP="00A90B4B">
      <w:pPr>
        <w:rPr>
          <w:rFonts w:ascii="Times New Roman" w:hAnsi="Times New Roman" w:cs="Times New Roman"/>
          <w:b/>
          <w:bCs/>
          <w:sz w:val="24"/>
          <w:szCs w:val="24"/>
        </w:rPr>
      </w:pPr>
    </w:p>
    <w:p w14:paraId="71CCBE25" w14:textId="22FF8EAC" w:rsidR="00A90B4B" w:rsidRPr="00A90B4B" w:rsidRDefault="00A90B4B" w:rsidP="00A90B4B">
      <w:pPr>
        <w:jc w:val="center"/>
        <w:rPr>
          <w:rFonts w:ascii="Times New Roman" w:hAnsi="Times New Roman" w:cs="Times New Roman"/>
          <w:b/>
          <w:bCs/>
          <w:sz w:val="24"/>
          <w:szCs w:val="24"/>
        </w:rPr>
      </w:pPr>
      <w:r w:rsidRPr="00A90B4B">
        <w:rPr>
          <w:rFonts w:ascii="Times New Roman" w:hAnsi="Times New Roman" w:cs="Times New Roman"/>
          <w:b/>
          <w:bCs/>
          <w:sz w:val="24"/>
          <w:szCs w:val="24"/>
        </w:rPr>
        <w:t>DIGITAL HOSPITAL EVALUATION SCALE</w:t>
      </w:r>
      <w:r>
        <w:rPr>
          <w:rFonts w:ascii="Times New Roman" w:hAnsi="Times New Roman" w:cs="Times New Roman"/>
          <w:b/>
          <w:bCs/>
          <w:sz w:val="24"/>
          <w:szCs w:val="24"/>
        </w:rPr>
        <w:t xml:space="preserve"> (</w:t>
      </w:r>
      <w:r w:rsidRPr="00A90B4B">
        <w:rPr>
          <w:rFonts w:ascii="Times New Roman" w:hAnsi="Times New Roman" w:cs="Times New Roman"/>
          <w:b/>
          <w:bCs/>
          <w:sz w:val="24"/>
          <w:szCs w:val="24"/>
        </w:rPr>
        <w:t>ENGLISH VERSION</w:t>
      </w:r>
      <w:r>
        <w:rPr>
          <w:rFonts w:ascii="Times New Roman" w:hAnsi="Times New Roman" w:cs="Times New Roman"/>
          <w:b/>
          <w:bCs/>
          <w:sz w:val="24"/>
          <w:szCs w:val="24"/>
        </w:rPr>
        <w:t>)</w:t>
      </w:r>
    </w:p>
    <w:p w14:paraId="56A77492" w14:textId="77777777" w:rsidR="00A90B4B" w:rsidRPr="00A90B4B" w:rsidRDefault="00A90B4B" w:rsidP="00A90B4B">
      <w:pPr>
        <w:rPr>
          <w:rFonts w:ascii="Times New Roman" w:hAnsi="Times New Roman" w:cs="Times New Roman"/>
          <w:b/>
          <w:bCs/>
          <w:sz w:val="24"/>
          <w:szCs w:val="24"/>
        </w:rPr>
      </w:pPr>
    </w:p>
    <w:p w14:paraId="50344CF8" w14:textId="77777777" w:rsidR="00A90B4B" w:rsidRDefault="00A90B4B" w:rsidP="00A90B4B">
      <w:pPr>
        <w:pStyle w:val="ListeParagraf"/>
        <w:numPr>
          <w:ilvl w:val="0"/>
          <w:numId w:val="2"/>
        </w:numPr>
        <w:jc w:val="both"/>
        <w:rPr>
          <w:rFonts w:ascii="Times New Roman" w:hAnsi="Times New Roman" w:cs="Times New Roman"/>
          <w:sz w:val="24"/>
          <w:szCs w:val="24"/>
        </w:rPr>
      </w:pPr>
      <w:r w:rsidRPr="00A90B4B">
        <w:rPr>
          <w:rFonts w:ascii="Times New Roman" w:hAnsi="Times New Roman" w:cs="Times New Roman"/>
          <w:sz w:val="24"/>
          <w:szCs w:val="24"/>
        </w:rPr>
        <w:t>“</w:t>
      </w:r>
      <w:r w:rsidRPr="00A90B4B">
        <w:rPr>
          <w:rFonts w:ascii="Times New Roman" w:hAnsi="Times New Roman" w:cs="Times New Roman"/>
          <w:sz w:val="24"/>
          <w:szCs w:val="24"/>
        </w:rPr>
        <w:t>Digital Hospital Evaluation Scale</w:t>
      </w:r>
      <w:r w:rsidRPr="00A90B4B">
        <w:rPr>
          <w:rFonts w:ascii="Times New Roman" w:hAnsi="Times New Roman" w:cs="Times New Roman"/>
          <w:sz w:val="24"/>
          <w:szCs w:val="24"/>
        </w:rPr>
        <w:t>”</w:t>
      </w:r>
      <w:r w:rsidRPr="00A90B4B">
        <w:rPr>
          <w:rFonts w:ascii="Times New Roman" w:hAnsi="Times New Roman" w:cs="Times New Roman"/>
          <w:sz w:val="24"/>
          <w:szCs w:val="24"/>
        </w:rPr>
        <w:t xml:space="preserve"> (DIHES) was developed for a valid and reliable measurement tool for the evaluation of digital hospitals by healthcare professionals. The scale was carried out with 355 health professionals working in ‘Izmir Tire State Hospital’ in Izmir province of Turkey. The scale includes 30 questions in total. According to the research findings, the scale was found to have a 4-factor structure explaining 82.64% of the total variance.</w:t>
      </w:r>
    </w:p>
    <w:p w14:paraId="34D384A6" w14:textId="77777777" w:rsidR="00A90B4B" w:rsidRDefault="00A90B4B" w:rsidP="00A90B4B">
      <w:pPr>
        <w:pStyle w:val="ListeParagraf"/>
        <w:ind w:left="783"/>
        <w:jc w:val="both"/>
        <w:rPr>
          <w:rFonts w:ascii="Times New Roman" w:hAnsi="Times New Roman" w:cs="Times New Roman"/>
          <w:sz w:val="24"/>
          <w:szCs w:val="24"/>
        </w:rPr>
      </w:pPr>
    </w:p>
    <w:p w14:paraId="7E1F577F" w14:textId="77777777" w:rsidR="00A90B4B" w:rsidRDefault="00A90B4B" w:rsidP="00A90B4B">
      <w:pPr>
        <w:pStyle w:val="ListeParagraf"/>
        <w:numPr>
          <w:ilvl w:val="0"/>
          <w:numId w:val="2"/>
        </w:numPr>
        <w:jc w:val="both"/>
        <w:rPr>
          <w:rFonts w:ascii="Times New Roman" w:hAnsi="Times New Roman" w:cs="Times New Roman"/>
          <w:sz w:val="24"/>
          <w:szCs w:val="24"/>
        </w:rPr>
      </w:pPr>
      <w:r w:rsidRPr="00A90B4B">
        <w:rPr>
          <w:rFonts w:ascii="Times New Roman" w:hAnsi="Times New Roman" w:cs="Times New Roman"/>
          <w:sz w:val="24"/>
          <w:szCs w:val="24"/>
        </w:rPr>
        <w:t>Within the scope of the reliability study, Cronbach's Alpha value was found to be 0.980 as a result of Exploratory Factor Analysis and Cronbach's Alpha value was found to be 0.972 as a result of Confirmatory Factor Analysis. The Cronbach Alpha values of the sub-dimensions were found to be above the perfect limit of 0.90.</w:t>
      </w:r>
    </w:p>
    <w:p w14:paraId="136CA6CA" w14:textId="77777777" w:rsidR="00A90B4B" w:rsidRPr="00A90B4B" w:rsidRDefault="00A90B4B" w:rsidP="00A90B4B">
      <w:pPr>
        <w:pStyle w:val="ListeParagraf"/>
        <w:rPr>
          <w:rFonts w:ascii="Times New Roman" w:hAnsi="Times New Roman" w:cs="Times New Roman"/>
          <w:sz w:val="24"/>
          <w:szCs w:val="24"/>
        </w:rPr>
      </w:pPr>
    </w:p>
    <w:p w14:paraId="4778A4C0" w14:textId="77777777" w:rsidR="00A90B4B" w:rsidRDefault="00A90B4B" w:rsidP="00A90B4B">
      <w:pPr>
        <w:pStyle w:val="ListeParagraf"/>
        <w:numPr>
          <w:ilvl w:val="0"/>
          <w:numId w:val="2"/>
        </w:numPr>
        <w:jc w:val="both"/>
        <w:rPr>
          <w:rFonts w:ascii="Times New Roman" w:hAnsi="Times New Roman" w:cs="Times New Roman"/>
          <w:sz w:val="24"/>
          <w:szCs w:val="24"/>
        </w:rPr>
      </w:pPr>
      <w:r w:rsidRPr="00A90B4B">
        <w:rPr>
          <w:rFonts w:ascii="Times New Roman" w:hAnsi="Times New Roman" w:cs="Times New Roman"/>
          <w:sz w:val="24"/>
          <w:szCs w:val="24"/>
        </w:rPr>
        <w:t xml:space="preserve">The scale consists of 4 dimensions. 1st Dimension: Operation and Functioning, 2nd Dimension: Management </w:t>
      </w:r>
      <w:proofErr w:type="spellStart"/>
      <w:r w:rsidRPr="00A90B4B">
        <w:rPr>
          <w:rFonts w:ascii="Times New Roman" w:hAnsi="Times New Roman" w:cs="Times New Roman"/>
          <w:sz w:val="24"/>
          <w:szCs w:val="24"/>
        </w:rPr>
        <w:t>Organisation</w:t>
      </w:r>
      <w:proofErr w:type="spellEnd"/>
      <w:r w:rsidRPr="00A90B4B">
        <w:rPr>
          <w:rFonts w:ascii="Times New Roman" w:hAnsi="Times New Roman" w:cs="Times New Roman"/>
          <w:sz w:val="24"/>
          <w:szCs w:val="24"/>
        </w:rPr>
        <w:t xml:space="preserve"> and Cost, 3rd Dimension: Satisfaction, Dimension 4: Patient Safety</w:t>
      </w:r>
    </w:p>
    <w:p w14:paraId="7A5540A0" w14:textId="77777777" w:rsidR="00A90B4B" w:rsidRPr="00A90B4B" w:rsidRDefault="00A90B4B" w:rsidP="00A90B4B">
      <w:pPr>
        <w:pStyle w:val="ListeParagraf"/>
        <w:rPr>
          <w:rFonts w:ascii="Times New Roman" w:hAnsi="Times New Roman" w:cs="Times New Roman"/>
          <w:sz w:val="24"/>
          <w:szCs w:val="24"/>
        </w:rPr>
      </w:pPr>
    </w:p>
    <w:p w14:paraId="01C6628A" w14:textId="77777777" w:rsidR="00A90B4B" w:rsidRDefault="00A90B4B" w:rsidP="00A90B4B">
      <w:pPr>
        <w:pStyle w:val="ListeParagraf"/>
        <w:numPr>
          <w:ilvl w:val="0"/>
          <w:numId w:val="2"/>
        </w:numPr>
        <w:jc w:val="both"/>
        <w:rPr>
          <w:rFonts w:ascii="Times New Roman" w:hAnsi="Times New Roman" w:cs="Times New Roman"/>
          <w:sz w:val="24"/>
          <w:szCs w:val="24"/>
        </w:rPr>
      </w:pPr>
      <w:r w:rsidRPr="00A90B4B">
        <w:rPr>
          <w:rFonts w:ascii="Times New Roman" w:hAnsi="Times New Roman" w:cs="Times New Roman"/>
          <w:sz w:val="24"/>
          <w:szCs w:val="24"/>
        </w:rPr>
        <w:t>There are no reverse items in the questions in the scale.</w:t>
      </w:r>
    </w:p>
    <w:p w14:paraId="32BEEB6D" w14:textId="77777777" w:rsidR="00A90B4B" w:rsidRPr="00A90B4B" w:rsidRDefault="00A90B4B" w:rsidP="00A90B4B">
      <w:pPr>
        <w:pStyle w:val="ListeParagraf"/>
        <w:rPr>
          <w:rFonts w:ascii="Times New Roman" w:hAnsi="Times New Roman" w:cs="Times New Roman"/>
          <w:sz w:val="24"/>
          <w:szCs w:val="24"/>
        </w:rPr>
      </w:pPr>
    </w:p>
    <w:p w14:paraId="1463AC39" w14:textId="77777777" w:rsidR="00A90B4B" w:rsidRDefault="00A90B4B" w:rsidP="00A90B4B">
      <w:pPr>
        <w:pStyle w:val="ListeParagraf"/>
        <w:numPr>
          <w:ilvl w:val="0"/>
          <w:numId w:val="2"/>
        </w:numPr>
        <w:jc w:val="both"/>
        <w:rPr>
          <w:rFonts w:ascii="Times New Roman" w:hAnsi="Times New Roman" w:cs="Times New Roman"/>
          <w:sz w:val="24"/>
          <w:szCs w:val="24"/>
        </w:rPr>
      </w:pPr>
      <w:r w:rsidRPr="00A90B4B">
        <w:rPr>
          <w:rFonts w:ascii="Times New Roman" w:hAnsi="Times New Roman" w:cs="Times New Roman"/>
          <w:sz w:val="24"/>
          <w:szCs w:val="24"/>
        </w:rPr>
        <w:t>The questions in the scale are Likert type questions between 1-5. Answers to the statements are given as ‘1. Strongly Disagree, 2. Disagree, 3. Undecided, 4. Agree, 5. Strongly Agree’.</w:t>
      </w:r>
    </w:p>
    <w:p w14:paraId="4ED2CC2A" w14:textId="77777777" w:rsidR="00A90B4B" w:rsidRPr="00A90B4B" w:rsidRDefault="00A90B4B" w:rsidP="00A90B4B">
      <w:pPr>
        <w:pStyle w:val="ListeParagraf"/>
        <w:rPr>
          <w:rFonts w:ascii="Times New Roman" w:hAnsi="Times New Roman" w:cs="Times New Roman"/>
          <w:sz w:val="24"/>
          <w:szCs w:val="24"/>
        </w:rPr>
      </w:pPr>
    </w:p>
    <w:p w14:paraId="675226FC" w14:textId="77777777" w:rsidR="00A90B4B" w:rsidRDefault="00A90B4B" w:rsidP="00A90B4B">
      <w:pPr>
        <w:pStyle w:val="ListeParagraf"/>
        <w:numPr>
          <w:ilvl w:val="0"/>
          <w:numId w:val="2"/>
        </w:numPr>
        <w:jc w:val="both"/>
        <w:rPr>
          <w:rFonts w:ascii="Times New Roman" w:hAnsi="Times New Roman" w:cs="Times New Roman"/>
          <w:sz w:val="24"/>
          <w:szCs w:val="24"/>
        </w:rPr>
      </w:pPr>
      <w:r w:rsidRPr="00A90B4B">
        <w:rPr>
          <w:rFonts w:ascii="Times New Roman" w:hAnsi="Times New Roman" w:cs="Times New Roman"/>
          <w:sz w:val="24"/>
          <w:szCs w:val="24"/>
        </w:rPr>
        <w:t>The scores obtained from the scale vary between 1 and 5. As the scores obtained from the scale increase, the positive attitudes of healthcare professionals towards digital hospital evaluation also increase.</w:t>
      </w:r>
    </w:p>
    <w:p w14:paraId="55AE8DDA" w14:textId="77777777" w:rsidR="00A90B4B" w:rsidRPr="00A90B4B" w:rsidRDefault="00A90B4B" w:rsidP="00A90B4B">
      <w:pPr>
        <w:pStyle w:val="ListeParagraf"/>
        <w:rPr>
          <w:rFonts w:ascii="Times New Roman" w:hAnsi="Times New Roman" w:cs="Times New Roman"/>
          <w:sz w:val="24"/>
          <w:szCs w:val="24"/>
        </w:rPr>
      </w:pPr>
    </w:p>
    <w:p w14:paraId="1A5521A8" w14:textId="77777777" w:rsidR="00A90B4B" w:rsidRDefault="00A90B4B" w:rsidP="00A90B4B">
      <w:pPr>
        <w:pStyle w:val="ListeParagraf"/>
        <w:numPr>
          <w:ilvl w:val="0"/>
          <w:numId w:val="2"/>
        </w:numPr>
        <w:jc w:val="both"/>
        <w:rPr>
          <w:rFonts w:ascii="Times New Roman" w:hAnsi="Times New Roman" w:cs="Times New Roman"/>
          <w:sz w:val="24"/>
          <w:szCs w:val="24"/>
        </w:rPr>
      </w:pPr>
      <w:r w:rsidRPr="00A90B4B">
        <w:rPr>
          <w:rFonts w:ascii="Times New Roman" w:hAnsi="Times New Roman" w:cs="Times New Roman"/>
          <w:sz w:val="24"/>
          <w:szCs w:val="24"/>
        </w:rPr>
        <w:t xml:space="preserve">Reference for Citation: </w:t>
      </w:r>
      <w:proofErr w:type="spellStart"/>
      <w:r w:rsidRPr="00A90B4B">
        <w:rPr>
          <w:rFonts w:ascii="Times New Roman" w:hAnsi="Times New Roman" w:cs="Times New Roman"/>
          <w:sz w:val="24"/>
          <w:szCs w:val="24"/>
        </w:rPr>
        <w:t>Gokkaya</w:t>
      </w:r>
      <w:proofErr w:type="spellEnd"/>
      <w:r w:rsidRPr="00A90B4B">
        <w:rPr>
          <w:rFonts w:ascii="Times New Roman" w:hAnsi="Times New Roman" w:cs="Times New Roman"/>
          <w:sz w:val="24"/>
          <w:szCs w:val="24"/>
        </w:rPr>
        <w:t xml:space="preserve"> D, Karaman M, </w:t>
      </w:r>
      <w:proofErr w:type="spellStart"/>
      <w:r w:rsidRPr="00A90B4B">
        <w:rPr>
          <w:rFonts w:ascii="Times New Roman" w:hAnsi="Times New Roman" w:cs="Times New Roman"/>
          <w:sz w:val="24"/>
          <w:szCs w:val="24"/>
        </w:rPr>
        <w:t>Purkuloglu</w:t>
      </w:r>
      <w:proofErr w:type="spellEnd"/>
      <w:r w:rsidRPr="00A90B4B">
        <w:rPr>
          <w:rFonts w:ascii="Times New Roman" w:hAnsi="Times New Roman" w:cs="Times New Roman"/>
          <w:sz w:val="24"/>
          <w:szCs w:val="24"/>
        </w:rPr>
        <w:t xml:space="preserve"> E. Digital hospital evaluation scale: A scale-development research study. Health Information Management Journal. 2025;0(0). doi:10.1177/18333583241307979</w:t>
      </w:r>
    </w:p>
    <w:p w14:paraId="4EF8E513" w14:textId="77777777" w:rsidR="00A90B4B" w:rsidRPr="00A90B4B" w:rsidRDefault="00A90B4B" w:rsidP="00A90B4B">
      <w:pPr>
        <w:pStyle w:val="ListeParagraf"/>
        <w:rPr>
          <w:rFonts w:ascii="Times New Roman" w:hAnsi="Times New Roman" w:cs="Times New Roman"/>
          <w:sz w:val="24"/>
          <w:szCs w:val="24"/>
        </w:rPr>
      </w:pPr>
    </w:p>
    <w:p w14:paraId="30F90D06" w14:textId="1C62EE1A" w:rsidR="00A90B4B" w:rsidRPr="00A90B4B" w:rsidRDefault="00A90B4B" w:rsidP="00A90B4B">
      <w:pPr>
        <w:pStyle w:val="ListeParagraf"/>
        <w:numPr>
          <w:ilvl w:val="0"/>
          <w:numId w:val="2"/>
        </w:numPr>
        <w:jc w:val="both"/>
        <w:rPr>
          <w:rFonts w:ascii="Times New Roman" w:hAnsi="Times New Roman" w:cs="Times New Roman"/>
          <w:sz w:val="24"/>
          <w:szCs w:val="24"/>
        </w:rPr>
      </w:pPr>
      <w:r w:rsidRPr="00A90B4B">
        <w:rPr>
          <w:rFonts w:ascii="Times New Roman" w:hAnsi="Times New Roman" w:cs="Times New Roman"/>
          <w:sz w:val="24"/>
          <w:szCs w:val="24"/>
        </w:rPr>
        <w:t>Click here for the article containing the scale: https://journals.sagepub.com/doi/10.1177/18333583241307979</w:t>
      </w:r>
    </w:p>
    <w:p w14:paraId="5D7565C3" w14:textId="77777777" w:rsidR="00A90B4B" w:rsidRPr="00A90B4B" w:rsidRDefault="00A90B4B" w:rsidP="00A90B4B">
      <w:pPr>
        <w:rPr>
          <w:rFonts w:ascii="Times New Roman" w:hAnsi="Times New Roman" w:cs="Times New Roman"/>
          <w:b/>
          <w:bCs/>
          <w:sz w:val="24"/>
          <w:szCs w:val="24"/>
        </w:rPr>
      </w:pPr>
    </w:p>
    <w:p w14:paraId="51345DCB" w14:textId="77777777" w:rsidR="00A90B4B" w:rsidRDefault="00A90B4B" w:rsidP="00F37162">
      <w:pPr>
        <w:jc w:val="center"/>
        <w:rPr>
          <w:rFonts w:ascii="Times New Roman" w:hAnsi="Times New Roman" w:cs="Times New Roman"/>
          <w:b/>
          <w:bCs/>
          <w:sz w:val="24"/>
          <w:szCs w:val="24"/>
        </w:rPr>
      </w:pPr>
    </w:p>
    <w:p w14:paraId="32D63958" w14:textId="77777777" w:rsidR="000020C8" w:rsidRPr="00A90B4B" w:rsidRDefault="000020C8" w:rsidP="006F019D">
      <w:pPr>
        <w:jc w:val="both"/>
        <w:rPr>
          <w:rFonts w:ascii="Times New Roman" w:hAnsi="Times New Roman" w:cs="Times New Roman"/>
          <w:sz w:val="24"/>
          <w:szCs w:val="24"/>
          <w:lang w:val="tr-TR"/>
        </w:rPr>
      </w:pPr>
    </w:p>
    <w:p w14:paraId="38CD8864" w14:textId="77777777" w:rsidR="006F019D" w:rsidRPr="00A90B4B" w:rsidRDefault="006F019D" w:rsidP="00F37162">
      <w:pPr>
        <w:jc w:val="both"/>
        <w:rPr>
          <w:rFonts w:ascii="Times New Roman" w:hAnsi="Times New Roman" w:cs="Times New Roman"/>
          <w:sz w:val="24"/>
          <w:szCs w:val="24"/>
        </w:rPr>
      </w:pPr>
    </w:p>
    <w:p w14:paraId="791092AE" w14:textId="77777777" w:rsidR="006F019D" w:rsidRPr="00A90B4B" w:rsidRDefault="006F019D" w:rsidP="00F37162">
      <w:pPr>
        <w:jc w:val="both"/>
        <w:rPr>
          <w:rFonts w:ascii="Times New Roman" w:hAnsi="Times New Roman" w:cs="Times New Roman"/>
          <w:sz w:val="24"/>
          <w:szCs w:val="24"/>
        </w:rPr>
      </w:pPr>
    </w:p>
    <w:p w14:paraId="7963C5EA" w14:textId="77777777" w:rsidR="006F019D" w:rsidRPr="00A90B4B" w:rsidRDefault="006F019D" w:rsidP="00F37162">
      <w:pPr>
        <w:jc w:val="both"/>
        <w:rPr>
          <w:rFonts w:ascii="Times New Roman" w:hAnsi="Times New Roman" w:cs="Times New Roman"/>
          <w:sz w:val="24"/>
          <w:szCs w:val="24"/>
        </w:rPr>
      </w:pPr>
    </w:p>
    <w:p w14:paraId="58A058C6" w14:textId="77777777" w:rsidR="00F37162" w:rsidRPr="00A90B4B" w:rsidRDefault="00F37162" w:rsidP="00F37162">
      <w:pPr>
        <w:rPr>
          <w:rFonts w:ascii="Times New Roman" w:hAnsi="Times New Roman" w:cs="Times New Roman"/>
          <w:b/>
          <w:bCs/>
          <w:sz w:val="24"/>
          <w:szCs w:val="24"/>
        </w:rPr>
      </w:pPr>
    </w:p>
    <w:p w14:paraId="78CAC314" w14:textId="77777777" w:rsidR="00F37162" w:rsidRPr="00A90B4B" w:rsidRDefault="00F37162" w:rsidP="00F72366">
      <w:pPr>
        <w:pStyle w:val="NormalWeb"/>
        <w:spacing w:before="0" w:beforeAutospacing="0" w:after="0" w:afterAutospacing="0" w:line="360" w:lineRule="auto"/>
        <w:jc w:val="both"/>
        <w:rPr>
          <w:b/>
        </w:rPr>
      </w:pPr>
    </w:p>
    <w:p w14:paraId="34F999F7" w14:textId="77777777" w:rsidR="00F37162" w:rsidRPr="00A90B4B" w:rsidRDefault="00F37162" w:rsidP="00F72366">
      <w:pPr>
        <w:pStyle w:val="NormalWeb"/>
        <w:spacing w:before="0" w:beforeAutospacing="0" w:after="0" w:afterAutospacing="0" w:line="360" w:lineRule="auto"/>
        <w:jc w:val="both"/>
        <w:rPr>
          <w:b/>
        </w:rPr>
      </w:pPr>
    </w:p>
    <w:p w14:paraId="573519D0" w14:textId="47932642" w:rsidR="008F4C32" w:rsidRPr="00A90B4B" w:rsidRDefault="00F72366" w:rsidP="00F72366">
      <w:pPr>
        <w:pStyle w:val="NormalWeb"/>
        <w:spacing w:before="0" w:beforeAutospacing="0" w:after="0" w:afterAutospacing="0" w:line="360" w:lineRule="auto"/>
        <w:jc w:val="both"/>
        <w:rPr>
          <w:b/>
          <w:bCs/>
        </w:rPr>
      </w:pPr>
      <w:r w:rsidRPr="00A90B4B">
        <w:rPr>
          <w:b/>
        </w:rPr>
        <w:t xml:space="preserve">Supplementary Table 1. </w:t>
      </w:r>
      <w:r w:rsidRPr="00A90B4B">
        <w:rPr>
          <w:b/>
          <w:bCs/>
        </w:rPr>
        <w:t>Digital Hospital Evaluation Scale</w:t>
      </w:r>
      <w:r w:rsidR="00A90B4B">
        <w:rPr>
          <w:b/>
          <w:bCs/>
        </w:rPr>
        <w:t xml:space="preserve"> (DIHES)</w:t>
      </w:r>
    </w:p>
    <w:tbl>
      <w:tblPr>
        <w:tblStyle w:val="TabloKlavuzu"/>
        <w:tblW w:w="0" w:type="auto"/>
        <w:tblLook w:val="04A0" w:firstRow="1" w:lastRow="0" w:firstColumn="1" w:lastColumn="0" w:noHBand="0" w:noVBand="1"/>
      </w:tblPr>
      <w:tblGrid>
        <w:gridCol w:w="5524"/>
        <w:gridCol w:w="753"/>
        <w:gridCol w:w="567"/>
        <w:gridCol w:w="567"/>
        <w:gridCol w:w="709"/>
        <w:gridCol w:w="709"/>
      </w:tblGrid>
      <w:tr w:rsidR="0006531F" w:rsidRPr="00A90B4B" w14:paraId="3F1F4A9A" w14:textId="77777777" w:rsidTr="00F72366">
        <w:trPr>
          <w:cantSplit/>
          <w:trHeight w:val="1537"/>
        </w:trPr>
        <w:tc>
          <w:tcPr>
            <w:tcW w:w="5524" w:type="dxa"/>
          </w:tcPr>
          <w:p w14:paraId="2B2C1981"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53" w:type="dxa"/>
            <w:textDirection w:val="btLr"/>
          </w:tcPr>
          <w:p w14:paraId="55DB34A4" w14:textId="3D0733E9" w:rsidR="00F72366" w:rsidRPr="00A90B4B" w:rsidRDefault="00067412" w:rsidP="00F72366">
            <w:pPr>
              <w:spacing w:after="0" w:line="240" w:lineRule="auto"/>
              <w:ind w:left="113" w:right="113"/>
              <w:rPr>
                <w:rFonts w:ascii="Times New Roman" w:hAnsi="Times New Roman" w:cs="Times New Roman"/>
                <w:b/>
                <w:sz w:val="24"/>
                <w:szCs w:val="24"/>
                <w:lang w:val="tr-TR"/>
              </w:rPr>
            </w:pPr>
            <w:proofErr w:type="spellStart"/>
            <w:r w:rsidRPr="00A90B4B">
              <w:rPr>
                <w:rFonts w:ascii="Times New Roman" w:hAnsi="Times New Roman" w:cs="Times New Roman"/>
                <w:b/>
                <w:sz w:val="24"/>
                <w:szCs w:val="24"/>
                <w:lang w:val="tr-TR"/>
              </w:rPr>
              <w:t>Strongly</w:t>
            </w:r>
            <w:proofErr w:type="spellEnd"/>
            <w:r w:rsidRPr="00A90B4B">
              <w:rPr>
                <w:rFonts w:ascii="Times New Roman" w:hAnsi="Times New Roman" w:cs="Times New Roman"/>
                <w:b/>
                <w:sz w:val="24"/>
                <w:szCs w:val="24"/>
                <w:lang w:val="tr-TR"/>
              </w:rPr>
              <w:t xml:space="preserve"> </w:t>
            </w:r>
            <w:proofErr w:type="spellStart"/>
            <w:r w:rsidRPr="00A90B4B">
              <w:rPr>
                <w:rFonts w:ascii="Times New Roman" w:hAnsi="Times New Roman" w:cs="Times New Roman"/>
                <w:b/>
                <w:sz w:val="24"/>
                <w:szCs w:val="24"/>
                <w:lang w:val="tr-TR"/>
              </w:rPr>
              <w:t>Disagree</w:t>
            </w:r>
            <w:proofErr w:type="spellEnd"/>
          </w:p>
        </w:tc>
        <w:tc>
          <w:tcPr>
            <w:tcW w:w="567" w:type="dxa"/>
            <w:textDirection w:val="btLr"/>
          </w:tcPr>
          <w:p w14:paraId="557F5C0E" w14:textId="628F082A" w:rsidR="00F72366" w:rsidRPr="00A90B4B" w:rsidRDefault="00067412" w:rsidP="00F72366">
            <w:pPr>
              <w:spacing w:after="0" w:line="240" w:lineRule="auto"/>
              <w:ind w:left="113" w:right="113"/>
              <w:rPr>
                <w:rFonts w:ascii="Times New Roman" w:hAnsi="Times New Roman" w:cs="Times New Roman"/>
                <w:b/>
                <w:sz w:val="24"/>
                <w:szCs w:val="24"/>
                <w:lang w:val="tr-TR"/>
              </w:rPr>
            </w:pPr>
            <w:proofErr w:type="spellStart"/>
            <w:r w:rsidRPr="00A90B4B">
              <w:rPr>
                <w:rFonts w:ascii="Times New Roman" w:hAnsi="Times New Roman" w:cs="Times New Roman"/>
                <w:b/>
                <w:sz w:val="24"/>
                <w:szCs w:val="24"/>
                <w:lang w:val="tr-TR"/>
              </w:rPr>
              <w:t>Disagree</w:t>
            </w:r>
            <w:proofErr w:type="spellEnd"/>
          </w:p>
        </w:tc>
        <w:tc>
          <w:tcPr>
            <w:tcW w:w="567" w:type="dxa"/>
            <w:textDirection w:val="btLr"/>
          </w:tcPr>
          <w:p w14:paraId="11FB752F" w14:textId="1E24B7BA" w:rsidR="00F72366" w:rsidRPr="00A90B4B" w:rsidRDefault="00067412" w:rsidP="00F72366">
            <w:pPr>
              <w:spacing w:after="0" w:line="240" w:lineRule="auto"/>
              <w:ind w:left="113" w:right="113"/>
              <w:rPr>
                <w:rFonts w:ascii="Times New Roman" w:hAnsi="Times New Roman" w:cs="Times New Roman"/>
                <w:b/>
                <w:sz w:val="24"/>
                <w:szCs w:val="24"/>
                <w:lang w:val="tr-TR"/>
              </w:rPr>
            </w:pPr>
            <w:proofErr w:type="spellStart"/>
            <w:r w:rsidRPr="00A90B4B">
              <w:rPr>
                <w:rFonts w:ascii="Times New Roman" w:hAnsi="Times New Roman" w:cs="Times New Roman"/>
                <w:b/>
                <w:sz w:val="24"/>
                <w:szCs w:val="24"/>
                <w:lang w:val="tr-TR"/>
              </w:rPr>
              <w:t>Undecided</w:t>
            </w:r>
            <w:proofErr w:type="spellEnd"/>
          </w:p>
        </w:tc>
        <w:tc>
          <w:tcPr>
            <w:tcW w:w="709" w:type="dxa"/>
            <w:textDirection w:val="btLr"/>
          </w:tcPr>
          <w:p w14:paraId="76CB355B" w14:textId="3788AE33" w:rsidR="00F72366" w:rsidRPr="00A90B4B" w:rsidRDefault="00067412" w:rsidP="00F72366">
            <w:pPr>
              <w:spacing w:after="0" w:line="240" w:lineRule="auto"/>
              <w:ind w:left="113" w:right="113"/>
              <w:rPr>
                <w:rFonts w:ascii="Times New Roman" w:hAnsi="Times New Roman" w:cs="Times New Roman"/>
                <w:b/>
                <w:sz w:val="24"/>
                <w:szCs w:val="24"/>
                <w:lang w:val="tr-TR"/>
              </w:rPr>
            </w:pPr>
            <w:proofErr w:type="spellStart"/>
            <w:r w:rsidRPr="00A90B4B">
              <w:rPr>
                <w:rFonts w:ascii="Times New Roman" w:hAnsi="Times New Roman" w:cs="Times New Roman"/>
                <w:b/>
                <w:sz w:val="24"/>
                <w:szCs w:val="24"/>
                <w:lang w:val="tr-TR"/>
              </w:rPr>
              <w:t>Agree</w:t>
            </w:r>
            <w:proofErr w:type="spellEnd"/>
          </w:p>
        </w:tc>
        <w:tc>
          <w:tcPr>
            <w:tcW w:w="709" w:type="dxa"/>
            <w:textDirection w:val="btLr"/>
          </w:tcPr>
          <w:p w14:paraId="6CCAE77B" w14:textId="0B8D8664" w:rsidR="00F72366" w:rsidRPr="00A90B4B" w:rsidRDefault="00067412" w:rsidP="00F72366">
            <w:pPr>
              <w:spacing w:after="0" w:line="240" w:lineRule="auto"/>
              <w:ind w:left="113" w:right="113"/>
              <w:rPr>
                <w:rFonts w:ascii="Times New Roman" w:hAnsi="Times New Roman" w:cs="Times New Roman"/>
                <w:b/>
                <w:sz w:val="24"/>
                <w:szCs w:val="24"/>
                <w:lang w:val="tr-TR"/>
              </w:rPr>
            </w:pPr>
            <w:proofErr w:type="spellStart"/>
            <w:r w:rsidRPr="00A90B4B">
              <w:rPr>
                <w:rFonts w:ascii="Times New Roman" w:hAnsi="Times New Roman" w:cs="Times New Roman"/>
                <w:b/>
                <w:sz w:val="24"/>
                <w:szCs w:val="24"/>
                <w:lang w:val="tr-TR"/>
              </w:rPr>
              <w:t>Strongly</w:t>
            </w:r>
            <w:proofErr w:type="spellEnd"/>
            <w:r w:rsidRPr="00A90B4B">
              <w:rPr>
                <w:rFonts w:ascii="Times New Roman" w:hAnsi="Times New Roman" w:cs="Times New Roman"/>
                <w:b/>
                <w:sz w:val="24"/>
                <w:szCs w:val="24"/>
                <w:lang w:val="tr-TR"/>
              </w:rPr>
              <w:t xml:space="preserve"> </w:t>
            </w:r>
            <w:proofErr w:type="spellStart"/>
            <w:r w:rsidRPr="00A90B4B">
              <w:rPr>
                <w:rFonts w:ascii="Times New Roman" w:hAnsi="Times New Roman" w:cs="Times New Roman"/>
                <w:b/>
                <w:sz w:val="24"/>
                <w:szCs w:val="24"/>
                <w:lang w:val="tr-TR"/>
              </w:rPr>
              <w:t>Agree</w:t>
            </w:r>
            <w:proofErr w:type="spellEnd"/>
          </w:p>
        </w:tc>
      </w:tr>
      <w:tr w:rsidR="0006531F" w:rsidRPr="00A90B4B" w14:paraId="2B596DBE" w14:textId="77777777" w:rsidTr="00F72366">
        <w:tc>
          <w:tcPr>
            <w:tcW w:w="5524" w:type="dxa"/>
          </w:tcPr>
          <w:p w14:paraId="2E7DC598" w14:textId="2F093340" w:rsidR="00F72366" w:rsidRPr="00A90B4B" w:rsidRDefault="00067412" w:rsidP="00CA25BB">
            <w:pPr>
              <w:spacing w:after="0" w:line="240" w:lineRule="auto"/>
              <w:jc w:val="both"/>
              <w:rPr>
                <w:rFonts w:ascii="Times New Roman" w:hAnsi="Times New Roman" w:cs="Times New Roman"/>
                <w:b/>
                <w:bCs/>
                <w:i/>
                <w:sz w:val="24"/>
                <w:szCs w:val="24"/>
                <w:lang w:val="tr-TR"/>
              </w:rPr>
            </w:pPr>
            <w:proofErr w:type="spellStart"/>
            <w:r w:rsidRPr="00A90B4B">
              <w:rPr>
                <w:rFonts w:ascii="Times New Roman" w:hAnsi="Times New Roman" w:cs="Times New Roman"/>
                <w:b/>
                <w:bCs/>
                <w:i/>
                <w:sz w:val="24"/>
                <w:szCs w:val="24"/>
                <w:lang w:val="tr-TR"/>
              </w:rPr>
              <w:t>Factor</w:t>
            </w:r>
            <w:proofErr w:type="spellEnd"/>
            <w:r w:rsidRPr="00A90B4B">
              <w:rPr>
                <w:rFonts w:ascii="Times New Roman" w:hAnsi="Times New Roman" w:cs="Times New Roman"/>
                <w:b/>
                <w:bCs/>
                <w:i/>
                <w:sz w:val="24"/>
                <w:szCs w:val="24"/>
                <w:lang w:val="tr-TR"/>
              </w:rPr>
              <w:t xml:space="preserve"> 1: </w:t>
            </w:r>
            <w:proofErr w:type="spellStart"/>
            <w:r w:rsidRPr="00A90B4B">
              <w:rPr>
                <w:rFonts w:ascii="Times New Roman" w:hAnsi="Times New Roman" w:cs="Times New Roman"/>
                <w:b/>
                <w:bCs/>
                <w:i/>
                <w:sz w:val="24"/>
                <w:szCs w:val="24"/>
                <w:lang w:val="tr-TR"/>
              </w:rPr>
              <w:t>Working</w:t>
            </w:r>
            <w:proofErr w:type="spellEnd"/>
            <w:r w:rsidRPr="00A90B4B">
              <w:rPr>
                <w:rFonts w:ascii="Times New Roman" w:hAnsi="Times New Roman" w:cs="Times New Roman"/>
                <w:b/>
                <w:bCs/>
                <w:i/>
                <w:sz w:val="24"/>
                <w:szCs w:val="24"/>
                <w:lang w:val="tr-TR"/>
              </w:rPr>
              <w:t xml:space="preserve"> </w:t>
            </w:r>
            <w:proofErr w:type="spellStart"/>
            <w:r w:rsidRPr="00A90B4B">
              <w:rPr>
                <w:rFonts w:ascii="Times New Roman" w:hAnsi="Times New Roman" w:cs="Times New Roman"/>
                <w:b/>
                <w:bCs/>
                <w:i/>
                <w:sz w:val="24"/>
                <w:szCs w:val="24"/>
                <w:lang w:val="tr-TR"/>
              </w:rPr>
              <w:t>and</w:t>
            </w:r>
            <w:proofErr w:type="spellEnd"/>
            <w:r w:rsidRPr="00A90B4B">
              <w:rPr>
                <w:rFonts w:ascii="Times New Roman" w:hAnsi="Times New Roman" w:cs="Times New Roman"/>
                <w:b/>
                <w:bCs/>
                <w:i/>
                <w:sz w:val="24"/>
                <w:szCs w:val="24"/>
                <w:lang w:val="tr-TR"/>
              </w:rPr>
              <w:t xml:space="preserve"> Functioning</w:t>
            </w:r>
          </w:p>
        </w:tc>
        <w:tc>
          <w:tcPr>
            <w:tcW w:w="753" w:type="dxa"/>
          </w:tcPr>
          <w:p w14:paraId="2A123548"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1792D590"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7717B6F2"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63D2669C"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19B762E3" w14:textId="77777777" w:rsidR="00F72366" w:rsidRPr="00A90B4B" w:rsidRDefault="00F72366" w:rsidP="00F72366">
            <w:pPr>
              <w:spacing w:after="0" w:line="240" w:lineRule="auto"/>
              <w:rPr>
                <w:rFonts w:ascii="Times New Roman" w:hAnsi="Times New Roman" w:cs="Times New Roman"/>
                <w:sz w:val="24"/>
                <w:szCs w:val="24"/>
                <w:lang w:val="tr-TR"/>
              </w:rPr>
            </w:pPr>
          </w:p>
        </w:tc>
      </w:tr>
      <w:tr w:rsidR="0006531F" w:rsidRPr="00A90B4B" w14:paraId="55112FD9" w14:textId="77777777" w:rsidTr="00F72366">
        <w:tc>
          <w:tcPr>
            <w:tcW w:w="5524" w:type="dxa"/>
          </w:tcPr>
          <w:p w14:paraId="20D3CC3F" w14:textId="732F8AD7" w:rsidR="00F72366" w:rsidRPr="00A90B4B" w:rsidRDefault="00CA25BB" w:rsidP="00CA25BB">
            <w:pPr>
              <w:spacing w:after="0" w:line="240" w:lineRule="auto"/>
              <w:jc w:val="both"/>
              <w:rPr>
                <w:rFonts w:ascii="Times New Roman" w:hAnsi="Times New Roman" w:cs="Times New Roman"/>
                <w:bCs/>
                <w:sz w:val="24"/>
                <w:szCs w:val="24"/>
                <w:lang w:val="tr-TR"/>
              </w:rPr>
            </w:pPr>
            <w:proofErr w:type="spellStart"/>
            <w:r w:rsidRPr="00A90B4B">
              <w:rPr>
                <w:rFonts w:ascii="Times New Roman" w:hAnsi="Times New Roman" w:cs="Times New Roman"/>
                <w:bCs/>
                <w:sz w:val="24"/>
                <w:szCs w:val="24"/>
                <w:lang w:val="tr-TR"/>
              </w:rPr>
              <w:t>Digital</w:t>
            </w:r>
            <w:proofErr w:type="spellEnd"/>
            <w:r w:rsidRPr="00A90B4B">
              <w:rPr>
                <w:rFonts w:ascii="Times New Roman" w:hAnsi="Times New Roman" w:cs="Times New Roman"/>
                <w:bCs/>
                <w:sz w:val="24"/>
                <w:szCs w:val="24"/>
                <w:lang w:val="tr-TR"/>
              </w:rPr>
              <w:t xml:space="preserve"> </w:t>
            </w:r>
            <w:proofErr w:type="spellStart"/>
            <w:r w:rsidRPr="00A90B4B">
              <w:rPr>
                <w:rFonts w:ascii="Times New Roman" w:hAnsi="Times New Roman" w:cs="Times New Roman"/>
                <w:bCs/>
                <w:sz w:val="24"/>
                <w:szCs w:val="24"/>
                <w:lang w:val="tr-TR"/>
              </w:rPr>
              <w:t>hospital</w:t>
            </w:r>
            <w:proofErr w:type="spellEnd"/>
            <w:r w:rsidRPr="00A90B4B">
              <w:rPr>
                <w:rFonts w:ascii="Times New Roman" w:hAnsi="Times New Roman" w:cs="Times New Roman"/>
                <w:bCs/>
                <w:sz w:val="24"/>
                <w:szCs w:val="24"/>
                <w:lang w:val="tr-TR"/>
              </w:rPr>
              <w:t xml:space="preserve"> </w:t>
            </w:r>
            <w:proofErr w:type="spellStart"/>
            <w:r w:rsidRPr="00A90B4B">
              <w:rPr>
                <w:rFonts w:ascii="Times New Roman" w:hAnsi="Times New Roman" w:cs="Times New Roman"/>
                <w:bCs/>
                <w:sz w:val="24"/>
                <w:szCs w:val="24"/>
                <w:lang w:val="tr-TR"/>
              </w:rPr>
              <w:t>applications</w:t>
            </w:r>
            <w:proofErr w:type="spellEnd"/>
            <w:r w:rsidRPr="00A90B4B">
              <w:rPr>
                <w:rFonts w:ascii="Times New Roman" w:hAnsi="Times New Roman" w:cs="Times New Roman"/>
                <w:bCs/>
                <w:sz w:val="24"/>
                <w:szCs w:val="24"/>
                <w:lang w:val="tr-TR"/>
              </w:rPr>
              <w:t xml:space="preserve"> </w:t>
            </w:r>
            <w:proofErr w:type="spellStart"/>
            <w:r w:rsidRPr="00A90B4B">
              <w:rPr>
                <w:rFonts w:ascii="Times New Roman" w:hAnsi="Times New Roman" w:cs="Times New Roman"/>
                <w:bCs/>
                <w:sz w:val="24"/>
                <w:szCs w:val="24"/>
                <w:lang w:val="tr-TR"/>
              </w:rPr>
              <w:t>provide</w:t>
            </w:r>
            <w:proofErr w:type="spellEnd"/>
            <w:r w:rsidRPr="00A90B4B">
              <w:rPr>
                <w:rFonts w:ascii="Times New Roman" w:hAnsi="Times New Roman" w:cs="Times New Roman"/>
                <w:bCs/>
                <w:sz w:val="24"/>
                <w:szCs w:val="24"/>
                <w:lang w:val="tr-TR"/>
              </w:rPr>
              <w:t xml:space="preserve"> </w:t>
            </w:r>
            <w:proofErr w:type="spellStart"/>
            <w:r w:rsidRPr="00A90B4B">
              <w:rPr>
                <w:rFonts w:ascii="Times New Roman" w:hAnsi="Times New Roman" w:cs="Times New Roman"/>
                <w:bCs/>
                <w:sz w:val="24"/>
                <w:szCs w:val="24"/>
                <w:lang w:val="tr-TR"/>
              </w:rPr>
              <w:t>convenience</w:t>
            </w:r>
            <w:proofErr w:type="spellEnd"/>
            <w:r w:rsidRPr="00A90B4B">
              <w:rPr>
                <w:rFonts w:ascii="Times New Roman" w:hAnsi="Times New Roman" w:cs="Times New Roman"/>
                <w:bCs/>
                <w:sz w:val="24"/>
                <w:szCs w:val="24"/>
                <w:lang w:val="tr-TR"/>
              </w:rPr>
              <w:t xml:space="preserve"> </w:t>
            </w:r>
            <w:proofErr w:type="spellStart"/>
            <w:r w:rsidRPr="00A90B4B">
              <w:rPr>
                <w:rFonts w:ascii="Times New Roman" w:hAnsi="Times New Roman" w:cs="Times New Roman"/>
                <w:bCs/>
                <w:sz w:val="24"/>
                <w:szCs w:val="24"/>
                <w:lang w:val="tr-TR"/>
              </w:rPr>
              <w:t>and</w:t>
            </w:r>
            <w:proofErr w:type="spellEnd"/>
            <w:r w:rsidRPr="00A90B4B">
              <w:rPr>
                <w:rFonts w:ascii="Times New Roman" w:hAnsi="Times New Roman" w:cs="Times New Roman"/>
                <w:bCs/>
                <w:sz w:val="24"/>
                <w:szCs w:val="24"/>
                <w:lang w:val="tr-TR"/>
              </w:rPr>
              <w:t xml:space="preserve"> </w:t>
            </w:r>
            <w:proofErr w:type="spellStart"/>
            <w:r w:rsidRPr="00A90B4B">
              <w:rPr>
                <w:rFonts w:ascii="Times New Roman" w:hAnsi="Times New Roman" w:cs="Times New Roman"/>
                <w:bCs/>
                <w:sz w:val="24"/>
                <w:szCs w:val="24"/>
                <w:lang w:val="tr-TR"/>
              </w:rPr>
              <w:t>practicality</w:t>
            </w:r>
            <w:proofErr w:type="spellEnd"/>
            <w:r w:rsidRPr="00A90B4B">
              <w:rPr>
                <w:rFonts w:ascii="Times New Roman" w:hAnsi="Times New Roman" w:cs="Times New Roman"/>
                <w:bCs/>
                <w:sz w:val="24"/>
                <w:szCs w:val="24"/>
                <w:lang w:val="tr-TR"/>
              </w:rPr>
              <w:t xml:space="preserve"> in </w:t>
            </w:r>
            <w:proofErr w:type="spellStart"/>
            <w:r w:rsidRPr="00A90B4B">
              <w:rPr>
                <w:rFonts w:ascii="Times New Roman" w:hAnsi="Times New Roman" w:cs="Times New Roman"/>
                <w:bCs/>
                <w:sz w:val="24"/>
                <w:szCs w:val="24"/>
                <w:lang w:val="tr-TR"/>
              </w:rPr>
              <w:t>doing</w:t>
            </w:r>
            <w:proofErr w:type="spellEnd"/>
            <w:r w:rsidRPr="00A90B4B">
              <w:rPr>
                <w:rFonts w:ascii="Times New Roman" w:hAnsi="Times New Roman" w:cs="Times New Roman"/>
                <w:bCs/>
                <w:sz w:val="24"/>
                <w:szCs w:val="24"/>
                <w:lang w:val="tr-TR"/>
              </w:rPr>
              <w:t xml:space="preserve"> </w:t>
            </w:r>
            <w:proofErr w:type="spellStart"/>
            <w:r w:rsidRPr="00A90B4B">
              <w:rPr>
                <w:rFonts w:ascii="Times New Roman" w:hAnsi="Times New Roman" w:cs="Times New Roman"/>
                <w:bCs/>
                <w:sz w:val="24"/>
                <w:szCs w:val="24"/>
                <w:lang w:val="tr-TR"/>
              </w:rPr>
              <w:t>my</w:t>
            </w:r>
            <w:proofErr w:type="spellEnd"/>
            <w:r w:rsidRPr="00A90B4B">
              <w:rPr>
                <w:rFonts w:ascii="Times New Roman" w:hAnsi="Times New Roman" w:cs="Times New Roman"/>
                <w:bCs/>
                <w:sz w:val="24"/>
                <w:szCs w:val="24"/>
                <w:lang w:val="tr-TR"/>
              </w:rPr>
              <w:t xml:space="preserve"> </w:t>
            </w:r>
            <w:proofErr w:type="spellStart"/>
            <w:r w:rsidRPr="00A90B4B">
              <w:rPr>
                <w:rFonts w:ascii="Times New Roman" w:hAnsi="Times New Roman" w:cs="Times New Roman"/>
                <w:bCs/>
                <w:sz w:val="24"/>
                <w:szCs w:val="24"/>
                <w:lang w:val="tr-TR"/>
              </w:rPr>
              <w:t>work</w:t>
            </w:r>
            <w:proofErr w:type="spellEnd"/>
            <w:r w:rsidRPr="00A90B4B">
              <w:rPr>
                <w:rFonts w:ascii="Times New Roman" w:hAnsi="Times New Roman" w:cs="Times New Roman"/>
                <w:bCs/>
                <w:sz w:val="24"/>
                <w:szCs w:val="24"/>
                <w:lang w:val="tr-TR"/>
              </w:rPr>
              <w:t>.</w:t>
            </w:r>
          </w:p>
        </w:tc>
        <w:tc>
          <w:tcPr>
            <w:tcW w:w="753" w:type="dxa"/>
          </w:tcPr>
          <w:p w14:paraId="784F4588"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142B5889"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5DF0496C"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663DA347"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65ADBBF9" w14:textId="77777777" w:rsidR="00F72366" w:rsidRPr="00A90B4B" w:rsidRDefault="00F72366" w:rsidP="00F72366">
            <w:pPr>
              <w:spacing w:after="0" w:line="240" w:lineRule="auto"/>
              <w:rPr>
                <w:rFonts w:ascii="Times New Roman" w:hAnsi="Times New Roman" w:cs="Times New Roman"/>
                <w:sz w:val="24"/>
                <w:szCs w:val="24"/>
                <w:lang w:val="tr-TR"/>
              </w:rPr>
            </w:pPr>
          </w:p>
        </w:tc>
      </w:tr>
      <w:tr w:rsidR="0006531F" w:rsidRPr="00A90B4B" w14:paraId="2E94067F" w14:textId="77777777" w:rsidTr="00F72366">
        <w:tc>
          <w:tcPr>
            <w:tcW w:w="5524" w:type="dxa"/>
          </w:tcPr>
          <w:p w14:paraId="0F65835B" w14:textId="01EE4448"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I do my work faster thanks to digital hospital applications.</w:t>
            </w:r>
          </w:p>
        </w:tc>
        <w:tc>
          <w:tcPr>
            <w:tcW w:w="753" w:type="dxa"/>
          </w:tcPr>
          <w:p w14:paraId="446D06A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25A4671E"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2F14C3D0"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AA8DB34"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AEE2F29"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0FB7910F" w14:textId="77777777" w:rsidTr="00F72366">
        <w:tc>
          <w:tcPr>
            <w:tcW w:w="5524" w:type="dxa"/>
          </w:tcPr>
          <w:p w14:paraId="7FC9FE5D" w14:textId="5C96D6B2"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The decision support system in digital hospital applications facilitates and guides my work.</w:t>
            </w:r>
          </w:p>
        </w:tc>
        <w:tc>
          <w:tcPr>
            <w:tcW w:w="753" w:type="dxa"/>
          </w:tcPr>
          <w:p w14:paraId="033039E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C2975EE"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D9E1BB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599BD0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75F694CE"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0AB625B6" w14:textId="77777777" w:rsidTr="00F72366">
        <w:tc>
          <w:tcPr>
            <w:tcW w:w="5524" w:type="dxa"/>
          </w:tcPr>
          <w:p w14:paraId="1044A76C" w14:textId="6E3AF6CB"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 xml:space="preserve">The use of digital systems rather than using paper or forms in hospital work facilitates and accelerates my work.  </w:t>
            </w:r>
          </w:p>
        </w:tc>
        <w:tc>
          <w:tcPr>
            <w:tcW w:w="753" w:type="dxa"/>
          </w:tcPr>
          <w:p w14:paraId="34D78BD7"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C1C740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7A9BD78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7A75B1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7A5E3221"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1203E5F9" w14:textId="77777777" w:rsidTr="00F72366">
        <w:tc>
          <w:tcPr>
            <w:tcW w:w="5524" w:type="dxa"/>
          </w:tcPr>
          <w:p w14:paraId="08D16534" w14:textId="7953A441"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Thanks to digital hospital applications, I can access the necessary information faster and easier.</w:t>
            </w:r>
          </w:p>
        </w:tc>
        <w:tc>
          <w:tcPr>
            <w:tcW w:w="753" w:type="dxa"/>
          </w:tcPr>
          <w:p w14:paraId="6424243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598DAE17"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2B5C81F9"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16F2EA3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0107277"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1465082F" w14:textId="77777777" w:rsidTr="00F72366">
        <w:tc>
          <w:tcPr>
            <w:tcW w:w="5524" w:type="dxa"/>
          </w:tcPr>
          <w:p w14:paraId="3A9A316A" w14:textId="28750DBA" w:rsidR="00CA25BB" w:rsidRPr="00A90B4B" w:rsidRDefault="00CA25BB" w:rsidP="00CA25BB">
            <w:pPr>
              <w:spacing w:after="0" w:line="240" w:lineRule="auto"/>
              <w:jc w:val="both"/>
              <w:rPr>
                <w:rFonts w:ascii="Times New Roman" w:hAnsi="Times New Roman" w:cs="Times New Roman"/>
                <w:sz w:val="24"/>
                <w:szCs w:val="24"/>
                <w:shd w:val="clear" w:color="auto" w:fill="FFFFFF"/>
                <w:lang w:val="tr-TR"/>
              </w:rPr>
            </w:pPr>
            <w:r w:rsidRPr="00A90B4B">
              <w:rPr>
                <w:rFonts w:ascii="Times New Roman" w:hAnsi="Times New Roman" w:cs="Times New Roman"/>
                <w:sz w:val="24"/>
                <w:szCs w:val="24"/>
              </w:rPr>
              <w:t>I think that digital hospital applications should continue to be developed.</w:t>
            </w:r>
          </w:p>
        </w:tc>
        <w:tc>
          <w:tcPr>
            <w:tcW w:w="753" w:type="dxa"/>
          </w:tcPr>
          <w:p w14:paraId="48667A3B"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1E6BFF14"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0256D58"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6E0A2F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12D8709E"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7B2B92E4" w14:textId="77777777" w:rsidTr="00F72366">
        <w:tc>
          <w:tcPr>
            <w:tcW w:w="5524" w:type="dxa"/>
          </w:tcPr>
          <w:p w14:paraId="02F7C20D" w14:textId="795B83DC"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Tracking systems (patient tracking and material tracking) in digital hospital applications make important contributions in terms of functioning.</w:t>
            </w:r>
          </w:p>
        </w:tc>
        <w:tc>
          <w:tcPr>
            <w:tcW w:w="753" w:type="dxa"/>
          </w:tcPr>
          <w:p w14:paraId="75DC316E"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1B61387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7BBFB5D8"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4B01B67"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731802AD"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67A8F35F" w14:textId="77777777" w:rsidTr="00F72366">
        <w:tc>
          <w:tcPr>
            <w:tcW w:w="5524" w:type="dxa"/>
          </w:tcPr>
          <w:p w14:paraId="51AF3255" w14:textId="1C4F86A0"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Automatic data transfer of medical devices to patient files in digital hospital applications is a time-saving application.</w:t>
            </w:r>
          </w:p>
        </w:tc>
        <w:tc>
          <w:tcPr>
            <w:tcW w:w="753" w:type="dxa"/>
          </w:tcPr>
          <w:p w14:paraId="492ACA4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9A013F7"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5D2AA759"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862D92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13315C27"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64C7D31A" w14:textId="77777777" w:rsidTr="00F72366">
        <w:tc>
          <w:tcPr>
            <w:tcW w:w="5524" w:type="dxa"/>
          </w:tcPr>
          <w:p w14:paraId="578D6DFC" w14:textId="2FB0D81E"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There are sufficient hardware materials in the institution for digital applications (Barcode reader- Computer etc.,)</w:t>
            </w:r>
          </w:p>
        </w:tc>
        <w:tc>
          <w:tcPr>
            <w:tcW w:w="753" w:type="dxa"/>
          </w:tcPr>
          <w:p w14:paraId="67C13AA8"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7AF41E4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239EB60"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3077F3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51A93E4C"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7C2B00EE" w14:textId="77777777" w:rsidTr="00F72366">
        <w:tc>
          <w:tcPr>
            <w:tcW w:w="5524" w:type="dxa"/>
          </w:tcPr>
          <w:p w14:paraId="60FA7B6A" w14:textId="54E1D4BE" w:rsidR="00F72366" w:rsidRPr="00A90B4B" w:rsidRDefault="00CA25BB" w:rsidP="00CA25BB">
            <w:pPr>
              <w:spacing w:after="0" w:line="240" w:lineRule="auto"/>
              <w:jc w:val="both"/>
              <w:rPr>
                <w:rFonts w:ascii="Times New Roman" w:hAnsi="Times New Roman" w:cs="Times New Roman"/>
                <w:b/>
                <w:bCs/>
                <w:i/>
                <w:sz w:val="24"/>
                <w:szCs w:val="24"/>
                <w:lang w:val="tr-TR"/>
              </w:rPr>
            </w:pPr>
            <w:proofErr w:type="spellStart"/>
            <w:r w:rsidRPr="00A90B4B">
              <w:rPr>
                <w:rFonts w:ascii="Times New Roman" w:hAnsi="Times New Roman" w:cs="Times New Roman"/>
                <w:b/>
                <w:bCs/>
                <w:i/>
                <w:sz w:val="24"/>
                <w:szCs w:val="24"/>
                <w:lang w:val="tr-TR"/>
              </w:rPr>
              <w:t>Factor</w:t>
            </w:r>
            <w:proofErr w:type="spellEnd"/>
            <w:r w:rsidRPr="00A90B4B">
              <w:rPr>
                <w:rFonts w:ascii="Times New Roman" w:hAnsi="Times New Roman" w:cs="Times New Roman"/>
                <w:b/>
                <w:bCs/>
                <w:i/>
                <w:sz w:val="24"/>
                <w:szCs w:val="24"/>
                <w:lang w:val="tr-TR"/>
              </w:rPr>
              <w:t xml:space="preserve"> 2: Management </w:t>
            </w:r>
            <w:proofErr w:type="spellStart"/>
            <w:r w:rsidRPr="00A90B4B">
              <w:rPr>
                <w:rFonts w:ascii="Times New Roman" w:hAnsi="Times New Roman" w:cs="Times New Roman"/>
                <w:b/>
                <w:bCs/>
                <w:i/>
                <w:sz w:val="24"/>
                <w:szCs w:val="24"/>
                <w:lang w:val="tr-TR"/>
              </w:rPr>
              <w:t>Organization</w:t>
            </w:r>
            <w:proofErr w:type="spellEnd"/>
            <w:r w:rsidRPr="00A90B4B">
              <w:rPr>
                <w:rFonts w:ascii="Times New Roman" w:hAnsi="Times New Roman" w:cs="Times New Roman"/>
                <w:b/>
                <w:bCs/>
                <w:i/>
                <w:sz w:val="24"/>
                <w:szCs w:val="24"/>
                <w:lang w:val="tr-TR"/>
              </w:rPr>
              <w:t xml:space="preserve"> </w:t>
            </w:r>
            <w:proofErr w:type="spellStart"/>
            <w:r w:rsidRPr="00A90B4B">
              <w:rPr>
                <w:rFonts w:ascii="Times New Roman" w:hAnsi="Times New Roman" w:cs="Times New Roman"/>
                <w:b/>
                <w:bCs/>
                <w:i/>
                <w:sz w:val="24"/>
                <w:szCs w:val="24"/>
                <w:lang w:val="tr-TR"/>
              </w:rPr>
              <w:t>and</w:t>
            </w:r>
            <w:proofErr w:type="spellEnd"/>
            <w:r w:rsidRPr="00A90B4B">
              <w:rPr>
                <w:rFonts w:ascii="Times New Roman" w:hAnsi="Times New Roman" w:cs="Times New Roman"/>
                <w:b/>
                <w:bCs/>
                <w:i/>
                <w:sz w:val="24"/>
                <w:szCs w:val="24"/>
                <w:lang w:val="tr-TR"/>
              </w:rPr>
              <w:t xml:space="preserve"> </w:t>
            </w:r>
            <w:proofErr w:type="spellStart"/>
            <w:r w:rsidRPr="00A90B4B">
              <w:rPr>
                <w:rFonts w:ascii="Times New Roman" w:hAnsi="Times New Roman" w:cs="Times New Roman"/>
                <w:b/>
                <w:bCs/>
                <w:i/>
                <w:sz w:val="24"/>
                <w:szCs w:val="24"/>
                <w:lang w:val="tr-TR"/>
              </w:rPr>
              <w:t>Cost</w:t>
            </w:r>
            <w:proofErr w:type="spellEnd"/>
          </w:p>
        </w:tc>
        <w:tc>
          <w:tcPr>
            <w:tcW w:w="753" w:type="dxa"/>
          </w:tcPr>
          <w:p w14:paraId="045D6BBA"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0EFA665C"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37359C35"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1EB66D5B"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578DF634" w14:textId="77777777" w:rsidR="00F72366" w:rsidRPr="00A90B4B" w:rsidRDefault="00F72366" w:rsidP="00F72366">
            <w:pPr>
              <w:spacing w:after="0" w:line="240" w:lineRule="auto"/>
              <w:rPr>
                <w:rFonts w:ascii="Times New Roman" w:hAnsi="Times New Roman" w:cs="Times New Roman"/>
                <w:sz w:val="24"/>
                <w:szCs w:val="24"/>
                <w:lang w:val="tr-TR"/>
              </w:rPr>
            </w:pPr>
          </w:p>
        </w:tc>
      </w:tr>
      <w:tr w:rsidR="0006531F" w:rsidRPr="00A90B4B" w14:paraId="2DBC0BE3" w14:textId="77777777" w:rsidTr="00F72366">
        <w:tc>
          <w:tcPr>
            <w:tcW w:w="5524" w:type="dxa"/>
          </w:tcPr>
          <w:p w14:paraId="18CF94B6" w14:textId="39A9C9A1"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Digital hospital applications have a positive impact on costs.</w:t>
            </w:r>
          </w:p>
        </w:tc>
        <w:tc>
          <w:tcPr>
            <w:tcW w:w="753" w:type="dxa"/>
          </w:tcPr>
          <w:p w14:paraId="6E88D378"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12259C2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7E3697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7A50EA84"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D41BB53"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5A1A9888" w14:textId="77777777" w:rsidTr="00F72366">
        <w:tc>
          <w:tcPr>
            <w:tcW w:w="5524" w:type="dxa"/>
          </w:tcPr>
          <w:p w14:paraId="2220C7CD" w14:textId="6A023BE9"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Digital hospital applications have a positive effect on employee performance.</w:t>
            </w:r>
          </w:p>
        </w:tc>
        <w:tc>
          <w:tcPr>
            <w:tcW w:w="753" w:type="dxa"/>
          </w:tcPr>
          <w:p w14:paraId="5E9DD01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7462E7E"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A7293E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68A1EA79"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6AD1C12"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1CF3A058" w14:textId="77777777" w:rsidTr="00F72366">
        <w:tc>
          <w:tcPr>
            <w:tcW w:w="5524" w:type="dxa"/>
          </w:tcPr>
          <w:p w14:paraId="495A89E0" w14:textId="09964B1B" w:rsidR="00CA25BB" w:rsidRPr="00A90B4B" w:rsidRDefault="00CA25BB" w:rsidP="001A376A">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Digital hospital applications prevent drug and material leakages.</w:t>
            </w:r>
          </w:p>
        </w:tc>
        <w:tc>
          <w:tcPr>
            <w:tcW w:w="753" w:type="dxa"/>
          </w:tcPr>
          <w:p w14:paraId="3168228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300775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3EE511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8A8CF92"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6F2FEF13"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3A161401" w14:textId="77777777" w:rsidTr="00F72366">
        <w:tc>
          <w:tcPr>
            <w:tcW w:w="5524" w:type="dxa"/>
          </w:tcPr>
          <w:p w14:paraId="495B0DEF" w14:textId="30FA0085"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Digital hospital applications have positive effects on business conduct and organization processes.</w:t>
            </w:r>
          </w:p>
        </w:tc>
        <w:tc>
          <w:tcPr>
            <w:tcW w:w="753" w:type="dxa"/>
          </w:tcPr>
          <w:p w14:paraId="45326BFB"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A65541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5C57393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193AC46E"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7E8E7471"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60E2521F" w14:textId="77777777" w:rsidTr="00F72366">
        <w:tc>
          <w:tcPr>
            <w:tcW w:w="5524" w:type="dxa"/>
          </w:tcPr>
          <w:p w14:paraId="7C0A3510" w14:textId="3A0622CB"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Digital hospital applications have positive effects on the organization.</w:t>
            </w:r>
          </w:p>
        </w:tc>
        <w:tc>
          <w:tcPr>
            <w:tcW w:w="753" w:type="dxa"/>
          </w:tcPr>
          <w:p w14:paraId="2EA2AAB0"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17AEFC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544DE7A8"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BBCF89D"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B9A7E0C"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6717B959" w14:textId="77777777" w:rsidTr="00F72366">
        <w:tc>
          <w:tcPr>
            <w:tcW w:w="5524" w:type="dxa"/>
          </w:tcPr>
          <w:p w14:paraId="65755F34" w14:textId="1C1EB2A0"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Digital hospital applications contribute to the reduction of waste.</w:t>
            </w:r>
          </w:p>
        </w:tc>
        <w:tc>
          <w:tcPr>
            <w:tcW w:w="753" w:type="dxa"/>
          </w:tcPr>
          <w:p w14:paraId="62D235F7"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56D2A09"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7F264ED"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6916A0C7"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422D37A"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6D8EADDD" w14:textId="77777777" w:rsidTr="00F72366">
        <w:tc>
          <w:tcPr>
            <w:tcW w:w="5524" w:type="dxa"/>
          </w:tcPr>
          <w:p w14:paraId="142E76DB" w14:textId="063C9B5B"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Digital hospital applications provide a more efficient working environment.</w:t>
            </w:r>
          </w:p>
        </w:tc>
        <w:tc>
          <w:tcPr>
            <w:tcW w:w="753" w:type="dxa"/>
          </w:tcPr>
          <w:p w14:paraId="55927C22"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FB1169D"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77BD854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3CB026B4"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CC99CBC"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1E0659A5" w14:textId="77777777" w:rsidTr="00F72366">
        <w:tc>
          <w:tcPr>
            <w:tcW w:w="5524" w:type="dxa"/>
          </w:tcPr>
          <w:p w14:paraId="15B0E1C3" w14:textId="737CFC0C"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lastRenderedPageBreak/>
              <w:t>Digital hospital applications play a positive role in outbreaks such as the Covid-19 pandemic.</w:t>
            </w:r>
          </w:p>
        </w:tc>
        <w:tc>
          <w:tcPr>
            <w:tcW w:w="753" w:type="dxa"/>
          </w:tcPr>
          <w:p w14:paraId="3DD1ADA9"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0001299"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DD64822"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7099FDF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5EAFEC3A"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59C59BAA" w14:textId="77777777" w:rsidTr="00F72366">
        <w:tc>
          <w:tcPr>
            <w:tcW w:w="5524" w:type="dxa"/>
          </w:tcPr>
          <w:p w14:paraId="74A9C9FB" w14:textId="11D9923F" w:rsidR="00CA25BB" w:rsidRPr="00A90B4B" w:rsidRDefault="00CA25BB" w:rsidP="00CA25BB">
            <w:pPr>
              <w:spacing w:after="0" w:line="240" w:lineRule="auto"/>
              <w:jc w:val="both"/>
              <w:rPr>
                <w:rFonts w:ascii="Times New Roman" w:hAnsi="Times New Roman" w:cs="Times New Roman"/>
                <w:sz w:val="24"/>
                <w:szCs w:val="24"/>
                <w:shd w:val="clear" w:color="auto" w:fill="FFFFFF"/>
                <w:lang w:val="tr-TR"/>
              </w:rPr>
            </w:pPr>
            <w:r w:rsidRPr="00A90B4B">
              <w:rPr>
                <w:rFonts w:ascii="Times New Roman" w:hAnsi="Times New Roman" w:cs="Times New Roman"/>
                <w:sz w:val="24"/>
                <w:szCs w:val="24"/>
              </w:rPr>
              <w:t>Patient records in digital hospital applications provide statistical data.</w:t>
            </w:r>
          </w:p>
        </w:tc>
        <w:tc>
          <w:tcPr>
            <w:tcW w:w="753" w:type="dxa"/>
          </w:tcPr>
          <w:p w14:paraId="30B6A77B"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A43F8E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CB1240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2C0773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6CAA3BD0"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77B936DD" w14:textId="77777777" w:rsidTr="00F72366">
        <w:tc>
          <w:tcPr>
            <w:tcW w:w="5524" w:type="dxa"/>
          </w:tcPr>
          <w:p w14:paraId="0CF1A167" w14:textId="359F13AA" w:rsidR="00F72366" w:rsidRPr="00A90B4B" w:rsidRDefault="00CA25BB" w:rsidP="00CA25BB">
            <w:pPr>
              <w:spacing w:after="0" w:line="240" w:lineRule="auto"/>
              <w:jc w:val="both"/>
              <w:rPr>
                <w:rFonts w:ascii="Times New Roman" w:hAnsi="Times New Roman" w:cs="Times New Roman"/>
                <w:b/>
                <w:i/>
                <w:sz w:val="24"/>
                <w:szCs w:val="24"/>
                <w:lang w:val="tr-TR"/>
              </w:rPr>
            </w:pPr>
            <w:proofErr w:type="spellStart"/>
            <w:r w:rsidRPr="00A90B4B">
              <w:rPr>
                <w:rFonts w:ascii="Times New Roman" w:hAnsi="Times New Roman" w:cs="Times New Roman"/>
                <w:b/>
                <w:i/>
                <w:sz w:val="24"/>
                <w:szCs w:val="24"/>
                <w:lang w:val="tr-TR"/>
              </w:rPr>
              <w:t>Factor</w:t>
            </w:r>
            <w:proofErr w:type="spellEnd"/>
            <w:r w:rsidRPr="00A90B4B">
              <w:rPr>
                <w:rFonts w:ascii="Times New Roman" w:hAnsi="Times New Roman" w:cs="Times New Roman"/>
                <w:b/>
                <w:i/>
                <w:sz w:val="24"/>
                <w:szCs w:val="24"/>
                <w:lang w:val="tr-TR"/>
              </w:rPr>
              <w:t xml:space="preserve"> 3: </w:t>
            </w:r>
            <w:proofErr w:type="spellStart"/>
            <w:r w:rsidRPr="00A90B4B">
              <w:rPr>
                <w:rFonts w:ascii="Times New Roman" w:hAnsi="Times New Roman" w:cs="Times New Roman"/>
                <w:b/>
                <w:i/>
                <w:sz w:val="24"/>
                <w:szCs w:val="24"/>
                <w:lang w:val="tr-TR"/>
              </w:rPr>
              <w:t>Satisfaction</w:t>
            </w:r>
            <w:proofErr w:type="spellEnd"/>
          </w:p>
        </w:tc>
        <w:tc>
          <w:tcPr>
            <w:tcW w:w="753" w:type="dxa"/>
          </w:tcPr>
          <w:p w14:paraId="2CC99B53"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4D588DC0"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5942ED58"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779826B3"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2311AA26" w14:textId="77777777" w:rsidR="00F72366" w:rsidRPr="00A90B4B" w:rsidRDefault="00F72366" w:rsidP="00F72366">
            <w:pPr>
              <w:spacing w:after="0" w:line="240" w:lineRule="auto"/>
              <w:rPr>
                <w:rFonts w:ascii="Times New Roman" w:hAnsi="Times New Roman" w:cs="Times New Roman"/>
                <w:sz w:val="24"/>
                <w:szCs w:val="24"/>
                <w:lang w:val="tr-TR"/>
              </w:rPr>
            </w:pPr>
          </w:p>
        </w:tc>
      </w:tr>
      <w:tr w:rsidR="0006531F" w:rsidRPr="00A90B4B" w14:paraId="08C8A423" w14:textId="77777777" w:rsidTr="00F72366">
        <w:tc>
          <w:tcPr>
            <w:tcW w:w="5524" w:type="dxa"/>
          </w:tcPr>
          <w:p w14:paraId="177AABEE" w14:textId="2ECF445E"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I am generally satisfied with digital hospital applications.</w:t>
            </w:r>
          </w:p>
        </w:tc>
        <w:tc>
          <w:tcPr>
            <w:tcW w:w="753" w:type="dxa"/>
          </w:tcPr>
          <w:p w14:paraId="582295D0"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1DA29EC"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9872902"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13D2F9C"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3582D25"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6EAAB2E7" w14:textId="77777777" w:rsidTr="00F72366">
        <w:tc>
          <w:tcPr>
            <w:tcW w:w="5524" w:type="dxa"/>
          </w:tcPr>
          <w:p w14:paraId="144D7A78" w14:textId="43025186"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Digital hospital applications increase the visibility of my work.</w:t>
            </w:r>
          </w:p>
        </w:tc>
        <w:tc>
          <w:tcPr>
            <w:tcW w:w="753" w:type="dxa"/>
          </w:tcPr>
          <w:p w14:paraId="7B5FFBB5"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2C485A7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EC31AE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DED3A42"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0E0E47F"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65FCD1F9" w14:textId="77777777" w:rsidTr="00F72366">
        <w:tc>
          <w:tcPr>
            <w:tcW w:w="5524" w:type="dxa"/>
          </w:tcPr>
          <w:p w14:paraId="259E2ECC" w14:textId="77D2F922"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I did not have any problems in adapting to digital hospital applications.</w:t>
            </w:r>
          </w:p>
        </w:tc>
        <w:tc>
          <w:tcPr>
            <w:tcW w:w="753" w:type="dxa"/>
          </w:tcPr>
          <w:p w14:paraId="40760AB9"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B86210B"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3AE6190"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3E19E7D"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189FEB2"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0BC11261" w14:textId="77777777" w:rsidTr="00F72366">
        <w:tc>
          <w:tcPr>
            <w:tcW w:w="5524" w:type="dxa"/>
          </w:tcPr>
          <w:p w14:paraId="2F101918" w14:textId="523A5720"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 xml:space="preserve">I can provide better quality healthcare services with digital hospital applications. </w:t>
            </w:r>
          </w:p>
        </w:tc>
        <w:tc>
          <w:tcPr>
            <w:tcW w:w="753" w:type="dxa"/>
          </w:tcPr>
          <w:p w14:paraId="179F8D2E"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5EF7E0EC"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67C94F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546B189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B9B9C1F"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50273DCE" w14:textId="77777777" w:rsidTr="00F72366">
        <w:tc>
          <w:tcPr>
            <w:tcW w:w="5524" w:type="dxa"/>
          </w:tcPr>
          <w:p w14:paraId="08EAC0CC" w14:textId="6FEFA013"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Employees received adequate training on digital hospital applications.</w:t>
            </w:r>
          </w:p>
        </w:tc>
        <w:tc>
          <w:tcPr>
            <w:tcW w:w="753" w:type="dxa"/>
          </w:tcPr>
          <w:p w14:paraId="30F3165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78AE003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64A5528"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2CB1B507"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387A8AAF"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7AC55660" w14:textId="77777777" w:rsidTr="00F72366">
        <w:tc>
          <w:tcPr>
            <w:tcW w:w="5524" w:type="dxa"/>
          </w:tcPr>
          <w:p w14:paraId="0C7AE6B3" w14:textId="1404A905"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Digital hospital applications have positive effects on patient satisfaction.</w:t>
            </w:r>
          </w:p>
        </w:tc>
        <w:tc>
          <w:tcPr>
            <w:tcW w:w="753" w:type="dxa"/>
          </w:tcPr>
          <w:p w14:paraId="61F112D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786D2D6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F72C99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1AB85BC"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6C3650C4"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112E86ED" w14:textId="77777777" w:rsidTr="00F72366">
        <w:tc>
          <w:tcPr>
            <w:tcW w:w="5524" w:type="dxa"/>
          </w:tcPr>
          <w:p w14:paraId="7F8FA5B8" w14:textId="12F6A46F" w:rsidR="00F72366" w:rsidRPr="00A90B4B" w:rsidRDefault="00CA25BB" w:rsidP="00CA25BB">
            <w:pPr>
              <w:spacing w:after="0" w:line="240" w:lineRule="auto"/>
              <w:jc w:val="both"/>
              <w:rPr>
                <w:rFonts w:ascii="Times New Roman" w:hAnsi="Times New Roman" w:cs="Times New Roman"/>
                <w:b/>
                <w:i/>
                <w:sz w:val="24"/>
                <w:szCs w:val="24"/>
                <w:lang w:val="tr-TR"/>
              </w:rPr>
            </w:pPr>
            <w:proofErr w:type="spellStart"/>
            <w:r w:rsidRPr="00A90B4B">
              <w:rPr>
                <w:rFonts w:ascii="Times New Roman" w:hAnsi="Times New Roman" w:cs="Times New Roman"/>
                <w:b/>
                <w:i/>
                <w:sz w:val="24"/>
                <w:szCs w:val="24"/>
                <w:lang w:val="tr-TR"/>
              </w:rPr>
              <w:t>Factor</w:t>
            </w:r>
            <w:proofErr w:type="spellEnd"/>
            <w:r w:rsidRPr="00A90B4B">
              <w:rPr>
                <w:rFonts w:ascii="Times New Roman" w:hAnsi="Times New Roman" w:cs="Times New Roman"/>
                <w:b/>
                <w:i/>
                <w:sz w:val="24"/>
                <w:szCs w:val="24"/>
                <w:lang w:val="tr-TR"/>
              </w:rPr>
              <w:t xml:space="preserve"> 4: </w:t>
            </w:r>
            <w:proofErr w:type="spellStart"/>
            <w:r w:rsidRPr="00A90B4B">
              <w:rPr>
                <w:rFonts w:ascii="Times New Roman" w:hAnsi="Times New Roman" w:cs="Times New Roman"/>
                <w:b/>
                <w:i/>
                <w:sz w:val="24"/>
                <w:szCs w:val="24"/>
                <w:lang w:val="tr-TR"/>
              </w:rPr>
              <w:t>Patient</w:t>
            </w:r>
            <w:proofErr w:type="spellEnd"/>
            <w:r w:rsidRPr="00A90B4B">
              <w:rPr>
                <w:rFonts w:ascii="Times New Roman" w:hAnsi="Times New Roman" w:cs="Times New Roman"/>
                <w:b/>
                <w:i/>
                <w:sz w:val="24"/>
                <w:szCs w:val="24"/>
                <w:lang w:val="tr-TR"/>
              </w:rPr>
              <w:t xml:space="preserve"> </w:t>
            </w:r>
            <w:proofErr w:type="spellStart"/>
            <w:r w:rsidRPr="00A90B4B">
              <w:rPr>
                <w:rFonts w:ascii="Times New Roman" w:hAnsi="Times New Roman" w:cs="Times New Roman"/>
                <w:b/>
                <w:i/>
                <w:sz w:val="24"/>
                <w:szCs w:val="24"/>
                <w:lang w:val="tr-TR"/>
              </w:rPr>
              <w:t>Safety</w:t>
            </w:r>
            <w:proofErr w:type="spellEnd"/>
          </w:p>
        </w:tc>
        <w:tc>
          <w:tcPr>
            <w:tcW w:w="753" w:type="dxa"/>
          </w:tcPr>
          <w:p w14:paraId="44D585FF"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4E824EBE"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567" w:type="dxa"/>
          </w:tcPr>
          <w:p w14:paraId="7813B752"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276CBF00" w14:textId="77777777" w:rsidR="00F72366" w:rsidRPr="00A90B4B" w:rsidRDefault="00F72366" w:rsidP="00F72366">
            <w:pPr>
              <w:spacing w:after="0" w:line="240" w:lineRule="auto"/>
              <w:rPr>
                <w:rFonts w:ascii="Times New Roman" w:hAnsi="Times New Roman" w:cs="Times New Roman"/>
                <w:sz w:val="24"/>
                <w:szCs w:val="24"/>
                <w:lang w:val="tr-TR"/>
              </w:rPr>
            </w:pPr>
          </w:p>
        </w:tc>
        <w:tc>
          <w:tcPr>
            <w:tcW w:w="709" w:type="dxa"/>
          </w:tcPr>
          <w:p w14:paraId="11E8205F" w14:textId="77777777" w:rsidR="00F72366" w:rsidRPr="00A90B4B" w:rsidRDefault="00F72366" w:rsidP="00F72366">
            <w:pPr>
              <w:spacing w:after="0" w:line="240" w:lineRule="auto"/>
              <w:rPr>
                <w:rFonts w:ascii="Times New Roman" w:hAnsi="Times New Roman" w:cs="Times New Roman"/>
                <w:sz w:val="24"/>
                <w:szCs w:val="24"/>
                <w:lang w:val="tr-TR"/>
              </w:rPr>
            </w:pPr>
          </w:p>
        </w:tc>
      </w:tr>
      <w:tr w:rsidR="0006531F" w:rsidRPr="00A90B4B" w14:paraId="2D9A6469" w14:textId="77777777" w:rsidTr="00F72366">
        <w:tc>
          <w:tcPr>
            <w:tcW w:w="5524" w:type="dxa"/>
          </w:tcPr>
          <w:p w14:paraId="40FADE3B" w14:textId="463FAD8C"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Digital hospital applications are useful in terms of patient safety.</w:t>
            </w:r>
          </w:p>
        </w:tc>
        <w:tc>
          <w:tcPr>
            <w:tcW w:w="753" w:type="dxa"/>
          </w:tcPr>
          <w:p w14:paraId="732C56B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0708CB0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7760DBAC"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59D84E6B"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5A453F4D"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192ED0E1" w14:textId="77777777" w:rsidTr="00F72366">
        <w:tc>
          <w:tcPr>
            <w:tcW w:w="5524" w:type="dxa"/>
          </w:tcPr>
          <w:p w14:paraId="170AD827" w14:textId="5C5436A7"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Digital hospital systems help to prevent wrong procedures or wrong drug applications.</w:t>
            </w:r>
          </w:p>
        </w:tc>
        <w:tc>
          <w:tcPr>
            <w:tcW w:w="753" w:type="dxa"/>
          </w:tcPr>
          <w:p w14:paraId="16131900"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75B2DDC1"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9F21D43"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8597FC4"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6C872F4F"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6418CA31" w14:textId="77777777" w:rsidTr="00F72366">
        <w:tc>
          <w:tcPr>
            <w:tcW w:w="5524" w:type="dxa"/>
          </w:tcPr>
          <w:p w14:paraId="340FFFDC" w14:textId="78161EBD" w:rsidR="00CA25BB" w:rsidRPr="00A90B4B" w:rsidRDefault="00CA25BB" w:rsidP="00CA25BB">
            <w:pPr>
              <w:spacing w:after="0" w:line="24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rPr>
              <w:t>Digital hospital applications have important contributions in ensuring information security (such as patient information, data, statistics, reporting and archive).</w:t>
            </w:r>
          </w:p>
        </w:tc>
        <w:tc>
          <w:tcPr>
            <w:tcW w:w="753" w:type="dxa"/>
          </w:tcPr>
          <w:p w14:paraId="64D776A2"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8EF0B47"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590883F"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54C7B07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BCA1F20"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157B133D" w14:textId="77777777" w:rsidTr="00F72366">
        <w:tc>
          <w:tcPr>
            <w:tcW w:w="5524" w:type="dxa"/>
          </w:tcPr>
          <w:p w14:paraId="2611A327" w14:textId="3E6E0F0A"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Digital hospital applications make positive contributions to prevent medical and administrative errors that may occur.</w:t>
            </w:r>
          </w:p>
        </w:tc>
        <w:tc>
          <w:tcPr>
            <w:tcW w:w="753" w:type="dxa"/>
          </w:tcPr>
          <w:p w14:paraId="0DACD17C"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39ED2C02"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5ABE17C6"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9A2F8F8"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0C362D78"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06531F" w:rsidRPr="00A90B4B" w14:paraId="2FA50A6D" w14:textId="77777777" w:rsidTr="00F72366">
        <w:tc>
          <w:tcPr>
            <w:tcW w:w="5524" w:type="dxa"/>
          </w:tcPr>
          <w:p w14:paraId="2D9DB8F1" w14:textId="2031C67F"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The use of closed-loop drug system in digital hospital applications ensures drug safety.</w:t>
            </w:r>
          </w:p>
        </w:tc>
        <w:tc>
          <w:tcPr>
            <w:tcW w:w="753" w:type="dxa"/>
          </w:tcPr>
          <w:p w14:paraId="16CCCEB8"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A23222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40E27D60"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4BF096BA"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67D34904" w14:textId="77777777" w:rsidR="00CA25BB" w:rsidRPr="00A90B4B" w:rsidRDefault="00CA25BB" w:rsidP="00CA25BB">
            <w:pPr>
              <w:spacing w:after="0" w:line="240" w:lineRule="auto"/>
              <w:rPr>
                <w:rFonts w:ascii="Times New Roman" w:hAnsi="Times New Roman" w:cs="Times New Roman"/>
                <w:sz w:val="24"/>
                <w:szCs w:val="24"/>
                <w:lang w:val="tr-TR"/>
              </w:rPr>
            </w:pPr>
          </w:p>
        </w:tc>
      </w:tr>
      <w:tr w:rsidR="00CA25BB" w:rsidRPr="00A90B4B" w14:paraId="3D48323F" w14:textId="77777777" w:rsidTr="00F72366">
        <w:tc>
          <w:tcPr>
            <w:tcW w:w="5524" w:type="dxa"/>
          </w:tcPr>
          <w:p w14:paraId="698DC79E" w14:textId="6671289F" w:rsidR="00CA25BB" w:rsidRPr="00A90B4B" w:rsidRDefault="00CA25BB" w:rsidP="00CA25BB">
            <w:pPr>
              <w:spacing w:after="0" w:line="240" w:lineRule="auto"/>
              <w:jc w:val="both"/>
              <w:rPr>
                <w:rFonts w:ascii="Times New Roman" w:hAnsi="Times New Roman" w:cs="Times New Roman"/>
                <w:sz w:val="24"/>
                <w:szCs w:val="24"/>
                <w:lang w:val="tr-TR"/>
              </w:rPr>
            </w:pPr>
            <w:r w:rsidRPr="00A90B4B">
              <w:rPr>
                <w:rFonts w:ascii="Times New Roman" w:hAnsi="Times New Roman" w:cs="Times New Roman"/>
                <w:sz w:val="24"/>
                <w:szCs w:val="24"/>
              </w:rPr>
              <w:t>The warning system and warning icons in digital hospital applications prevent me from making mistakes by guiding me.</w:t>
            </w:r>
          </w:p>
        </w:tc>
        <w:tc>
          <w:tcPr>
            <w:tcW w:w="753" w:type="dxa"/>
          </w:tcPr>
          <w:p w14:paraId="7F2FF84C"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E557E22"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567" w:type="dxa"/>
          </w:tcPr>
          <w:p w14:paraId="60D4C860"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5E17E59D" w14:textId="77777777" w:rsidR="00CA25BB" w:rsidRPr="00A90B4B" w:rsidRDefault="00CA25BB" w:rsidP="00CA25BB">
            <w:pPr>
              <w:spacing w:after="0" w:line="240" w:lineRule="auto"/>
              <w:rPr>
                <w:rFonts w:ascii="Times New Roman" w:hAnsi="Times New Roman" w:cs="Times New Roman"/>
                <w:sz w:val="24"/>
                <w:szCs w:val="24"/>
                <w:lang w:val="tr-TR"/>
              </w:rPr>
            </w:pPr>
          </w:p>
        </w:tc>
        <w:tc>
          <w:tcPr>
            <w:tcW w:w="709" w:type="dxa"/>
          </w:tcPr>
          <w:p w14:paraId="55D09099" w14:textId="77777777" w:rsidR="00CA25BB" w:rsidRPr="00A90B4B" w:rsidRDefault="00CA25BB" w:rsidP="00CA25BB">
            <w:pPr>
              <w:spacing w:after="0" w:line="240" w:lineRule="auto"/>
              <w:rPr>
                <w:rFonts w:ascii="Times New Roman" w:hAnsi="Times New Roman" w:cs="Times New Roman"/>
                <w:sz w:val="24"/>
                <w:szCs w:val="24"/>
                <w:lang w:val="tr-TR"/>
              </w:rPr>
            </w:pPr>
          </w:p>
        </w:tc>
      </w:tr>
    </w:tbl>
    <w:p w14:paraId="15BC6D9C" w14:textId="77777777" w:rsidR="00F72366" w:rsidRPr="00A90B4B" w:rsidRDefault="00F72366" w:rsidP="00F72366">
      <w:pPr>
        <w:rPr>
          <w:rFonts w:ascii="Times New Roman" w:hAnsi="Times New Roman" w:cs="Times New Roman"/>
          <w:sz w:val="24"/>
          <w:szCs w:val="24"/>
        </w:rPr>
      </w:pPr>
    </w:p>
    <w:p w14:paraId="79D718EA" w14:textId="77777777" w:rsidR="003D296C" w:rsidRPr="00A90B4B" w:rsidRDefault="003D296C" w:rsidP="00F72366">
      <w:pPr>
        <w:rPr>
          <w:rFonts w:ascii="Times New Roman" w:hAnsi="Times New Roman" w:cs="Times New Roman"/>
          <w:sz w:val="24"/>
          <w:szCs w:val="24"/>
        </w:rPr>
      </w:pPr>
    </w:p>
    <w:p w14:paraId="78D3DA97" w14:textId="77777777" w:rsidR="003D296C" w:rsidRPr="00A90B4B" w:rsidRDefault="003D296C" w:rsidP="00F72366">
      <w:pPr>
        <w:rPr>
          <w:rFonts w:ascii="Times New Roman" w:hAnsi="Times New Roman" w:cs="Times New Roman"/>
          <w:sz w:val="24"/>
          <w:szCs w:val="24"/>
        </w:rPr>
      </w:pPr>
    </w:p>
    <w:p w14:paraId="2CA79E33" w14:textId="77777777" w:rsidR="003D296C" w:rsidRPr="00A90B4B" w:rsidRDefault="003D296C" w:rsidP="00F72366">
      <w:pPr>
        <w:rPr>
          <w:rFonts w:ascii="Times New Roman" w:hAnsi="Times New Roman" w:cs="Times New Roman"/>
          <w:sz w:val="24"/>
          <w:szCs w:val="24"/>
        </w:rPr>
      </w:pPr>
    </w:p>
    <w:p w14:paraId="2DBB393C" w14:textId="77777777" w:rsidR="003D296C" w:rsidRPr="00A90B4B" w:rsidRDefault="003D296C" w:rsidP="00F72366">
      <w:pPr>
        <w:rPr>
          <w:rFonts w:ascii="Times New Roman" w:hAnsi="Times New Roman" w:cs="Times New Roman"/>
          <w:sz w:val="24"/>
          <w:szCs w:val="24"/>
        </w:rPr>
      </w:pPr>
    </w:p>
    <w:p w14:paraId="5727657E" w14:textId="77777777" w:rsidR="003D296C" w:rsidRPr="00A90B4B" w:rsidRDefault="003D296C" w:rsidP="00F72366">
      <w:pPr>
        <w:rPr>
          <w:rFonts w:ascii="Times New Roman" w:hAnsi="Times New Roman" w:cs="Times New Roman"/>
          <w:sz w:val="24"/>
          <w:szCs w:val="24"/>
        </w:rPr>
      </w:pPr>
    </w:p>
    <w:p w14:paraId="08C1B92A" w14:textId="77777777" w:rsidR="003D296C" w:rsidRPr="00A90B4B" w:rsidRDefault="003D296C" w:rsidP="00F72366">
      <w:pPr>
        <w:rPr>
          <w:rFonts w:ascii="Times New Roman" w:hAnsi="Times New Roman" w:cs="Times New Roman"/>
          <w:sz w:val="24"/>
          <w:szCs w:val="24"/>
        </w:rPr>
      </w:pPr>
    </w:p>
    <w:p w14:paraId="2F026A04" w14:textId="77777777" w:rsidR="003D296C" w:rsidRPr="00A90B4B" w:rsidRDefault="003D296C" w:rsidP="00F72366">
      <w:pPr>
        <w:rPr>
          <w:rFonts w:ascii="Times New Roman" w:hAnsi="Times New Roman" w:cs="Times New Roman"/>
          <w:sz w:val="24"/>
          <w:szCs w:val="24"/>
        </w:rPr>
      </w:pPr>
    </w:p>
    <w:p w14:paraId="3079E65E" w14:textId="77777777" w:rsidR="003D296C" w:rsidRPr="00A90B4B" w:rsidRDefault="003D296C" w:rsidP="00F72366">
      <w:pPr>
        <w:rPr>
          <w:rFonts w:ascii="Times New Roman" w:hAnsi="Times New Roman" w:cs="Times New Roman"/>
          <w:sz w:val="24"/>
          <w:szCs w:val="24"/>
        </w:rPr>
      </w:pPr>
    </w:p>
    <w:p w14:paraId="1772B8B4" w14:textId="77777777" w:rsidR="003D296C" w:rsidRPr="00A90B4B" w:rsidRDefault="003D296C" w:rsidP="00F72366">
      <w:pPr>
        <w:rPr>
          <w:rFonts w:ascii="Times New Roman" w:hAnsi="Times New Roman" w:cs="Times New Roman"/>
          <w:sz w:val="24"/>
          <w:szCs w:val="24"/>
        </w:rPr>
      </w:pPr>
    </w:p>
    <w:p w14:paraId="40A517D4" w14:textId="77777777" w:rsidR="003D296C" w:rsidRPr="00A90B4B" w:rsidRDefault="003D296C" w:rsidP="00F72366">
      <w:pPr>
        <w:rPr>
          <w:rFonts w:ascii="Times New Roman" w:hAnsi="Times New Roman" w:cs="Times New Roman"/>
          <w:sz w:val="24"/>
          <w:szCs w:val="24"/>
        </w:rPr>
      </w:pPr>
    </w:p>
    <w:p w14:paraId="644C10EE" w14:textId="77777777" w:rsidR="003D296C" w:rsidRPr="00A90B4B" w:rsidRDefault="003D296C" w:rsidP="00F72366">
      <w:pPr>
        <w:rPr>
          <w:rFonts w:ascii="Times New Roman" w:hAnsi="Times New Roman" w:cs="Times New Roman"/>
          <w:sz w:val="24"/>
          <w:szCs w:val="24"/>
        </w:rPr>
      </w:pPr>
    </w:p>
    <w:p w14:paraId="5D814893" w14:textId="10F73A87" w:rsidR="00A90B4B" w:rsidRPr="00A90B4B" w:rsidRDefault="00A90B4B" w:rsidP="00A90B4B">
      <w:pPr>
        <w:jc w:val="center"/>
        <w:rPr>
          <w:rFonts w:ascii="Times New Roman" w:hAnsi="Times New Roman" w:cs="Times New Roman"/>
          <w:b/>
          <w:bCs/>
          <w:sz w:val="24"/>
          <w:szCs w:val="24"/>
        </w:rPr>
      </w:pPr>
      <w:r w:rsidRPr="00A90B4B">
        <w:rPr>
          <w:rFonts w:ascii="Times New Roman" w:hAnsi="Times New Roman" w:cs="Times New Roman"/>
          <w:b/>
          <w:bCs/>
          <w:sz w:val="24"/>
          <w:szCs w:val="24"/>
        </w:rPr>
        <w:t>DİJİTAL HASTANE DEĞERLENDİRME ÖLÇEĞİ</w:t>
      </w:r>
      <w:r>
        <w:rPr>
          <w:rFonts w:ascii="Times New Roman" w:hAnsi="Times New Roman" w:cs="Times New Roman"/>
          <w:b/>
          <w:bCs/>
          <w:sz w:val="24"/>
          <w:szCs w:val="24"/>
        </w:rPr>
        <w:t xml:space="preserve"> (TÜRKÇE VERSİYON)</w:t>
      </w:r>
    </w:p>
    <w:p w14:paraId="43CA0BA4" w14:textId="77777777" w:rsidR="00A90B4B" w:rsidRPr="00A90B4B" w:rsidRDefault="00A90B4B" w:rsidP="00A90B4B">
      <w:pPr>
        <w:jc w:val="both"/>
        <w:rPr>
          <w:rFonts w:ascii="Times New Roman" w:hAnsi="Times New Roman" w:cs="Times New Roman"/>
          <w:sz w:val="24"/>
          <w:szCs w:val="24"/>
        </w:rPr>
      </w:pPr>
    </w:p>
    <w:p w14:paraId="392D5D0F" w14:textId="77777777" w:rsidR="00A90B4B" w:rsidRPr="00A90B4B" w:rsidRDefault="00A90B4B" w:rsidP="00A90B4B">
      <w:pPr>
        <w:pStyle w:val="ListeParagraf"/>
        <w:numPr>
          <w:ilvl w:val="0"/>
          <w:numId w:val="1"/>
        </w:numPr>
        <w:jc w:val="both"/>
        <w:rPr>
          <w:rFonts w:ascii="Times New Roman" w:hAnsi="Times New Roman" w:cs="Times New Roman"/>
          <w:sz w:val="24"/>
          <w:szCs w:val="24"/>
        </w:rPr>
      </w:pPr>
      <w:r w:rsidRPr="00A90B4B">
        <w:rPr>
          <w:rFonts w:ascii="Times New Roman" w:hAnsi="Times New Roman" w:cs="Times New Roman"/>
          <w:sz w:val="24"/>
          <w:szCs w:val="24"/>
        </w:rPr>
        <w:t>“</w:t>
      </w:r>
      <w:proofErr w:type="spellStart"/>
      <w:r w:rsidRPr="00A90B4B">
        <w:rPr>
          <w:rFonts w:ascii="Times New Roman" w:hAnsi="Times New Roman" w:cs="Times New Roman"/>
          <w:sz w:val="24"/>
          <w:szCs w:val="24"/>
        </w:rPr>
        <w:t>Dijital</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Hastane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Değerlendirme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Ölçeği</w:t>
      </w:r>
      <w:proofErr w:type="spellEnd"/>
      <w:r w:rsidRPr="00A90B4B">
        <w:rPr>
          <w:rFonts w:ascii="Times New Roman" w:hAnsi="Times New Roman" w:cs="Times New Roman"/>
          <w:sz w:val="24"/>
          <w:szCs w:val="24"/>
        </w:rPr>
        <w:t xml:space="preserve">” (DIHES), </w:t>
      </w:r>
      <w:proofErr w:type="spellStart"/>
      <w:r w:rsidRPr="00A90B4B">
        <w:rPr>
          <w:rFonts w:ascii="Times New Roman" w:hAnsi="Times New Roman" w:cs="Times New Roman"/>
          <w:sz w:val="24"/>
          <w:szCs w:val="24"/>
        </w:rPr>
        <w:t>Dijital</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hastanelerin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sağlık</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çalışanları</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tarafından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değerlendirilmesine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yönelik</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geçerli</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ve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güvenilir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bir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ölçüm</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aracı</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için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geliştirilmiştir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Ölçek</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Türkiye’nin</w:t>
      </w:r>
      <w:proofErr w:type="spellEnd"/>
      <w:r w:rsidRPr="00A90B4B">
        <w:rPr>
          <w:rFonts w:ascii="Times New Roman" w:hAnsi="Times New Roman" w:cs="Times New Roman"/>
          <w:sz w:val="24"/>
          <w:szCs w:val="24"/>
        </w:rPr>
        <w:t xml:space="preserve"> İzmir </w:t>
      </w:r>
      <w:proofErr w:type="spellStart"/>
      <w:r w:rsidRPr="00A90B4B">
        <w:rPr>
          <w:rFonts w:ascii="Times New Roman" w:hAnsi="Times New Roman" w:cs="Times New Roman"/>
          <w:sz w:val="24"/>
          <w:szCs w:val="24"/>
        </w:rPr>
        <w:t>ilinde</w:t>
      </w:r>
      <w:proofErr w:type="spellEnd"/>
      <w:r w:rsidRPr="00A90B4B">
        <w:rPr>
          <w:rFonts w:ascii="Times New Roman" w:hAnsi="Times New Roman" w:cs="Times New Roman"/>
          <w:sz w:val="24"/>
          <w:szCs w:val="24"/>
        </w:rPr>
        <w:t xml:space="preserve"> “İzmir Tire Devlet </w:t>
      </w:r>
      <w:proofErr w:type="spellStart"/>
      <w:r w:rsidRPr="00A90B4B">
        <w:rPr>
          <w:rFonts w:ascii="Times New Roman" w:hAnsi="Times New Roman" w:cs="Times New Roman"/>
          <w:sz w:val="24"/>
          <w:szCs w:val="24"/>
        </w:rPr>
        <w:t>Hastanesinde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çalışan</w:t>
      </w:r>
      <w:proofErr w:type="spellEnd"/>
      <w:r w:rsidRPr="00A90B4B">
        <w:rPr>
          <w:rFonts w:ascii="Times New Roman" w:hAnsi="Times New Roman" w:cs="Times New Roman"/>
          <w:sz w:val="24"/>
          <w:szCs w:val="24"/>
        </w:rPr>
        <w:t xml:space="preserve"> 355 </w:t>
      </w:r>
      <w:proofErr w:type="spellStart"/>
      <w:r w:rsidRPr="00A90B4B">
        <w:rPr>
          <w:rFonts w:ascii="Times New Roman" w:hAnsi="Times New Roman" w:cs="Times New Roman"/>
          <w:sz w:val="24"/>
          <w:szCs w:val="24"/>
        </w:rPr>
        <w:t>sağlık</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profesyoneli</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ile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gerçekleştirilmiştir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Ölçekte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toplam</w:t>
      </w:r>
      <w:proofErr w:type="spellEnd"/>
      <w:r w:rsidRPr="00A90B4B">
        <w:rPr>
          <w:rFonts w:ascii="Times New Roman" w:hAnsi="Times New Roman" w:cs="Times New Roman"/>
          <w:sz w:val="24"/>
          <w:szCs w:val="24"/>
        </w:rPr>
        <w:t xml:space="preserve"> 30 </w:t>
      </w:r>
      <w:proofErr w:type="spellStart"/>
      <w:r w:rsidRPr="00A90B4B">
        <w:rPr>
          <w:rFonts w:ascii="Times New Roman" w:hAnsi="Times New Roman" w:cs="Times New Roman"/>
          <w:sz w:val="24"/>
          <w:szCs w:val="24"/>
        </w:rPr>
        <w:t>soru</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yer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almaktadır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Araştırma</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bulgularına</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göre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ölçeğin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toplam</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varyansın</w:t>
      </w:r>
      <w:proofErr w:type="spellEnd"/>
      <w:r w:rsidRPr="00A90B4B">
        <w:rPr>
          <w:rFonts w:ascii="Times New Roman" w:hAnsi="Times New Roman" w:cs="Times New Roman"/>
          <w:sz w:val="24"/>
          <w:szCs w:val="24"/>
        </w:rPr>
        <w:t xml:space="preserve"> %82,64'ünü </w:t>
      </w:r>
      <w:proofErr w:type="spellStart"/>
      <w:r w:rsidRPr="00A90B4B">
        <w:rPr>
          <w:rFonts w:ascii="Times New Roman" w:hAnsi="Times New Roman" w:cs="Times New Roman"/>
          <w:sz w:val="24"/>
          <w:szCs w:val="24"/>
        </w:rPr>
        <w:t>açıklayan</w:t>
      </w:r>
      <w:proofErr w:type="spellEnd"/>
      <w:r w:rsidRPr="00A90B4B">
        <w:rPr>
          <w:rFonts w:ascii="Times New Roman" w:hAnsi="Times New Roman" w:cs="Times New Roman"/>
          <w:sz w:val="24"/>
          <w:szCs w:val="24"/>
        </w:rPr>
        <w:t xml:space="preserve"> 4 </w:t>
      </w:r>
      <w:proofErr w:type="spellStart"/>
      <w:r w:rsidRPr="00A90B4B">
        <w:rPr>
          <w:rFonts w:ascii="Times New Roman" w:hAnsi="Times New Roman" w:cs="Times New Roman"/>
          <w:sz w:val="24"/>
          <w:szCs w:val="24"/>
        </w:rPr>
        <w:t>faktörlü</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bir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yapıya</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sahip</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olduğu</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görülmüştür</w:t>
      </w:r>
      <w:proofErr w:type="spellEnd"/>
      <w:r w:rsidRPr="00A90B4B">
        <w:rPr>
          <w:rFonts w:ascii="Times New Roman" w:hAnsi="Times New Roman" w:cs="Times New Roman"/>
          <w:sz w:val="24"/>
          <w:szCs w:val="24"/>
        </w:rPr>
        <w:t>.</w:t>
      </w:r>
    </w:p>
    <w:p w14:paraId="1C57D10F" w14:textId="77777777" w:rsidR="00A90B4B" w:rsidRPr="00A90B4B" w:rsidRDefault="00A90B4B" w:rsidP="00A90B4B">
      <w:pPr>
        <w:pStyle w:val="ListeParagraf"/>
        <w:jc w:val="both"/>
        <w:rPr>
          <w:rFonts w:ascii="Times New Roman" w:hAnsi="Times New Roman" w:cs="Times New Roman"/>
          <w:sz w:val="24"/>
          <w:szCs w:val="24"/>
        </w:rPr>
      </w:pPr>
    </w:p>
    <w:p w14:paraId="6FFBE04C" w14:textId="77777777" w:rsidR="00A90B4B" w:rsidRPr="00A90B4B" w:rsidRDefault="00A90B4B" w:rsidP="00A90B4B">
      <w:pPr>
        <w:pStyle w:val="ListeParagraf"/>
        <w:numPr>
          <w:ilvl w:val="0"/>
          <w:numId w:val="1"/>
        </w:numPr>
        <w:jc w:val="both"/>
        <w:rPr>
          <w:rFonts w:ascii="Times New Roman" w:hAnsi="Times New Roman" w:cs="Times New Roman"/>
          <w:sz w:val="24"/>
          <w:szCs w:val="24"/>
        </w:rPr>
      </w:pPr>
      <w:proofErr w:type="spellStart"/>
      <w:r w:rsidRPr="00A90B4B">
        <w:rPr>
          <w:rFonts w:ascii="Times New Roman" w:hAnsi="Times New Roman" w:cs="Times New Roman"/>
          <w:sz w:val="24"/>
          <w:szCs w:val="24"/>
        </w:rPr>
        <w:t>Güvenirlik</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çalışması</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kapsamında</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ölçeğin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Açıklayıcı</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Faktör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Analizi</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sonucunda</w:t>
      </w:r>
      <w:proofErr w:type="spellEnd"/>
      <w:r w:rsidRPr="00A90B4B">
        <w:rPr>
          <w:rFonts w:ascii="Times New Roman" w:hAnsi="Times New Roman" w:cs="Times New Roman"/>
          <w:sz w:val="24"/>
          <w:szCs w:val="24"/>
        </w:rPr>
        <w:t xml:space="preserve"> Cronbach Alfa </w:t>
      </w:r>
      <w:proofErr w:type="spellStart"/>
      <w:r w:rsidRPr="00A90B4B">
        <w:rPr>
          <w:rFonts w:ascii="Times New Roman" w:hAnsi="Times New Roman" w:cs="Times New Roman"/>
          <w:sz w:val="24"/>
          <w:szCs w:val="24"/>
        </w:rPr>
        <w:t>değeri</w:t>
      </w:r>
      <w:proofErr w:type="spellEnd"/>
      <w:r w:rsidRPr="00A90B4B">
        <w:rPr>
          <w:rFonts w:ascii="Times New Roman" w:hAnsi="Times New Roman" w:cs="Times New Roman"/>
          <w:sz w:val="24"/>
          <w:szCs w:val="24"/>
        </w:rPr>
        <w:t xml:space="preserve"> 0,980 </w:t>
      </w:r>
      <w:proofErr w:type="spellStart"/>
      <w:r w:rsidRPr="00A90B4B">
        <w:rPr>
          <w:rFonts w:ascii="Times New Roman" w:hAnsi="Times New Roman" w:cs="Times New Roman"/>
          <w:sz w:val="24"/>
          <w:szCs w:val="24"/>
        </w:rPr>
        <w:t>ve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Doğrulayıcı</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Faktör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Analizi</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sonucunda</w:t>
      </w:r>
      <w:proofErr w:type="spellEnd"/>
      <w:r w:rsidRPr="00A90B4B">
        <w:rPr>
          <w:rFonts w:ascii="Times New Roman" w:hAnsi="Times New Roman" w:cs="Times New Roman"/>
          <w:sz w:val="24"/>
          <w:szCs w:val="24"/>
        </w:rPr>
        <w:t xml:space="preserve"> Cronbach Alfa </w:t>
      </w:r>
      <w:proofErr w:type="spellStart"/>
      <w:r w:rsidRPr="00A90B4B">
        <w:rPr>
          <w:rFonts w:ascii="Times New Roman" w:hAnsi="Times New Roman" w:cs="Times New Roman"/>
          <w:sz w:val="24"/>
          <w:szCs w:val="24"/>
        </w:rPr>
        <w:t>değeri</w:t>
      </w:r>
      <w:proofErr w:type="spellEnd"/>
      <w:r w:rsidRPr="00A90B4B">
        <w:rPr>
          <w:rFonts w:ascii="Times New Roman" w:hAnsi="Times New Roman" w:cs="Times New Roman"/>
          <w:sz w:val="24"/>
          <w:szCs w:val="24"/>
        </w:rPr>
        <w:t xml:space="preserve"> 0,972 </w:t>
      </w:r>
      <w:proofErr w:type="spellStart"/>
      <w:r w:rsidRPr="00A90B4B">
        <w:rPr>
          <w:rFonts w:ascii="Times New Roman" w:hAnsi="Times New Roman" w:cs="Times New Roman"/>
          <w:sz w:val="24"/>
          <w:szCs w:val="24"/>
        </w:rPr>
        <w:t>olarak</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bulunmuştur</w:t>
      </w:r>
      <w:proofErr w:type="spellEnd"/>
      <w:r w:rsidRPr="00A90B4B">
        <w:rPr>
          <w:rFonts w:ascii="Times New Roman" w:hAnsi="Times New Roman" w:cs="Times New Roman"/>
          <w:sz w:val="24"/>
          <w:szCs w:val="24"/>
        </w:rPr>
        <w:t xml:space="preserve">. Alt </w:t>
      </w:r>
      <w:proofErr w:type="spellStart"/>
      <w:r w:rsidRPr="00A90B4B">
        <w:rPr>
          <w:rFonts w:ascii="Times New Roman" w:hAnsi="Times New Roman" w:cs="Times New Roman"/>
          <w:sz w:val="24"/>
          <w:szCs w:val="24"/>
        </w:rPr>
        <w:t>Boyutların</w:t>
      </w:r>
      <w:proofErr w:type="spellEnd"/>
      <w:r w:rsidRPr="00A90B4B">
        <w:rPr>
          <w:rFonts w:ascii="Times New Roman" w:hAnsi="Times New Roman" w:cs="Times New Roman"/>
          <w:sz w:val="24"/>
          <w:szCs w:val="24"/>
        </w:rPr>
        <w:t xml:space="preserve"> Cronbach Alpha </w:t>
      </w:r>
      <w:proofErr w:type="spellStart"/>
      <w:r w:rsidRPr="00A90B4B">
        <w:rPr>
          <w:rFonts w:ascii="Times New Roman" w:hAnsi="Times New Roman" w:cs="Times New Roman"/>
          <w:sz w:val="24"/>
          <w:szCs w:val="24"/>
        </w:rPr>
        <w:t>değerleri</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ise</w:t>
      </w:r>
      <w:proofErr w:type="spellEnd"/>
      <w:r w:rsidRPr="00A90B4B">
        <w:rPr>
          <w:rFonts w:ascii="Times New Roman" w:hAnsi="Times New Roman" w:cs="Times New Roman"/>
          <w:sz w:val="24"/>
          <w:szCs w:val="24"/>
        </w:rPr>
        <w:t xml:space="preserve"> 0,90'ın </w:t>
      </w:r>
      <w:proofErr w:type="spellStart"/>
      <w:r w:rsidRPr="00A90B4B">
        <w:rPr>
          <w:rFonts w:ascii="Times New Roman" w:hAnsi="Times New Roman" w:cs="Times New Roman"/>
          <w:sz w:val="24"/>
          <w:szCs w:val="24"/>
        </w:rPr>
        <w:t>üzerinde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mükemmel</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sınır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üzerinde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olduğu</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bulunmuştur</w:t>
      </w:r>
      <w:proofErr w:type="spellEnd"/>
      <w:r w:rsidRPr="00A90B4B">
        <w:rPr>
          <w:rFonts w:ascii="Times New Roman" w:hAnsi="Times New Roman" w:cs="Times New Roman"/>
          <w:sz w:val="24"/>
          <w:szCs w:val="24"/>
        </w:rPr>
        <w:t>.</w:t>
      </w:r>
    </w:p>
    <w:p w14:paraId="2CD8B820" w14:textId="77777777" w:rsidR="00A90B4B" w:rsidRPr="00A90B4B" w:rsidRDefault="00A90B4B" w:rsidP="00A90B4B">
      <w:pPr>
        <w:pStyle w:val="ListeParagraf"/>
        <w:jc w:val="both"/>
        <w:rPr>
          <w:rFonts w:ascii="Times New Roman" w:hAnsi="Times New Roman" w:cs="Times New Roman"/>
          <w:sz w:val="24"/>
          <w:szCs w:val="24"/>
        </w:rPr>
      </w:pPr>
    </w:p>
    <w:p w14:paraId="111C687D" w14:textId="77777777" w:rsidR="00A90B4B" w:rsidRPr="00A90B4B" w:rsidRDefault="00A90B4B" w:rsidP="00A90B4B">
      <w:pPr>
        <w:pStyle w:val="ListeParagraf"/>
        <w:numPr>
          <w:ilvl w:val="0"/>
          <w:numId w:val="1"/>
        </w:numPr>
        <w:jc w:val="both"/>
        <w:rPr>
          <w:rFonts w:ascii="Times New Roman" w:hAnsi="Times New Roman" w:cs="Times New Roman"/>
          <w:sz w:val="24"/>
          <w:szCs w:val="24"/>
        </w:rPr>
      </w:pPr>
      <w:proofErr w:type="spellStart"/>
      <w:r w:rsidRPr="00A90B4B">
        <w:rPr>
          <w:rFonts w:ascii="Times New Roman" w:hAnsi="Times New Roman" w:cs="Times New Roman"/>
          <w:sz w:val="24"/>
          <w:szCs w:val="24"/>
        </w:rPr>
        <w:t>Ölçek</w:t>
      </w:r>
      <w:proofErr w:type="spellEnd"/>
      <w:r w:rsidRPr="00A90B4B">
        <w:rPr>
          <w:rFonts w:ascii="Times New Roman" w:hAnsi="Times New Roman" w:cs="Times New Roman"/>
          <w:sz w:val="24"/>
          <w:szCs w:val="24"/>
        </w:rPr>
        <w:t xml:space="preserve"> 4 </w:t>
      </w:r>
      <w:proofErr w:type="spellStart"/>
      <w:r w:rsidRPr="00A90B4B">
        <w:rPr>
          <w:rFonts w:ascii="Times New Roman" w:hAnsi="Times New Roman" w:cs="Times New Roman"/>
          <w:sz w:val="24"/>
          <w:szCs w:val="24"/>
        </w:rPr>
        <w:t>boyuttan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oluşmaktadır</w:t>
      </w:r>
      <w:proofErr w:type="spellEnd"/>
      <w:r w:rsidRPr="00A90B4B">
        <w:rPr>
          <w:rFonts w:ascii="Times New Roman" w:hAnsi="Times New Roman" w:cs="Times New Roman"/>
          <w:sz w:val="24"/>
          <w:szCs w:val="24"/>
        </w:rPr>
        <w:t xml:space="preserve">. 1. </w:t>
      </w:r>
      <w:proofErr w:type="spellStart"/>
      <w:r w:rsidRPr="00A90B4B">
        <w:rPr>
          <w:rFonts w:ascii="Times New Roman" w:hAnsi="Times New Roman" w:cs="Times New Roman"/>
          <w:sz w:val="24"/>
          <w:szCs w:val="24"/>
        </w:rPr>
        <w:t>Boyut</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Çalışma</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ve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İşleyiş</w:t>
      </w:r>
      <w:proofErr w:type="spellEnd"/>
      <w:r w:rsidRPr="00A90B4B">
        <w:rPr>
          <w:rFonts w:ascii="Times New Roman" w:hAnsi="Times New Roman" w:cs="Times New Roman"/>
          <w:sz w:val="24"/>
          <w:szCs w:val="24"/>
        </w:rPr>
        <w:t xml:space="preserve">, 2. </w:t>
      </w:r>
      <w:proofErr w:type="spellStart"/>
      <w:r w:rsidRPr="00A90B4B">
        <w:rPr>
          <w:rFonts w:ascii="Times New Roman" w:hAnsi="Times New Roman" w:cs="Times New Roman"/>
          <w:sz w:val="24"/>
          <w:szCs w:val="24"/>
        </w:rPr>
        <w:t>Boyut</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Yönetim</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Organizasyon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ve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Maliyet</w:t>
      </w:r>
      <w:proofErr w:type="spellEnd"/>
      <w:r w:rsidRPr="00A90B4B">
        <w:rPr>
          <w:rFonts w:ascii="Times New Roman" w:hAnsi="Times New Roman" w:cs="Times New Roman"/>
          <w:sz w:val="24"/>
          <w:szCs w:val="24"/>
        </w:rPr>
        <w:t xml:space="preserve">, 3 </w:t>
      </w:r>
      <w:proofErr w:type="spellStart"/>
      <w:r w:rsidRPr="00A90B4B">
        <w:rPr>
          <w:rFonts w:ascii="Times New Roman" w:hAnsi="Times New Roman" w:cs="Times New Roman"/>
          <w:sz w:val="24"/>
          <w:szCs w:val="24"/>
        </w:rPr>
        <w:t>Boyut</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Memnuniyet</w:t>
      </w:r>
      <w:proofErr w:type="spellEnd"/>
      <w:r w:rsidRPr="00A90B4B">
        <w:rPr>
          <w:rFonts w:ascii="Times New Roman" w:hAnsi="Times New Roman" w:cs="Times New Roman"/>
          <w:sz w:val="24"/>
          <w:szCs w:val="24"/>
        </w:rPr>
        <w:t xml:space="preserve">, 4. </w:t>
      </w:r>
      <w:proofErr w:type="spellStart"/>
      <w:r w:rsidRPr="00A90B4B">
        <w:rPr>
          <w:rFonts w:ascii="Times New Roman" w:hAnsi="Times New Roman" w:cs="Times New Roman"/>
          <w:sz w:val="24"/>
          <w:szCs w:val="24"/>
        </w:rPr>
        <w:t>Boyut</w:t>
      </w:r>
      <w:proofErr w:type="spellEnd"/>
      <w:r w:rsidRPr="00A90B4B">
        <w:rPr>
          <w:rFonts w:ascii="Times New Roman" w:hAnsi="Times New Roman" w:cs="Times New Roman"/>
          <w:sz w:val="24"/>
          <w:szCs w:val="24"/>
        </w:rPr>
        <w:t xml:space="preserve">: Hasta </w:t>
      </w:r>
      <w:proofErr w:type="spellStart"/>
      <w:r w:rsidRPr="00A90B4B">
        <w:rPr>
          <w:rFonts w:ascii="Times New Roman" w:hAnsi="Times New Roman" w:cs="Times New Roman"/>
          <w:sz w:val="24"/>
          <w:szCs w:val="24"/>
        </w:rPr>
        <w:t>Güvenliği</w:t>
      </w:r>
      <w:proofErr w:type="spellEnd"/>
    </w:p>
    <w:p w14:paraId="09E1341E" w14:textId="77777777" w:rsidR="00A90B4B" w:rsidRPr="00A90B4B" w:rsidRDefault="00A90B4B" w:rsidP="00A90B4B">
      <w:pPr>
        <w:pStyle w:val="ListeParagraf"/>
        <w:rPr>
          <w:rFonts w:ascii="Times New Roman" w:hAnsi="Times New Roman" w:cs="Times New Roman"/>
          <w:sz w:val="24"/>
          <w:szCs w:val="24"/>
        </w:rPr>
      </w:pPr>
    </w:p>
    <w:p w14:paraId="1F9918ED" w14:textId="77777777" w:rsidR="00A90B4B" w:rsidRPr="00A90B4B" w:rsidRDefault="00A90B4B" w:rsidP="00A90B4B">
      <w:pPr>
        <w:pStyle w:val="ListeParagraf"/>
        <w:numPr>
          <w:ilvl w:val="0"/>
          <w:numId w:val="1"/>
        </w:numPr>
        <w:jc w:val="both"/>
        <w:rPr>
          <w:rFonts w:ascii="Times New Roman" w:hAnsi="Times New Roman" w:cs="Times New Roman"/>
          <w:sz w:val="24"/>
          <w:szCs w:val="24"/>
        </w:rPr>
      </w:pPr>
      <w:proofErr w:type="spellStart"/>
      <w:r w:rsidRPr="00A90B4B">
        <w:rPr>
          <w:rFonts w:ascii="Times New Roman" w:hAnsi="Times New Roman" w:cs="Times New Roman"/>
          <w:sz w:val="24"/>
          <w:szCs w:val="24"/>
        </w:rPr>
        <w:t>Ölçekteki</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sorularda</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ters</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madde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bulunmamaktadır</w:t>
      </w:r>
      <w:proofErr w:type="spellEnd"/>
      <w:r w:rsidRPr="00A90B4B">
        <w:rPr>
          <w:rFonts w:ascii="Times New Roman" w:hAnsi="Times New Roman" w:cs="Times New Roman"/>
          <w:sz w:val="24"/>
          <w:szCs w:val="24"/>
        </w:rPr>
        <w:t>.</w:t>
      </w:r>
    </w:p>
    <w:p w14:paraId="4F5DEE26" w14:textId="77777777" w:rsidR="00A90B4B" w:rsidRPr="00A90B4B" w:rsidRDefault="00A90B4B" w:rsidP="00A90B4B">
      <w:pPr>
        <w:pStyle w:val="ListeParagraf"/>
        <w:rPr>
          <w:rFonts w:ascii="Times New Roman" w:hAnsi="Times New Roman" w:cs="Times New Roman"/>
          <w:sz w:val="24"/>
          <w:szCs w:val="24"/>
        </w:rPr>
      </w:pPr>
    </w:p>
    <w:p w14:paraId="61860E88" w14:textId="77777777" w:rsidR="00A90B4B" w:rsidRPr="00A90B4B" w:rsidRDefault="00A90B4B" w:rsidP="00A90B4B">
      <w:pPr>
        <w:pStyle w:val="ListeParagraf"/>
        <w:numPr>
          <w:ilvl w:val="0"/>
          <w:numId w:val="1"/>
        </w:numPr>
        <w:jc w:val="both"/>
        <w:rPr>
          <w:rFonts w:ascii="Times New Roman" w:hAnsi="Times New Roman" w:cs="Times New Roman"/>
          <w:sz w:val="24"/>
          <w:szCs w:val="24"/>
        </w:rPr>
      </w:pPr>
      <w:proofErr w:type="spellStart"/>
      <w:r w:rsidRPr="00A90B4B">
        <w:rPr>
          <w:rFonts w:ascii="Times New Roman" w:hAnsi="Times New Roman" w:cs="Times New Roman"/>
          <w:sz w:val="24"/>
          <w:szCs w:val="24"/>
        </w:rPr>
        <w:t>Ölçekteki</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sorular</w:t>
      </w:r>
      <w:proofErr w:type="spellEnd"/>
      <w:r w:rsidRPr="00A90B4B">
        <w:rPr>
          <w:rFonts w:ascii="Times New Roman" w:hAnsi="Times New Roman" w:cs="Times New Roman"/>
          <w:sz w:val="24"/>
          <w:szCs w:val="24"/>
        </w:rPr>
        <w:t xml:space="preserve"> 1-5 </w:t>
      </w:r>
      <w:proofErr w:type="spellStart"/>
      <w:r w:rsidRPr="00A90B4B">
        <w:rPr>
          <w:rFonts w:ascii="Times New Roman" w:hAnsi="Times New Roman" w:cs="Times New Roman"/>
          <w:sz w:val="24"/>
          <w:szCs w:val="24"/>
        </w:rPr>
        <w:t>arasında</w:t>
      </w:r>
      <w:proofErr w:type="spellEnd"/>
      <w:r w:rsidRPr="00A90B4B">
        <w:rPr>
          <w:rFonts w:ascii="Times New Roman" w:hAnsi="Times New Roman" w:cs="Times New Roman"/>
          <w:sz w:val="24"/>
          <w:szCs w:val="24"/>
        </w:rPr>
        <w:t xml:space="preserve"> Likert </w:t>
      </w:r>
      <w:proofErr w:type="spellStart"/>
      <w:r w:rsidRPr="00A90B4B">
        <w:rPr>
          <w:rFonts w:ascii="Times New Roman" w:hAnsi="Times New Roman" w:cs="Times New Roman"/>
          <w:sz w:val="24"/>
          <w:szCs w:val="24"/>
        </w:rPr>
        <w:t>tipinde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sorulardır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İfadelere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cevaplar</w:t>
      </w:r>
      <w:proofErr w:type="spellEnd"/>
      <w:r w:rsidRPr="00A90B4B">
        <w:rPr>
          <w:rFonts w:ascii="Times New Roman" w:hAnsi="Times New Roman" w:cs="Times New Roman"/>
          <w:sz w:val="24"/>
          <w:szCs w:val="24"/>
        </w:rPr>
        <w:t xml:space="preserve"> “1. </w:t>
      </w:r>
      <w:proofErr w:type="spellStart"/>
      <w:r w:rsidRPr="00A90B4B">
        <w:rPr>
          <w:rFonts w:ascii="Times New Roman" w:hAnsi="Times New Roman" w:cs="Times New Roman"/>
          <w:sz w:val="24"/>
          <w:szCs w:val="24"/>
        </w:rPr>
        <w:t>Kesinlikle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Katılmıyorum</w:t>
      </w:r>
      <w:proofErr w:type="spellEnd"/>
      <w:r w:rsidRPr="00A90B4B">
        <w:rPr>
          <w:rFonts w:ascii="Times New Roman" w:hAnsi="Times New Roman" w:cs="Times New Roman"/>
          <w:sz w:val="24"/>
          <w:szCs w:val="24"/>
        </w:rPr>
        <w:t xml:space="preserve">, 2. </w:t>
      </w:r>
      <w:proofErr w:type="spellStart"/>
      <w:r w:rsidRPr="00A90B4B">
        <w:rPr>
          <w:rFonts w:ascii="Times New Roman" w:hAnsi="Times New Roman" w:cs="Times New Roman"/>
          <w:sz w:val="24"/>
          <w:szCs w:val="24"/>
        </w:rPr>
        <w:t>Katılmıyorum</w:t>
      </w:r>
      <w:proofErr w:type="spellEnd"/>
      <w:r w:rsidRPr="00A90B4B">
        <w:rPr>
          <w:rFonts w:ascii="Times New Roman" w:hAnsi="Times New Roman" w:cs="Times New Roman"/>
          <w:sz w:val="24"/>
          <w:szCs w:val="24"/>
        </w:rPr>
        <w:t xml:space="preserve">, 3. </w:t>
      </w:r>
      <w:proofErr w:type="spellStart"/>
      <w:r w:rsidRPr="00A90B4B">
        <w:rPr>
          <w:rFonts w:ascii="Times New Roman" w:hAnsi="Times New Roman" w:cs="Times New Roman"/>
          <w:sz w:val="24"/>
          <w:szCs w:val="24"/>
        </w:rPr>
        <w:t>Kararsızım</w:t>
      </w:r>
      <w:proofErr w:type="spellEnd"/>
      <w:r w:rsidRPr="00A90B4B">
        <w:rPr>
          <w:rFonts w:ascii="Times New Roman" w:hAnsi="Times New Roman" w:cs="Times New Roman"/>
          <w:sz w:val="24"/>
          <w:szCs w:val="24"/>
        </w:rPr>
        <w:t xml:space="preserve">, 4. </w:t>
      </w:r>
      <w:proofErr w:type="spellStart"/>
      <w:r w:rsidRPr="00A90B4B">
        <w:rPr>
          <w:rFonts w:ascii="Times New Roman" w:hAnsi="Times New Roman" w:cs="Times New Roman"/>
          <w:sz w:val="24"/>
          <w:szCs w:val="24"/>
        </w:rPr>
        <w:t>Katılıyorum</w:t>
      </w:r>
      <w:proofErr w:type="spellEnd"/>
      <w:r w:rsidRPr="00A90B4B">
        <w:rPr>
          <w:rFonts w:ascii="Times New Roman" w:hAnsi="Times New Roman" w:cs="Times New Roman"/>
          <w:sz w:val="24"/>
          <w:szCs w:val="24"/>
        </w:rPr>
        <w:t xml:space="preserve">, 5. </w:t>
      </w:r>
      <w:proofErr w:type="spellStart"/>
      <w:r w:rsidRPr="00A90B4B">
        <w:rPr>
          <w:rFonts w:ascii="Times New Roman" w:hAnsi="Times New Roman" w:cs="Times New Roman"/>
          <w:sz w:val="24"/>
          <w:szCs w:val="24"/>
        </w:rPr>
        <w:t>Kesinlikle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Katılıyorum</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şeklinde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verilmektedir</w:t>
      </w:r>
      <w:proofErr w:type="spellEnd"/>
      <w:r w:rsidRPr="00A90B4B">
        <w:rPr>
          <w:rFonts w:ascii="Times New Roman" w:hAnsi="Times New Roman" w:cs="Times New Roman"/>
          <w:sz w:val="24"/>
          <w:szCs w:val="24"/>
        </w:rPr>
        <w:t>.</w:t>
      </w:r>
    </w:p>
    <w:p w14:paraId="6EE8525E" w14:textId="77777777" w:rsidR="00A90B4B" w:rsidRPr="00A90B4B" w:rsidRDefault="00A90B4B" w:rsidP="00A90B4B">
      <w:pPr>
        <w:pStyle w:val="ListeParagraf"/>
        <w:rPr>
          <w:rFonts w:ascii="Times New Roman" w:hAnsi="Times New Roman" w:cs="Times New Roman"/>
          <w:sz w:val="24"/>
          <w:szCs w:val="24"/>
        </w:rPr>
      </w:pPr>
    </w:p>
    <w:p w14:paraId="61ACCD9E" w14:textId="77777777" w:rsidR="00A90B4B" w:rsidRPr="00A90B4B" w:rsidRDefault="00A90B4B" w:rsidP="00A90B4B">
      <w:pPr>
        <w:pStyle w:val="ListeParagraf"/>
        <w:numPr>
          <w:ilvl w:val="0"/>
          <w:numId w:val="1"/>
        </w:numPr>
        <w:jc w:val="both"/>
        <w:rPr>
          <w:rFonts w:ascii="Times New Roman" w:hAnsi="Times New Roman" w:cs="Times New Roman"/>
          <w:sz w:val="24"/>
          <w:szCs w:val="24"/>
        </w:rPr>
      </w:pPr>
      <w:proofErr w:type="spellStart"/>
      <w:r w:rsidRPr="00A90B4B">
        <w:rPr>
          <w:rFonts w:ascii="Times New Roman" w:hAnsi="Times New Roman" w:cs="Times New Roman"/>
          <w:sz w:val="24"/>
          <w:szCs w:val="24"/>
        </w:rPr>
        <w:t>Ölçekten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alınan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puanlar</w:t>
      </w:r>
      <w:proofErr w:type="spellEnd"/>
      <w:r w:rsidRPr="00A90B4B">
        <w:rPr>
          <w:rFonts w:ascii="Times New Roman" w:hAnsi="Times New Roman" w:cs="Times New Roman"/>
          <w:sz w:val="24"/>
          <w:szCs w:val="24"/>
        </w:rPr>
        <w:t xml:space="preserve"> 1 </w:t>
      </w:r>
      <w:proofErr w:type="spellStart"/>
      <w:r w:rsidRPr="00A90B4B">
        <w:rPr>
          <w:rFonts w:ascii="Times New Roman" w:hAnsi="Times New Roman" w:cs="Times New Roman"/>
          <w:sz w:val="24"/>
          <w:szCs w:val="24"/>
        </w:rPr>
        <w:t>ile</w:t>
      </w:r>
      <w:proofErr w:type="spellEnd"/>
      <w:r w:rsidRPr="00A90B4B">
        <w:rPr>
          <w:rFonts w:ascii="Times New Roman" w:hAnsi="Times New Roman" w:cs="Times New Roman"/>
          <w:sz w:val="24"/>
          <w:szCs w:val="24"/>
        </w:rPr>
        <w:t xml:space="preserve"> 5 </w:t>
      </w:r>
      <w:proofErr w:type="spellStart"/>
      <w:r w:rsidRPr="00A90B4B">
        <w:rPr>
          <w:rFonts w:ascii="Times New Roman" w:hAnsi="Times New Roman" w:cs="Times New Roman"/>
          <w:sz w:val="24"/>
          <w:szCs w:val="24"/>
        </w:rPr>
        <w:t>arasında</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değişmektedir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Ölçekten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alınan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puanlar</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arttıkça</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dijital</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hastane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değerlendirmeye</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yönelik</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sağlık</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çalışanlarının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olumlu</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tutumları</w:t>
      </w:r>
      <w:proofErr w:type="spellEnd"/>
      <w:r w:rsidRPr="00A90B4B">
        <w:rPr>
          <w:rFonts w:ascii="Times New Roman" w:hAnsi="Times New Roman" w:cs="Times New Roman"/>
          <w:sz w:val="24"/>
          <w:szCs w:val="24"/>
        </w:rPr>
        <w:t xml:space="preserve"> da </w:t>
      </w:r>
      <w:proofErr w:type="spellStart"/>
      <w:r w:rsidRPr="00A90B4B">
        <w:rPr>
          <w:rFonts w:ascii="Times New Roman" w:hAnsi="Times New Roman" w:cs="Times New Roman"/>
          <w:sz w:val="24"/>
          <w:szCs w:val="24"/>
        </w:rPr>
        <w:t>artmaktadır</w:t>
      </w:r>
      <w:proofErr w:type="spellEnd"/>
      <w:r w:rsidRPr="00A90B4B">
        <w:rPr>
          <w:rFonts w:ascii="Times New Roman" w:hAnsi="Times New Roman" w:cs="Times New Roman"/>
          <w:sz w:val="24"/>
          <w:szCs w:val="24"/>
        </w:rPr>
        <w:t>.</w:t>
      </w:r>
    </w:p>
    <w:p w14:paraId="3D590EC6" w14:textId="77777777" w:rsidR="00A90B4B" w:rsidRPr="00A90B4B" w:rsidRDefault="00A90B4B" w:rsidP="00A90B4B">
      <w:pPr>
        <w:pStyle w:val="ListeParagraf"/>
        <w:rPr>
          <w:rFonts w:ascii="Times New Roman" w:hAnsi="Times New Roman" w:cs="Times New Roman"/>
          <w:sz w:val="24"/>
          <w:szCs w:val="24"/>
        </w:rPr>
      </w:pPr>
    </w:p>
    <w:p w14:paraId="1C989CBF" w14:textId="77777777" w:rsidR="00A90B4B" w:rsidRPr="00A90B4B" w:rsidRDefault="00A90B4B" w:rsidP="00A90B4B">
      <w:pPr>
        <w:pStyle w:val="ListeParagraf"/>
        <w:jc w:val="both"/>
        <w:rPr>
          <w:rFonts w:ascii="Times New Roman" w:hAnsi="Times New Roman" w:cs="Times New Roman"/>
          <w:sz w:val="24"/>
          <w:szCs w:val="24"/>
        </w:rPr>
      </w:pPr>
    </w:p>
    <w:p w14:paraId="25C2048F" w14:textId="77777777" w:rsidR="00A90B4B" w:rsidRPr="00A90B4B" w:rsidRDefault="00A90B4B" w:rsidP="00A90B4B">
      <w:pPr>
        <w:pStyle w:val="ListeParagraf"/>
        <w:numPr>
          <w:ilvl w:val="0"/>
          <w:numId w:val="1"/>
        </w:numPr>
        <w:jc w:val="both"/>
        <w:rPr>
          <w:rFonts w:ascii="Times New Roman" w:hAnsi="Times New Roman" w:cs="Times New Roman"/>
          <w:sz w:val="24"/>
          <w:szCs w:val="24"/>
        </w:rPr>
      </w:pPr>
      <w:proofErr w:type="spellStart"/>
      <w:r w:rsidRPr="00A90B4B">
        <w:rPr>
          <w:rFonts w:ascii="Times New Roman" w:hAnsi="Times New Roman" w:cs="Times New Roman"/>
          <w:sz w:val="24"/>
          <w:szCs w:val="24"/>
        </w:rPr>
        <w:t>Atıf</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İçin</w:t>
      </w:r>
      <w:proofErr w:type="spellEnd"/>
      <w:r w:rsidRPr="00A90B4B">
        <w:rPr>
          <w:rFonts w:ascii="Times New Roman" w:hAnsi="Times New Roman" w:cs="Times New Roman"/>
          <w:sz w:val="24"/>
          <w:szCs w:val="24"/>
        </w:rPr>
        <w:t xml:space="preserve"> </w:t>
      </w:r>
      <w:proofErr w:type="spellStart"/>
      <w:r w:rsidRPr="00A90B4B">
        <w:rPr>
          <w:rFonts w:ascii="Times New Roman" w:hAnsi="Times New Roman" w:cs="Times New Roman"/>
          <w:sz w:val="24"/>
          <w:szCs w:val="24"/>
        </w:rPr>
        <w:t>Referans</w:t>
      </w:r>
      <w:proofErr w:type="spellEnd"/>
      <w:r w:rsidRPr="00A90B4B">
        <w:rPr>
          <w:rFonts w:ascii="Times New Roman" w:hAnsi="Times New Roman" w:cs="Times New Roman"/>
          <w:sz w:val="24"/>
          <w:szCs w:val="24"/>
        </w:rPr>
        <w:t>:</w:t>
      </w:r>
      <w:r w:rsidRPr="00A90B4B">
        <w:rPr>
          <w:rFonts w:ascii="Times New Roman" w:hAnsi="Times New Roman" w:cs="Times New Roman"/>
          <w:sz w:val="24"/>
          <w:szCs w:val="24"/>
          <w:lang w:val="tr-TR"/>
        </w:rPr>
        <w:t xml:space="preserve"> </w:t>
      </w:r>
      <w:proofErr w:type="spellStart"/>
      <w:r w:rsidRPr="00A90B4B">
        <w:rPr>
          <w:rFonts w:ascii="Times New Roman" w:hAnsi="Times New Roman" w:cs="Times New Roman"/>
          <w:sz w:val="24"/>
          <w:szCs w:val="24"/>
          <w:lang w:val="tr-TR"/>
        </w:rPr>
        <w:t>Gokkaya</w:t>
      </w:r>
      <w:proofErr w:type="spellEnd"/>
      <w:r w:rsidRPr="00A90B4B">
        <w:rPr>
          <w:rFonts w:ascii="Times New Roman" w:hAnsi="Times New Roman" w:cs="Times New Roman"/>
          <w:sz w:val="24"/>
          <w:szCs w:val="24"/>
          <w:lang w:val="tr-TR"/>
        </w:rPr>
        <w:t xml:space="preserve"> D, Karaman M, </w:t>
      </w:r>
      <w:proofErr w:type="spellStart"/>
      <w:r w:rsidRPr="00A90B4B">
        <w:rPr>
          <w:rFonts w:ascii="Times New Roman" w:hAnsi="Times New Roman" w:cs="Times New Roman"/>
          <w:sz w:val="24"/>
          <w:szCs w:val="24"/>
          <w:lang w:val="tr-TR"/>
        </w:rPr>
        <w:t>Purkuloglu</w:t>
      </w:r>
      <w:proofErr w:type="spellEnd"/>
      <w:r w:rsidRPr="00A90B4B">
        <w:rPr>
          <w:rFonts w:ascii="Times New Roman" w:hAnsi="Times New Roman" w:cs="Times New Roman"/>
          <w:sz w:val="24"/>
          <w:szCs w:val="24"/>
          <w:lang w:val="tr-TR"/>
        </w:rPr>
        <w:t xml:space="preserve"> E. </w:t>
      </w:r>
      <w:proofErr w:type="spellStart"/>
      <w:r w:rsidRPr="00A90B4B">
        <w:rPr>
          <w:rFonts w:ascii="Times New Roman" w:hAnsi="Times New Roman" w:cs="Times New Roman"/>
          <w:sz w:val="24"/>
          <w:szCs w:val="24"/>
          <w:lang w:val="tr-TR"/>
        </w:rPr>
        <w:t>Digital</w:t>
      </w:r>
      <w:proofErr w:type="spellEnd"/>
      <w:r w:rsidRPr="00A90B4B">
        <w:rPr>
          <w:rFonts w:ascii="Times New Roman" w:hAnsi="Times New Roman" w:cs="Times New Roman"/>
          <w:sz w:val="24"/>
          <w:szCs w:val="24"/>
          <w:lang w:val="tr-TR"/>
        </w:rPr>
        <w:t xml:space="preserve"> </w:t>
      </w:r>
      <w:proofErr w:type="spellStart"/>
      <w:r w:rsidRPr="00A90B4B">
        <w:rPr>
          <w:rFonts w:ascii="Times New Roman" w:hAnsi="Times New Roman" w:cs="Times New Roman"/>
          <w:sz w:val="24"/>
          <w:szCs w:val="24"/>
          <w:lang w:val="tr-TR"/>
        </w:rPr>
        <w:t>hospital</w:t>
      </w:r>
      <w:proofErr w:type="spellEnd"/>
      <w:r w:rsidRPr="00A90B4B">
        <w:rPr>
          <w:rFonts w:ascii="Times New Roman" w:hAnsi="Times New Roman" w:cs="Times New Roman"/>
          <w:sz w:val="24"/>
          <w:szCs w:val="24"/>
          <w:lang w:val="tr-TR"/>
        </w:rPr>
        <w:t xml:space="preserve"> </w:t>
      </w:r>
      <w:proofErr w:type="spellStart"/>
      <w:r w:rsidRPr="00A90B4B">
        <w:rPr>
          <w:rFonts w:ascii="Times New Roman" w:hAnsi="Times New Roman" w:cs="Times New Roman"/>
          <w:sz w:val="24"/>
          <w:szCs w:val="24"/>
          <w:lang w:val="tr-TR"/>
        </w:rPr>
        <w:t>evaluation</w:t>
      </w:r>
      <w:proofErr w:type="spellEnd"/>
      <w:r w:rsidRPr="00A90B4B">
        <w:rPr>
          <w:rFonts w:ascii="Times New Roman" w:hAnsi="Times New Roman" w:cs="Times New Roman"/>
          <w:sz w:val="24"/>
          <w:szCs w:val="24"/>
          <w:lang w:val="tr-TR"/>
        </w:rPr>
        <w:t xml:space="preserve"> </w:t>
      </w:r>
      <w:proofErr w:type="spellStart"/>
      <w:r w:rsidRPr="00A90B4B">
        <w:rPr>
          <w:rFonts w:ascii="Times New Roman" w:hAnsi="Times New Roman" w:cs="Times New Roman"/>
          <w:sz w:val="24"/>
          <w:szCs w:val="24"/>
          <w:lang w:val="tr-TR"/>
        </w:rPr>
        <w:t>scale</w:t>
      </w:r>
      <w:proofErr w:type="spellEnd"/>
      <w:r w:rsidRPr="00A90B4B">
        <w:rPr>
          <w:rFonts w:ascii="Times New Roman" w:hAnsi="Times New Roman" w:cs="Times New Roman"/>
          <w:sz w:val="24"/>
          <w:szCs w:val="24"/>
          <w:lang w:val="tr-TR"/>
        </w:rPr>
        <w:t xml:space="preserve">: A </w:t>
      </w:r>
      <w:proofErr w:type="spellStart"/>
      <w:r w:rsidRPr="00A90B4B">
        <w:rPr>
          <w:rFonts w:ascii="Times New Roman" w:hAnsi="Times New Roman" w:cs="Times New Roman"/>
          <w:sz w:val="24"/>
          <w:szCs w:val="24"/>
          <w:lang w:val="tr-TR"/>
        </w:rPr>
        <w:t>scale-development</w:t>
      </w:r>
      <w:proofErr w:type="spellEnd"/>
      <w:r w:rsidRPr="00A90B4B">
        <w:rPr>
          <w:rFonts w:ascii="Times New Roman" w:hAnsi="Times New Roman" w:cs="Times New Roman"/>
          <w:sz w:val="24"/>
          <w:szCs w:val="24"/>
          <w:lang w:val="tr-TR"/>
        </w:rPr>
        <w:t xml:space="preserve"> </w:t>
      </w:r>
      <w:proofErr w:type="spellStart"/>
      <w:r w:rsidRPr="00A90B4B">
        <w:rPr>
          <w:rFonts w:ascii="Times New Roman" w:hAnsi="Times New Roman" w:cs="Times New Roman"/>
          <w:sz w:val="24"/>
          <w:szCs w:val="24"/>
          <w:lang w:val="tr-TR"/>
        </w:rPr>
        <w:t>research</w:t>
      </w:r>
      <w:proofErr w:type="spellEnd"/>
      <w:r w:rsidRPr="00A90B4B">
        <w:rPr>
          <w:rFonts w:ascii="Times New Roman" w:hAnsi="Times New Roman" w:cs="Times New Roman"/>
          <w:sz w:val="24"/>
          <w:szCs w:val="24"/>
          <w:lang w:val="tr-TR"/>
        </w:rPr>
        <w:t xml:space="preserve"> </w:t>
      </w:r>
      <w:proofErr w:type="spellStart"/>
      <w:r w:rsidRPr="00A90B4B">
        <w:rPr>
          <w:rFonts w:ascii="Times New Roman" w:hAnsi="Times New Roman" w:cs="Times New Roman"/>
          <w:sz w:val="24"/>
          <w:szCs w:val="24"/>
          <w:lang w:val="tr-TR"/>
        </w:rPr>
        <w:t>study</w:t>
      </w:r>
      <w:proofErr w:type="spellEnd"/>
      <w:r w:rsidRPr="00A90B4B">
        <w:rPr>
          <w:rFonts w:ascii="Times New Roman" w:hAnsi="Times New Roman" w:cs="Times New Roman"/>
          <w:sz w:val="24"/>
          <w:szCs w:val="24"/>
          <w:lang w:val="tr-TR"/>
        </w:rPr>
        <w:t xml:space="preserve">. </w:t>
      </w:r>
      <w:proofErr w:type="spellStart"/>
      <w:r w:rsidRPr="00A90B4B">
        <w:rPr>
          <w:rFonts w:ascii="Times New Roman" w:hAnsi="Times New Roman" w:cs="Times New Roman"/>
          <w:sz w:val="24"/>
          <w:szCs w:val="24"/>
          <w:lang w:val="tr-TR"/>
        </w:rPr>
        <w:t>Health</w:t>
      </w:r>
      <w:proofErr w:type="spellEnd"/>
      <w:r w:rsidRPr="00A90B4B">
        <w:rPr>
          <w:rFonts w:ascii="Times New Roman" w:hAnsi="Times New Roman" w:cs="Times New Roman"/>
          <w:sz w:val="24"/>
          <w:szCs w:val="24"/>
          <w:lang w:val="tr-TR"/>
        </w:rPr>
        <w:t xml:space="preserve"> Information Management </w:t>
      </w:r>
      <w:proofErr w:type="spellStart"/>
      <w:r w:rsidRPr="00A90B4B">
        <w:rPr>
          <w:rFonts w:ascii="Times New Roman" w:hAnsi="Times New Roman" w:cs="Times New Roman"/>
          <w:sz w:val="24"/>
          <w:szCs w:val="24"/>
          <w:lang w:val="tr-TR"/>
        </w:rPr>
        <w:t>Journal</w:t>
      </w:r>
      <w:proofErr w:type="spellEnd"/>
      <w:r w:rsidRPr="00A90B4B">
        <w:rPr>
          <w:rFonts w:ascii="Times New Roman" w:hAnsi="Times New Roman" w:cs="Times New Roman"/>
          <w:sz w:val="24"/>
          <w:szCs w:val="24"/>
          <w:lang w:val="tr-TR"/>
        </w:rPr>
        <w:t xml:space="preserve">. 2025;0(0). </w:t>
      </w:r>
      <w:proofErr w:type="gramStart"/>
      <w:r w:rsidRPr="00A90B4B">
        <w:rPr>
          <w:rFonts w:ascii="Times New Roman" w:hAnsi="Times New Roman" w:cs="Times New Roman"/>
          <w:sz w:val="24"/>
          <w:szCs w:val="24"/>
          <w:lang w:val="tr-TR"/>
        </w:rPr>
        <w:t>doi</w:t>
      </w:r>
      <w:proofErr w:type="gramEnd"/>
      <w:r w:rsidRPr="00A90B4B">
        <w:rPr>
          <w:rFonts w:ascii="Times New Roman" w:hAnsi="Times New Roman" w:cs="Times New Roman"/>
          <w:sz w:val="24"/>
          <w:szCs w:val="24"/>
          <w:lang w:val="tr-TR"/>
        </w:rPr>
        <w:t>:10.1177/18333583241307979</w:t>
      </w:r>
    </w:p>
    <w:p w14:paraId="1F35AC21" w14:textId="77777777" w:rsidR="00A90B4B" w:rsidRPr="00A90B4B" w:rsidRDefault="00A90B4B" w:rsidP="00A90B4B">
      <w:pPr>
        <w:pStyle w:val="ListeParagraf"/>
        <w:rPr>
          <w:rFonts w:ascii="Times New Roman" w:hAnsi="Times New Roman" w:cs="Times New Roman"/>
          <w:sz w:val="24"/>
          <w:szCs w:val="24"/>
          <w:lang w:val="tr-TR"/>
        </w:rPr>
      </w:pPr>
    </w:p>
    <w:p w14:paraId="69194115" w14:textId="77777777" w:rsidR="00A90B4B" w:rsidRPr="00A90B4B" w:rsidRDefault="00A90B4B" w:rsidP="00A90B4B">
      <w:pPr>
        <w:pStyle w:val="ListeParagraf"/>
        <w:numPr>
          <w:ilvl w:val="0"/>
          <w:numId w:val="1"/>
        </w:numPr>
        <w:jc w:val="both"/>
        <w:rPr>
          <w:rFonts w:ascii="Times New Roman" w:hAnsi="Times New Roman" w:cs="Times New Roman"/>
          <w:sz w:val="24"/>
          <w:szCs w:val="24"/>
        </w:rPr>
      </w:pPr>
      <w:r w:rsidRPr="00A90B4B">
        <w:rPr>
          <w:rFonts w:ascii="Times New Roman" w:hAnsi="Times New Roman" w:cs="Times New Roman"/>
          <w:sz w:val="24"/>
          <w:szCs w:val="24"/>
          <w:lang w:val="tr-TR"/>
        </w:rPr>
        <w:t xml:space="preserve">Ölçeğin yer aldığı makaleye gitmek için tıklayınız: </w:t>
      </w:r>
      <w:hyperlink r:id="rId6" w:history="1">
        <w:r w:rsidRPr="00A90B4B">
          <w:rPr>
            <w:rStyle w:val="Kpr"/>
            <w:rFonts w:ascii="Times New Roman" w:hAnsi="Times New Roman" w:cs="Times New Roman"/>
            <w:sz w:val="24"/>
            <w:szCs w:val="24"/>
            <w:lang w:val="tr-TR"/>
          </w:rPr>
          <w:t>https://journals.sagepub.com/doi/10.1177/18333583241307979</w:t>
        </w:r>
      </w:hyperlink>
    </w:p>
    <w:p w14:paraId="09C15E27" w14:textId="77777777" w:rsidR="003D296C" w:rsidRPr="00A90B4B" w:rsidRDefault="003D296C" w:rsidP="00F72366">
      <w:pPr>
        <w:rPr>
          <w:rFonts w:ascii="Times New Roman" w:hAnsi="Times New Roman" w:cs="Times New Roman"/>
          <w:sz w:val="24"/>
          <w:szCs w:val="24"/>
        </w:rPr>
      </w:pPr>
    </w:p>
    <w:p w14:paraId="3FB12D9F" w14:textId="77777777" w:rsidR="003D296C" w:rsidRPr="00A90B4B" w:rsidRDefault="003D296C" w:rsidP="00F72366">
      <w:pPr>
        <w:rPr>
          <w:rFonts w:ascii="Times New Roman" w:hAnsi="Times New Roman" w:cs="Times New Roman"/>
          <w:sz w:val="24"/>
          <w:szCs w:val="24"/>
        </w:rPr>
      </w:pPr>
    </w:p>
    <w:p w14:paraId="4BA83D0F" w14:textId="77777777" w:rsidR="003D296C" w:rsidRPr="00A90B4B" w:rsidRDefault="003D296C" w:rsidP="00F72366">
      <w:pPr>
        <w:rPr>
          <w:rFonts w:ascii="Times New Roman" w:hAnsi="Times New Roman" w:cs="Times New Roman"/>
          <w:sz w:val="24"/>
          <w:szCs w:val="24"/>
        </w:rPr>
      </w:pPr>
    </w:p>
    <w:p w14:paraId="4B70CDCE" w14:textId="77777777" w:rsidR="003D296C" w:rsidRDefault="003D296C" w:rsidP="00F72366">
      <w:pPr>
        <w:rPr>
          <w:rFonts w:ascii="Times New Roman" w:hAnsi="Times New Roman" w:cs="Times New Roman"/>
          <w:sz w:val="24"/>
          <w:szCs w:val="24"/>
        </w:rPr>
      </w:pPr>
    </w:p>
    <w:p w14:paraId="368FCCE5" w14:textId="77777777" w:rsidR="00A90B4B" w:rsidRDefault="00A90B4B" w:rsidP="00F72366">
      <w:pPr>
        <w:rPr>
          <w:rFonts w:ascii="Times New Roman" w:hAnsi="Times New Roman" w:cs="Times New Roman"/>
          <w:sz w:val="24"/>
          <w:szCs w:val="24"/>
        </w:rPr>
      </w:pPr>
    </w:p>
    <w:p w14:paraId="2F77B6B1" w14:textId="77777777" w:rsidR="00A90B4B" w:rsidRPr="00A90B4B" w:rsidRDefault="00A90B4B" w:rsidP="00F72366">
      <w:pPr>
        <w:rPr>
          <w:rFonts w:ascii="Times New Roman" w:hAnsi="Times New Roman" w:cs="Times New Roman"/>
          <w:sz w:val="24"/>
          <w:szCs w:val="24"/>
        </w:rPr>
      </w:pPr>
    </w:p>
    <w:p w14:paraId="0B600DEC" w14:textId="77777777" w:rsidR="003D296C" w:rsidRPr="00A90B4B" w:rsidRDefault="003D296C" w:rsidP="003D296C">
      <w:pPr>
        <w:pStyle w:val="NormalWeb"/>
        <w:spacing w:before="0" w:beforeAutospacing="0" w:after="0" w:afterAutospacing="0" w:line="360" w:lineRule="auto"/>
        <w:jc w:val="both"/>
        <w:rPr>
          <w:b/>
        </w:rPr>
      </w:pPr>
    </w:p>
    <w:p w14:paraId="6F2E1567" w14:textId="0D371F23" w:rsidR="003D296C" w:rsidRPr="00A90B4B" w:rsidRDefault="003D296C" w:rsidP="003D296C">
      <w:pPr>
        <w:pStyle w:val="NormalWeb"/>
        <w:spacing w:before="0" w:beforeAutospacing="0" w:after="0" w:afterAutospacing="0" w:line="360" w:lineRule="auto"/>
        <w:jc w:val="both"/>
        <w:rPr>
          <w:b/>
          <w:bCs/>
          <w:color w:val="000000" w:themeColor="text1"/>
        </w:rPr>
      </w:pPr>
      <w:r w:rsidRPr="00A90B4B">
        <w:rPr>
          <w:b/>
        </w:rPr>
        <w:t xml:space="preserve">Table 1. </w:t>
      </w:r>
      <w:proofErr w:type="spellStart"/>
      <w:r w:rsidRPr="00A90B4B">
        <w:rPr>
          <w:b/>
          <w:bCs/>
          <w:color w:val="000000" w:themeColor="text1"/>
        </w:rPr>
        <w:t>Dijital</w:t>
      </w:r>
      <w:proofErr w:type="spellEnd"/>
      <w:r w:rsidRPr="00A90B4B">
        <w:rPr>
          <w:b/>
          <w:bCs/>
          <w:color w:val="000000" w:themeColor="text1"/>
        </w:rPr>
        <w:t xml:space="preserve"> </w:t>
      </w:r>
      <w:proofErr w:type="spellStart"/>
      <w:r w:rsidRPr="00A90B4B">
        <w:rPr>
          <w:b/>
          <w:bCs/>
          <w:color w:val="000000" w:themeColor="text1"/>
        </w:rPr>
        <w:t>Hastane</w:t>
      </w:r>
      <w:proofErr w:type="spellEnd"/>
      <w:r w:rsidRPr="00A90B4B">
        <w:rPr>
          <w:b/>
          <w:bCs/>
          <w:color w:val="000000" w:themeColor="text1"/>
        </w:rPr>
        <w:t xml:space="preserve"> </w:t>
      </w:r>
      <w:proofErr w:type="spellStart"/>
      <w:r w:rsidRPr="00A90B4B">
        <w:rPr>
          <w:b/>
          <w:bCs/>
          <w:color w:val="000000" w:themeColor="text1"/>
        </w:rPr>
        <w:t>Değerlendirme</w:t>
      </w:r>
      <w:proofErr w:type="spellEnd"/>
      <w:r w:rsidRPr="00A90B4B">
        <w:rPr>
          <w:b/>
          <w:bCs/>
          <w:color w:val="000000" w:themeColor="text1"/>
        </w:rPr>
        <w:t xml:space="preserve"> </w:t>
      </w:r>
      <w:proofErr w:type="spellStart"/>
      <w:r w:rsidRPr="00A90B4B">
        <w:rPr>
          <w:b/>
          <w:bCs/>
          <w:color w:val="000000" w:themeColor="text1"/>
        </w:rPr>
        <w:t>Ölçeği</w:t>
      </w:r>
      <w:proofErr w:type="spellEnd"/>
    </w:p>
    <w:tbl>
      <w:tblPr>
        <w:tblStyle w:val="TabloKlavuzu"/>
        <w:tblW w:w="0" w:type="auto"/>
        <w:tblLook w:val="04A0" w:firstRow="1" w:lastRow="0" w:firstColumn="1" w:lastColumn="0" w:noHBand="0" w:noVBand="1"/>
      </w:tblPr>
      <w:tblGrid>
        <w:gridCol w:w="5524"/>
        <w:gridCol w:w="753"/>
        <w:gridCol w:w="567"/>
        <w:gridCol w:w="567"/>
        <w:gridCol w:w="709"/>
        <w:gridCol w:w="709"/>
      </w:tblGrid>
      <w:tr w:rsidR="003D296C" w:rsidRPr="00A90B4B" w14:paraId="05F4FFA9" w14:textId="77777777" w:rsidTr="00FC66E1">
        <w:trPr>
          <w:cantSplit/>
          <w:trHeight w:val="1537"/>
        </w:trPr>
        <w:tc>
          <w:tcPr>
            <w:tcW w:w="5524" w:type="dxa"/>
          </w:tcPr>
          <w:p w14:paraId="5D65CCA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53" w:type="dxa"/>
            <w:textDirection w:val="btLr"/>
          </w:tcPr>
          <w:p w14:paraId="25680565" w14:textId="77777777" w:rsidR="003D296C" w:rsidRPr="00A90B4B" w:rsidRDefault="003D296C" w:rsidP="00FC66E1">
            <w:pPr>
              <w:spacing w:after="0" w:line="240" w:lineRule="auto"/>
              <w:ind w:left="113" w:right="113"/>
              <w:rPr>
                <w:rFonts w:ascii="Times New Roman" w:hAnsi="Times New Roman" w:cs="Times New Roman"/>
                <w:b/>
                <w:sz w:val="24"/>
                <w:szCs w:val="24"/>
                <w:lang w:val="tr-TR"/>
              </w:rPr>
            </w:pPr>
            <w:r w:rsidRPr="00A90B4B">
              <w:rPr>
                <w:rFonts w:ascii="Times New Roman" w:hAnsi="Times New Roman" w:cs="Times New Roman"/>
                <w:b/>
                <w:sz w:val="24"/>
                <w:szCs w:val="24"/>
                <w:lang w:val="tr-TR"/>
              </w:rPr>
              <w:t>Kesinlikle Katılmıyorum</w:t>
            </w:r>
          </w:p>
        </w:tc>
        <w:tc>
          <w:tcPr>
            <w:tcW w:w="567" w:type="dxa"/>
            <w:textDirection w:val="btLr"/>
          </w:tcPr>
          <w:p w14:paraId="22A3C36B" w14:textId="77777777" w:rsidR="003D296C" w:rsidRPr="00A90B4B" w:rsidRDefault="003D296C" w:rsidP="00FC66E1">
            <w:pPr>
              <w:spacing w:after="0" w:line="240" w:lineRule="auto"/>
              <w:ind w:left="113" w:right="113"/>
              <w:rPr>
                <w:rFonts w:ascii="Times New Roman" w:hAnsi="Times New Roman" w:cs="Times New Roman"/>
                <w:b/>
                <w:sz w:val="24"/>
                <w:szCs w:val="24"/>
                <w:lang w:val="tr-TR"/>
              </w:rPr>
            </w:pPr>
            <w:r w:rsidRPr="00A90B4B">
              <w:rPr>
                <w:rFonts w:ascii="Times New Roman" w:hAnsi="Times New Roman" w:cs="Times New Roman"/>
                <w:b/>
                <w:sz w:val="24"/>
                <w:szCs w:val="24"/>
                <w:lang w:val="tr-TR"/>
              </w:rPr>
              <w:t>Katılmıyorum</w:t>
            </w:r>
          </w:p>
        </w:tc>
        <w:tc>
          <w:tcPr>
            <w:tcW w:w="567" w:type="dxa"/>
            <w:textDirection w:val="btLr"/>
          </w:tcPr>
          <w:p w14:paraId="7F8C9D89" w14:textId="77777777" w:rsidR="003D296C" w:rsidRPr="00A90B4B" w:rsidRDefault="003D296C" w:rsidP="00FC66E1">
            <w:pPr>
              <w:spacing w:after="0" w:line="240" w:lineRule="auto"/>
              <w:ind w:left="113" w:right="113"/>
              <w:rPr>
                <w:rFonts w:ascii="Times New Roman" w:hAnsi="Times New Roman" w:cs="Times New Roman"/>
                <w:b/>
                <w:sz w:val="24"/>
                <w:szCs w:val="24"/>
                <w:lang w:val="tr-TR"/>
              </w:rPr>
            </w:pPr>
            <w:r w:rsidRPr="00A90B4B">
              <w:rPr>
                <w:rFonts w:ascii="Times New Roman" w:hAnsi="Times New Roman" w:cs="Times New Roman"/>
                <w:b/>
                <w:sz w:val="24"/>
                <w:szCs w:val="24"/>
                <w:lang w:val="tr-TR"/>
              </w:rPr>
              <w:t>Kararsızım</w:t>
            </w:r>
          </w:p>
        </w:tc>
        <w:tc>
          <w:tcPr>
            <w:tcW w:w="709" w:type="dxa"/>
            <w:textDirection w:val="btLr"/>
          </w:tcPr>
          <w:p w14:paraId="50847D6A" w14:textId="77777777" w:rsidR="003D296C" w:rsidRPr="00A90B4B" w:rsidRDefault="003D296C" w:rsidP="00FC66E1">
            <w:pPr>
              <w:spacing w:after="0" w:line="240" w:lineRule="auto"/>
              <w:ind w:left="113" w:right="113"/>
              <w:rPr>
                <w:rFonts w:ascii="Times New Roman" w:hAnsi="Times New Roman" w:cs="Times New Roman"/>
                <w:b/>
                <w:sz w:val="24"/>
                <w:szCs w:val="24"/>
                <w:lang w:val="tr-TR"/>
              </w:rPr>
            </w:pPr>
            <w:r w:rsidRPr="00A90B4B">
              <w:rPr>
                <w:rFonts w:ascii="Times New Roman" w:hAnsi="Times New Roman" w:cs="Times New Roman"/>
                <w:b/>
                <w:sz w:val="24"/>
                <w:szCs w:val="24"/>
                <w:lang w:val="tr-TR"/>
              </w:rPr>
              <w:t>Katılıyorum</w:t>
            </w:r>
          </w:p>
        </w:tc>
        <w:tc>
          <w:tcPr>
            <w:tcW w:w="709" w:type="dxa"/>
            <w:textDirection w:val="btLr"/>
          </w:tcPr>
          <w:p w14:paraId="05CC3409" w14:textId="77777777" w:rsidR="003D296C" w:rsidRPr="00A90B4B" w:rsidRDefault="003D296C" w:rsidP="00FC66E1">
            <w:pPr>
              <w:spacing w:after="0" w:line="240" w:lineRule="auto"/>
              <w:ind w:left="113" w:right="113"/>
              <w:rPr>
                <w:rFonts w:ascii="Times New Roman" w:hAnsi="Times New Roman" w:cs="Times New Roman"/>
                <w:b/>
                <w:sz w:val="24"/>
                <w:szCs w:val="24"/>
                <w:lang w:val="tr-TR"/>
              </w:rPr>
            </w:pPr>
            <w:r w:rsidRPr="00A90B4B">
              <w:rPr>
                <w:rFonts w:ascii="Times New Roman" w:hAnsi="Times New Roman" w:cs="Times New Roman"/>
                <w:b/>
                <w:sz w:val="24"/>
                <w:szCs w:val="24"/>
                <w:lang w:val="tr-TR"/>
              </w:rPr>
              <w:t>Kesinlikle Katılıyorum</w:t>
            </w:r>
          </w:p>
        </w:tc>
      </w:tr>
      <w:tr w:rsidR="003D296C" w:rsidRPr="00A90B4B" w14:paraId="404E99F9" w14:textId="77777777" w:rsidTr="00FC66E1">
        <w:tc>
          <w:tcPr>
            <w:tcW w:w="5524" w:type="dxa"/>
          </w:tcPr>
          <w:p w14:paraId="2300A753" w14:textId="77777777" w:rsidR="003D296C" w:rsidRPr="00A90B4B" w:rsidRDefault="003D296C" w:rsidP="00FC66E1">
            <w:pPr>
              <w:spacing w:after="0" w:line="360" w:lineRule="auto"/>
              <w:jc w:val="both"/>
              <w:rPr>
                <w:rFonts w:ascii="Times New Roman" w:hAnsi="Times New Roman" w:cs="Times New Roman"/>
                <w:b/>
                <w:bCs/>
                <w:i/>
                <w:sz w:val="24"/>
                <w:szCs w:val="24"/>
                <w:lang w:val="tr-TR"/>
              </w:rPr>
            </w:pPr>
            <w:r w:rsidRPr="00A90B4B">
              <w:rPr>
                <w:rFonts w:ascii="Times New Roman" w:hAnsi="Times New Roman" w:cs="Times New Roman"/>
                <w:b/>
                <w:bCs/>
                <w:i/>
                <w:sz w:val="24"/>
                <w:szCs w:val="24"/>
                <w:lang w:val="tr-TR"/>
              </w:rPr>
              <w:t xml:space="preserve">Faktör 1: Çalışma ve İşleyiş </w:t>
            </w:r>
          </w:p>
        </w:tc>
        <w:tc>
          <w:tcPr>
            <w:tcW w:w="753" w:type="dxa"/>
          </w:tcPr>
          <w:p w14:paraId="6B1FE61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41CA7FA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10911E2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A3DFC15"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6FC8387"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6CC9452" w14:textId="77777777" w:rsidTr="00FC66E1">
        <w:tc>
          <w:tcPr>
            <w:tcW w:w="5524" w:type="dxa"/>
          </w:tcPr>
          <w:p w14:paraId="2275CDAF"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bCs/>
                <w:sz w:val="24"/>
                <w:szCs w:val="24"/>
                <w:lang w:val="tr-TR"/>
              </w:rPr>
              <w:t>Dijital hastane uygulamaları işlerimi yapmakta kolaylık ve pratiklik sağlıyor.</w:t>
            </w:r>
          </w:p>
        </w:tc>
        <w:tc>
          <w:tcPr>
            <w:tcW w:w="753" w:type="dxa"/>
          </w:tcPr>
          <w:p w14:paraId="1C607F7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D06468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4CD7F0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A8E969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5B340C66"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23C17B7F" w14:textId="77777777" w:rsidTr="00FC66E1">
        <w:tc>
          <w:tcPr>
            <w:tcW w:w="5524" w:type="dxa"/>
          </w:tcPr>
          <w:p w14:paraId="216303E1"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bCs/>
                <w:sz w:val="24"/>
                <w:szCs w:val="24"/>
                <w:lang w:val="tr-TR"/>
              </w:rPr>
              <w:t>Dijital hastane uygulamaları sayesinde işlerimi daha hızlı yapıyorum.</w:t>
            </w:r>
          </w:p>
        </w:tc>
        <w:tc>
          <w:tcPr>
            <w:tcW w:w="753" w:type="dxa"/>
          </w:tcPr>
          <w:p w14:paraId="6E988C6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D4F381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1326A65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CC81A1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339CDC70"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6CBEF516" w14:textId="77777777" w:rsidTr="00FC66E1">
        <w:tc>
          <w:tcPr>
            <w:tcW w:w="5524" w:type="dxa"/>
          </w:tcPr>
          <w:p w14:paraId="50AB8390"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bCs/>
                <w:sz w:val="24"/>
                <w:szCs w:val="24"/>
                <w:lang w:val="tr-TR"/>
              </w:rPr>
              <w:t>Dijital hastane uygulamalarında karar destek sistemi işlerimi kolaylaştırır ve yol göstericidir.</w:t>
            </w:r>
          </w:p>
        </w:tc>
        <w:tc>
          <w:tcPr>
            <w:tcW w:w="753" w:type="dxa"/>
          </w:tcPr>
          <w:p w14:paraId="5EE30FA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47DBE8B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A7C4C3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6D83A9BF"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6F13FC32"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6D19C77A" w14:textId="77777777" w:rsidTr="00FC66E1">
        <w:tc>
          <w:tcPr>
            <w:tcW w:w="5524" w:type="dxa"/>
          </w:tcPr>
          <w:p w14:paraId="74CD2E9F"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bCs/>
                <w:sz w:val="24"/>
                <w:szCs w:val="24"/>
                <w:lang w:val="tr-TR"/>
              </w:rPr>
              <w:t xml:space="preserve">Hastane işlerinde kâğıt ya da formların kullanılmasından ziyade dijital sistemlerin kullanılması işlerimi kolaylaştırıyor ve hızlandırıyor.  </w:t>
            </w:r>
          </w:p>
        </w:tc>
        <w:tc>
          <w:tcPr>
            <w:tcW w:w="753" w:type="dxa"/>
          </w:tcPr>
          <w:p w14:paraId="7E827DA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F1C2FAF"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75E44B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667DCE0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354F3CE"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FDDB636" w14:textId="77777777" w:rsidTr="00FC66E1">
        <w:tc>
          <w:tcPr>
            <w:tcW w:w="5524" w:type="dxa"/>
          </w:tcPr>
          <w:p w14:paraId="11068285"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lang w:val="tr-TR"/>
              </w:rPr>
              <w:t>Dijital hastane uygulamaları sayesinde gerekli bilgilere daha hızlı ve kolay ulaşım sağlayabiliyorum</w:t>
            </w:r>
            <w:r w:rsidRPr="00A90B4B">
              <w:rPr>
                <w:rFonts w:ascii="Times New Roman" w:hAnsi="Times New Roman" w:cs="Times New Roman"/>
                <w:bCs/>
                <w:sz w:val="24"/>
                <w:szCs w:val="24"/>
                <w:lang w:val="tr-TR"/>
              </w:rPr>
              <w:t>.</w:t>
            </w:r>
          </w:p>
        </w:tc>
        <w:tc>
          <w:tcPr>
            <w:tcW w:w="753" w:type="dxa"/>
          </w:tcPr>
          <w:p w14:paraId="41C9E1C9"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8E7C21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E0D158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6FF2ED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6B599E6"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AB1539C" w14:textId="77777777" w:rsidTr="00FC66E1">
        <w:tc>
          <w:tcPr>
            <w:tcW w:w="5524" w:type="dxa"/>
          </w:tcPr>
          <w:p w14:paraId="77A43584" w14:textId="77777777" w:rsidR="003D296C" w:rsidRPr="00A90B4B" w:rsidRDefault="003D296C" w:rsidP="00FC66E1">
            <w:pPr>
              <w:spacing w:after="0" w:line="360" w:lineRule="auto"/>
              <w:jc w:val="both"/>
              <w:rPr>
                <w:rFonts w:ascii="Times New Roman" w:hAnsi="Times New Roman" w:cs="Times New Roman"/>
                <w:sz w:val="24"/>
                <w:szCs w:val="24"/>
                <w:shd w:val="clear" w:color="auto" w:fill="FFFFFF"/>
                <w:lang w:val="tr-TR"/>
              </w:rPr>
            </w:pPr>
            <w:r w:rsidRPr="00A90B4B">
              <w:rPr>
                <w:rFonts w:ascii="Times New Roman" w:hAnsi="Times New Roman" w:cs="Times New Roman"/>
                <w:sz w:val="24"/>
                <w:szCs w:val="24"/>
                <w:shd w:val="clear" w:color="auto" w:fill="FFFFFF"/>
                <w:lang w:val="tr-TR"/>
              </w:rPr>
              <w:t>Dijital hastane uygulamalarının geliştirilerek devam etmesi gerektiğini düşünüyorum.</w:t>
            </w:r>
          </w:p>
        </w:tc>
        <w:tc>
          <w:tcPr>
            <w:tcW w:w="753" w:type="dxa"/>
          </w:tcPr>
          <w:p w14:paraId="71A60B8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0A161125"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0B9C61B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95DF9A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753E8641"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268370AA" w14:textId="77777777" w:rsidTr="00FC66E1">
        <w:tc>
          <w:tcPr>
            <w:tcW w:w="5524" w:type="dxa"/>
          </w:tcPr>
          <w:p w14:paraId="7FE18C5E"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uygulamalarındaki takip sistemleri (hasta takip ve malzeme takip) işleyiş açısından önemli katkılar sunmaktadır</w:t>
            </w:r>
            <w:r w:rsidRPr="00A90B4B">
              <w:rPr>
                <w:rFonts w:ascii="Times New Roman" w:hAnsi="Times New Roman" w:cs="Times New Roman"/>
                <w:bCs/>
                <w:sz w:val="24"/>
                <w:szCs w:val="24"/>
                <w:lang w:val="tr-TR"/>
              </w:rPr>
              <w:t>.</w:t>
            </w:r>
          </w:p>
        </w:tc>
        <w:tc>
          <w:tcPr>
            <w:tcW w:w="753" w:type="dxa"/>
          </w:tcPr>
          <w:p w14:paraId="0AD2E65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7DC4D2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987F8E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306490CF"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1D141557"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19B54EF4" w14:textId="77777777" w:rsidTr="00FC66E1">
        <w:tc>
          <w:tcPr>
            <w:tcW w:w="5524" w:type="dxa"/>
          </w:tcPr>
          <w:p w14:paraId="1B85FD3B"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uygularında tıbbi cihazların hasta dosyalarına otomatik veri aktarımı yapması zaman kazandırıcı bir uygulamadır.</w:t>
            </w:r>
          </w:p>
        </w:tc>
        <w:tc>
          <w:tcPr>
            <w:tcW w:w="753" w:type="dxa"/>
          </w:tcPr>
          <w:p w14:paraId="7E50813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17B2C4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1D5F345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68684B5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41E4E7A"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460095F4" w14:textId="77777777" w:rsidTr="00FC66E1">
        <w:tc>
          <w:tcPr>
            <w:tcW w:w="5524" w:type="dxa"/>
          </w:tcPr>
          <w:p w14:paraId="5BA295B2"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uygulamalar için kurumda yeterli donanım malzemesi bulunmaktadır (Barkod okuyucu- Bilgisayar vb.,)</w:t>
            </w:r>
          </w:p>
        </w:tc>
        <w:tc>
          <w:tcPr>
            <w:tcW w:w="753" w:type="dxa"/>
          </w:tcPr>
          <w:p w14:paraId="0755AA3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C6F4CE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4E53239"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77C4907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AE81F2B"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3711D366" w14:textId="77777777" w:rsidTr="00FC66E1">
        <w:tc>
          <w:tcPr>
            <w:tcW w:w="5524" w:type="dxa"/>
          </w:tcPr>
          <w:p w14:paraId="1F85899C" w14:textId="77777777" w:rsidR="003D296C" w:rsidRPr="00A90B4B" w:rsidRDefault="003D296C" w:rsidP="00FC66E1">
            <w:pPr>
              <w:spacing w:after="0" w:line="360" w:lineRule="auto"/>
              <w:jc w:val="both"/>
              <w:rPr>
                <w:rFonts w:ascii="Times New Roman" w:hAnsi="Times New Roman" w:cs="Times New Roman"/>
                <w:b/>
                <w:bCs/>
                <w:i/>
                <w:sz w:val="24"/>
                <w:szCs w:val="24"/>
                <w:lang w:val="tr-TR"/>
              </w:rPr>
            </w:pPr>
            <w:r w:rsidRPr="00A90B4B">
              <w:rPr>
                <w:rFonts w:ascii="Times New Roman" w:hAnsi="Times New Roman" w:cs="Times New Roman"/>
                <w:b/>
                <w:bCs/>
                <w:i/>
                <w:sz w:val="24"/>
                <w:szCs w:val="24"/>
                <w:lang w:val="tr-TR"/>
              </w:rPr>
              <w:t>Faktör 2: Yönetim Organizasyon ve Maliyet</w:t>
            </w:r>
          </w:p>
        </w:tc>
        <w:tc>
          <w:tcPr>
            <w:tcW w:w="753" w:type="dxa"/>
          </w:tcPr>
          <w:p w14:paraId="60FCE296"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08D882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0AE37EF"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6A4A2E5"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1509E138"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5B35EB4B" w14:textId="77777777" w:rsidTr="00FC66E1">
        <w:tc>
          <w:tcPr>
            <w:tcW w:w="5524" w:type="dxa"/>
          </w:tcPr>
          <w:p w14:paraId="41E7B06B"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uygulamalarının maliyetler üzerinde olumlu etkisi vardır.</w:t>
            </w:r>
          </w:p>
        </w:tc>
        <w:tc>
          <w:tcPr>
            <w:tcW w:w="753" w:type="dxa"/>
          </w:tcPr>
          <w:p w14:paraId="7067D3D5"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A367FD9"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7D3903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A501C1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3E5197B6"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4A10055B" w14:textId="77777777" w:rsidTr="00FC66E1">
        <w:tc>
          <w:tcPr>
            <w:tcW w:w="5524" w:type="dxa"/>
          </w:tcPr>
          <w:p w14:paraId="3E9095B5"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lastRenderedPageBreak/>
              <w:t>Dijital hastane uygulamaları çalışanların performansı üzerine olumlu etkisi vardır.</w:t>
            </w:r>
          </w:p>
        </w:tc>
        <w:tc>
          <w:tcPr>
            <w:tcW w:w="753" w:type="dxa"/>
          </w:tcPr>
          <w:p w14:paraId="4BCC051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CEC100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72EEF99"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1EAA968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115D79A2"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2A1A52B1" w14:textId="77777777" w:rsidTr="00FC66E1">
        <w:tc>
          <w:tcPr>
            <w:tcW w:w="5524" w:type="dxa"/>
          </w:tcPr>
          <w:p w14:paraId="63AA552A"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 ilaç ve malzeme kaçaklarını önler.</w:t>
            </w:r>
          </w:p>
        </w:tc>
        <w:tc>
          <w:tcPr>
            <w:tcW w:w="753" w:type="dxa"/>
          </w:tcPr>
          <w:p w14:paraId="189215AF"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756A3D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11D8D4C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6670C4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7A4E54DB"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F038223" w14:textId="77777777" w:rsidTr="00FC66E1">
        <w:tc>
          <w:tcPr>
            <w:tcW w:w="5524" w:type="dxa"/>
          </w:tcPr>
          <w:p w14:paraId="4EE310F7"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uygulamalarının iş yapış biçimlerine ve organizasyon süreçlerine olumlu etkileri vardır.</w:t>
            </w:r>
          </w:p>
        </w:tc>
        <w:tc>
          <w:tcPr>
            <w:tcW w:w="753" w:type="dxa"/>
          </w:tcPr>
          <w:p w14:paraId="780EA43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4BE3BE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10BEA3F"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712665F9"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692301A8"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1F1A4BD" w14:textId="77777777" w:rsidTr="00FC66E1">
        <w:tc>
          <w:tcPr>
            <w:tcW w:w="5524" w:type="dxa"/>
          </w:tcPr>
          <w:p w14:paraId="44A47F70"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uygulamalarının kuruma olumlu etkileri vardır.</w:t>
            </w:r>
          </w:p>
        </w:tc>
        <w:tc>
          <w:tcPr>
            <w:tcW w:w="753" w:type="dxa"/>
          </w:tcPr>
          <w:p w14:paraId="75B9B5F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085B89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50845C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396924E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11B899D1"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6A5AD83E" w14:textId="77777777" w:rsidTr="00FC66E1">
        <w:tc>
          <w:tcPr>
            <w:tcW w:w="5524" w:type="dxa"/>
          </w:tcPr>
          <w:p w14:paraId="5E49E13E"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 israfın azalmasına katkıda bulunmaktadır.</w:t>
            </w:r>
          </w:p>
        </w:tc>
        <w:tc>
          <w:tcPr>
            <w:tcW w:w="753" w:type="dxa"/>
          </w:tcPr>
          <w:p w14:paraId="5352E7A8"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E8DF398"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16C6E6B6"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678D9B7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3E91619F"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4616C415" w14:textId="77777777" w:rsidTr="00FC66E1">
        <w:tc>
          <w:tcPr>
            <w:tcW w:w="5524" w:type="dxa"/>
          </w:tcPr>
          <w:p w14:paraId="3A26A74D"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lang w:val="tr-TR"/>
              </w:rPr>
              <w:t>Dijital hastane uygulamaları daha verimli bir çalışma ortamı sağlamaktadır.</w:t>
            </w:r>
          </w:p>
        </w:tc>
        <w:tc>
          <w:tcPr>
            <w:tcW w:w="753" w:type="dxa"/>
          </w:tcPr>
          <w:p w14:paraId="77ED1A9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E215EE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4143AF18"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5CA1155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ABD9556"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5EDB2A8C" w14:textId="77777777" w:rsidTr="00FC66E1">
        <w:tc>
          <w:tcPr>
            <w:tcW w:w="5524" w:type="dxa"/>
          </w:tcPr>
          <w:p w14:paraId="726D2A2D"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lang w:val="tr-TR"/>
              </w:rPr>
              <w:t>Dijital hastane uygulamaları Covid-19 pandemisi gibi salgınlarda olumlu yönde rol üstlenir.</w:t>
            </w:r>
          </w:p>
        </w:tc>
        <w:tc>
          <w:tcPr>
            <w:tcW w:w="753" w:type="dxa"/>
          </w:tcPr>
          <w:p w14:paraId="60F7E44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0FE43C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57BE38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CD51DB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66E0F31A"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800E6EA" w14:textId="77777777" w:rsidTr="00FC66E1">
        <w:tc>
          <w:tcPr>
            <w:tcW w:w="5524" w:type="dxa"/>
          </w:tcPr>
          <w:p w14:paraId="18FC319A" w14:textId="77777777" w:rsidR="003D296C" w:rsidRPr="00A90B4B" w:rsidRDefault="003D296C" w:rsidP="00FC66E1">
            <w:pPr>
              <w:spacing w:after="0" w:line="360" w:lineRule="auto"/>
              <w:jc w:val="both"/>
              <w:rPr>
                <w:rFonts w:ascii="Times New Roman" w:hAnsi="Times New Roman" w:cs="Times New Roman"/>
                <w:sz w:val="24"/>
                <w:szCs w:val="24"/>
                <w:shd w:val="clear" w:color="auto" w:fill="FFFFFF"/>
                <w:lang w:val="tr-TR"/>
              </w:rPr>
            </w:pPr>
            <w:r w:rsidRPr="00A90B4B">
              <w:rPr>
                <w:rFonts w:ascii="Times New Roman" w:hAnsi="Times New Roman" w:cs="Times New Roman"/>
                <w:sz w:val="24"/>
                <w:szCs w:val="24"/>
                <w:shd w:val="clear" w:color="auto" w:fill="FFFFFF"/>
                <w:lang w:val="tr-TR"/>
              </w:rPr>
              <w:t>Dijital hastane uygulamalarındaki hasta kayıtları istatistiksel veri </w:t>
            </w:r>
            <w:r w:rsidRPr="00A90B4B">
              <w:rPr>
                <w:rStyle w:val="object"/>
                <w:rFonts w:ascii="Times New Roman" w:hAnsi="Times New Roman" w:cs="Times New Roman"/>
                <w:sz w:val="24"/>
                <w:szCs w:val="24"/>
                <w:shd w:val="clear" w:color="auto" w:fill="FFFFFF"/>
                <w:lang w:val="tr-TR"/>
              </w:rPr>
              <w:t>sa</w:t>
            </w:r>
            <w:r w:rsidRPr="00A90B4B">
              <w:rPr>
                <w:rFonts w:ascii="Times New Roman" w:hAnsi="Times New Roman" w:cs="Times New Roman"/>
                <w:sz w:val="24"/>
                <w:szCs w:val="24"/>
                <w:shd w:val="clear" w:color="auto" w:fill="FFFFFF"/>
                <w:lang w:val="tr-TR"/>
              </w:rPr>
              <w:t>ğlar.</w:t>
            </w:r>
          </w:p>
        </w:tc>
        <w:tc>
          <w:tcPr>
            <w:tcW w:w="753" w:type="dxa"/>
          </w:tcPr>
          <w:p w14:paraId="1E079446"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3D0052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E62FDE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36B2E14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77A4049"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06A82D3C" w14:textId="77777777" w:rsidTr="00FC66E1">
        <w:tc>
          <w:tcPr>
            <w:tcW w:w="5524" w:type="dxa"/>
          </w:tcPr>
          <w:p w14:paraId="55A79A44" w14:textId="77777777" w:rsidR="003D296C" w:rsidRPr="00A90B4B" w:rsidRDefault="003D296C" w:rsidP="00FC66E1">
            <w:pPr>
              <w:spacing w:after="0" w:line="360" w:lineRule="auto"/>
              <w:jc w:val="both"/>
              <w:rPr>
                <w:rFonts w:ascii="Times New Roman" w:hAnsi="Times New Roman" w:cs="Times New Roman"/>
                <w:b/>
                <w:i/>
                <w:sz w:val="24"/>
                <w:szCs w:val="24"/>
                <w:lang w:val="tr-TR"/>
              </w:rPr>
            </w:pPr>
            <w:r w:rsidRPr="00A90B4B">
              <w:rPr>
                <w:rFonts w:ascii="Times New Roman" w:hAnsi="Times New Roman" w:cs="Times New Roman"/>
                <w:b/>
                <w:i/>
                <w:sz w:val="24"/>
                <w:szCs w:val="24"/>
                <w:lang w:val="tr-TR"/>
              </w:rPr>
              <w:t xml:space="preserve">Faktör 3: Memnuniyet </w:t>
            </w:r>
          </w:p>
        </w:tc>
        <w:tc>
          <w:tcPr>
            <w:tcW w:w="753" w:type="dxa"/>
          </w:tcPr>
          <w:p w14:paraId="19D5F4E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4020FF5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4CF1442A"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5ED0CDA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B6D998B"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51B6A7E2" w14:textId="77777777" w:rsidTr="00FC66E1">
        <w:tc>
          <w:tcPr>
            <w:tcW w:w="5524" w:type="dxa"/>
          </w:tcPr>
          <w:p w14:paraId="7CDC1210"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bCs/>
                <w:sz w:val="24"/>
                <w:szCs w:val="24"/>
                <w:lang w:val="tr-TR"/>
              </w:rPr>
              <w:t>Dijital hastane uygulamalarından genel olarak memnuniyet duyuyorum.</w:t>
            </w:r>
          </w:p>
        </w:tc>
        <w:tc>
          <w:tcPr>
            <w:tcW w:w="753" w:type="dxa"/>
          </w:tcPr>
          <w:p w14:paraId="21ADE3A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703509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453873C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1BF2E0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3E54AE7C"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1C0C5F3" w14:textId="77777777" w:rsidTr="00FC66E1">
        <w:tc>
          <w:tcPr>
            <w:tcW w:w="5524" w:type="dxa"/>
          </w:tcPr>
          <w:p w14:paraId="675364F6"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bCs/>
                <w:sz w:val="24"/>
                <w:szCs w:val="24"/>
                <w:lang w:val="tr-TR"/>
              </w:rPr>
              <w:t>Dijital hastane uygulamaları yaptığım işin görünürlüğünü artırıyor.</w:t>
            </w:r>
          </w:p>
        </w:tc>
        <w:tc>
          <w:tcPr>
            <w:tcW w:w="753" w:type="dxa"/>
          </w:tcPr>
          <w:p w14:paraId="055525B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E955425"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1C9E7C8"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9CDC36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55CE9897"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2AA5004D" w14:textId="77777777" w:rsidTr="00FC66E1">
        <w:tc>
          <w:tcPr>
            <w:tcW w:w="5524" w:type="dxa"/>
          </w:tcPr>
          <w:p w14:paraId="0B76E71A" w14:textId="4FB7B310"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 xml:space="preserve"> </w:t>
            </w:r>
            <w:r w:rsidRPr="00A90B4B">
              <w:rPr>
                <w:rFonts w:ascii="Times New Roman" w:hAnsi="Times New Roman" w:cs="Times New Roman"/>
                <w:bCs/>
                <w:sz w:val="24"/>
                <w:szCs w:val="24"/>
                <w:lang w:val="tr-TR"/>
              </w:rPr>
              <w:t>Dijital hastane uygulamalarına adaptasyonda sıkıntı yaşamadım.</w:t>
            </w:r>
          </w:p>
        </w:tc>
        <w:tc>
          <w:tcPr>
            <w:tcW w:w="753" w:type="dxa"/>
          </w:tcPr>
          <w:p w14:paraId="6B8C929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0AE12D1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B8A6FE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8F356B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7A51AE9F"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55094E5" w14:textId="77777777" w:rsidTr="00FC66E1">
        <w:tc>
          <w:tcPr>
            <w:tcW w:w="5524" w:type="dxa"/>
          </w:tcPr>
          <w:p w14:paraId="17094B3D"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bCs/>
                <w:sz w:val="24"/>
                <w:szCs w:val="24"/>
                <w:lang w:val="tr-TR"/>
              </w:rPr>
              <w:t xml:space="preserve">Dijital hastane uygulamalarıyla daha kaliteli sağlık hizmeti sunabiliyorum. </w:t>
            </w:r>
          </w:p>
        </w:tc>
        <w:tc>
          <w:tcPr>
            <w:tcW w:w="753" w:type="dxa"/>
          </w:tcPr>
          <w:p w14:paraId="5A981EA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18DCCF0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9FFEC2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1A138A7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7AB46340"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0C872D43" w14:textId="77777777" w:rsidTr="00FC66E1">
        <w:tc>
          <w:tcPr>
            <w:tcW w:w="5524" w:type="dxa"/>
          </w:tcPr>
          <w:p w14:paraId="2F6CFEC4"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lang w:val="tr-TR"/>
              </w:rPr>
              <w:t>Dijital hastane uygulamalarıyla ilgili çalışanlara yeterli eğitim verildi</w:t>
            </w:r>
            <w:r w:rsidRPr="00A90B4B">
              <w:rPr>
                <w:rFonts w:ascii="Times New Roman" w:hAnsi="Times New Roman" w:cs="Times New Roman"/>
                <w:bCs/>
                <w:sz w:val="24"/>
                <w:szCs w:val="24"/>
                <w:lang w:val="tr-TR"/>
              </w:rPr>
              <w:t>.</w:t>
            </w:r>
          </w:p>
        </w:tc>
        <w:tc>
          <w:tcPr>
            <w:tcW w:w="753" w:type="dxa"/>
          </w:tcPr>
          <w:p w14:paraId="03767C8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7392DF1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4845B3A"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4ACA7FF"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EB5B901"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3F4FCD2" w14:textId="77777777" w:rsidTr="00FC66E1">
        <w:tc>
          <w:tcPr>
            <w:tcW w:w="5524" w:type="dxa"/>
          </w:tcPr>
          <w:p w14:paraId="38E02B46"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uygulamalarının hasta memnuniyetine olumlu etkileri vardır.</w:t>
            </w:r>
          </w:p>
        </w:tc>
        <w:tc>
          <w:tcPr>
            <w:tcW w:w="753" w:type="dxa"/>
          </w:tcPr>
          <w:p w14:paraId="0AE8DE4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2A4B02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3057D0A"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49AB21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5DADE9F3"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3378788D" w14:textId="77777777" w:rsidTr="00FC66E1">
        <w:tc>
          <w:tcPr>
            <w:tcW w:w="5524" w:type="dxa"/>
          </w:tcPr>
          <w:p w14:paraId="1893F38F" w14:textId="77777777" w:rsidR="003D296C" w:rsidRPr="00A90B4B" w:rsidRDefault="003D296C" w:rsidP="00FC66E1">
            <w:pPr>
              <w:spacing w:after="0" w:line="360" w:lineRule="auto"/>
              <w:jc w:val="both"/>
              <w:rPr>
                <w:rFonts w:ascii="Times New Roman" w:hAnsi="Times New Roman" w:cs="Times New Roman"/>
                <w:b/>
                <w:i/>
                <w:sz w:val="24"/>
                <w:szCs w:val="24"/>
                <w:lang w:val="tr-TR"/>
              </w:rPr>
            </w:pPr>
            <w:r w:rsidRPr="00A90B4B">
              <w:rPr>
                <w:rFonts w:ascii="Times New Roman" w:hAnsi="Times New Roman" w:cs="Times New Roman"/>
                <w:b/>
                <w:i/>
                <w:sz w:val="24"/>
                <w:szCs w:val="24"/>
                <w:lang w:val="tr-TR"/>
              </w:rPr>
              <w:t xml:space="preserve">Faktör 4: </w:t>
            </w:r>
            <w:bookmarkStart w:id="0" w:name="_Hlk189648672"/>
            <w:r w:rsidRPr="00A90B4B">
              <w:rPr>
                <w:rFonts w:ascii="Times New Roman" w:hAnsi="Times New Roman" w:cs="Times New Roman"/>
                <w:b/>
                <w:i/>
                <w:sz w:val="24"/>
                <w:szCs w:val="24"/>
                <w:lang w:val="tr-TR"/>
              </w:rPr>
              <w:t>Hasta Güvenliği</w:t>
            </w:r>
            <w:bookmarkEnd w:id="0"/>
          </w:p>
        </w:tc>
        <w:tc>
          <w:tcPr>
            <w:tcW w:w="753" w:type="dxa"/>
          </w:tcPr>
          <w:p w14:paraId="7EF384BF"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F387E6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15555E2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708DA6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79AE6C2A"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0C714864" w14:textId="77777777" w:rsidTr="00FC66E1">
        <w:tc>
          <w:tcPr>
            <w:tcW w:w="5524" w:type="dxa"/>
          </w:tcPr>
          <w:p w14:paraId="2FB58547"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bCs/>
                <w:sz w:val="24"/>
                <w:szCs w:val="24"/>
                <w:lang w:val="tr-TR"/>
              </w:rPr>
              <w:t>Dijital hastane uygulamaları hasta güvenliği açışından yararlıdır.</w:t>
            </w:r>
          </w:p>
        </w:tc>
        <w:tc>
          <w:tcPr>
            <w:tcW w:w="753" w:type="dxa"/>
          </w:tcPr>
          <w:p w14:paraId="61C6B64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1F4BB88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6F3F59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82202D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5BD4C408"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37952B9A" w14:textId="77777777" w:rsidTr="00FC66E1">
        <w:tc>
          <w:tcPr>
            <w:tcW w:w="5524" w:type="dxa"/>
          </w:tcPr>
          <w:p w14:paraId="70F2E3DD"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lang w:val="tr-TR"/>
              </w:rPr>
              <w:lastRenderedPageBreak/>
              <w:t>Dijital hastane sistemleri yanlış işlem ya da yanlış ilaç uygulamalarının önüne geçilmesine yardım eder</w:t>
            </w:r>
            <w:r w:rsidRPr="00A90B4B">
              <w:rPr>
                <w:rFonts w:ascii="Times New Roman" w:hAnsi="Times New Roman" w:cs="Times New Roman"/>
                <w:bCs/>
                <w:sz w:val="24"/>
                <w:szCs w:val="24"/>
                <w:lang w:val="tr-TR"/>
              </w:rPr>
              <w:t>.</w:t>
            </w:r>
          </w:p>
        </w:tc>
        <w:tc>
          <w:tcPr>
            <w:tcW w:w="753" w:type="dxa"/>
          </w:tcPr>
          <w:p w14:paraId="311C96B0"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0CDAC17"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D4FB32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55983C2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C496ADB"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785801FC" w14:textId="77777777" w:rsidTr="00FC66E1">
        <w:tc>
          <w:tcPr>
            <w:tcW w:w="5524" w:type="dxa"/>
          </w:tcPr>
          <w:p w14:paraId="70B676D4" w14:textId="77777777" w:rsidR="003D296C" w:rsidRPr="00A90B4B" w:rsidRDefault="003D296C" w:rsidP="00FC66E1">
            <w:pPr>
              <w:spacing w:after="0" w:line="360" w:lineRule="auto"/>
              <w:jc w:val="both"/>
              <w:rPr>
                <w:rFonts w:ascii="Times New Roman" w:hAnsi="Times New Roman" w:cs="Times New Roman"/>
                <w:bCs/>
                <w:sz w:val="24"/>
                <w:szCs w:val="24"/>
                <w:lang w:val="tr-TR"/>
              </w:rPr>
            </w:pPr>
            <w:r w:rsidRPr="00A90B4B">
              <w:rPr>
                <w:rFonts w:ascii="Times New Roman" w:hAnsi="Times New Roman" w:cs="Times New Roman"/>
                <w:sz w:val="24"/>
                <w:szCs w:val="24"/>
                <w:lang w:val="tr-TR"/>
              </w:rPr>
              <w:t>Dijital hastane uygulamalarının bilgi güvenliğinin (hasta bilgisi, veri, istatistik, raporlama ve arşiv gibi) sağlanmasında önemli katkıları vardır</w:t>
            </w:r>
            <w:r w:rsidRPr="00A90B4B">
              <w:rPr>
                <w:rFonts w:ascii="Times New Roman" w:hAnsi="Times New Roman" w:cs="Times New Roman"/>
                <w:bCs/>
                <w:sz w:val="24"/>
                <w:szCs w:val="24"/>
                <w:lang w:val="tr-TR"/>
              </w:rPr>
              <w:t>.</w:t>
            </w:r>
          </w:p>
        </w:tc>
        <w:tc>
          <w:tcPr>
            <w:tcW w:w="753" w:type="dxa"/>
          </w:tcPr>
          <w:p w14:paraId="22F99296"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B7949CD"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571117F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5D20892"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59FA3B4"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3414EBB5" w14:textId="77777777" w:rsidTr="00FC66E1">
        <w:tc>
          <w:tcPr>
            <w:tcW w:w="5524" w:type="dxa"/>
          </w:tcPr>
          <w:p w14:paraId="63511954"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 oluşabilecek tıbbı ve idari hataların önüne geçilmesi noktasında olumlu katkılar sağlamaktadır</w:t>
            </w:r>
            <w:r w:rsidRPr="00A90B4B">
              <w:rPr>
                <w:rFonts w:ascii="Times New Roman" w:hAnsi="Times New Roman" w:cs="Times New Roman"/>
                <w:bCs/>
                <w:sz w:val="24"/>
                <w:szCs w:val="24"/>
                <w:lang w:val="tr-TR"/>
              </w:rPr>
              <w:t>.</w:t>
            </w:r>
          </w:p>
        </w:tc>
        <w:tc>
          <w:tcPr>
            <w:tcW w:w="753" w:type="dxa"/>
          </w:tcPr>
          <w:p w14:paraId="3945A43A"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FBA1073"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6015DB46"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418A01E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66786704"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34B577CB" w14:textId="77777777" w:rsidTr="00FC66E1">
        <w:tc>
          <w:tcPr>
            <w:tcW w:w="5524" w:type="dxa"/>
          </w:tcPr>
          <w:p w14:paraId="21A33DC5"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uygulamalarında kapalı döngü ilaç sisteminin kullanılması ilaç güvenliğini sağlamaktadır.</w:t>
            </w:r>
          </w:p>
        </w:tc>
        <w:tc>
          <w:tcPr>
            <w:tcW w:w="753" w:type="dxa"/>
          </w:tcPr>
          <w:p w14:paraId="0E857F3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326D3F5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4248DFB"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29679CB1"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06F30939" w14:textId="77777777" w:rsidR="003D296C" w:rsidRPr="00A90B4B" w:rsidRDefault="003D296C" w:rsidP="00FC66E1">
            <w:pPr>
              <w:spacing w:after="0" w:line="240" w:lineRule="auto"/>
              <w:rPr>
                <w:rFonts w:ascii="Times New Roman" w:hAnsi="Times New Roman" w:cs="Times New Roman"/>
                <w:sz w:val="24"/>
                <w:szCs w:val="24"/>
                <w:lang w:val="tr-TR"/>
              </w:rPr>
            </w:pPr>
          </w:p>
        </w:tc>
      </w:tr>
      <w:tr w:rsidR="003D296C" w:rsidRPr="00A90B4B" w14:paraId="3D80C4F3" w14:textId="77777777" w:rsidTr="00FC66E1">
        <w:tc>
          <w:tcPr>
            <w:tcW w:w="5524" w:type="dxa"/>
          </w:tcPr>
          <w:p w14:paraId="30C18768" w14:textId="77777777" w:rsidR="003D296C" w:rsidRPr="00A90B4B" w:rsidRDefault="003D296C" w:rsidP="00FC66E1">
            <w:pPr>
              <w:spacing w:after="0" w:line="360" w:lineRule="auto"/>
              <w:jc w:val="both"/>
              <w:rPr>
                <w:rFonts w:ascii="Times New Roman" w:hAnsi="Times New Roman" w:cs="Times New Roman"/>
                <w:sz w:val="24"/>
                <w:szCs w:val="24"/>
                <w:lang w:val="tr-TR"/>
              </w:rPr>
            </w:pPr>
            <w:r w:rsidRPr="00A90B4B">
              <w:rPr>
                <w:rFonts w:ascii="Times New Roman" w:hAnsi="Times New Roman" w:cs="Times New Roman"/>
                <w:sz w:val="24"/>
                <w:szCs w:val="24"/>
                <w:lang w:val="tr-TR"/>
              </w:rPr>
              <w:t>Dijital hastane uygulamalarındaki uyarı sistemi ve uyarı ikonları yol göstererek hata yapmamı engeller.</w:t>
            </w:r>
          </w:p>
        </w:tc>
        <w:tc>
          <w:tcPr>
            <w:tcW w:w="753" w:type="dxa"/>
          </w:tcPr>
          <w:p w14:paraId="0B746066"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0AA2E4B4"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567" w:type="dxa"/>
          </w:tcPr>
          <w:p w14:paraId="262C70FC"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11F731BE" w14:textId="77777777" w:rsidR="003D296C" w:rsidRPr="00A90B4B" w:rsidRDefault="003D296C" w:rsidP="00FC66E1">
            <w:pPr>
              <w:spacing w:after="0" w:line="240" w:lineRule="auto"/>
              <w:rPr>
                <w:rFonts w:ascii="Times New Roman" w:hAnsi="Times New Roman" w:cs="Times New Roman"/>
                <w:sz w:val="24"/>
                <w:szCs w:val="24"/>
                <w:lang w:val="tr-TR"/>
              </w:rPr>
            </w:pPr>
          </w:p>
        </w:tc>
        <w:tc>
          <w:tcPr>
            <w:tcW w:w="709" w:type="dxa"/>
          </w:tcPr>
          <w:p w14:paraId="533BF05B" w14:textId="77777777" w:rsidR="003D296C" w:rsidRPr="00A90B4B" w:rsidRDefault="003D296C" w:rsidP="00FC66E1">
            <w:pPr>
              <w:spacing w:after="0" w:line="240" w:lineRule="auto"/>
              <w:rPr>
                <w:rFonts w:ascii="Times New Roman" w:hAnsi="Times New Roman" w:cs="Times New Roman"/>
                <w:sz w:val="24"/>
                <w:szCs w:val="24"/>
                <w:lang w:val="tr-TR"/>
              </w:rPr>
            </w:pPr>
          </w:p>
        </w:tc>
      </w:tr>
    </w:tbl>
    <w:p w14:paraId="74EDAF2A" w14:textId="77777777" w:rsidR="003D296C" w:rsidRPr="00A90B4B" w:rsidRDefault="003D296C" w:rsidP="00F72366">
      <w:pPr>
        <w:rPr>
          <w:rFonts w:ascii="Times New Roman" w:hAnsi="Times New Roman" w:cs="Times New Roman"/>
          <w:sz w:val="24"/>
          <w:szCs w:val="24"/>
        </w:rPr>
      </w:pPr>
    </w:p>
    <w:sectPr w:rsidR="003D296C" w:rsidRPr="00A90B4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C2F09"/>
    <w:multiLevelType w:val="hybridMultilevel"/>
    <w:tmpl w:val="4872C36C"/>
    <w:lvl w:ilvl="0" w:tplc="041F0001">
      <w:start w:val="1"/>
      <w:numFmt w:val="bullet"/>
      <w:lvlText w:val=""/>
      <w:lvlJc w:val="left"/>
      <w:pPr>
        <w:ind w:left="783" w:hanging="360"/>
      </w:pPr>
      <w:rPr>
        <w:rFonts w:ascii="Symbol" w:hAnsi="Symbol" w:hint="default"/>
      </w:rPr>
    </w:lvl>
    <w:lvl w:ilvl="1" w:tplc="041F0003" w:tentative="1">
      <w:start w:val="1"/>
      <w:numFmt w:val="bullet"/>
      <w:lvlText w:val="o"/>
      <w:lvlJc w:val="left"/>
      <w:pPr>
        <w:ind w:left="1503" w:hanging="360"/>
      </w:pPr>
      <w:rPr>
        <w:rFonts w:ascii="Courier New" w:hAnsi="Courier New" w:cs="Courier New" w:hint="default"/>
      </w:rPr>
    </w:lvl>
    <w:lvl w:ilvl="2" w:tplc="041F0005" w:tentative="1">
      <w:start w:val="1"/>
      <w:numFmt w:val="bullet"/>
      <w:lvlText w:val=""/>
      <w:lvlJc w:val="left"/>
      <w:pPr>
        <w:ind w:left="2223" w:hanging="360"/>
      </w:pPr>
      <w:rPr>
        <w:rFonts w:ascii="Wingdings" w:hAnsi="Wingdings" w:hint="default"/>
      </w:rPr>
    </w:lvl>
    <w:lvl w:ilvl="3" w:tplc="041F0001" w:tentative="1">
      <w:start w:val="1"/>
      <w:numFmt w:val="bullet"/>
      <w:lvlText w:val=""/>
      <w:lvlJc w:val="left"/>
      <w:pPr>
        <w:ind w:left="2943" w:hanging="360"/>
      </w:pPr>
      <w:rPr>
        <w:rFonts w:ascii="Symbol" w:hAnsi="Symbol" w:hint="default"/>
      </w:rPr>
    </w:lvl>
    <w:lvl w:ilvl="4" w:tplc="041F0003" w:tentative="1">
      <w:start w:val="1"/>
      <w:numFmt w:val="bullet"/>
      <w:lvlText w:val="o"/>
      <w:lvlJc w:val="left"/>
      <w:pPr>
        <w:ind w:left="3663" w:hanging="360"/>
      </w:pPr>
      <w:rPr>
        <w:rFonts w:ascii="Courier New" w:hAnsi="Courier New" w:cs="Courier New" w:hint="default"/>
      </w:rPr>
    </w:lvl>
    <w:lvl w:ilvl="5" w:tplc="041F0005" w:tentative="1">
      <w:start w:val="1"/>
      <w:numFmt w:val="bullet"/>
      <w:lvlText w:val=""/>
      <w:lvlJc w:val="left"/>
      <w:pPr>
        <w:ind w:left="4383" w:hanging="360"/>
      </w:pPr>
      <w:rPr>
        <w:rFonts w:ascii="Wingdings" w:hAnsi="Wingdings" w:hint="default"/>
      </w:rPr>
    </w:lvl>
    <w:lvl w:ilvl="6" w:tplc="041F0001" w:tentative="1">
      <w:start w:val="1"/>
      <w:numFmt w:val="bullet"/>
      <w:lvlText w:val=""/>
      <w:lvlJc w:val="left"/>
      <w:pPr>
        <w:ind w:left="5103" w:hanging="360"/>
      </w:pPr>
      <w:rPr>
        <w:rFonts w:ascii="Symbol" w:hAnsi="Symbol" w:hint="default"/>
      </w:rPr>
    </w:lvl>
    <w:lvl w:ilvl="7" w:tplc="041F0003" w:tentative="1">
      <w:start w:val="1"/>
      <w:numFmt w:val="bullet"/>
      <w:lvlText w:val="o"/>
      <w:lvlJc w:val="left"/>
      <w:pPr>
        <w:ind w:left="5823" w:hanging="360"/>
      </w:pPr>
      <w:rPr>
        <w:rFonts w:ascii="Courier New" w:hAnsi="Courier New" w:cs="Courier New" w:hint="default"/>
      </w:rPr>
    </w:lvl>
    <w:lvl w:ilvl="8" w:tplc="041F0005" w:tentative="1">
      <w:start w:val="1"/>
      <w:numFmt w:val="bullet"/>
      <w:lvlText w:val=""/>
      <w:lvlJc w:val="left"/>
      <w:pPr>
        <w:ind w:left="6543" w:hanging="360"/>
      </w:pPr>
      <w:rPr>
        <w:rFonts w:ascii="Wingdings" w:hAnsi="Wingdings" w:hint="default"/>
      </w:rPr>
    </w:lvl>
  </w:abstractNum>
  <w:abstractNum w:abstractNumId="1" w15:restartNumberingAfterBreak="0">
    <w:nsid w:val="416503D3"/>
    <w:multiLevelType w:val="hybridMultilevel"/>
    <w:tmpl w:val="B100E0A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96216396">
    <w:abstractNumId w:val="1"/>
  </w:num>
  <w:num w:numId="2" w16cid:durableId="15450997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C32"/>
    <w:rsid w:val="000020C8"/>
    <w:rsid w:val="0006531F"/>
    <w:rsid w:val="00067412"/>
    <w:rsid w:val="001A376A"/>
    <w:rsid w:val="001A6F49"/>
    <w:rsid w:val="003D296C"/>
    <w:rsid w:val="006F019D"/>
    <w:rsid w:val="006F258C"/>
    <w:rsid w:val="00765F2B"/>
    <w:rsid w:val="00896053"/>
    <w:rsid w:val="008F4C32"/>
    <w:rsid w:val="0090709A"/>
    <w:rsid w:val="009927E5"/>
    <w:rsid w:val="00A90B4B"/>
    <w:rsid w:val="00B46C90"/>
    <w:rsid w:val="00B818C3"/>
    <w:rsid w:val="00CA25BB"/>
    <w:rsid w:val="00DA62C1"/>
    <w:rsid w:val="00F33553"/>
    <w:rsid w:val="00F37162"/>
    <w:rsid w:val="00F7236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9101F"/>
  <w15:chartTrackingRefBased/>
  <w15:docId w15:val="{0D7026BF-A448-4FAC-8093-57E1B1DD6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4C32"/>
    <w:pPr>
      <w:spacing w:after="160" w:line="259" w:lineRule="auto"/>
    </w:pPr>
    <w:rPr>
      <w:kern w:val="2"/>
      <w:lang w:val="en-US"/>
      <w14:ligatures w14:val="standardContextual"/>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8F4C32"/>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bject">
    <w:name w:val="object"/>
    <w:basedOn w:val="VarsaylanParagrafYazTipi"/>
    <w:rsid w:val="00F72366"/>
  </w:style>
  <w:style w:type="paragraph" w:styleId="ListeParagraf">
    <w:name w:val="List Paragraph"/>
    <w:basedOn w:val="Normal"/>
    <w:uiPriority w:val="34"/>
    <w:qFormat/>
    <w:rsid w:val="00F72366"/>
    <w:pPr>
      <w:ind w:left="720"/>
      <w:contextualSpacing/>
    </w:pPr>
  </w:style>
  <w:style w:type="paragraph" w:styleId="NormalWeb">
    <w:name w:val="Normal (Web)"/>
    <w:basedOn w:val="Normal"/>
    <w:uiPriority w:val="99"/>
    <w:unhideWhenUsed/>
    <w:rsid w:val="00F72366"/>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table" w:styleId="KlavuzTablo2-Vurgu4">
    <w:name w:val="Grid Table 2 Accent 4"/>
    <w:basedOn w:val="NormalTablo"/>
    <w:uiPriority w:val="47"/>
    <w:rsid w:val="006F019D"/>
    <w:pPr>
      <w:spacing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character" w:styleId="Kpr">
    <w:name w:val="Hyperlink"/>
    <w:basedOn w:val="VarsaylanParagrafYazTipi"/>
    <w:uiPriority w:val="99"/>
    <w:unhideWhenUsed/>
    <w:rsid w:val="006F019D"/>
    <w:rPr>
      <w:color w:val="0563C1" w:themeColor="hyperlink"/>
      <w:u w:val="single"/>
    </w:rPr>
  </w:style>
  <w:style w:type="character" w:customStyle="1" w:styleId="zmlenmeyenBahsetme1">
    <w:name w:val="Çözümlenmeyen Bahsetme1"/>
    <w:basedOn w:val="VarsaylanParagrafYazTipi"/>
    <w:uiPriority w:val="99"/>
    <w:semiHidden/>
    <w:unhideWhenUsed/>
    <w:rsid w:val="006F01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127827">
      <w:bodyDiv w:val="1"/>
      <w:marLeft w:val="0"/>
      <w:marRight w:val="0"/>
      <w:marTop w:val="0"/>
      <w:marBottom w:val="0"/>
      <w:divBdr>
        <w:top w:val="none" w:sz="0" w:space="0" w:color="auto"/>
        <w:left w:val="none" w:sz="0" w:space="0" w:color="auto"/>
        <w:bottom w:val="none" w:sz="0" w:space="0" w:color="auto"/>
        <w:right w:val="none" w:sz="0" w:space="0" w:color="auto"/>
      </w:divBdr>
    </w:div>
    <w:div w:id="1049108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journals.sagepub.com/doi/10.1177/1833358324130797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CEB56-F59A-4CEE-9F59-90D734222F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1486</Words>
  <Characters>8476</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Lenova</dc:creator>
  <cp:keywords/>
  <dc:description/>
  <cp:lastModifiedBy>Durmuş Gökkaya</cp:lastModifiedBy>
  <cp:revision>2</cp:revision>
  <dcterms:created xsi:type="dcterms:W3CDTF">2025-02-05T09:58:00Z</dcterms:created>
  <dcterms:modified xsi:type="dcterms:W3CDTF">2025-02-05T09:58:00Z</dcterms:modified>
</cp:coreProperties>
</file>