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E5BF" w14:textId="622FC685" w:rsidR="00F942CF" w:rsidRPr="00F942CF" w:rsidRDefault="00F942CF" w:rsidP="00F9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2C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Kanıta Dayalı </w:t>
      </w:r>
      <w:r w:rsidR="00245A5F" w:rsidRPr="00F942CF">
        <w:rPr>
          <w:rFonts w:ascii="Times New Roman" w:hAnsi="Times New Roman" w:cs="Times New Roman"/>
          <w:b/>
          <w:bCs/>
          <w:sz w:val="24"/>
          <w:szCs w:val="24"/>
          <w:lang w:val="tr-TR"/>
        </w:rPr>
        <w:t>Uygulama Liderliği Ölçeği</w:t>
      </w:r>
      <w:r w:rsidR="00B769E3" w:rsidRPr="00F942C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F942CF">
        <w:rPr>
          <w:rFonts w:ascii="Times New Roman" w:hAnsi="Times New Roman" w:cs="Times New Roman"/>
          <w:b/>
          <w:bCs/>
          <w:sz w:val="24"/>
          <w:szCs w:val="24"/>
          <w:lang w:val="tr-TR"/>
        </w:rPr>
        <w:t>(</w:t>
      </w:r>
      <w:r w:rsidRPr="00F942CF">
        <w:rPr>
          <w:rFonts w:ascii="Times New Roman" w:hAnsi="Times New Roman" w:cs="Times New Roman"/>
          <w:b/>
          <w:bCs/>
          <w:sz w:val="24"/>
          <w:szCs w:val="24"/>
        </w:rPr>
        <w:t>Implementation Leadership Scale - ILS)</w:t>
      </w:r>
    </w:p>
    <w:p w14:paraId="2267EE4D" w14:textId="0494538C" w:rsidR="00B769E3" w:rsidRPr="00F942CF" w:rsidRDefault="00B769E3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40D4517" w14:textId="6ED8CA69" w:rsidR="00245A5F" w:rsidRPr="00F942CF" w:rsidRDefault="00B769E3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942C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Çalışan </w:t>
      </w:r>
      <w:proofErr w:type="gramStart"/>
      <w:r w:rsidRPr="00F942CF">
        <w:rPr>
          <w:rFonts w:ascii="Times New Roman" w:hAnsi="Times New Roman" w:cs="Times New Roman"/>
          <w:b/>
          <w:bCs/>
          <w:sz w:val="24"/>
          <w:szCs w:val="24"/>
          <w:lang w:val="tr-TR"/>
        </w:rPr>
        <w:t>versiyonu</w:t>
      </w:r>
      <w:proofErr w:type="gramEnd"/>
    </w:p>
    <w:p w14:paraId="044864FD" w14:textId="5E3E0134" w:rsidR="00245A5F" w:rsidRPr="00F942CF" w:rsidRDefault="00245A5F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F942CF">
        <w:rPr>
          <w:rFonts w:ascii="Times New Roman" w:hAnsi="Times New Roman" w:cs="Times New Roman"/>
          <w:sz w:val="24"/>
          <w:szCs w:val="24"/>
          <w:lang w:val="tr-TR"/>
        </w:rPr>
        <w:t xml:space="preserve">Kanıta dayalı uygulama liderliği ölçeği, bir liderin kanıta dayalı uygulama konusunda ne derece </w:t>
      </w:r>
      <w:proofErr w:type="spellStart"/>
      <w:r w:rsidRPr="00F942CF">
        <w:rPr>
          <w:rFonts w:ascii="Times New Roman" w:hAnsi="Times New Roman" w:cs="Times New Roman"/>
          <w:sz w:val="24"/>
          <w:szCs w:val="24"/>
          <w:lang w:val="tr-TR"/>
        </w:rPr>
        <w:t>proaktif</w:t>
      </w:r>
      <w:proofErr w:type="spellEnd"/>
      <w:r w:rsidRPr="00F942CF">
        <w:rPr>
          <w:rFonts w:ascii="Times New Roman" w:hAnsi="Times New Roman" w:cs="Times New Roman"/>
          <w:sz w:val="24"/>
          <w:szCs w:val="24"/>
          <w:lang w:val="tr-TR"/>
        </w:rPr>
        <w:t xml:space="preserve"> (önleyici), bilgili, destekleyici ve azimli olduğunu değerlendirir.</w:t>
      </w:r>
    </w:p>
    <w:p w14:paraId="0BC1221A" w14:textId="09237577" w:rsidR="00F942CF" w:rsidRPr="00AD1554" w:rsidRDefault="00F942CF" w:rsidP="00F942CF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984"/>
      </w:tblGrid>
      <w:tr w:rsidR="00F942CF" w:rsidRPr="00AD1554" w14:paraId="48D2F888" w14:textId="58A56C2B" w:rsidTr="00F942CF">
        <w:tc>
          <w:tcPr>
            <w:tcW w:w="1700" w:type="dxa"/>
          </w:tcPr>
          <w:p w14:paraId="7A6BF62F" w14:textId="487E123A" w:rsidR="00F942CF" w:rsidRPr="00F942CF" w:rsidRDefault="004C457B" w:rsidP="00F942CF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Hiç</w:t>
            </w:r>
          </w:p>
          <w:p w14:paraId="5DD88119" w14:textId="1AD05785" w:rsidR="00F942CF" w:rsidRPr="00F942CF" w:rsidRDefault="00F942CF" w:rsidP="00F942CF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942CF">
              <w:rPr>
                <w:rFonts w:ascii="Times New Roman" w:hAnsi="Times New Roman" w:cs="Times New Roman"/>
                <w:b/>
                <w:lang w:val="tr-TR"/>
              </w:rPr>
              <w:t>0</w:t>
            </w:r>
          </w:p>
        </w:tc>
        <w:tc>
          <w:tcPr>
            <w:tcW w:w="1700" w:type="dxa"/>
          </w:tcPr>
          <w:p w14:paraId="18FF5847" w14:textId="6C7EDD5D" w:rsidR="00F942CF" w:rsidRDefault="004C457B" w:rsidP="00F942CF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Az</w:t>
            </w:r>
          </w:p>
          <w:p w14:paraId="0BA0CB5B" w14:textId="16EA55B7" w:rsidR="00F942CF" w:rsidRPr="00AD1554" w:rsidRDefault="00F942CF" w:rsidP="00F94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1700" w:type="dxa"/>
          </w:tcPr>
          <w:p w14:paraId="59754DA5" w14:textId="7BC37212" w:rsidR="00F942CF" w:rsidRDefault="004C457B" w:rsidP="00F942CF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Orta</w:t>
            </w:r>
          </w:p>
          <w:p w14:paraId="32A61636" w14:textId="2F922FCC" w:rsidR="00F942CF" w:rsidRPr="00AD1554" w:rsidRDefault="00F942CF" w:rsidP="00F94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1700" w:type="dxa"/>
          </w:tcPr>
          <w:p w14:paraId="5EBE7DD6" w14:textId="2D6D4845" w:rsidR="00F942CF" w:rsidRDefault="004C457B" w:rsidP="00F942CF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Çok</w:t>
            </w:r>
          </w:p>
          <w:p w14:paraId="28AED947" w14:textId="16405FA2" w:rsidR="00F942CF" w:rsidRPr="00AD1554" w:rsidRDefault="00F942CF" w:rsidP="00F94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1984" w:type="dxa"/>
          </w:tcPr>
          <w:p w14:paraId="237B096F" w14:textId="1C017C97" w:rsidR="00F942CF" w:rsidRDefault="004C457B" w:rsidP="00F942CF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Çok fazla</w:t>
            </w:r>
          </w:p>
          <w:p w14:paraId="37F47825" w14:textId="4225B254" w:rsidR="00F942CF" w:rsidRPr="00AD1554" w:rsidRDefault="00F942CF" w:rsidP="00F942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</w:tr>
      <w:tr w:rsidR="00F942CF" w:rsidRPr="00AD1554" w14:paraId="37732D45" w14:textId="1CA42E42" w:rsidTr="00F942CF">
        <w:tc>
          <w:tcPr>
            <w:tcW w:w="8784" w:type="dxa"/>
            <w:gridSpan w:val="5"/>
          </w:tcPr>
          <w:p w14:paraId="5385BA5E" w14:textId="77777777" w:rsidR="00F942CF" w:rsidRPr="00F942CF" w:rsidRDefault="00F942CF" w:rsidP="00B769E3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7528C0A3" w14:textId="33C8D646" w:rsidR="00F942CF" w:rsidRPr="00F942CF" w:rsidRDefault="00F942CF" w:rsidP="00B769E3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b/>
                <w:bCs/>
                <w:lang w:val="tr-TR"/>
              </w:rPr>
              <w:t>Önleyici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tr-TR"/>
              </w:rPr>
              <w:t>Proaktif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  <w:r w:rsidR="007743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Liderlik</w:t>
            </w:r>
          </w:p>
        </w:tc>
      </w:tr>
      <w:tr w:rsidR="00F942CF" w:rsidRPr="00AD1554" w14:paraId="47E5E69F" w14:textId="53027CA5" w:rsidTr="00F942CF">
        <w:tc>
          <w:tcPr>
            <w:tcW w:w="8784" w:type="dxa"/>
            <w:gridSpan w:val="5"/>
          </w:tcPr>
          <w:p w14:paraId="41C7802D" w14:textId="6F93C0DF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1.Yöneticim, kanıta dayalı uygulamaların gerçekleştirilmesini kolaylaştırmak için bir plan geliştirmiştir.</w:t>
            </w:r>
          </w:p>
          <w:p w14:paraId="1D8D1185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38FA9730" w14:textId="155B8837" w:rsidTr="00F942CF">
        <w:tc>
          <w:tcPr>
            <w:tcW w:w="8784" w:type="dxa"/>
            <w:gridSpan w:val="5"/>
          </w:tcPr>
          <w:p w14:paraId="55557E0B" w14:textId="4B4E547D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2.Yöneticim, kanıta dayalı uygulamaların gerçekleştirilmesinin önündeki engelleri kaldırmıştır.</w:t>
            </w:r>
          </w:p>
          <w:p w14:paraId="4BD156C5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0393E3DB" w14:textId="5EAE84B3" w:rsidTr="00F942CF">
        <w:tc>
          <w:tcPr>
            <w:tcW w:w="8784" w:type="dxa"/>
            <w:gridSpan w:val="5"/>
          </w:tcPr>
          <w:p w14:paraId="49058DCD" w14:textId="4947FA5B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3.Yöneticim, kanıta dayalı uygulamaların gerçekleştirilmesi için açık / net bölüm standartları belirlemiştir.</w:t>
            </w:r>
          </w:p>
          <w:p w14:paraId="751DE070" w14:textId="77777777" w:rsidR="00F942CF" w:rsidRPr="00F942CF" w:rsidRDefault="00F942CF" w:rsidP="003848FA">
            <w:pPr>
              <w:rPr>
                <w:rFonts w:ascii="Times New Roman" w:hAnsi="Times New Roman" w:cs="Times New Roman"/>
                <w:vanish/>
                <w:lang w:val="tr-TR"/>
              </w:rPr>
            </w:pPr>
            <w:r w:rsidRPr="00F942CF">
              <w:rPr>
                <w:rFonts w:ascii="Times New Roman" w:hAnsi="Times New Roman" w:cs="Times New Roman"/>
                <w:vanish/>
                <w:lang w:val="tr-TR"/>
              </w:rPr>
              <w:t>Formun Üstü</w:t>
            </w:r>
          </w:p>
          <w:p w14:paraId="16382944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6E7B2498" w14:textId="2BAF2DF2" w:rsidTr="00F942CF">
        <w:tc>
          <w:tcPr>
            <w:tcW w:w="8784" w:type="dxa"/>
            <w:gridSpan w:val="5"/>
          </w:tcPr>
          <w:p w14:paraId="0B500FD9" w14:textId="77777777" w:rsidR="00F942CF" w:rsidRPr="00F942CF" w:rsidRDefault="00F942CF" w:rsidP="00B769E3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4E64075C" w14:textId="6F765C9A" w:rsidR="00F942CF" w:rsidRPr="00F942CF" w:rsidRDefault="00F942CF" w:rsidP="00B769E3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b/>
                <w:bCs/>
                <w:lang w:val="tr-TR"/>
              </w:rPr>
              <w:t xml:space="preserve">Bilgili </w:t>
            </w:r>
            <w:r w:rsidR="00774376">
              <w:rPr>
                <w:rFonts w:ascii="Times New Roman" w:hAnsi="Times New Roman" w:cs="Times New Roman"/>
                <w:b/>
                <w:bCs/>
                <w:lang w:val="tr-TR"/>
              </w:rPr>
              <w:t>Liderlik</w:t>
            </w:r>
          </w:p>
        </w:tc>
      </w:tr>
      <w:tr w:rsidR="00F942CF" w:rsidRPr="00AD1554" w14:paraId="2B9BEBB0" w14:textId="7A5798AE" w:rsidTr="00F942CF">
        <w:tc>
          <w:tcPr>
            <w:tcW w:w="8784" w:type="dxa"/>
            <w:gridSpan w:val="5"/>
          </w:tcPr>
          <w:p w14:paraId="4734FAA9" w14:textId="17DDE19D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4.Yöneticim, kanıta dayalı uygulama konusunda bilgilidir.</w:t>
            </w:r>
          </w:p>
          <w:p w14:paraId="5680F09F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3F1B58CC" w14:textId="63C09A0D" w:rsidTr="00F942CF">
        <w:tc>
          <w:tcPr>
            <w:tcW w:w="8784" w:type="dxa"/>
            <w:gridSpan w:val="5"/>
          </w:tcPr>
          <w:p w14:paraId="796C003B" w14:textId="4574348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5.Yöneticim, kanıta dayalı uygulamalarla ilgili sorularımı yanıtlayabilir.</w:t>
            </w:r>
          </w:p>
          <w:p w14:paraId="3F51C5BA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1D9EDE96" w14:textId="0DFCF1BC" w:rsidTr="00F942CF">
        <w:tc>
          <w:tcPr>
            <w:tcW w:w="8784" w:type="dxa"/>
            <w:gridSpan w:val="5"/>
          </w:tcPr>
          <w:p w14:paraId="4E57E952" w14:textId="7B8FC182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6.Yöneticim, kanıta dayalı uygulama söz konusu olduğunda ne konuştuğunu bilir.</w:t>
            </w:r>
          </w:p>
        </w:tc>
      </w:tr>
      <w:tr w:rsidR="00F942CF" w:rsidRPr="00AD1554" w14:paraId="260FBA4F" w14:textId="13B1ED73" w:rsidTr="00F942CF">
        <w:tc>
          <w:tcPr>
            <w:tcW w:w="8784" w:type="dxa"/>
            <w:gridSpan w:val="5"/>
          </w:tcPr>
          <w:p w14:paraId="5D55223F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0054FDA2" w14:textId="0B7B7E88" w:rsidTr="00F942CF">
        <w:tc>
          <w:tcPr>
            <w:tcW w:w="8784" w:type="dxa"/>
            <w:gridSpan w:val="5"/>
          </w:tcPr>
          <w:p w14:paraId="5FA21D69" w14:textId="77777777" w:rsidR="00F942CF" w:rsidRPr="00F942CF" w:rsidRDefault="00F942CF" w:rsidP="00B769E3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5CB7556C" w14:textId="2ACB72AA" w:rsidR="00F942CF" w:rsidRPr="00F942CF" w:rsidRDefault="00F942CF" w:rsidP="00B769E3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942CF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Destekleyici </w:t>
            </w:r>
            <w:r w:rsidR="00774376">
              <w:rPr>
                <w:rFonts w:ascii="Times New Roman" w:hAnsi="Times New Roman" w:cs="Times New Roman"/>
                <w:b/>
                <w:bCs/>
                <w:lang w:val="tr-TR"/>
              </w:rPr>
              <w:t>Liderlik</w:t>
            </w:r>
          </w:p>
        </w:tc>
      </w:tr>
      <w:tr w:rsidR="00F942CF" w:rsidRPr="00AD1554" w14:paraId="67D887AF" w14:textId="112CA185" w:rsidTr="00F942CF">
        <w:tc>
          <w:tcPr>
            <w:tcW w:w="8784" w:type="dxa"/>
            <w:gridSpan w:val="5"/>
          </w:tcPr>
          <w:p w14:paraId="3A475242" w14:textId="68E14FD0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7.Yöneticim, çalışanların kanıta dayalı uygulamaların başarılı bir şekilde gerçekleştirilmesine yönelik çabalarını tanır ve takdir eder.</w:t>
            </w:r>
          </w:p>
          <w:p w14:paraId="5D2B7947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55D55179" w14:textId="5A85B26B" w:rsidTr="00F942CF">
        <w:tc>
          <w:tcPr>
            <w:tcW w:w="8784" w:type="dxa"/>
            <w:gridSpan w:val="5"/>
          </w:tcPr>
          <w:p w14:paraId="294011E5" w14:textId="259627A2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8.Yöneticim, çalışanların kanıta dayalı uygulamalar hakkında daha fazla bilgi edinme çabalarını destekler.</w:t>
            </w:r>
          </w:p>
          <w:p w14:paraId="19FB3963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24FA4F63" w14:textId="562FD5C9" w:rsidTr="00F942CF">
        <w:tc>
          <w:tcPr>
            <w:tcW w:w="8784" w:type="dxa"/>
            <w:gridSpan w:val="5"/>
          </w:tcPr>
          <w:p w14:paraId="5E8810D3" w14:textId="6E1F98FC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9.Yöneticim, çalışanların kanıta dayalı uygulamaları kullanma çabalarını destekler.</w:t>
            </w:r>
          </w:p>
        </w:tc>
      </w:tr>
      <w:tr w:rsidR="00F942CF" w:rsidRPr="00AD1554" w14:paraId="6EF9E8B7" w14:textId="41CADA32" w:rsidTr="00F942CF">
        <w:tc>
          <w:tcPr>
            <w:tcW w:w="8784" w:type="dxa"/>
            <w:gridSpan w:val="5"/>
          </w:tcPr>
          <w:p w14:paraId="532C8BBE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942CF" w:rsidRPr="00AD1554" w14:paraId="70186AA1" w14:textId="09A683CB" w:rsidTr="00F942CF">
        <w:tc>
          <w:tcPr>
            <w:tcW w:w="8784" w:type="dxa"/>
            <w:gridSpan w:val="5"/>
          </w:tcPr>
          <w:p w14:paraId="1F836BC2" w14:textId="77777777" w:rsidR="00F942CF" w:rsidRPr="00F942CF" w:rsidRDefault="00F942CF" w:rsidP="00B769E3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2EB1A51F" w14:textId="25EBDA5D" w:rsidR="00F942CF" w:rsidRPr="00F942CF" w:rsidRDefault="00774376" w:rsidP="00B769E3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Kararlı</w:t>
            </w:r>
            <w:bookmarkStart w:id="0" w:name="_GoBack"/>
            <w:bookmarkEnd w:id="0"/>
            <w:r w:rsidR="00F942CF" w:rsidRPr="00F942CF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Liderlik</w:t>
            </w:r>
          </w:p>
        </w:tc>
      </w:tr>
      <w:tr w:rsidR="00F942CF" w:rsidRPr="00AD1554" w14:paraId="2E647B00" w14:textId="22BE987F" w:rsidTr="00F942CF">
        <w:tc>
          <w:tcPr>
            <w:tcW w:w="8784" w:type="dxa"/>
            <w:gridSpan w:val="5"/>
          </w:tcPr>
          <w:p w14:paraId="040E29C1" w14:textId="04997451" w:rsidR="00F942CF" w:rsidRPr="00F942CF" w:rsidRDefault="00F942CF" w:rsidP="007772DF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10.Yöneticim, kanıta dayalı uygulamaların gerçekleştirilmesindeki zorluklar karşısında yılmaz.</w:t>
            </w:r>
          </w:p>
        </w:tc>
      </w:tr>
      <w:tr w:rsidR="00F942CF" w:rsidRPr="00AD1554" w14:paraId="27B19FBF" w14:textId="162467D7" w:rsidTr="00F942CF">
        <w:tc>
          <w:tcPr>
            <w:tcW w:w="8784" w:type="dxa"/>
            <w:gridSpan w:val="5"/>
          </w:tcPr>
          <w:p w14:paraId="55E31B41" w14:textId="77777777" w:rsidR="00F942CF" w:rsidRPr="00F942CF" w:rsidRDefault="00F942CF" w:rsidP="007772DF">
            <w:pPr>
              <w:rPr>
                <w:rFonts w:ascii="Times New Roman" w:hAnsi="Times New Roman" w:cs="Times New Roman"/>
                <w:lang w:val="tr-TR"/>
              </w:rPr>
            </w:pPr>
          </w:p>
          <w:p w14:paraId="7C06B098" w14:textId="08F8D162" w:rsidR="00F942CF" w:rsidRPr="00F942CF" w:rsidRDefault="00F942CF" w:rsidP="007772DF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11.Yöneticim, kanıta dayalı uygulamanın gerçekleştirilmesi ilgili zorlukları aşmaya devam eder.</w:t>
            </w:r>
          </w:p>
        </w:tc>
      </w:tr>
      <w:tr w:rsidR="00F942CF" w:rsidRPr="00AD1554" w14:paraId="0E099A88" w14:textId="444EFD43" w:rsidTr="00F942CF">
        <w:tc>
          <w:tcPr>
            <w:tcW w:w="8784" w:type="dxa"/>
            <w:gridSpan w:val="5"/>
          </w:tcPr>
          <w:p w14:paraId="2F5B5817" w14:textId="77777777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</w:p>
          <w:p w14:paraId="0B747718" w14:textId="066C23FB" w:rsidR="00F942CF" w:rsidRPr="00F942CF" w:rsidRDefault="00F942CF" w:rsidP="003848FA">
            <w:pPr>
              <w:rPr>
                <w:rFonts w:ascii="Times New Roman" w:hAnsi="Times New Roman" w:cs="Times New Roman"/>
                <w:lang w:val="tr-TR"/>
              </w:rPr>
            </w:pPr>
            <w:r w:rsidRPr="00F942CF">
              <w:rPr>
                <w:rFonts w:ascii="Times New Roman" w:hAnsi="Times New Roman" w:cs="Times New Roman"/>
                <w:lang w:val="tr-TR"/>
              </w:rPr>
              <w:t>12.Yöneticim, kanıta dayalı uygulamaların gerçekleştirilmesi ilgili kritik sorunlara, problem(</w:t>
            </w:r>
            <w:proofErr w:type="spellStart"/>
            <w:r w:rsidRPr="00F942CF">
              <w:rPr>
                <w:rFonts w:ascii="Times New Roman" w:hAnsi="Times New Roman" w:cs="Times New Roman"/>
                <w:lang w:val="tr-TR"/>
              </w:rPr>
              <w:t>ler</w:t>
            </w:r>
            <w:proofErr w:type="spellEnd"/>
            <w:r w:rsidRPr="00F942CF">
              <w:rPr>
                <w:rFonts w:ascii="Times New Roman" w:hAnsi="Times New Roman" w:cs="Times New Roman"/>
                <w:lang w:val="tr-TR"/>
              </w:rPr>
              <w:t>)i açık ve etkili bir şekilde ele alarak tepki verir.</w:t>
            </w:r>
          </w:p>
        </w:tc>
      </w:tr>
    </w:tbl>
    <w:p w14:paraId="2179F979" w14:textId="77777777" w:rsidR="002B7E84" w:rsidRPr="00AD1554" w:rsidRDefault="002B7E84">
      <w:pPr>
        <w:rPr>
          <w:rFonts w:ascii="Times New Roman" w:hAnsi="Times New Roman" w:cs="Times New Roman"/>
        </w:rPr>
      </w:pPr>
    </w:p>
    <w:sectPr w:rsidR="002B7E84" w:rsidRPr="00AD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215BD7" w16cex:dateUtc="2024-04-15T11:00:00Z"/>
  <w16cex:commentExtensible w16cex:durableId="6FC40B43" w16cex:dateUtc="2024-04-15T11:02:00Z"/>
  <w16cex:commentExtensible w16cex:durableId="0F7BA4B4" w16cex:dateUtc="2024-04-15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1C92B5" w16cid:durableId="42215BD7"/>
  <w16cid:commentId w16cid:paraId="57CA6A0A" w16cid:durableId="6FC40B43"/>
  <w16cid:commentId w16cid:paraId="4118F2EE" w16cid:durableId="0F7BA4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BE"/>
    <w:rsid w:val="000D263C"/>
    <w:rsid w:val="000D2BF9"/>
    <w:rsid w:val="00204216"/>
    <w:rsid w:val="00245A5F"/>
    <w:rsid w:val="002B0329"/>
    <w:rsid w:val="002B7E84"/>
    <w:rsid w:val="002C63E4"/>
    <w:rsid w:val="002C7233"/>
    <w:rsid w:val="003A7D06"/>
    <w:rsid w:val="00481856"/>
    <w:rsid w:val="004C456E"/>
    <w:rsid w:val="004C457B"/>
    <w:rsid w:val="004E10EF"/>
    <w:rsid w:val="0053721A"/>
    <w:rsid w:val="006018D8"/>
    <w:rsid w:val="00774376"/>
    <w:rsid w:val="007772DF"/>
    <w:rsid w:val="007C1F0E"/>
    <w:rsid w:val="007D3C31"/>
    <w:rsid w:val="009060DD"/>
    <w:rsid w:val="009A1D33"/>
    <w:rsid w:val="009F4377"/>
    <w:rsid w:val="009F6815"/>
    <w:rsid w:val="00AB6D3B"/>
    <w:rsid w:val="00AC1E9B"/>
    <w:rsid w:val="00AD1554"/>
    <w:rsid w:val="00B30FCE"/>
    <w:rsid w:val="00B769E3"/>
    <w:rsid w:val="00BE7BBE"/>
    <w:rsid w:val="00BF394A"/>
    <w:rsid w:val="00D03DDA"/>
    <w:rsid w:val="00F07D2F"/>
    <w:rsid w:val="00F12A94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D9B8"/>
  <w15:chartTrackingRefBased/>
  <w15:docId w15:val="{479B6A4F-F245-4D9A-ACFC-F723B869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30F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0FC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0FCE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0F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0FCE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2D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86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87387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18345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9336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82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4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70708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92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3700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4154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01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750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2704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2024-12-12T12:44:00Z</dcterms:created>
  <dcterms:modified xsi:type="dcterms:W3CDTF">2024-12-12T13:06:00Z</dcterms:modified>
</cp:coreProperties>
</file>