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3FCE" w14:textId="0E3F700F" w:rsidR="0065114F" w:rsidRPr="000857D3" w:rsidRDefault="002472FF" w:rsidP="000857D3">
      <w:pPr>
        <w:jc w:val="center"/>
        <w:rPr>
          <w:rFonts w:ascii="Times New Roman" w:hAnsi="Times New Roman" w:cs="Times New Roman"/>
          <w:sz w:val="32"/>
          <w:szCs w:val="24"/>
        </w:rPr>
      </w:pPr>
      <w:r w:rsidRPr="002472FF">
        <w:rPr>
          <w:rFonts w:ascii="Times New Roman" w:hAnsi="Times New Roman" w:cs="Times New Roman"/>
          <w:b/>
          <w:bCs/>
          <w:sz w:val="32"/>
          <w:szCs w:val="24"/>
        </w:rPr>
        <w:t>Kurumsal Dijital Olgunluk Ölçeği (KUDOM)</w:t>
      </w:r>
    </w:p>
    <w:p w14:paraId="35B2B933" w14:textId="77777777" w:rsidR="00D53869" w:rsidRDefault="00D53869" w:rsidP="00D53869">
      <w:pPr>
        <w:pStyle w:val="Default"/>
      </w:pPr>
    </w:p>
    <w:p w14:paraId="51D4838D" w14:textId="54959777" w:rsidR="006376C4" w:rsidRPr="00A005DD" w:rsidRDefault="006376C4" w:rsidP="00977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05DD">
        <w:rPr>
          <w:rFonts w:ascii="Times New Roman" w:hAnsi="Times New Roman" w:cs="Times New Roman"/>
          <w:sz w:val="24"/>
          <w:szCs w:val="24"/>
        </w:rPr>
        <w:t>Ölçekte ters kodlanmış madde yoktur.</w:t>
      </w:r>
      <w:r>
        <w:rPr>
          <w:rFonts w:ascii="Times New Roman" w:hAnsi="Times New Roman" w:cs="Times New Roman"/>
          <w:sz w:val="24"/>
          <w:szCs w:val="24"/>
        </w:rPr>
        <w:t xml:space="preserve"> Ölçek 31 madde ve 6 alt boyuttan oluşmaktadır.</w:t>
      </w:r>
      <w:r w:rsidR="002472FF">
        <w:rPr>
          <w:rFonts w:ascii="Times New Roman" w:hAnsi="Times New Roman" w:cs="Times New Roman"/>
          <w:sz w:val="24"/>
          <w:szCs w:val="24"/>
        </w:rPr>
        <w:t xml:space="preserve"> 5’li </w:t>
      </w:r>
      <w:proofErr w:type="spellStart"/>
      <w:r w:rsidR="002472FF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2472FF">
        <w:rPr>
          <w:rFonts w:ascii="Times New Roman" w:hAnsi="Times New Roman" w:cs="Times New Roman"/>
          <w:sz w:val="24"/>
          <w:szCs w:val="24"/>
        </w:rPr>
        <w:t xml:space="preserve"> ölçeğidir. </w:t>
      </w:r>
      <w:r w:rsidR="002472FF" w:rsidRPr="002472F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2472FF" w:rsidRPr="002472FF">
        <w:rPr>
          <w:rFonts w:ascii="Times New Roman" w:hAnsi="Times New Roman" w:cs="Times New Roman"/>
          <w:sz w:val="24"/>
          <w:szCs w:val="24"/>
        </w:rPr>
        <w:t>=“</w:t>
      </w:r>
      <w:proofErr w:type="gramEnd"/>
      <w:r w:rsidR="002472FF" w:rsidRPr="002472FF">
        <w:rPr>
          <w:rFonts w:ascii="Times New Roman" w:hAnsi="Times New Roman" w:cs="Times New Roman"/>
          <w:sz w:val="24"/>
          <w:szCs w:val="24"/>
        </w:rPr>
        <w:t>kesinlikle katılmıyorum”, 2=“katılmıyorum”, 3=“kararsızım”, 4=“katılıyorum” ve 5=“kesinlikle katılıyorum”</w:t>
      </w:r>
    </w:p>
    <w:p w14:paraId="7814D24B" w14:textId="77777777" w:rsidR="006376C4" w:rsidRDefault="006376C4" w:rsidP="00D53869">
      <w:pPr>
        <w:pStyle w:val="Default"/>
      </w:pPr>
    </w:p>
    <w:p w14:paraId="69829FB7" w14:textId="573FA553" w:rsidR="00E261DB" w:rsidRPr="00D53869" w:rsidRDefault="00A005DD" w:rsidP="00D53869">
      <w:pPr>
        <w:pStyle w:val="Default"/>
        <w:jc w:val="center"/>
      </w:pPr>
      <w:r w:rsidRPr="00A005DD">
        <w:t>Tutar, H., &amp; Erdem, A. T. (2024). Kurumsal Dijital Olgunluk Ölçeği (KUDOM): Geçerlilik ve Güvenirlik Çalışması. </w:t>
      </w:r>
      <w:r w:rsidRPr="00A005DD">
        <w:rPr>
          <w:i/>
          <w:iCs/>
        </w:rPr>
        <w:t>İşletme Araştırmaları Dergisi</w:t>
      </w:r>
      <w:r w:rsidRPr="00A005DD">
        <w:t>, </w:t>
      </w:r>
      <w:r w:rsidRPr="00A005DD">
        <w:rPr>
          <w:i/>
          <w:iCs/>
        </w:rPr>
        <w:t>16</w:t>
      </w:r>
      <w:r w:rsidRPr="00A005DD">
        <w:t>(2), 1145-1165.</w:t>
      </w:r>
      <w:hyperlink r:id="rId5" w:history="1">
        <w:r w:rsidRPr="00A005DD">
          <w:rPr>
            <w:rStyle w:val="Kpr"/>
          </w:rPr>
          <w:t>https://doi.org/10.20491/isarder.2024.1848</w:t>
        </w:r>
      </w:hyperlink>
    </w:p>
    <w:p w14:paraId="1B7179A1" w14:textId="77777777" w:rsidR="00D53869" w:rsidRPr="00EA0416" w:rsidRDefault="00D53869" w:rsidP="00EA04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6" w:type="dxa"/>
        <w:jc w:val="center"/>
        <w:tblLook w:val="04A0" w:firstRow="1" w:lastRow="0" w:firstColumn="1" w:lastColumn="0" w:noHBand="0" w:noVBand="1"/>
      </w:tblPr>
      <w:tblGrid>
        <w:gridCol w:w="3397"/>
        <w:gridCol w:w="6940"/>
        <w:gridCol w:w="9"/>
      </w:tblGrid>
      <w:tr w:rsidR="006815D2" w:rsidRPr="00A005DD" w14:paraId="68021960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6B53DDDE" w14:textId="77777777" w:rsidR="006815D2" w:rsidRPr="00A005DD" w:rsidRDefault="006815D2" w:rsidP="008F0691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b/>
                <w:bCs/>
                <w:sz w:val="22"/>
                <w:szCs w:val="22"/>
              </w:rPr>
              <w:t>Ölçek Kodu</w:t>
            </w:r>
          </w:p>
        </w:tc>
        <w:tc>
          <w:tcPr>
            <w:tcW w:w="6940" w:type="dxa"/>
            <w:vAlign w:val="center"/>
          </w:tcPr>
          <w:p w14:paraId="0B737953" w14:textId="77777777" w:rsidR="006815D2" w:rsidRPr="00A005DD" w:rsidRDefault="006815D2" w:rsidP="008F0691">
            <w:pPr>
              <w:pStyle w:val="Default"/>
              <w:jc w:val="center"/>
              <w:rPr>
                <w:sz w:val="22"/>
                <w:szCs w:val="22"/>
              </w:rPr>
            </w:pPr>
            <w:r w:rsidRPr="00A005DD">
              <w:rPr>
                <w:b/>
                <w:bCs/>
                <w:sz w:val="22"/>
                <w:szCs w:val="22"/>
              </w:rPr>
              <w:t>Ölçek Maddeleri</w:t>
            </w:r>
          </w:p>
        </w:tc>
      </w:tr>
      <w:tr w:rsidR="006815D2" w:rsidRPr="00A005DD" w14:paraId="5F87E330" w14:textId="77777777" w:rsidTr="00A005DD">
        <w:trPr>
          <w:jc w:val="center"/>
        </w:trPr>
        <w:tc>
          <w:tcPr>
            <w:tcW w:w="10346" w:type="dxa"/>
            <w:gridSpan w:val="3"/>
            <w:vAlign w:val="center"/>
          </w:tcPr>
          <w:p w14:paraId="339468DE" w14:textId="46512B49" w:rsidR="006815D2" w:rsidRPr="00A005DD" w:rsidRDefault="006815D2" w:rsidP="001732FD">
            <w:pPr>
              <w:pStyle w:val="Default"/>
              <w:jc w:val="center"/>
              <w:rPr>
                <w:sz w:val="22"/>
                <w:szCs w:val="22"/>
              </w:rPr>
            </w:pPr>
            <w:r w:rsidRPr="00A005DD">
              <w:rPr>
                <w:b/>
                <w:bCs/>
                <w:i/>
                <w:iCs/>
                <w:sz w:val="22"/>
                <w:szCs w:val="22"/>
              </w:rPr>
              <w:t xml:space="preserve">Faktör 1: </w:t>
            </w:r>
            <w:r w:rsidR="001732FD" w:rsidRPr="00A005DD">
              <w:rPr>
                <w:b/>
                <w:bCs/>
                <w:i/>
                <w:iCs/>
                <w:sz w:val="22"/>
                <w:szCs w:val="22"/>
              </w:rPr>
              <w:t xml:space="preserve">Dijital </w:t>
            </w:r>
            <w:r w:rsidR="00E261DB" w:rsidRPr="00A005DD">
              <w:rPr>
                <w:b/>
                <w:bCs/>
                <w:i/>
                <w:iCs/>
                <w:sz w:val="22"/>
                <w:szCs w:val="22"/>
              </w:rPr>
              <w:t>Strateji</w:t>
            </w:r>
          </w:p>
        </w:tc>
      </w:tr>
      <w:tr w:rsidR="00E261DB" w:rsidRPr="00A005DD" w14:paraId="23CF9B32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7B23A0C5" w14:textId="31C0D47A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Dijital Strateji 1 </w:t>
            </w:r>
          </w:p>
        </w:tc>
        <w:tc>
          <w:tcPr>
            <w:tcW w:w="6940" w:type="dxa"/>
            <w:vAlign w:val="center"/>
          </w:tcPr>
          <w:p w14:paraId="20DB9AD5" w14:textId="3BB4630F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Temel stratejilerimizi dijital yeterliliklere göre oluşturuyoruz.</w:t>
            </w:r>
          </w:p>
        </w:tc>
      </w:tr>
      <w:tr w:rsidR="00E261DB" w:rsidRPr="00A005DD" w14:paraId="220A63F0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6E81A162" w14:textId="7E62FFEE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Dijital Strateji </w:t>
            </w:r>
            <w:r w:rsidRPr="00A005D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6940" w:type="dxa"/>
            <w:vAlign w:val="center"/>
          </w:tcPr>
          <w:p w14:paraId="7E190CBB" w14:textId="1858F4AD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uygulamaları takip etme için bir stratejik plana sahibiz.</w:t>
            </w:r>
          </w:p>
        </w:tc>
      </w:tr>
      <w:tr w:rsidR="00E261DB" w:rsidRPr="00A005DD" w14:paraId="61536D0A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03A8A75D" w14:textId="480784C3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Dijital Strateji </w:t>
            </w:r>
            <w:r w:rsidRPr="00A005D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6940" w:type="dxa"/>
            <w:vAlign w:val="center"/>
          </w:tcPr>
          <w:p w14:paraId="78293E99" w14:textId="0E43C322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Bilgi-İletişim teknolojilerini hizmet kalitesini artırmak için kullanıyoruz.</w:t>
            </w:r>
          </w:p>
        </w:tc>
      </w:tr>
      <w:tr w:rsidR="00E261DB" w:rsidRPr="00A005DD" w14:paraId="0F60BE2C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588B0368" w14:textId="50AC5968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Dijital Strateji </w:t>
            </w:r>
            <w:r w:rsidRPr="00A005D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6940" w:type="dxa"/>
            <w:vAlign w:val="center"/>
          </w:tcPr>
          <w:p w14:paraId="680E8066" w14:textId="4B3E38B5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Hizmet sunumunda bilgi teknolojilerini kullanmak bir zorunluluktur.</w:t>
            </w:r>
          </w:p>
        </w:tc>
      </w:tr>
      <w:tr w:rsidR="00E261DB" w:rsidRPr="00A005DD" w14:paraId="39FB3936" w14:textId="77777777" w:rsidTr="00A005DD">
        <w:trPr>
          <w:jc w:val="center"/>
        </w:trPr>
        <w:tc>
          <w:tcPr>
            <w:tcW w:w="10346" w:type="dxa"/>
            <w:gridSpan w:val="3"/>
            <w:vAlign w:val="center"/>
          </w:tcPr>
          <w:p w14:paraId="46BF7513" w14:textId="18D57898" w:rsidR="00E261DB" w:rsidRPr="00A005DD" w:rsidRDefault="00E261DB" w:rsidP="00737C98">
            <w:pPr>
              <w:pStyle w:val="Default"/>
              <w:jc w:val="center"/>
              <w:rPr>
                <w:sz w:val="22"/>
                <w:szCs w:val="22"/>
              </w:rPr>
            </w:pPr>
            <w:r w:rsidRPr="00A005DD">
              <w:rPr>
                <w:b/>
                <w:bCs/>
                <w:i/>
                <w:iCs/>
                <w:sz w:val="22"/>
                <w:szCs w:val="22"/>
              </w:rPr>
              <w:t xml:space="preserve">Faktör 2: Dijital </w:t>
            </w:r>
            <w:r w:rsidRPr="00A005DD">
              <w:rPr>
                <w:b/>
                <w:bCs/>
                <w:i/>
                <w:iCs/>
                <w:sz w:val="22"/>
                <w:szCs w:val="22"/>
              </w:rPr>
              <w:t>Kültür</w:t>
            </w:r>
          </w:p>
        </w:tc>
      </w:tr>
      <w:tr w:rsidR="00E261DB" w:rsidRPr="00A005DD" w14:paraId="51945BE1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0D6C4DCB" w14:textId="31B36AB1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Kültür 1</w:t>
            </w:r>
          </w:p>
        </w:tc>
        <w:tc>
          <w:tcPr>
            <w:tcW w:w="6940" w:type="dxa"/>
            <w:vAlign w:val="center"/>
          </w:tcPr>
          <w:p w14:paraId="0EF113E1" w14:textId="3246C56F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proofErr w:type="gramStart"/>
            <w:r w:rsidRPr="00A005DD">
              <w:rPr>
                <w:sz w:val="22"/>
                <w:szCs w:val="22"/>
              </w:rPr>
              <w:t>e</w:t>
            </w:r>
            <w:proofErr w:type="gramEnd"/>
            <w:r w:rsidRPr="00A005DD">
              <w:rPr>
                <w:sz w:val="22"/>
                <w:szCs w:val="22"/>
              </w:rPr>
              <w:t>-belediye ile ilgili yasal düzenlemeler konusunda yeterince bilgimiz var.</w:t>
            </w:r>
          </w:p>
        </w:tc>
      </w:tr>
      <w:tr w:rsidR="00E261DB" w:rsidRPr="00A005DD" w14:paraId="4F1738D5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4395A8F8" w14:textId="285F0AEC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Kültür</w:t>
            </w:r>
            <w:r w:rsidRPr="00A005DD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940" w:type="dxa"/>
            <w:vAlign w:val="center"/>
          </w:tcPr>
          <w:p w14:paraId="5F8010F4" w14:textId="60110D29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dönüşüm çalışmalarımızda vatandaş memnuniyeti esastır.</w:t>
            </w:r>
          </w:p>
        </w:tc>
      </w:tr>
      <w:tr w:rsidR="00E261DB" w:rsidRPr="00A005DD" w14:paraId="62A6EEBA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65E416D3" w14:textId="727C1FFE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Kültür</w:t>
            </w:r>
            <w:r w:rsidRPr="00A005DD">
              <w:rPr>
                <w:sz w:val="22"/>
                <w:szCs w:val="22"/>
              </w:rPr>
              <w:t xml:space="preserve"> 3</w:t>
            </w:r>
          </w:p>
        </w:tc>
        <w:tc>
          <w:tcPr>
            <w:tcW w:w="6940" w:type="dxa"/>
            <w:vAlign w:val="center"/>
          </w:tcPr>
          <w:p w14:paraId="7A4C7810" w14:textId="0932D5EF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Kurum çalışanları bilmediği dijital uygulamayı öğrenme konusunda isteklidir.</w:t>
            </w:r>
          </w:p>
        </w:tc>
      </w:tr>
      <w:tr w:rsidR="00E261DB" w:rsidRPr="00A005DD" w14:paraId="14A5D235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39214B95" w14:textId="2A36DE1A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Kültür</w:t>
            </w:r>
            <w:r w:rsidRPr="00A005DD">
              <w:rPr>
                <w:sz w:val="22"/>
                <w:szCs w:val="22"/>
              </w:rPr>
              <w:t xml:space="preserve"> 4</w:t>
            </w:r>
          </w:p>
        </w:tc>
        <w:tc>
          <w:tcPr>
            <w:tcW w:w="6940" w:type="dxa"/>
            <w:vAlign w:val="center"/>
          </w:tcPr>
          <w:p w14:paraId="4D5D7030" w14:textId="7E45E4D9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teknolojiler çalışanların gelişimine katkı sağlar.</w:t>
            </w:r>
          </w:p>
        </w:tc>
      </w:tr>
      <w:tr w:rsidR="00E261DB" w:rsidRPr="00A005DD" w14:paraId="72F089C1" w14:textId="77777777" w:rsidTr="00A005DD">
        <w:trPr>
          <w:jc w:val="center"/>
        </w:trPr>
        <w:tc>
          <w:tcPr>
            <w:tcW w:w="10346" w:type="dxa"/>
            <w:gridSpan w:val="3"/>
            <w:vAlign w:val="center"/>
          </w:tcPr>
          <w:p w14:paraId="015D4A1A" w14:textId="0571168D" w:rsidR="00E261DB" w:rsidRPr="00A005DD" w:rsidRDefault="00E261DB" w:rsidP="00737C98">
            <w:pPr>
              <w:pStyle w:val="Default"/>
              <w:jc w:val="center"/>
              <w:rPr>
                <w:sz w:val="22"/>
                <w:szCs w:val="22"/>
              </w:rPr>
            </w:pPr>
            <w:r w:rsidRPr="00A005DD">
              <w:rPr>
                <w:b/>
                <w:bCs/>
                <w:i/>
                <w:iCs/>
                <w:sz w:val="22"/>
                <w:szCs w:val="22"/>
              </w:rPr>
              <w:t>Faktör 3: Kurumsal Dijital İnovasyon</w:t>
            </w:r>
          </w:p>
        </w:tc>
      </w:tr>
      <w:tr w:rsidR="00E261DB" w:rsidRPr="00A005DD" w14:paraId="58763A08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387DFCE4" w14:textId="53AB1030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Kurumsal Dijital İnovasyon</w:t>
            </w:r>
            <w:r w:rsidRPr="00A005D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940" w:type="dxa"/>
            <w:vAlign w:val="center"/>
          </w:tcPr>
          <w:p w14:paraId="545B9529" w14:textId="1D06AEB8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İşlerimizi yaparken yönetim bilgi sistemlerini kullanıyoruz</w:t>
            </w:r>
          </w:p>
        </w:tc>
      </w:tr>
      <w:tr w:rsidR="00E261DB" w:rsidRPr="00A005DD" w14:paraId="56DCB171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4A9D3393" w14:textId="1DC31ECC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Kurumsal Dijital İnovasyon </w:t>
            </w:r>
            <w:r w:rsidRPr="00A005DD">
              <w:rPr>
                <w:sz w:val="22"/>
                <w:szCs w:val="22"/>
              </w:rPr>
              <w:t>2</w:t>
            </w:r>
          </w:p>
        </w:tc>
        <w:tc>
          <w:tcPr>
            <w:tcW w:w="6940" w:type="dxa"/>
            <w:vAlign w:val="center"/>
          </w:tcPr>
          <w:p w14:paraId="0BD0731C" w14:textId="24698876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İşlerimizi yürütürken yeni mobil uygulamaları kullanıyoruz </w:t>
            </w:r>
          </w:p>
        </w:tc>
      </w:tr>
      <w:tr w:rsidR="00E261DB" w:rsidRPr="00A005DD" w14:paraId="574457E5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6B9025B3" w14:textId="3440E1DB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Kurumsal Dijital İnovasyon </w:t>
            </w:r>
            <w:r w:rsidRPr="00A005DD">
              <w:rPr>
                <w:sz w:val="22"/>
                <w:szCs w:val="22"/>
              </w:rPr>
              <w:t>3</w:t>
            </w:r>
          </w:p>
        </w:tc>
        <w:tc>
          <w:tcPr>
            <w:tcW w:w="6940" w:type="dxa"/>
            <w:vAlign w:val="center"/>
          </w:tcPr>
          <w:p w14:paraId="14032237" w14:textId="7FA4E982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teknolojileri kullanmak için yeterli beceriye sahiptir.</w:t>
            </w:r>
          </w:p>
        </w:tc>
      </w:tr>
      <w:tr w:rsidR="00E261DB" w:rsidRPr="00A005DD" w14:paraId="4642D82D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287ABAA8" w14:textId="09D8D422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Kurumsal Dijital İnovasyon </w:t>
            </w:r>
            <w:r w:rsidRPr="00A005DD">
              <w:rPr>
                <w:sz w:val="22"/>
                <w:szCs w:val="22"/>
              </w:rPr>
              <w:t>4</w:t>
            </w:r>
          </w:p>
        </w:tc>
        <w:tc>
          <w:tcPr>
            <w:tcW w:w="6940" w:type="dxa"/>
            <w:vAlign w:val="center"/>
          </w:tcPr>
          <w:p w14:paraId="075796DA" w14:textId="749F2DD7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dönüşüm kurumda hizmet maliyetini düşürmektedir</w:t>
            </w:r>
          </w:p>
        </w:tc>
      </w:tr>
      <w:tr w:rsidR="00133A40" w:rsidRPr="00A005DD" w14:paraId="5D1CD696" w14:textId="77777777" w:rsidTr="00A005DD">
        <w:trPr>
          <w:jc w:val="center"/>
        </w:trPr>
        <w:tc>
          <w:tcPr>
            <w:tcW w:w="10346" w:type="dxa"/>
            <w:gridSpan w:val="3"/>
            <w:vAlign w:val="center"/>
          </w:tcPr>
          <w:p w14:paraId="73ECC3B4" w14:textId="35E4387C" w:rsidR="00133A40" w:rsidRPr="00A005DD" w:rsidRDefault="00133A40" w:rsidP="00743D37">
            <w:pPr>
              <w:pStyle w:val="Default"/>
              <w:jc w:val="center"/>
              <w:rPr>
                <w:sz w:val="22"/>
                <w:szCs w:val="22"/>
              </w:rPr>
            </w:pPr>
            <w:r w:rsidRPr="00A005DD">
              <w:rPr>
                <w:b/>
                <w:bCs/>
                <w:i/>
                <w:iCs/>
                <w:sz w:val="22"/>
                <w:szCs w:val="22"/>
              </w:rPr>
              <w:t xml:space="preserve">Faktör </w:t>
            </w:r>
            <w:r w:rsidR="00E261DB" w:rsidRPr="00A005DD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A005DD">
              <w:rPr>
                <w:b/>
                <w:bCs/>
                <w:i/>
                <w:iCs/>
                <w:sz w:val="22"/>
                <w:szCs w:val="22"/>
              </w:rPr>
              <w:t xml:space="preserve">: Dijital </w:t>
            </w:r>
            <w:r w:rsidR="00E261DB" w:rsidRPr="00A005DD">
              <w:rPr>
                <w:b/>
                <w:bCs/>
                <w:i/>
                <w:iCs/>
                <w:sz w:val="22"/>
                <w:szCs w:val="22"/>
              </w:rPr>
              <w:t>Liderlik</w:t>
            </w:r>
          </w:p>
        </w:tc>
      </w:tr>
      <w:tr w:rsidR="00E261DB" w:rsidRPr="00A005DD" w14:paraId="2E1B88AF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36611E9F" w14:textId="44046458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Liderlik</w:t>
            </w:r>
            <w:r w:rsidRPr="00A005D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940" w:type="dxa"/>
            <w:vAlign w:val="center"/>
          </w:tcPr>
          <w:p w14:paraId="46E08357" w14:textId="31ABD42A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Yönetimin dijital dönüşüme bakışı dijital dönüşümü kolaylaştırmaktadır</w:t>
            </w:r>
          </w:p>
        </w:tc>
      </w:tr>
      <w:tr w:rsidR="00E261DB" w:rsidRPr="00A005DD" w14:paraId="6AF9366D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71576083" w14:textId="02F759F2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Dijital Liderlik </w:t>
            </w:r>
            <w:r w:rsidRPr="00A005DD">
              <w:rPr>
                <w:sz w:val="22"/>
                <w:szCs w:val="22"/>
              </w:rPr>
              <w:t>2</w:t>
            </w:r>
          </w:p>
        </w:tc>
        <w:tc>
          <w:tcPr>
            <w:tcW w:w="6940" w:type="dxa"/>
            <w:vAlign w:val="center"/>
          </w:tcPr>
          <w:p w14:paraId="401E719C" w14:textId="27F71611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Çalıştığım kurum dijital sistemin kullanımını desteklemektedir.</w:t>
            </w:r>
          </w:p>
        </w:tc>
      </w:tr>
      <w:tr w:rsidR="00E261DB" w:rsidRPr="00A005DD" w14:paraId="51F14ABE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75A9DBBF" w14:textId="169C3F79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Dijital Liderlik </w:t>
            </w:r>
            <w:r w:rsidRPr="00A005DD">
              <w:rPr>
                <w:sz w:val="22"/>
                <w:szCs w:val="22"/>
              </w:rPr>
              <w:t>3</w:t>
            </w:r>
          </w:p>
        </w:tc>
        <w:tc>
          <w:tcPr>
            <w:tcW w:w="6940" w:type="dxa"/>
            <w:vAlign w:val="center"/>
          </w:tcPr>
          <w:p w14:paraId="10601AD0" w14:textId="4D16569A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Kurumda dijital becerileri sürekli güncelleriz.</w:t>
            </w:r>
          </w:p>
        </w:tc>
      </w:tr>
      <w:tr w:rsidR="00E261DB" w:rsidRPr="00A005DD" w14:paraId="68181039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1824B1C7" w14:textId="27895031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Dijital Liderlik </w:t>
            </w:r>
            <w:r w:rsidRPr="00A005DD">
              <w:rPr>
                <w:sz w:val="22"/>
                <w:szCs w:val="22"/>
              </w:rPr>
              <w:t>4</w:t>
            </w:r>
          </w:p>
        </w:tc>
        <w:tc>
          <w:tcPr>
            <w:tcW w:w="6940" w:type="dxa"/>
            <w:vAlign w:val="center"/>
          </w:tcPr>
          <w:p w14:paraId="52C4EF2A" w14:textId="6D053646" w:rsidR="00E261DB" w:rsidRPr="00A005DD" w:rsidRDefault="00E261DB" w:rsidP="00E261DB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Çalışanlar için esnek bir dijital çalışma ortamı sunuyoruz.</w:t>
            </w:r>
          </w:p>
        </w:tc>
      </w:tr>
      <w:tr w:rsidR="002F0007" w:rsidRPr="00A005DD" w14:paraId="6C4CA259" w14:textId="77777777" w:rsidTr="00A005DD">
        <w:trPr>
          <w:jc w:val="center"/>
        </w:trPr>
        <w:tc>
          <w:tcPr>
            <w:tcW w:w="10346" w:type="dxa"/>
            <w:gridSpan w:val="3"/>
            <w:vAlign w:val="center"/>
          </w:tcPr>
          <w:p w14:paraId="36BC2E65" w14:textId="79258246" w:rsidR="002F0007" w:rsidRPr="00A005DD" w:rsidRDefault="002F0007" w:rsidP="00737C98">
            <w:pPr>
              <w:pStyle w:val="Default"/>
              <w:jc w:val="center"/>
              <w:rPr>
                <w:sz w:val="22"/>
                <w:szCs w:val="22"/>
              </w:rPr>
            </w:pPr>
            <w:r w:rsidRPr="00A005DD">
              <w:rPr>
                <w:b/>
                <w:bCs/>
                <w:i/>
                <w:iCs/>
                <w:sz w:val="22"/>
                <w:szCs w:val="22"/>
              </w:rPr>
              <w:t xml:space="preserve">Faktör </w:t>
            </w:r>
            <w:r w:rsidRPr="00A005DD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Pr="00A005DD">
              <w:rPr>
                <w:b/>
                <w:bCs/>
                <w:i/>
                <w:iCs/>
                <w:sz w:val="22"/>
                <w:szCs w:val="22"/>
              </w:rPr>
              <w:t>: Çevik ve Örgütsel Dijital Yapılar</w:t>
            </w:r>
          </w:p>
        </w:tc>
      </w:tr>
      <w:tr w:rsidR="00DB1B1E" w:rsidRPr="00A005DD" w14:paraId="15B4ED43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0106E0D4" w14:textId="16F93310" w:rsidR="00DB1B1E" w:rsidRPr="00A005DD" w:rsidRDefault="00DB1B1E" w:rsidP="00DB1B1E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Çevik ve Örgütsel Dijital Yapılar</w:t>
            </w:r>
            <w:r w:rsidRPr="00A005D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940" w:type="dxa"/>
            <w:vAlign w:val="center"/>
          </w:tcPr>
          <w:p w14:paraId="7FEBD770" w14:textId="7EC68C20" w:rsidR="00DB1B1E" w:rsidRPr="00A005DD" w:rsidRDefault="00DB1B1E" w:rsidP="00DB1B1E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>Web sayfamız kolayca izlenebilir yapıdadır.</w:t>
            </w:r>
          </w:p>
        </w:tc>
      </w:tr>
      <w:tr w:rsidR="00DB1B1E" w:rsidRPr="00A005DD" w14:paraId="7A1C4C86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02F25FE0" w14:textId="42BAF298" w:rsidR="00DB1B1E" w:rsidRPr="00A005DD" w:rsidRDefault="00DB1B1E" w:rsidP="00DB1B1E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Çevik ve Örgütsel Dijital Yapılar </w:t>
            </w:r>
            <w:r w:rsidRPr="00A005DD">
              <w:rPr>
                <w:sz w:val="22"/>
                <w:szCs w:val="22"/>
              </w:rPr>
              <w:t>2</w:t>
            </w:r>
          </w:p>
        </w:tc>
        <w:tc>
          <w:tcPr>
            <w:tcW w:w="6940" w:type="dxa"/>
            <w:vAlign w:val="center"/>
          </w:tcPr>
          <w:p w14:paraId="2754C528" w14:textId="21FA9DA4" w:rsidR="00DB1B1E" w:rsidRPr="00A005DD" w:rsidRDefault="00DB1B1E" w:rsidP="00DB1B1E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>Dijital dönüşümü kolaylaştıracak esnek yapıya sahibiz.</w:t>
            </w:r>
          </w:p>
        </w:tc>
      </w:tr>
      <w:tr w:rsidR="00DB1B1E" w:rsidRPr="00A005DD" w14:paraId="108B65AE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7D1A035B" w14:textId="7FE17E68" w:rsidR="00DB1B1E" w:rsidRPr="00A005DD" w:rsidRDefault="00DB1B1E" w:rsidP="00DB1B1E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Çevik ve Örgütsel Dijital Yapılar </w:t>
            </w:r>
            <w:r w:rsidRPr="00A005DD">
              <w:rPr>
                <w:sz w:val="22"/>
                <w:szCs w:val="22"/>
              </w:rPr>
              <w:t>3</w:t>
            </w:r>
          </w:p>
        </w:tc>
        <w:tc>
          <w:tcPr>
            <w:tcW w:w="6940" w:type="dxa"/>
            <w:vAlign w:val="center"/>
          </w:tcPr>
          <w:p w14:paraId="69FFAC8C" w14:textId="267E535A" w:rsidR="00DB1B1E" w:rsidRPr="00A005DD" w:rsidRDefault="00DB1B1E" w:rsidP="00DB1B1E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>Bilgiye kolay erişim için dijital teknolojiden faydalanıyoruz.</w:t>
            </w:r>
          </w:p>
        </w:tc>
      </w:tr>
      <w:tr w:rsidR="00DB1B1E" w:rsidRPr="00A005DD" w14:paraId="48E02A4E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231CD2AF" w14:textId="4A379361" w:rsidR="00DB1B1E" w:rsidRPr="00A005DD" w:rsidRDefault="00DB1B1E" w:rsidP="00DB1B1E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Çevik ve Örgütsel Dijital Yapılar </w:t>
            </w:r>
            <w:r w:rsidRPr="00A005DD">
              <w:rPr>
                <w:sz w:val="22"/>
                <w:szCs w:val="22"/>
              </w:rPr>
              <w:t>4</w:t>
            </w:r>
          </w:p>
        </w:tc>
        <w:tc>
          <w:tcPr>
            <w:tcW w:w="6940" w:type="dxa"/>
            <w:vAlign w:val="center"/>
          </w:tcPr>
          <w:p w14:paraId="23CB49EF" w14:textId="57507511" w:rsidR="00DB1B1E" w:rsidRPr="00A005DD" w:rsidRDefault="00DB1B1E" w:rsidP="00DB1B1E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 xml:space="preserve">İş süreçlerimizde Bilgi-İletişim Teknolojilerini yaygın olarak kullanırız. </w:t>
            </w:r>
          </w:p>
        </w:tc>
      </w:tr>
      <w:tr w:rsidR="00DB1B1E" w:rsidRPr="00A005DD" w14:paraId="08E3D025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293D8708" w14:textId="6FF11675" w:rsidR="00DB1B1E" w:rsidRPr="00A005DD" w:rsidRDefault="00DB1B1E" w:rsidP="00DB1B1E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 xml:space="preserve">Çevik ve Örgütsel Dijital Yapılar </w:t>
            </w:r>
            <w:r w:rsidRPr="00A005DD">
              <w:rPr>
                <w:sz w:val="22"/>
                <w:szCs w:val="22"/>
              </w:rPr>
              <w:t>5</w:t>
            </w:r>
          </w:p>
        </w:tc>
        <w:tc>
          <w:tcPr>
            <w:tcW w:w="6940" w:type="dxa"/>
            <w:vAlign w:val="center"/>
          </w:tcPr>
          <w:p w14:paraId="387202D7" w14:textId="44A7F10E" w:rsidR="00DB1B1E" w:rsidRPr="00A005DD" w:rsidRDefault="00DB1B1E" w:rsidP="00DB1B1E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>Dijital sistemleri kullanmak çalışanların motivasyonunu artırmaktadır.</w:t>
            </w:r>
          </w:p>
        </w:tc>
      </w:tr>
      <w:tr w:rsidR="002F0007" w:rsidRPr="00A005DD" w14:paraId="6914EE9B" w14:textId="77777777" w:rsidTr="00A005DD">
        <w:trPr>
          <w:gridAfter w:val="1"/>
          <w:wAfter w:w="9" w:type="dxa"/>
          <w:jc w:val="center"/>
        </w:trPr>
        <w:tc>
          <w:tcPr>
            <w:tcW w:w="10337" w:type="dxa"/>
            <w:gridSpan w:val="2"/>
            <w:vAlign w:val="center"/>
          </w:tcPr>
          <w:p w14:paraId="2646115D" w14:textId="13E6C2AE" w:rsidR="002F0007" w:rsidRPr="00A005DD" w:rsidRDefault="002F0007" w:rsidP="002F0007">
            <w:pPr>
              <w:pStyle w:val="Default"/>
              <w:jc w:val="center"/>
              <w:rPr>
                <w:sz w:val="22"/>
                <w:szCs w:val="22"/>
              </w:rPr>
            </w:pPr>
            <w:r w:rsidRPr="00A005DD">
              <w:rPr>
                <w:b/>
                <w:bCs/>
                <w:i/>
                <w:iCs/>
                <w:sz w:val="22"/>
                <w:szCs w:val="22"/>
              </w:rPr>
              <w:t xml:space="preserve">Faktör 6: </w:t>
            </w:r>
            <w:r w:rsidRPr="00A005DD">
              <w:rPr>
                <w:b/>
                <w:bCs/>
                <w:i/>
                <w:iCs/>
                <w:sz w:val="22"/>
                <w:szCs w:val="22"/>
              </w:rPr>
              <w:t>Dijital Beceriler ve Yetenekler</w:t>
            </w:r>
          </w:p>
        </w:tc>
      </w:tr>
      <w:tr w:rsidR="002F0007" w:rsidRPr="00A005DD" w14:paraId="7FD99CF8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337DAB11" w14:textId="17F73D82" w:rsidR="002F0007" w:rsidRPr="00A005DD" w:rsidRDefault="002F0007" w:rsidP="002F0007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Beceriler ve Yetenekler</w:t>
            </w:r>
            <w:r w:rsidRPr="00A005D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940" w:type="dxa"/>
            <w:vAlign w:val="center"/>
          </w:tcPr>
          <w:p w14:paraId="771871FB" w14:textId="6D7DCA23" w:rsidR="002F0007" w:rsidRPr="00A005DD" w:rsidRDefault="002F0007" w:rsidP="002F0007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>Dijital dönüşüm için bilişim personeli yetiştiriyoruz.</w:t>
            </w:r>
          </w:p>
        </w:tc>
      </w:tr>
      <w:tr w:rsidR="002F0007" w:rsidRPr="00A005DD" w14:paraId="6AA4C309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4B1BEB34" w14:textId="3303DFCD" w:rsidR="002F0007" w:rsidRPr="00A005DD" w:rsidRDefault="002F0007" w:rsidP="002F0007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Beceriler ve Yetenekler</w:t>
            </w:r>
            <w:r w:rsidRPr="00A005DD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940" w:type="dxa"/>
            <w:vAlign w:val="center"/>
          </w:tcPr>
          <w:p w14:paraId="091AF7E5" w14:textId="0DC097DB" w:rsidR="002F0007" w:rsidRPr="00A005DD" w:rsidRDefault="002F0007" w:rsidP="002F0007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>Dijital teknolojileri en iyi şekilde kullanmaktayız.</w:t>
            </w:r>
          </w:p>
        </w:tc>
      </w:tr>
      <w:tr w:rsidR="002F0007" w:rsidRPr="00A005DD" w14:paraId="119660DB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3FA4652E" w14:textId="094BCD09" w:rsidR="002F0007" w:rsidRPr="00A005DD" w:rsidRDefault="002F0007" w:rsidP="002F0007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Beceriler ve Yetenekler</w:t>
            </w:r>
            <w:r w:rsidRPr="00A005DD">
              <w:rPr>
                <w:sz w:val="22"/>
                <w:szCs w:val="22"/>
              </w:rPr>
              <w:t xml:space="preserve"> 3</w:t>
            </w:r>
          </w:p>
        </w:tc>
        <w:tc>
          <w:tcPr>
            <w:tcW w:w="6940" w:type="dxa"/>
            <w:vAlign w:val="center"/>
          </w:tcPr>
          <w:p w14:paraId="20CA7279" w14:textId="308E58D8" w:rsidR="002F0007" w:rsidRPr="00A005DD" w:rsidRDefault="002F0007" w:rsidP="002F0007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>Dijital Teknolojileri kullanırken karşılaştığımız sorunları çözebiliyoruz.</w:t>
            </w:r>
          </w:p>
        </w:tc>
      </w:tr>
      <w:tr w:rsidR="002F0007" w:rsidRPr="00A005DD" w14:paraId="18FCC445" w14:textId="77777777" w:rsidTr="00A005DD">
        <w:trPr>
          <w:gridAfter w:val="1"/>
          <w:wAfter w:w="9" w:type="dxa"/>
          <w:jc w:val="center"/>
        </w:trPr>
        <w:tc>
          <w:tcPr>
            <w:tcW w:w="3397" w:type="dxa"/>
            <w:vAlign w:val="center"/>
          </w:tcPr>
          <w:p w14:paraId="680E36A8" w14:textId="0E0C3B85" w:rsidR="002F0007" w:rsidRPr="00A005DD" w:rsidRDefault="002F0007" w:rsidP="002F0007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sz w:val="22"/>
                <w:szCs w:val="22"/>
              </w:rPr>
              <w:t>Dijital Beceriler ve Yetenekler</w:t>
            </w:r>
            <w:r w:rsidRPr="00A005DD">
              <w:rPr>
                <w:sz w:val="22"/>
                <w:szCs w:val="22"/>
              </w:rPr>
              <w:t xml:space="preserve"> 4</w:t>
            </w:r>
          </w:p>
        </w:tc>
        <w:tc>
          <w:tcPr>
            <w:tcW w:w="6940" w:type="dxa"/>
            <w:vAlign w:val="center"/>
          </w:tcPr>
          <w:p w14:paraId="0453AC11" w14:textId="5FF3175B" w:rsidR="002F0007" w:rsidRPr="00A005DD" w:rsidRDefault="002F0007" w:rsidP="002F0007">
            <w:pPr>
              <w:rPr>
                <w:rFonts w:ascii="Times New Roman" w:hAnsi="Times New Roman" w:cs="Times New Roman"/>
                <w:color w:val="000000"/>
              </w:rPr>
            </w:pPr>
            <w:r w:rsidRPr="00A005DD">
              <w:rPr>
                <w:rFonts w:ascii="Times New Roman" w:hAnsi="Times New Roman" w:cs="Times New Roman"/>
                <w:color w:val="000000"/>
              </w:rPr>
              <w:t>Kurum çalışanları bilgi sistemindeki değişikliklere kolayca uyum sağlar.</w:t>
            </w:r>
          </w:p>
        </w:tc>
      </w:tr>
    </w:tbl>
    <w:p w14:paraId="076BD2DF" w14:textId="77777777" w:rsidR="00594D22" w:rsidRDefault="00594D22" w:rsidP="00EA0416">
      <w:pPr>
        <w:rPr>
          <w:rFonts w:ascii="Times New Roman" w:hAnsi="Times New Roman" w:cs="Times New Roman"/>
          <w:sz w:val="24"/>
          <w:szCs w:val="24"/>
        </w:rPr>
      </w:pPr>
    </w:p>
    <w:sectPr w:rsidR="0059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10316"/>
    <w:multiLevelType w:val="hybridMultilevel"/>
    <w:tmpl w:val="CBBA2302"/>
    <w:lvl w:ilvl="0" w:tplc="14AA23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1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A0"/>
    <w:rsid w:val="000857D3"/>
    <w:rsid w:val="00133A40"/>
    <w:rsid w:val="001732FD"/>
    <w:rsid w:val="00183184"/>
    <w:rsid w:val="00186810"/>
    <w:rsid w:val="002472FF"/>
    <w:rsid w:val="002F0007"/>
    <w:rsid w:val="003C2419"/>
    <w:rsid w:val="005124C1"/>
    <w:rsid w:val="005178B1"/>
    <w:rsid w:val="0053271F"/>
    <w:rsid w:val="00594D22"/>
    <w:rsid w:val="005A2464"/>
    <w:rsid w:val="006376C4"/>
    <w:rsid w:val="0065114F"/>
    <w:rsid w:val="00671A34"/>
    <w:rsid w:val="006815D2"/>
    <w:rsid w:val="0069271E"/>
    <w:rsid w:val="00743D37"/>
    <w:rsid w:val="007C0EB1"/>
    <w:rsid w:val="007D6103"/>
    <w:rsid w:val="007E19BB"/>
    <w:rsid w:val="00874927"/>
    <w:rsid w:val="008F0691"/>
    <w:rsid w:val="00955FE9"/>
    <w:rsid w:val="00977C14"/>
    <w:rsid w:val="00A005DD"/>
    <w:rsid w:val="00A04BD5"/>
    <w:rsid w:val="00A30118"/>
    <w:rsid w:val="00A66C38"/>
    <w:rsid w:val="00AC7FED"/>
    <w:rsid w:val="00AE7DD1"/>
    <w:rsid w:val="00CC0A74"/>
    <w:rsid w:val="00D24768"/>
    <w:rsid w:val="00D53869"/>
    <w:rsid w:val="00DB1B1E"/>
    <w:rsid w:val="00E06138"/>
    <w:rsid w:val="00E07BA0"/>
    <w:rsid w:val="00E261DB"/>
    <w:rsid w:val="00EA0416"/>
    <w:rsid w:val="00EA18D5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BB0"/>
  <w15:chartTrackingRefBased/>
  <w15:docId w15:val="{CC161D0C-9B0C-4863-86FF-7D96D00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261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61DB"/>
    <w:rPr>
      <w:color w:val="605E5C"/>
      <w:shd w:val="clear" w:color="auto" w:fill="E1DFDD"/>
    </w:rPr>
  </w:style>
  <w:style w:type="table" w:customStyle="1" w:styleId="TableNormal">
    <w:name w:val="Table Normal"/>
    <w:uiPriority w:val="2"/>
    <w:qFormat/>
    <w:rsid w:val="00E261DB"/>
    <w:pPr>
      <w:spacing w:after="200" w:line="276" w:lineRule="auto"/>
    </w:pPr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A0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0491/isarder.2024.1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Tuncay Erdem</dc:creator>
  <cp:keywords/>
  <dc:description/>
  <cp:lastModifiedBy>Ahmet Tuncay ERDEM</cp:lastModifiedBy>
  <cp:revision>6</cp:revision>
  <dcterms:created xsi:type="dcterms:W3CDTF">2024-11-25T21:33:00Z</dcterms:created>
  <dcterms:modified xsi:type="dcterms:W3CDTF">2024-11-25T21:38:00Z</dcterms:modified>
</cp:coreProperties>
</file>