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5F83" w14:textId="556049A2" w:rsidR="00BC7F73" w:rsidRDefault="00BC7F73"/>
    <w:p w14:paraId="5B3791D5" w14:textId="0774CAFD" w:rsidR="00F31E99" w:rsidRPr="00F867CE" w:rsidRDefault="008542E3" w:rsidP="00F867CE">
      <w:r w:rsidRPr="008542E3">
        <w:rPr>
          <w:b/>
          <w:bCs/>
        </w:rPr>
        <w:t>21. yy. Becerilerine Sahip Olma Algılarını Belirleme Ölçeği</w:t>
      </w:r>
      <w:r w:rsidRPr="008542E3">
        <w:rPr>
          <w:b/>
          <w:bCs/>
        </w:rPr>
        <w:t xml:space="preserve"> </w:t>
      </w:r>
      <w:r w:rsidRPr="008542E3">
        <w:drawing>
          <wp:inline distT="0" distB="0" distL="0" distR="0" wp14:anchorId="4329D435" wp14:editId="2D96A5D1">
            <wp:extent cx="5760720" cy="2127250"/>
            <wp:effectExtent l="0" t="0" r="0" b="6350"/>
            <wp:docPr id="6180854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85484" name=""/>
                    <pic:cNvPicPr/>
                  </pic:nvPicPr>
                  <pic:blipFill>
                    <a:blip r:embed="rId5"/>
                    <a:stretch>
                      <a:fillRect/>
                    </a:stretch>
                  </pic:blipFill>
                  <pic:spPr>
                    <a:xfrm>
                      <a:off x="0" y="0"/>
                      <a:ext cx="5760720" cy="2127250"/>
                    </a:xfrm>
                    <a:prstGeom prst="rect">
                      <a:avLst/>
                    </a:prstGeom>
                  </pic:spPr>
                </pic:pic>
              </a:graphicData>
            </a:graphic>
          </wp:inline>
        </w:drawing>
      </w:r>
    </w:p>
    <w:p w14:paraId="573670E3" w14:textId="77777777" w:rsidR="00BC7F73" w:rsidRPr="006229C5" w:rsidRDefault="00BC7F73" w:rsidP="00BC7F73">
      <w:pPr>
        <w:spacing w:line="256" w:lineRule="auto"/>
        <w:jc w:val="both"/>
        <w:rPr>
          <w:rFonts w:ascii="Times New Roman" w:eastAsia="Calibri" w:hAnsi="Times New Roman" w:cs="Times New Roman"/>
          <w:sz w:val="20"/>
          <w:szCs w:val="20"/>
        </w:rPr>
      </w:pPr>
      <w:r w:rsidRPr="006229C5">
        <w:rPr>
          <w:rFonts w:ascii="Times New Roman" w:eastAsia="Calibri" w:hAnsi="Times New Roman" w:cs="Times New Roman"/>
          <w:b/>
          <w:sz w:val="20"/>
          <w:szCs w:val="20"/>
        </w:rPr>
        <w:t>Türkçe Form:</w:t>
      </w:r>
      <w:r w:rsidRPr="006229C5">
        <w:rPr>
          <w:rFonts w:ascii="Times New Roman" w:eastAsia="Calibri" w:hAnsi="Times New Roman" w:cs="Times New Roman"/>
          <w:sz w:val="20"/>
          <w:szCs w:val="20"/>
        </w:rPr>
        <w:t xml:space="preserve"> </w:t>
      </w:r>
    </w:p>
    <w:p w14:paraId="1C49823F" w14:textId="77777777" w:rsidR="008542E3" w:rsidRPr="008542E3" w:rsidRDefault="008542E3" w:rsidP="00BC7F73">
      <w:pPr>
        <w:jc w:val="both"/>
        <w:rPr>
          <w:rFonts w:ascii="Times New Roman" w:hAnsi="Times New Roman" w:cs="Times New Roman"/>
          <w:bCs/>
          <w:sz w:val="20"/>
          <w:szCs w:val="20"/>
        </w:rPr>
      </w:pPr>
      <w:r w:rsidRPr="008542E3">
        <w:rPr>
          <w:rFonts w:ascii="Times New Roman" w:hAnsi="Times New Roman" w:cs="Times New Roman"/>
          <w:bCs/>
          <w:sz w:val="20"/>
          <w:szCs w:val="20"/>
        </w:rPr>
        <w:t xml:space="preserve">Durmuş, A., &amp; Güven, M. (2023). Development of </w:t>
      </w:r>
      <w:proofErr w:type="spellStart"/>
      <w:r w:rsidRPr="008542E3">
        <w:rPr>
          <w:rFonts w:ascii="Times New Roman" w:hAnsi="Times New Roman" w:cs="Times New Roman"/>
          <w:bCs/>
          <w:sz w:val="20"/>
          <w:szCs w:val="20"/>
        </w:rPr>
        <w:t>The</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Scale</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for</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Identifying</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Perceptions</w:t>
      </w:r>
      <w:proofErr w:type="spellEnd"/>
      <w:r w:rsidRPr="008542E3">
        <w:rPr>
          <w:rFonts w:ascii="Times New Roman" w:hAnsi="Times New Roman" w:cs="Times New Roman"/>
          <w:bCs/>
          <w:sz w:val="20"/>
          <w:szCs w:val="20"/>
        </w:rPr>
        <w:t xml:space="preserve"> of </w:t>
      </w:r>
      <w:proofErr w:type="spellStart"/>
      <w:r w:rsidRPr="008542E3">
        <w:rPr>
          <w:rFonts w:ascii="Times New Roman" w:hAnsi="Times New Roman" w:cs="Times New Roman"/>
          <w:bCs/>
          <w:sz w:val="20"/>
          <w:szCs w:val="20"/>
        </w:rPr>
        <w:t>Having</w:t>
      </w:r>
      <w:proofErr w:type="spellEnd"/>
      <w:r w:rsidRPr="008542E3">
        <w:rPr>
          <w:rFonts w:ascii="Times New Roman" w:hAnsi="Times New Roman" w:cs="Times New Roman"/>
          <w:bCs/>
          <w:sz w:val="20"/>
          <w:szCs w:val="20"/>
        </w:rPr>
        <w:t xml:space="preserve"> 21st Century </w:t>
      </w:r>
      <w:proofErr w:type="spellStart"/>
      <w:r w:rsidRPr="008542E3">
        <w:rPr>
          <w:rFonts w:ascii="Times New Roman" w:hAnsi="Times New Roman" w:cs="Times New Roman"/>
          <w:bCs/>
          <w:sz w:val="20"/>
          <w:szCs w:val="20"/>
        </w:rPr>
        <w:t>Skills</w:t>
      </w:r>
      <w:proofErr w:type="spellEnd"/>
      <w:r w:rsidRPr="008542E3">
        <w:rPr>
          <w:rFonts w:ascii="Times New Roman" w:hAnsi="Times New Roman" w:cs="Times New Roman"/>
          <w:bCs/>
          <w:sz w:val="20"/>
          <w:szCs w:val="20"/>
        </w:rPr>
        <w:t xml:space="preserve"> of </w:t>
      </w:r>
      <w:proofErr w:type="spellStart"/>
      <w:r w:rsidRPr="008542E3">
        <w:rPr>
          <w:rFonts w:ascii="Times New Roman" w:hAnsi="Times New Roman" w:cs="Times New Roman"/>
          <w:bCs/>
          <w:sz w:val="20"/>
          <w:szCs w:val="20"/>
        </w:rPr>
        <w:t>Pre</w:t>
      </w:r>
      <w:proofErr w:type="spellEnd"/>
      <w:r w:rsidRPr="008542E3">
        <w:rPr>
          <w:rFonts w:ascii="Times New Roman" w:hAnsi="Times New Roman" w:cs="Times New Roman"/>
          <w:bCs/>
          <w:sz w:val="20"/>
          <w:szCs w:val="20"/>
        </w:rPr>
        <w:t xml:space="preserve">-service </w:t>
      </w:r>
      <w:proofErr w:type="spellStart"/>
      <w:r w:rsidRPr="008542E3">
        <w:rPr>
          <w:rFonts w:ascii="Times New Roman" w:hAnsi="Times New Roman" w:cs="Times New Roman"/>
          <w:bCs/>
          <w:sz w:val="20"/>
          <w:szCs w:val="20"/>
        </w:rPr>
        <w:t>Teachers</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Validity</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and</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Reliability</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Study</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Cukurova</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University</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Faculty</w:t>
      </w:r>
      <w:proofErr w:type="spellEnd"/>
      <w:r w:rsidRPr="008542E3">
        <w:rPr>
          <w:rFonts w:ascii="Times New Roman" w:hAnsi="Times New Roman" w:cs="Times New Roman"/>
          <w:bCs/>
          <w:sz w:val="20"/>
          <w:szCs w:val="20"/>
        </w:rPr>
        <w:t xml:space="preserve"> of </w:t>
      </w:r>
      <w:proofErr w:type="spellStart"/>
      <w:r w:rsidRPr="008542E3">
        <w:rPr>
          <w:rFonts w:ascii="Times New Roman" w:hAnsi="Times New Roman" w:cs="Times New Roman"/>
          <w:bCs/>
          <w:sz w:val="20"/>
          <w:szCs w:val="20"/>
        </w:rPr>
        <w:t>Education</w:t>
      </w:r>
      <w:proofErr w:type="spellEnd"/>
      <w:r w:rsidRPr="008542E3">
        <w:rPr>
          <w:rFonts w:ascii="Times New Roman" w:hAnsi="Times New Roman" w:cs="Times New Roman"/>
          <w:bCs/>
          <w:sz w:val="20"/>
          <w:szCs w:val="20"/>
        </w:rPr>
        <w:t xml:space="preserve"> </w:t>
      </w:r>
      <w:proofErr w:type="spellStart"/>
      <w:r w:rsidRPr="008542E3">
        <w:rPr>
          <w:rFonts w:ascii="Times New Roman" w:hAnsi="Times New Roman" w:cs="Times New Roman"/>
          <w:bCs/>
          <w:sz w:val="20"/>
          <w:szCs w:val="20"/>
        </w:rPr>
        <w:t>Journal</w:t>
      </w:r>
      <w:proofErr w:type="spellEnd"/>
      <w:r w:rsidRPr="008542E3">
        <w:rPr>
          <w:rFonts w:ascii="Times New Roman" w:hAnsi="Times New Roman" w:cs="Times New Roman"/>
          <w:bCs/>
          <w:sz w:val="20"/>
          <w:szCs w:val="20"/>
        </w:rPr>
        <w:t>, 52(1), 99-125. https://doi.org/10.14812/cuefd.1124952</w:t>
      </w:r>
      <w:r w:rsidRPr="008542E3">
        <w:rPr>
          <w:rFonts w:ascii="Times New Roman" w:hAnsi="Times New Roman" w:cs="Times New Roman"/>
          <w:bCs/>
          <w:sz w:val="20"/>
          <w:szCs w:val="20"/>
        </w:rPr>
        <w:t xml:space="preserve"> </w:t>
      </w:r>
    </w:p>
    <w:p w14:paraId="39460E84" w14:textId="77777777" w:rsidR="00F31E99" w:rsidRDefault="00F31E99" w:rsidP="00BC7F73">
      <w:pPr>
        <w:jc w:val="both"/>
        <w:rPr>
          <w:rFonts w:ascii="Times New Roman" w:hAnsi="Times New Roman" w:cs="Times New Roman"/>
          <w:b/>
          <w:sz w:val="20"/>
          <w:szCs w:val="20"/>
        </w:rPr>
      </w:pPr>
    </w:p>
    <w:p w14:paraId="2D58574A" w14:textId="396A2CD1" w:rsidR="00BC7F73" w:rsidRDefault="00BC7F73" w:rsidP="00BC7F73">
      <w:pPr>
        <w:jc w:val="both"/>
        <w:rPr>
          <w:rFonts w:ascii="Times New Roman" w:hAnsi="Times New Roman" w:cs="Times New Roman"/>
          <w:b/>
          <w:sz w:val="20"/>
          <w:szCs w:val="20"/>
        </w:rPr>
      </w:pPr>
      <w:r w:rsidRPr="006229C5">
        <w:rPr>
          <w:rFonts w:ascii="Times New Roman" w:hAnsi="Times New Roman" w:cs="Times New Roman"/>
          <w:b/>
          <w:sz w:val="20"/>
          <w:szCs w:val="20"/>
        </w:rPr>
        <w:t>Puanlama Yönergesi</w:t>
      </w:r>
    </w:p>
    <w:p w14:paraId="079555C2" w14:textId="07079785" w:rsidR="008542E3" w:rsidRDefault="008542E3" w:rsidP="00BC7F73">
      <w:pPr>
        <w:jc w:val="both"/>
        <w:rPr>
          <w:rFonts w:ascii="Times New Roman" w:hAnsi="Times New Roman" w:cs="Times New Roman"/>
          <w:b/>
          <w:bCs/>
          <w:sz w:val="20"/>
          <w:szCs w:val="20"/>
        </w:rPr>
      </w:pPr>
      <w:r w:rsidRPr="008542E3">
        <w:rPr>
          <w:rFonts w:ascii="Times New Roman" w:hAnsi="Times New Roman" w:cs="Times New Roman"/>
          <w:bCs/>
          <w:sz w:val="20"/>
          <w:szCs w:val="20"/>
        </w:rPr>
        <w:t xml:space="preserve">Beşli </w:t>
      </w:r>
      <w:proofErr w:type="spellStart"/>
      <w:r w:rsidRPr="008542E3">
        <w:rPr>
          <w:rFonts w:ascii="Times New Roman" w:hAnsi="Times New Roman" w:cs="Times New Roman"/>
          <w:bCs/>
          <w:sz w:val="20"/>
          <w:szCs w:val="20"/>
        </w:rPr>
        <w:t>likert</w:t>
      </w:r>
      <w:proofErr w:type="spellEnd"/>
      <w:r w:rsidRPr="008542E3">
        <w:rPr>
          <w:rFonts w:ascii="Times New Roman" w:hAnsi="Times New Roman" w:cs="Times New Roman"/>
          <w:bCs/>
          <w:sz w:val="20"/>
          <w:szCs w:val="20"/>
        </w:rPr>
        <w:t xml:space="preserve"> türünde hazırlanan ölçek, içerdiği ifadelere yönelik, hiçbir zaman, nadiren, bazen, sık sık ve her zaman şeklindeki yanıtlardan birini seçmek suretiyle yanıtlanmaktadır. Ölçeğin değerlendirilmesinde betimsel analizlerden ve aritmetik ortalamalardan yararlanılabilir. Değerlendirmeler yapılırken her bir aralığın alt ve üst sınırı arasındaki farkın eşit şekilde (0.79) dağıtılarak; hiçbir zaman için 1.00-1.80; nadiren için 1.81-2.60; bazen için 2.61-3.40; sık sık için 3.41-4.20 ve her zaman için 4.21-5.00 olarak uygulanması mümkündür</w:t>
      </w:r>
      <w:r w:rsidRPr="008542E3">
        <w:rPr>
          <w:rFonts w:ascii="Times New Roman" w:hAnsi="Times New Roman" w:cs="Times New Roman"/>
          <w:b/>
          <w:bCs/>
          <w:sz w:val="20"/>
          <w:szCs w:val="20"/>
        </w:rPr>
        <w:t xml:space="preserve"> </w:t>
      </w:r>
      <w:r>
        <w:rPr>
          <w:rFonts w:ascii="Times New Roman" w:hAnsi="Times New Roman" w:cs="Times New Roman"/>
          <w:b/>
          <w:bCs/>
          <w:sz w:val="20"/>
          <w:szCs w:val="20"/>
        </w:rPr>
        <w:t>.</w:t>
      </w:r>
    </w:p>
    <w:p w14:paraId="261534F1" w14:textId="3B81D812" w:rsidR="00BC7F73" w:rsidRPr="006229C5" w:rsidRDefault="00F31E99" w:rsidP="00BC7F73">
      <w:pPr>
        <w:jc w:val="both"/>
        <w:rPr>
          <w:rFonts w:ascii="Times New Roman" w:hAnsi="Times New Roman" w:cs="Times New Roman"/>
          <w:sz w:val="20"/>
          <w:szCs w:val="20"/>
        </w:rPr>
      </w:pPr>
      <w:r w:rsidRPr="00F31E99">
        <w:rPr>
          <w:rFonts w:ascii="Times New Roman" w:hAnsi="Times New Roman" w:cs="Times New Roman"/>
          <w:b/>
          <w:sz w:val="20"/>
          <w:szCs w:val="20"/>
        </w:rPr>
        <w:t>İ</w:t>
      </w:r>
      <w:r w:rsidR="00BC7F73" w:rsidRPr="00F31E99">
        <w:rPr>
          <w:rFonts w:ascii="Times New Roman" w:hAnsi="Times New Roman" w:cs="Times New Roman"/>
          <w:b/>
          <w:sz w:val="20"/>
          <w:szCs w:val="20"/>
        </w:rPr>
        <w:t>zin için iletişim</w:t>
      </w:r>
      <w:r w:rsidR="00BC7F73" w:rsidRPr="006229C5">
        <w:rPr>
          <w:rFonts w:ascii="Times New Roman" w:hAnsi="Times New Roman" w:cs="Times New Roman"/>
          <w:b/>
          <w:sz w:val="20"/>
          <w:szCs w:val="20"/>
        </w:rPr>
        <w:t xml:space="preserve"> adresi:</w:t>
      </w:r>
      <w:r w:rsidR="008542E3">
        <w:rPr>
          <w:rFonts w:ascii="Times New Roman" w:hAnsi="Times New Roman" w:cs="Times New Roman"/>
          <w:sz w:val="20"/>
          <w:szCs w:val="20"/>
        </w:rPr>
        <w:t xml:space="preserve"> </w:t>
      </w:r>
      <w:r w:rsidR="008542E3" w:rsidRPr="008542E3">
        <w:rPr>
          <w:rFonts w:ascii="Times New Roman" w:hAnsi="Times New Roman" w:cs="Times New Roman"/>
          <w:sz w:val="20"/>
          <w:szCs w:val="20"/>
        </w:rPr>
        <w:t>adurmus@anadolu.edu.tr</w:t>
      </w:r>
    </w:p>
    <w:p w14:paraId="020C5912" w14:textId="77777777" w:rsidR="00BC7F73" w:rsidRPr="00BC7F73" w:rsidRDefault="00BC7F73" w:rsidP="00BC7F73">
      <w:pPr>
        <w:jc w:val="center"/>
      </w:pPr>
    </w:p>
    <w:sectPr w:rsidR="00BC7F73" w:rsidRPr="00BC7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8438D"/>
    <w:multiLevelType w:val="multilevel"/>
    <w:tmpl w:val="6112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46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73"/>
    <w:rsid w:val="00310E93"/>
    <w:rsid w:val="007C084D"/>
    <w:rsid w:val="008542E3"/>
    <w:rsid w:val="00BC7F73"/>
    <w:rsid w:val="00C3570F"/>
    <w:rsid w:val="00DD3FFF"/>
    <w:rsid w:val="00F154BB"/>
    <w:rsid w:val="00F31E99"/>
    <w:rsid w:val="00F86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C466"/>
  <w15:chartTrackingRefBased/>
  <w15:docId w15:val="{E7AF4FEB-1697-4B93-B61C-8AC377A8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C7F73"/>
    <w:rPr>
      <w:color w:val="0563C1" w:themeColor="hyperlink"/>
      <w:u w:val="single"/>
    </w:rPr>
  </w:style>
  <w:style w:type="character" w:styleId="zmlenmeyenBahsetme">
    <w:name w:val="Unresolved Mention"/>
    <w:basedOn w:val="VarsaylanParagrafYazTipi"/>
    <w:uiPriority w:val="99"/>
    <w:semiHidden/>
    <w:unhideWhenUsed/>
    <w:rsid w:val="00F8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4539">
      <w:bodyDiv w:val="1"/>
      <w:marLeft w:val="0"/>
      <w:marRight w:val="0"/>
      <w:marTop w:val="0"/>
      <w:marBottom w:val="0"/>
      <w:divBdr>
        <w:top w:val="none" w:sz="0" w:space="0" w:color="auto"/>
        <w:left w:val="none" w:sz="0" w:space="0" w:color="auto"/>
        <w:bottom w:val="none" w:sz="0" w:space="0" w:color="auto"/>
        <w:right w:val="none" w:sz="0" w:space="0" w:color="auto"/>
      </w:divBdr>
    </w:div>
    <w:div w:id="338318258">
      <w:bodyDiv w:val="1"/>
      <w:marLeft w:val="0"/>
      <w:marRight w:val="0"/>
      <w:marTop w:val="0"/>
      <w:marBottom w:val="0"/>
      <w:divBdr>
        <w:top w:val="none" w:sz="0" w:space="0" w:color="auto"/>
        <w:left w:val="none" w:sz="0" w:space="0" w:color="auto"/>
        <w:bottom w:val="none" w:sz="0" w:space="0" w:color="auto"/>
        <w:right w:val="none" w:sz="0" w:space="0" w:color="auto"/>
      </w:divBdr>
    </w:div>
    <w:div w:id="1102602822">
      <w:bodyDiv w:val="1"/>
      <w:marLeft w:val="0"/>
      <w:marRight w:val="0"/>
      <w:marTop w:val="0"/>
      <w:marBottom w:val="0"/>
      <w:divBdr>
        <w:top w:val="none" w:sz="0" w:space="0" w:color="auto"/>
        <w:left w:val="none" w:sz="0" w:space="0" w:color="auto"/>
        <w:bottom w:val="none" w:sz="0" w:space="0" w:color="auto"/>
        <w:right w:val="none" w:sz="0" w:space="0" w:color="auto"/>
      </w:divBdr>
    </w:div>
    <w:div w:id="1689676402">
      <w:bodyDiv w:val="1"/>
      <w:marLeft w:val="0"/>
      <w:marRight w:val="0"/>
      <w:marTop w:val="0"/>
      <w:marBottom w:val="0"/>
      <w:divBdr>
        <w:top w:val="none" w:sz="0" w:space="0" w:color="auto"/>
        <w:left w:val="none" w:sz="0" w:space="0" w:color="auto"/>
        <w:bottom w:val="none" w:sz="0" w:space="0" w:color="auto"/>
        <w:right w:val="none" w:sz="0" w:space="0" w:color="auto"/>
      </w:divBdr>
    </w:div>
    <w:div w:id="2046909774">
      <w:bodyDiv w:val="1"/>
      <w:marLeft w:val="0"/>
      <w:marRight w:val="0"/>
      <w:marTop w:val="0"/>
      <w:marBottom w:val="0"/>
      <w:divBdr>
        <w:top w:val="none" w:sz="0" w:space="0" w:color="auto"/>
        <w:left w:val="none" w:sz="0" w:space="0" w:color="auto"/>
        <w:bottom w:val="none" w:sz="0" w:space="0" w:color="auto"/>
        <w:right w:val="none" w:sz="0" w:space="0" w:color="auto"/>
      </w:divBdr>
    </w:div>
    <w:div w:id="21199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831</Characters>
  <Application>Microsoft Office Word</Application>
  <DocSecurity>0</DocSecurity>
  <Lines>6</Lines>
  <Paragraphs>1</Paragraphs>
  <ScaleCrop>false</ScaleCrop>
  <Company>KiNGHaZe</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keskin</dc:creator>
  <cp:keywords/>
  <dc:description/>
  <cp:lastModifiedBy>bahar keskin</cp:lastModifiedBy>
  <cp:revision>2</cp:revision>
  <dcterms:created xsi:type="dcterms:W3CDTF">2024-10-28T18:52:00Z</dcterms:created>
  <dcterms:modified xsi:type="dcterms:W3CDTF">2024-10-28T18:52:00Z</dcterms:modified>
</cp:coreProperties>
</file>