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E4ED5" w:rsidRPr="007C5169" w:rsidRDefault="0000000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7C5169">
        <w:rPr>
          <w:rFonts w:ascii="Times New Roman" w:eastAsia="Times New Roman" w:hAnsi="Times New Roman" w:cs="Times New Roman"/>
          <w:b/>
        </w:rPr>
        <w:t xml:space="preserve">Yapay </w:t>
      </w:r>
      <w:proofErr w:type="gramStart"/>
      <w:r w:rsidRPr="007C5169">
        <w:rPr>
          <w:rFonts w:ascii="Times New Roman" w:eastAsia="Times New Roman" w:hAnsi="Times New Roman" w:cs="Times New Roman"/>
          <w:b/>
        </w:rPr>
        <w:t>Zeka</w:t>
      </w:r>
      <w:proofErr w:type="gramEnd"/>
      <w:r w:rsidRPr="007C5169">
        <w:rPr>
          <w:rFonts w:ascii="Times New Roman" w:eastAsia="Times New Roman" w:hAnsi="Times New Roman" w:cs="Times New Roman"/>
          <w:b/>
        </w:rPr>
        <w:t xml:space="preserve"> – Teknolojik Pedagojik Alan Bilgisi Ölçeği</w:t>
      </w:r>
    </w:p>
    <w:p w14:paraId="00000003" w14:textId="7316DCC2" w:rsidR="001E4ED5" w:rsidRPr="007C5169" w:rsidRDefault="00000000" w:rsidP="00CB798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7C5169">
        <w:rPr>
          <w:rFonts w:ascii="Times New Roman" w:eastAsia="Times New Roman" w:hAnsi="Times New Roman" w:cs="Times New Roman"/>
          <w:b/>
        </w:rPr>
        <w:t xml:space="preserve">(YZ – TPAB) </w:t>
      </w:r>
    </w:p>
    <w:p w14:paraId="0000003E" w14:textId="7296C136" w:rsidR="001E4ED5" w:rsidRPr="007C5169" w:rsidRDefault="001E4ED5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2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80"/>
        <w:gridCol w:w="1179"/>
        <w:gridCol w:w="1179"/>
        <w:gridCol w:w="1179"/>
        <w:gridCol w:w="1179"/>
        <w:gridCol w:w="1179"/>
      </w:tblGrid>
      <w:tr w:rsidR="001E4ED5" w:rsidRPr="007C5169" w14:paraId="45102C26" w14:textId="77777777">
        <w:trPr>
          <w:trHeight w:val="2325"/>
        </w:trPr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F" w14:textId="77777777" w:rsidR="001E4ED5" w:rsidRPr="007C5169" w:rsidRDefault="0000000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0000040" w14:textId="77777777" w:rsidR="001E4ED5" w:rsidRPr="007C5169" w:rsidRDefault="0000000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0000041" w14:textId="77777777" w:rsidR="001E4ED5" w:rsidRPr="007C5169" w:rsidRDefault="0000000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0000042" w14:textId="77777777" w:rsidR="001E4ED5" w:rsidRPr="007C5169" w:rsidRDefault="0000000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0000043" w14:textId="77777777" w:rsidR="001E4ED5" w:rsidRPr="007C5169" w:rsidRDefault="0000000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0000044" w14:textId="77777777" w:rsidR="001E4ED5" w:rsidRPr="007C5169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5" w14:textId="77777777" w:rsidR="001E4ED5" w:rsidRPr="007C5169" w:rsidRDefault="00000000">
            <w:pPr>
              <w:ind w:left="360" w:right="12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Kesinlikle </w:t>
            </w:r>
            <w:r w:rsidRPr="007C5169">
              <w:rPr>
                <w:rFonts w:ascii="Times New Roman" w:eastAsia="Times New Roman" w:hAnsi="Times New Roman" w:cs="Times New Roman"/>
                <w:b/>
                <w:u w:val="single"/>
              </w:rPr>
              <w:t>Katılmıyorum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6" w14:textId="77777777" w:rsidR="001E4ED5" w:rsidRPr="007C5169" w:rsidRDefault="00000000">
            <w:pPr>
              <w:ind w:left="36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Katılmıyorum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7" w14:textId="77777777" w:rsidR="001E4ED5" w:rsidRPr="007C5169" w:rsidRDefault="00000000">
            <w:pPr>
              <w:ind w:left="36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Orta Düzeyde Katılıyorum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8" w14:textId="77777777" w:rsidR="001E4ED5" w:rsidRPr="007C5169" w:rsidRDefault="00000000">
            <w:pPr>
              <w:ind w:left="36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Katılıyorum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9" w14:textId="77777777" w:rsidR="001E4ED5" w:rsidRPr="007C5169" w:rsidRDefault="00000000">
            <w:pPr>
              <w:ind w:left="360"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Kesinlikle </w:t>
            </w:r>
            <w:r w:rsidRPr="007C5169">
              <w:rPr>
                <w:rFonts w:ascii="Times New Roman" w:eastAsia="Times New Roman" w:hAnsi="Times New Roman" w:cs="Times New Roman"/>
                <w:b/>
                <w:u w:val="single"/>
              </w:rPr>
              <w:t>Katılıyorum</w:t>
            </w:r>
          </w:p>
        </w:tc>
      </w:tr>
      <w:tr w:rsidR="001E4ED5" w:rsidRPr="007C5169" w14:paraId="187A76A3" w14:textId="77777777">
        <w:trPr>
          <w:trHeight w:val="43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A" w14:textId="77777777" w:rsidR="001E4ED5" w:rsidRPr="007C5169" w:rsidRDefault="00000000">
            <w:pPr>
              <w:spacing w:before="60" w:after="60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B" w14:textId="77777777" w:rsidR="001E4ED5" w:rsidRPr="007C516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C" w14:textId="77777777" w:rsidR="001E4ED5" w:rsidRPr="007C516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D" w14:textId="77777777" w:rsidR="001E4ED5" w:rsidRPr="007C516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E" w14:textId="77777777" w:rsidR="001E4ED5" w:rsidRPr="007C516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F" w14:textId="77777777" w:rsidR="001E4ED5" w:rsidRPr="007C516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1E4ED5" w:rsidRPr="007C5169" w14:paraId="2D2613F9" w14:textId="77777777">
        <w:trPr>
          <w:trHeight w:val="40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0" w14:textId="77777777" w:rsidR="001E4ED5" w:rsidRPr="007C5169" w:rsidRDefault="00000000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Alan Bilgisi (AB)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1" w14:textId="77777777" w:rsidR="001E4ED5" w:rsidRPr="007C5169" w:rsidRDefault="0000000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2" w14:textId="77777777" w:rsidR="001E4ED5" w:rsidRPr="007C5169" w:rsidRDefault="0000000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3" w14:textId="77777777" w:rsidR="001E4ED5" w:rsidRPr="007C5169" w:rsidRDefault="0000000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4" w14:textId="77777777" w:rsidR="001E4ED5" w:rsidRPr="007C5169" w:rsidRDefault="0000000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5" w14:textId="77777777" w:rsidR="001E4ED5" w:rsidRPr="007C5169" w:rsidRDefault="0000000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4ED5" w:rsidRPr="007C5169" w14:paraId="28D8F93F" w14:textId="77777777">
        <w:trPr>
          <w:trHeight w:val="76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6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   Alanımdaki kavram ve ilkelere ilişkin güçlü bir anlayışa sahibim.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7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8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9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A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B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26DEABCC" w14:textId="77777777">
        <w:trPr>
          <w:trHeight w:val="784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C" w14:textId="77777777" w:rsidR="001E4ED5" w:rsidRPr="007C5169" w:rsidRDefault="00000000">
            <w:pPr>
              <w:shd w:val="clear" w:color="auto" w:fill="FFFFFF"/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   Öğrettiğim konuya ilişkin kavram ve ilkelerin tarihsel gelişimini tamamen anlarım.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D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E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F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0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1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477176A5" w14:textId="77777777">
        <w:trPr>
          <w:trHeight w:val="70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2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   Öğrettiğim konunun günlük hayatta nasıl uygulanabileceğini bilirim.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3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4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5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6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7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66E160FF" w14:textId="77777777">
        <w:trPr>
          <w:trHeight w:val="859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8" w14:textId="77777777" w:rsidR="001E4ED5" w:rsidRPr="007C5169" w:rsidRDefault="00000000">
            <w:pPr>
              <w:shd w:val="clear" w:color="auto" w:fill="FFFFFF"/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   Öğrettiğim konunun bilgi yapısına (organizasyonu) ilişkin derin bir anlayışa sahibim.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9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A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B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C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D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6F52F44B" w14:textId="77777777">
        <w:trPr>
          <w:trHeight w:val="110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E" w14:textId="77777777" w:rsidR="001E4ED5" w:rsidRPr="007C5169" w:rsidRDefault="00000000">
            <w:pPr>
              <w:shd w:val="clear" w:color="auto" w:fill="FFFFFF"/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   Konuya özgü öğretim materyalleri ile öğretim programı kazanımlarına (öğrenme çıktılarına) son derece aşinayım.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F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0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1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2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3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5C72E365" w14:textId="77777777">
        <w:trPr>
          <w:trHeight w:val="40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4" w14:textId="77777777" w:rsidR="001E4ED5" w:rsidRPr="007C5169" w:rsidRDefault="00000000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Pedagojik Bilgi (PB)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5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6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7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8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9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4ED5" w:rsidRPr="007C5169" w14:paraId="3E8A8729" w14:textId="77777777">
        <w:trPr>
          <w:trHeight w:val="94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A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lastRenderedPageBreak/>
              <w:t>6.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   Sınıfta farklı öğretim yöntemlerini kullanma yetkinliğine sahibim.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B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C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D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E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F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63701831" w14:textId="77777777">
        <w:trPr>
          <w:trHeight w:val="744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0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7.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   Dersin içeriğine uygun öğretim yöntemlerini seçebilirim.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1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2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3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4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5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5E5D0A02" w14:textId="77777777">
        <w:trPr>
          <w:trHeight w:val="105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6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8.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   Öğrencilerin performansları veya geri bildirimlerine göre öğretim yöntemlerimi belirleyebilirim.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7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8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9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A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B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3255D262" w14:textId="77777777">
        <w:trPr>
          <w:trHeight w:val="67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C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9.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   Etkili sınıf düzeni ve yönetimi konusunda bilgi sahibiyim.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D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E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F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0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1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2174C368" w14:textId="77777777">
        <w:trPr>
          <w:trHeight w:val="1070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2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10.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Öğretim sürecinde öğrencilerin hazır bulunuşluklarını, ilgi alanlarını, motivasyonlarını ve diğer ihtiyaçlarını dikkate alırım.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3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4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5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6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7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17794367" w14:textId="77777777">
        <w:trPr>
          <w:trHeight w:val="1099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8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11.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Öğrencilerin öğrenme çıktılarını değerlendirmek için çeşitli değerlendirme yöntemlerini kullanma konusunda yeterliyim.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9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A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B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C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D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221B78FF" w14:textId="77777777">
        <w:trPr>
          <w:trHeight w:val="67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E" w14:textId="77777777" w:rsidR="001E4ED5" w:rsidRPr="007C5169" w:rsidRDefault="00000000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  <w:b/>
              </w:rPr>
              <w:t>Zeka -</w:t>
            </w:r>
            <w:proofErr w:type="gramEnd"/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Teknolojik Bilgi (YZ-TB)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F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0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1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2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3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4ED5" w:rsidRPr="007C5169" w14:paraId="12FD996B" w14:textId="77777777">
        <w:trPr>
          <w:trHeight w:val="82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4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12.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Eğitim ortamlarında yaygın olarak kullanılan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teknolojilerine aşinayım.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5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6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7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8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9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25F35BFD" w14:textId="77777777">
        <w:trPr>
          <w:trHeight w:val="804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A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13.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Öğretim için gerekli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teknolojilerine erişme yetkinliğine sahibim.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B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C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D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E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F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041CC2A5" w14:textId="77777777">
        <w:trPr>
          <w:trHeight w:val="94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0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14.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Pedagojik bağlamda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sıklıkla kullanırım.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1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2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3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4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5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5E63DD3A" w14:textId="77777777">
        <w:trPr>
          <w:trHeight w:val="874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6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lastRenderedPageBreak/>
              <w:t>15.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Öğretim sürecini geliştirmek için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kullanma konusunda yeterliyim.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7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8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9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A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B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382AD722" w14:textId="77777777">
        <w:trPr>
          <w:trHeight w:val="103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C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16.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Öğretim sürecini etkileşimli hale getirmek için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kullanma konusunda bilgiliyim.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D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E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F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0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1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5E8BFDC1" w14:textId="77777777">
        <w:trPr>
          <w:trHeight w:val="40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2" w14:textId="77777777" w:rsidR="001E4ED5" w:rsidRPr="007C5169" w:rsidRDefault="00000000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Pedagojik Alan Bilgisi (PAB)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3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4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5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6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7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4ED5" w:rsidRPr="007C5169" w14:paraId="3B92BD1D" w14:textId="77777777">
        <w:trPr>
          <w:trHeight w:val="84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8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17.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Öğretim programına uygun plan oluşturma (ders planı, yıllık plan) konusunda yeterliyim.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9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A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B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C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D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076DDFE0" w14:textId="77777777">
        <w:trPr>
          <w:trHeight w:val="780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E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18.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Öğretmenliğin odak noktaları ve zorlayıcı yönleri konusunda bilgi sahibiyim.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F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0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1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2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3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1D323BCA" w14:textId="77777777">
        <w:trPr>
          <w:trHeight w:val="1050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4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19.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Öğrencilerin öğrenme durumlarını analiz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ederek,  öğretim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sürecini onların bireysel ihtiyaçlarına göre düzenleme yetkinliğine sahibim.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5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6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7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8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9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2B2C7CB1" w14:textId="77777777">
        <w:trPr>
          <w:trHeight w:val="78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A" w14:textId="77777777" w:rsidR="001E4ED5" w:rsidRPr="007C5169" w:rsidRDefault="00000000">
            <w:pPr>
              <w:shd w:val="clear" w:color="auto" w:fill="FFFFFF"/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20.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Öğrenciler için ilgi çekici grup etkinlikleri oluşturma yetkinliğine sahibim.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B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C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D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E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F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64B850A4" w14:textId="77777777">
        <w:trPr>
          <w:trHeight w:val="789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0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21.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Öğrencilerin öğrenme sürecinde sıklıkla yaptıkları kavram yanılgılarının farkındayım.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1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2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3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4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5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0DFA8237" w14:textId="77777777">
        <w:trPr>
          <w:trHeight w:val="754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6" w14:textId="77777777" w:rsidR="001E4ED5" w:rsidRPr="007C5169" w:rsidRDefault="00000000">
            <w:pPr>
              <w:shd w:val="clear" w:color="auto" w:fill="FFFFFF"/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22.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Öğrencilerin öğrenme sürecinde sıklıkla yaptıkları kavram yanılgılarını giderme konusunda onlara yardımcı olabilirim.</w:t>
            </w:r>
          </w:p>
          <w:p w14:paraId="000000E7" w14:textId="77777777" w:rsidR="001E4ED5" w:rsidRPr="007C5169" w:rsidRDefault="001E4ED5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8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9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A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B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C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5E623B44" w14:textId="77777777">
        <w:trPr>
          <w:trHeight w:val="67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D" w14:textId="77777777" w:rsidR="001E4ED5" w:rsidRPr="007C5169" w:rsidRDefault="00000000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  <w:b/>
              </w:rPr>
              <w:t>Zeka -</w:t>
            </w:r>
            <w:proofErr w:type="gramEnd"/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Teknolojik Alan Bilgisi (YZ - TAB)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E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F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0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1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2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4ED5" w:rsidRPr="007C5169" w14:paraId="79887DE3" w14:textId="77777777">
        <w:trPr>
          <w:trHeight w:val="954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3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lastRenderedPageBreak/>
              <w:t>23.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Belirli alanlara yönelik yapay zekâ uygulamalarına (akıllı öğretim sistemleri vb.) aşinayım.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4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5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6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7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8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045253AC" w14:textId="77777777">
        <w:trPr>
          <w:trHeight w:val="107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9" w14:textId="77777777" w:rsidR="001E4ED5" w:rsidRPr="007C5169" w:rsidRDefault="00000000">
            <w:pPr>
              <w:shd w:val="clear" w:color="auto" w:fill="FFFFFF"/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24.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Belirli akademik alanlarda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kolaylıkla kullanma yetkinliğine sahibim.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A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B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C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D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E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656097AB" w14:textId="77777777">
        <w:trPr>
          <w:trHeight w:val="110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F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25.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Akademik olarak bilgi birikimimi güncellemek için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kullanma konusunda yeterliyim.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0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1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2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3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4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45A75F13" w14:textId="77777777">
        <w:trPr>
          <w:trHeight w:val="844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5" w14:textId="77777777" w:rsidR="001E4ED5" w:rsidRPr="007C5169" w:rsidRDefault="00000000">
            <w:pPr>
              <w:shd w:val="clear" w:color="auto" w:fill="FFFFFF"/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26.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Öğrettiğim konuya göre uygun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seçebilirim.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6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7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8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9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A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40F74195" w14:textId="77777777">
        <w:trPr>
          <w:trHeight w:val="1084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B" w14:textId="77777777" w:rsidR="001E4ED5" w:rsidRPr="007C5169" w:rsidRDefault="00000000">
            <w:pPr>
              <w:shd w:val="clear" w:color="auto" w:fill="FFFFFF"/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27.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Öğrencilerin öğretim materyalini etkili bir şekilde anlamaları için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kullanma konusunda yetkinim.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C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D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E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F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0" w14:textId="77777777" w:rsidR="001E4ED5" w:rsidRPr="007C5169" w:rsidRDefault="0000000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689BB742" w14:textId="77777777">
        <w:trPr>
          <w:trHeight w:val="85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1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28.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Öğrencilerin bilgi anlayışlarını genişletmek için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kullanabilirim.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2" w14:textId="77777777" w:rsidR="001E4ED5" w:rsidRPr="007C5169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3" w14:textId="77777777" w:rsidR="001E4ED5" w:rsidRPr="007C5169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4" w14:textId="77777777" w:rsidR="001E4ED5" w:rsidRPr="007C5169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5" w14:textId="77777777" w:rsidR="001E4ED5" w:rsidRPr="007C5169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6" w14:textId="77777777" w:rsidR="001E4ED5" w:rsidRPr="007C5169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38D25FC7" w14:textId="77777777">
        <w:trPr>
          <w:trHeight w:val="63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7" w14:textId="77777777" w:rsidR="001E4ED5" w:rsidRPr="007C5169" w:rsidRDefault="00000000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Yapay Zeka – Teknolojik Pedagojik Bilgi (</w:t>
            </w:r>
            <w:proofErr w:type="gramStart"/>
            <w:r w:rsidRPr="007C5169">
              <w:rPr>
                <w:rFonts w:ascii="Times New Roman" w:eastAsia="Times New Roman" w:hAnsi="Times New Roman" w:cs="Times New Roman"/>
                <w:b/>
              </w:rPr>
              <w:t>YZ -</w:t>
            </w:r>
            <w:proofErr w:type="gramEnd"/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TPB)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8" w14:textId="77777777" w:rsidR="001E4ED5" w:rsidRPr="007C5169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9" w14:textId="77777777" w:rsidR="001E4ED5" w:rsidRPr="007C5169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A" w14:textId="77777777" w:rsidR="001E4ED5" w:rsidRPr="007C5169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B" w14:textId="77777777" w:rsidR="001E4ED5" w:rsidRPr="007C5169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C" w14:textId="77777777" w:rsidR="001E4ED5" w:rsidRPr="007C5169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4ED5" w:rsidRPr="007C5169" w14:paraId="79B13858" w14:textId="77777777">
        <w:trPr>
          <w:trHeight w:val="834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D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29.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Pedagojik bakış açımı geliştirmek için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kullanma yetkinliğine sahibim.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E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F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0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1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2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1ECB8D1E" w14:textId="77777777">
        <w:trPr>
          <w:trHeight w:val="85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3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30.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Çeşitli öğretim etkinliklerine uygun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uygulayabilirim.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4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5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6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7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8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01F18933" w14:textId="77777777">
        <w:trPr>
          <w:trHeight w:val="1134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9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lastRenderedPageBreak/>
              <w:t>31.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Öğrencilerin motivasyonu ve ilgisini sürdürmek için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seçme yetkinliğine sahibim.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A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B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C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D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E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2A292014" w14:textId="77777777">
        <w:trPr>
          <w:trHeight w:val="894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F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32.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Öğrencilerin öğrenme çıktılarını değerlendirmek için yapay zeka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teknolojilerini  kullanabilirim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0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1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2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3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4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06C05BBD" w14:textId="77777777">
        <w:trPr>
          <w:trHeight w:val="109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5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33.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Öğretim sürecini daha uygun hale getirmek için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kullanma konusunda yeterliyim.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6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7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8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9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A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1C8C1C2F" w14:textId="77777777">
        <w:trPr>
          <w:trHeight w:val="1030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B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34.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Eş zamanlı geri bildirim sağlarken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teknolojilerinden elde edilen bilgileri kullanma yeteneğine sahibim.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C" w14:textId="77777777" w:rsidR="001E4ED5" w:rsidRPr="007C5169" w:rsidRDefault="00000000">
            <w:pPr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D" w14:textId="77777777" w:rsidR="001E4ED5" w:rsidRPr="007C5169" w:rsidRDefault="00000000">
            <w:pPr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E" w14:textId="77777777" w:rsidR="001E4ED5" w:rsidRPr="007C5169" w:rsidRDefault="00000000">
            <w:pPr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F" w14:textId="77777777" w:rsidR="001E4ED5" w:rsidRPr="007C5169" w:rsidRDefault="00000000">
            <w:pPr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0" w14:textId="77777777" w:rsidR="001E4ED5" w:rsidRPr="007C5169" w:rsidRDefault="00000000">
            <w:pPr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4621E53B" w14:textId="77777777">
        <w:trPr>
          <w:trHeight w:val="67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1" w14:textId="77777777" w:rsidR="001E4ED5" w:rsidRPr="007C5169" w:rsidRDefault="00000000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Yapay Zeka – Teknolojik Pedagojik Alan Bilgisi (</w:t>
            </w:r>
            <w:proofErr w:type="gramStart"/>
            <w:r w:rsidRPr="007C5169">
              <w:rPr>
                <w:rFonts w:ascii="Times New Roman" w:eastAsia="Times New Roman" w:hAnsi="Times New Roman" w:cs="Times New Roman"/>
                <w:b/>
              </w:rPr>
              <w:t>YZ -</w:t>
            </w:r>
            <w:proofErr w:type="gramEnd"/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TPAB)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2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3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4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5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6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4ED5" w:rsidRPr="007C5169" w14:paraId="1D63DE14" w14:textId="77777777">
        <w:trPr>
          <w:trHeight w:val="127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7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35.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Öğretimin verimliliğini ve etkililiğini artırmak için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teknolojilerini, ders içeriğine ve öğretim yöntemlerine entegre etme konusunda bilgiliyim.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8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9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A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B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C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1B4B7059" w14:textId="77777777">
        <w:trPr>
          <w:trHeight w:val="980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D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36.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Dersin içeriğine uygun öğretim yöntemlerini ve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seçme yetkinliğine sahibim.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E" w14:textId="77777777" w:rsidR="001E4ED5" w:rsidRPr="007C5169" w:rsidRDefault="00000000">
            <w:pPr>
              <w:spacing w:before="240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F" w14:textId="77777777" w:rsidR="001E4ED5" w:rsidRPr="007C5169" w:rsidRDefault="00000000">
            <w:pPr>
              <w:spacing w:before="240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0" w14:textId="77777777" w:rsidR="001E4ED5" w:rsidRPr="007C5169" w:rsidRDefault="00000000">
            <w:pPr>
              <w:spacing w:before="240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1" w14:textId="77777777" w:rsidR="001E4ED5" w:rsidRPr="007C5169" w:rsidRDefault="00000000">
            <w:pPr>
              <w:spacing w:before="240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2" w14:textId="77777777" w:rsidR="001E4ED5" w:rsidRPr="007C5169" w:rsidRDefault="00000000">
            <w:pPr>
              <w:spacing w:before="240"/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3821B9F5" w14:textId="77777777">
        <w:trPr>
          <w:trHeight w:val="106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3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37.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Eğitim içeriğine uygun senaryolar oluşturmak, canlandırmak (simüle etmek) ve uyarlamak için yapay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zeka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teknolojilerini kullanabilirim.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4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5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6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7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8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:rsidRPr="007C5169" w14:paraId="00E7CB9E" w14:textId="77777777">
        <w:trPr>
          <w:trHeight w:val="1345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9" w14:textId="77777777" w:rsidR="001E4ED5" w:rsidRPr="007C5169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lastRenderedPageBreak/>
              <w:t>38.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Uygun öğretim yöntemlerini seçme ve öğrencilerin uygulamalı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öğrenmelerine  rehberlik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etmek için kişiselleştirilmiş yapay zeka teknolojilerini kullanabilirim.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A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B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C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D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E" w14:textId="77777777" w:rsidR="001E4ED5" w:rsidRPr="007C5169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4ED5" w14:paraId="577B172E" w14:textId="77777777">
        <w:trPr>
          <w:trHeight w:val="1384"/>
        </w:trPr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F" w14:textId="77777777" w:rsidR="001E4ED5" w:rsidRDefault="00000000">
            <w:pPr>
              <w:spacing w:before="60" w:after="60"/>
              <w:ind w:left="1080" w:hanging="360"/>
              <w:rPr>
                <w:rFonts w:ascii="Times New Roman" w:eastAsia="Times New Roman" w:hAnsi="Times New Roman" w:cs="Times New Roman"/>
              </w:rPr>
            </w:pPr>
            <w:r w:rsidRPr="007C5169">
              <w:rPr>
                <w:rFonts w:ascii="Times New Roman" w:eastAsia="Times New Roman" w:hAnsi="Times New Roman" w:cs="Times New Roman"/>
                <w:b/>
              </w:rPr>
              <w:t>39.</w:t>
            </w:r>
            <w:r w:rsidRPr="007C5169">
              <w:rPr>
                <w:rFonts w:ascii="Times New Roman" w:eastAsia="Times New Roman" w:hAnsi="Times New Roman" w:cs="Times New Roman"/>
              </w:rPr>
              <w:t xml:space="preserve">  Alan bilgimi ve eğitim pedagojileri anlayışımı daha da derinleştirmek için yapay zeka </w:t>
            </w:r>
            <w:proofErr w:type="gramStart"/>
            <w:r w:rsidRPr="007C5169">
              <w:rPr>
                <w:rFonts w:ascii="Times New Roman" w:eastAsia="Times New Roman" w:hAnsi="Times New Roman" w:cs="Times New Roman"/>
              </w:rPr>
              <w:t>teknolojilerini  kendi</w:t>
            </w:r>
            <w:proofErr w:type="gramEnd"/>
            <w:r w:rsidRPr="007C5169">
              <w:rPr>
                <w:rFonts w:ascii="Times New Roman" w:eastAsia="Times New Roman" w:hAnsi="Times New Roman" w:cs="Times New Roman"/>
              </w:rPr>
              <w:t xml:space="preserve"> kendime (öz yönelimli) öğrenme amacıyla kullanacağım.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0" w14:textId="77777777" w:rsidR="001E4ED5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1" w14:textId="77777777" w:rsidR="001E4ED5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2" w14:textId="77777777" w:rsidR="001E4ED5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3" w14:textId="77777777" w:rsidR="001E4ED5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4" w14:textId="77777777" w:rsidR="001E4ED5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0000165" w14:textId="77777777" w:rsidR="001E4ED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E4ED5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5"/>
    <w:rsid w:val="00110182"/>
    <w:rsid w:val="001E4ED5"/>
    <w:rsid w:val="00284000"/>
    <w:rsid w:val="007C5169"/>
    <w:rsid w:val="00B22DD7"/>
    <w:rsid w:val="00B441C6"/>
    <w:rsid w:val="00CB798F"/>
    <w:rsid w:val="00E30F93"/>
    <w:rsid w:val="00F7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72F8"/>
  <w15:docId w15:val="{F9EC91AE-6D5D-2D47-8C74-271489E7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6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F3E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5F3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97D6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834B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139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139A8"/>
    <w:rPr>
      <w:b/>
      <w:bCs/>
      <w:sz w:val="20"/>
      <w:szCs w:val="20"/>
      <w:lang w:val="en-US"/>
    </w:rPr>
  </w:style>
  <w:style w:type="paragraph" w:styleId="Dzeltme">
    <w:name w:val="Revision"/>
    <w:hidden/>
    <w:uiPriority w:val="99"/>
    <w:semiHidden/>
    <w:rsid w:val="006C40CC"/>
  </w:style>
  <w:style w:type="paragraph" w:styleId="BalonMetni">
    <w:name w:val="Balloon Text"/>
    <w:basedOn w:val="Normal"/>
    <w:link w:val="BalonMetniChar"/>
    <w:uiPriority w:val="99"/>
    <w:semiHidden/>
    <w:unhideWhenUsed/>
    <w:rsid w:val="00BE5B3F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B3F"/>
    <w:rPr>
      <w:rFonts w:ascii="Times New Roman" w:hAnsi="Times New Roman" w:cs="Times New Roman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WF+BhQ9KgzHRC5ExIdeY66WZg==">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Hatice DURAK</cp:lastModifiedBy>
  <cp:revision>2</cp:revision>
  <dcterms:created xsi:type="dcterms:W3CDTF">2024-08-31T18:51:00Z</dcterms:created>
  <dcterms:modified xsi:type="dcterms:W3CDTF">2024-08-31T18:51:00Z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8dbc69a5bea157782e2740747eeef01b4da98a02ee5953fc81b5441749c47e0c</vt:lpwstr>
  </property>
</Properties>
</file>