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791BC2" w14:textId="1D2EF7E6" w:rsidR="00FF2EF5" w:rsidRPr="005C2970" w:rsidRDefault="005C2970" w:rsidP="00FF2EF5">
      <w:pPr>
        <w:pStyle w:val="ResimYazs"/>
        <w:keepNext/>
        <w:ind w:firstLine="567"/>
        <w:rPr>
          <w:rFonts w:cs="Arial"/>
          <w:b w:val="0"/>
          <w:color w:val="auto"/>
          <w:sz w:val="20"/>
          <w:szCs w:val="20"/>
        </w:rPr>
      </w:pPr>
      <w:bookmarkStart w:id="0" w:name="_Toc432410670"/>
      <w:r w:rsidRPr="005C2970">
        <w:rPr>
          <w:rFonts w:cs="Arial"/>
          <w:b w:val="0"/>
          <w:color w:val="auto"/>
          <w:sz w:val="20"/>
          <w:szCs w:val="20"/>
        </w:rPr>
        <w:t xml:space="preserve">Ek </w:t>
      </w:r>
      <w:r w:rsidR="00FF2EF5" w:rsidRPr="005C2970">
        <w:rPr>
          <w:rFonts w:cs="Arial"/>
          <w:b w:val="0"/>
          <w:color w:val="auto"/>
          <w:sz w:val="20"/>
          <w:szCs w:val="20"/>
        </w:rPr>
        <w:t>1</w:t>
      </w:r>
      <w:r w:rsidRPr="005C2970">
        <w:rPr>
          <w:rFonts w:cs="Arial"/>
          <w:b w:val="0"/>
          <w:color w:val="auto"/>
          <w:sz w:val="20"/>
          <w:szCs w:val="20"/>
        </w:rPr>
        <w:t>.</w:t>
      </w:r>
      <w:r w:rsidR="00FF2EF5" w:rsidRPr="005C2970">
        <w:rPr>
          <w:b w:val="0"/>
          <w:color w:val="auto"/>
        </w:rPr>
        <w:t xml:space="preserve"> </w:t>
      </w:r>
      <w:r w:rsidR="00FF2EF5" w:rsidRPr="005C2970">
        <w:rPr>
          <w:b w:val="0"/>
          <w:color w:val="auto"/>
          <w:sz w:val="20"/>
          <w:szCs w:val="20"/>
        </w:rPr>
        <w:t>T</w:t>
      </w:r>
      <w:r w:rsidRPr="005C2970">
        <w:rPr>
          <w:b w:val="0"/>
          <w:color w:val="auto"/>
          <w:sz w:val="20"/>
          <w:szCs w:val="20"/>
        </w:rPr>
        <w:t xml:space="preserve">PAB Temelli Öğrenme Ortamları Değerlendirme Rubriği (Öğretmen Performansları ve Performans Düzeyleri) </w:t>
      </w:r>
      <w:bookmarkEnd w:id="0"/>
    </w:p>
    <w:tbl>
      <w:tblPr>
        <w:tblStyle w:val="a"/>
        <w:tblW w:w="15566" w:type="dxa"/>
        <w:tblInd w:w="-11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559"/>
        <w:gridCol w:w="2410"/>
        <w:gridCol w:w="2551"/>
        <w:gridCol w:w="2693"/>
        <w:gridCol w:w="2977"/>
        <w:gridCol w:w="2835"/>
      </w:tblGrid>
      <w:tr w:rsidR="00913E98" w:rsidRPr="00FF2EF5" w14:paraId="01697923" w14:textId="77777777" w:rsidTr="00B211E2">
        <w:tc>
          <w:tcPr>
            <w:tcW w:w="2100" w:type="dxa"/>
            <w:gridSpan w:val="2"/>
            <w:vMerge w:val="restart"/>
            <w:vAlign w:val="center"/>
          </w:tcPr>
          <w:p w14:paraId="072AE55B" w14:textId="451CFDA5" w:rsidR="00913E98" w:rsidRPr="00913E98" w:rsidRDefault="00913E98" w:rsidP="00B211E2">
            <w:pPr>
              <w:rPr>
                <w:sz w:val="18"/>
                <w:szCs w:val="18"/>
              </w:rPr>
            </w:pPr>
            <w:r w:rsidRPr="00267469">
              <w:rPr>
                <w:sz w:val="18"/>
                <w:szCs w:val="18"/>
              </w:rPr>
              <w:t>Performanslar</w:t>
            </w:r>
          </w:p>
        </w:tc>
        <w:tc>
          <w:tcPr>
            <w:tcW w:w="13466" w:type="dxa"/>
            <w:gridSpan w:val="5"/>
            <w:vAlign w:val="center"/>
          </w:tcPr>
          <w:p w14:paraId="13AD7B8D" w14:textId="0A931BD9" w:rsidR="00913E98" w:rsidRPr="00FF2EF5" w:rsidRDefault="00913E98">
            <w:pPr>
              <w:spacing w:line="360" w:lineRule="auto"/>
              <w:jc w:val="center"/>
              <w:rPr>
                <w:lang w:val="en-US"/>
              </w:rPr>
            </w:pPr>
            <w:r w:rsidRPr="00267469">
              <w:rPr>
                <w:sz w:val="18"/>
                <w:szCs w:val="18"/>
              </w:rPr>
              <w:t>Performans Düzeylerinin Tanımları</w:t>
            </w:r>
          </w:p>
        </w:tc>
      </w:tr>
      <w:tr w:rsidR="00913E98" w:rsidRPr="00FF2EF5" w14:paraId="18811B48" w14:textId="77777777" w:rsidTr="00913E98">
        <w:tc>
          <w:tcPr>
            <w:tcW w:w="2100" w:type="dxa"/>
            <w:gridSpan w:val="2"/>
            <w:vMerge/>
          </w:tcPr>
          <w:p w14:paraId="4658EDEF" w14:textId="7E73B825" w:rsidR="00913E98" w:rsidRPr="00FF2EF5" w:rsidRDefault="00913E98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14:paraId="5CACC8D5" w14:textId="77777777" w:rsidR="00913E98" w:rsidRPr="00FF2EF5" w:rsidRDefault="00913E98">
            <w:pPr>
              <w:jc w:val="center"/>
              <w:rPr>
                <w:lang w:val="en-US"/>
              </w:rPr>
            </w:pPr>
            <w:r w:rsidRPr="00FF2EF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1" w:type="dxa"/>
          </w:tcPr>
          <w:p w14:paraId="6BA184F8" w14:textId="77777777" w:rsidR="00913E98" w:rsidRPr="00FF2EF5" w:rsidRDefault="00913E98">
            <w:pPr>
              <w:tabs>
                <w:tab w:val="left" w:pos="630"/>
                <w:tab w:val="center" w:pos="1096"/>
              </w:tabs>
              <w:spacing w:line="276" w:lineRule="auto"/>
              <w:rPr>
                <w:lang w:val="en-US"/>
              </w:rPr>
            </w:pPr>
            <w:r w:rsidRPr="00FF2EF5">
              <w:rPr>
                <w:sz w:val="18"/>
                <w:szCs w:val="18"/>
                <w:lang w:val="en-US"/>
              </w:rPr>
              <w:tab/>
            </w:r>
            <w:r w:rsidRPr="00FF2EF5">
              <w:rPr>
                <w:sz w:val="18"/>
                <w:szCs w:val="18"/>
                <w:lang w:val="en-US"/>
              </w:rPr>
              <w:tab/>
              <w:t>1</w:t>
            </w:r>
          </w:p>
        </w:tc>
        <w:tc>
          <w:tcPr>
            <w:tcW w:w="2693" w:type="dxa"/>
          </w:tcPr>
          <w:p w14:paraId="2E770605" w14:textId="77777777" w:rsidR="00913E98" w:rsidRPr="00FF2EF5" w:rsidRDefault="00913E98">
            <w:pPr>
              <w:jc w:val="center"/>
              <w:rPr>
                <w:lang w:val="en-US"/>
              </w:rPr>
            </w:pPr>
            <w:r w:rsidRPr="00FF2EF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77" w:type="dxa"/>
          </w:tcPr>
          <w:p w14:paraId="272EC542" w14:textId="77777777" w:rsidR="00913E98" w:rsidRPr="00FF2EF5" w:rsidRDefault="00913E98">
            <w:pPr>
              <w:jc w:val="center"/>
              <w:rPr>
                <w:lang w:val="en-US"/>
              </w:rPr>
            </w:pPr>
            <w:r w:rsidRPr="00FF2EF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835" w:type="dxa"/>
          </w:tcPr>
          <w:p w14:paraId="48524DD7" w14:textId="77777777" w:rsidR="00913E98" w:rsidRPr="00FF2EF5" w:rsidRDefault="00913E98">
            <w:pPr>
              <w:jc w:val="center"/>
              <w:rPr>
                <w:lang w:val="en-US"/>
              </w:rPr>
            </w:pPr>
            <w:r w:rsidRPr="00FF2EF5">
              <w:rPr>
                <w:sz w:val="18"/>
                <w:szCs w:val="18"/>
                <w:lang w:val="en-US"/>
              </w:rPr>
              <w:t>4</w:t>
            </w:r>
          </w:p>
        </w:tc>
      </w:tr>
      <w:tr w:rsidR="00913E98" w:rsidRPr="00FF2EF5" w14:paraId="5540027E" w14:textId="77777777" w:rsidTr="00913E98">
        <w:trPr>
          <w:trHeight w:val="1060"/>
        </w:trPr>
        <w:tc>
          <w:tcPr>
            <w:tcW w:w="541" w:type="dxa"/>
            <w:vAlign w:val="center"/>
          </w:tcPr>
          <w:p w14:paraId="0CE613F9" w14:textId="483DE17A" w:rsidR="00913E98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2C005B65" w14:textId="2DC22A86" w:rsidR="00913E98" w:rsidRPr="00267469" w:rsidRDefault="00913E98" w:rsidP="00B37DFC">
            <w:r>
              <w:rPr>
                <w:sz w:val="18"/>
                <w:szCs w:val="18"/>
              </w:rPr>
              <w:t>Öğrencilerin d</w:t>
            </w:r>
            <w:r w:rsidRPr="00267469">
              <w:rPr>
                <w:sz w:val="18"/>
                <w:szCs w:val="18"/>
              </w:rPr>
              <w:t>ikkatini çekme</w:t>
            </w:r>
          </w:p>
        </w:tc>
        <w:tc>
          <w:tcPr>
            <w:tcW w:w="2410" w:type="dxa"/>
            <w:vAlign w:val="center"/>
          </w:tcPr>
          <w:p w14:paraId="24BEFB0C" w14:textId="229A4771" w:rsidR="00913E98" w:rsidRPr="00267469" w:rsidRDefault="00913E98">
            <w:r w:rsidRPr="00267469">
              <w:rPr>
                <w:sz w:val="18"/>
                <w:szCs w:val="18"/>
              </w:rPr>
              <w:t>Dikkat çekme etkinlikleri yapılmadı.</w:t>
            </w:r>
          </w:p>
        </w:tc>
        <w:tc>
          <w:tcPr>
            <w:tcW w:w="2551" w:type="dxa"/>
            <w:vAlign w:val="center"/>
          </w:tcPr>
          <w:p w14:paraId="4DB1CE87" w14:textId="6E65AE43" w:rsidR="00913E98" w:rsidRPr="00182385" w:rsidRDefault="00913E98">
            <w:r w:rsidRPr="00267469">
              <w:rPr>
                <w:sz w:val="18"/>
                <w:szCs w:val="18"/>
              </w:rPr>
              <w:t>Kazanımlarla kısmen ilgili dikkat çekme etkinlikleri yapıldı.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94D02B6" w14:textId="23E1B70F" w:rsidR="00913E98" w:rsidRPr="000E71F0" w:rsidRDefault="00913E98">
            <w:pPr>
              <w:rPr>
                <w:sz w:val="18"/>
                <w:szCs w:val="18"/>
              </w:rPr>
            </w:pPr>
            <w:r w:rsidRPr="000E71F0">
              <w:rPr>
                <w:sz w:val="18"/>
                <w:szCs w:val="18"/>
              </w:rPr>
              <w:t>Kazanımlara uygun dikkat çekme etkinlikleri yapıldı</w:t>
            </w:r>
            <w:r>
              <w:rPr>
                <w:sz w:val="18"/>
                <w:szCs w:val="18"/>
              </w:rPr>
              <w:t>.</w:t>
            </w:r>
            <w:r w:rsidRPr="000E71F0">
              <w:rPr>
                <w:sz w:val="18"/>
                <w:szCs w:val="18"/>
              </w:rPr>
              <w:t xml:space="preserve"> (teknoloji kullanılmadan)</w:t>
            </w:r>
          </w:p>
        </w:tc>
        <w:tc>
          <w:tcPr>
            <w:tcW w:w="2977" w:type="dxa"/>
            <w:vAlign w:val="center"/>
          </w:tcPr>
          <w:p w14:paraId="5A6DC8A6" w14:textId="545389FE" w:rsidR="00913E98" w:rsidRPr="000E71F0" w:rsidRDefault="00913E98">
            <w:pPr>
              <w:rPr>
                <w:sz w:val="18"/>
                <w:szCs w:val="18"/>
              </w:rPr>
            </w:pPr>
            <w:r w:rsidRPr="000E71F0">
              <w:rPr>
                <w:sz w:val="18"/>
                <w:szCs w:val="18"/>
              </w:rPr>
              <w:t>Kazanımlara uygun dikkat çekme etkinlikleri öğrencilerle birlikte yapıldı. (Teknoloji kullanılmadan)</w:t>
            </w:r>
          </w:p>
        </w:tc>
        <w:tc>
          <w:tcPr>
            <w:tcW w:w="2835" w:type="dxa"/>
            <w:vAlign w:val="center"/>
          </w:tcPr>
          <w:p w14:paraId="40B75B8D" w14:textId="3FE884BA" w:rsidR="00913E98" w:rsidRPr="000E71F0" w:rsidRDefault="00913E98" w:rsidP="000E71F0">
            <w:pPr>
              <w:rPr>
                <w:sz w:val="18"/>
                <w:szCs w:val="18"/>
              </w:rPr>
            </w:pPr>
            <w:r w:rsidRPr="000E71F0">
              <w:rPr>
                <w:sz w:val="18"/>
                <w:szCs w:val="18"/>
              </w:rPr>
              <w:t xml:space="preserve">Kazanımlara uygun dikkat çekme etkinlikleri teknoloji kullanılarak öğrencilerle birlikte yapıldı. </w:t>
            </w:r>
          </w:p>
        </w:tc>
      </w:tr>
      <w:tr w:rsidR="00913E98" w:rsidRPr="00FF2EF5" w14:paraId="161CB77D" w14:textId="77777777" w:rsidTr="00913E98">
        <w:trPr>
          <w:trHeight w:val="1120"/>
        </w:trPr>
        <w:tc>
          <w:tcPr>
            <w:tcW w:w="541" w:type="dxa"/>
            <w:vAlign w:val="center"/>
          </w:tcPr>
          <w:p w14:paraId="15D23DF6" w14:textId="08FFD6B2" w:rsidR="00913E98" w:rsidRPr="000E71F0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13AC868D" w14:textId="71990142" w:rsidR="00913E98" w:rsidRPr="00FF2EF5" w:rsidRDefault="00913E98" w:rsidP="00B37DFC">
            <w:pPr>
              <w:rPr>
                <w:lang w:val="en-US"/>
              </w:rPr>
            </w:pPr>
            <w:r w:rsidRPr="000E71F0">
              <w:rPr>
                <w:sz w:val="18"/>
                <w:szCs w:val="18"/>
              </w:rPr>
              <w:t>Aktif Katılımı Sağlama</w:t>
            </w:r>
          </w:p>
        </w:tc>
        <w:tc>
          <w:tcPr>
            <w:tcW w:w="2410" w:type="dxa"/>
            <w:vAlign w:val="center"/>
          </w:tcPr>
          <w:p w14:paraId="6C6BF1B8" w14:textId="311D2B55" w:rsidR="00913E98" w:rsidRPr="000E71F0" w:rsidRDefault="00913E98">
            <w:pPr>
              <w:rPr>
                <w:sz w:val="18"/>
                <w:szCs w:val="18"/>
              </w:rPr>
            </w:pPr>
            <w:r w:rsidRPr="000E71F0">
              <w:rPr>
                <w:sz w:val="18"/>
                <w:szCs w:val="18"/>
              </w:rPr>
              <w:t xml:space="preserve">Öğrenciler her zaman konuyu pasif olarak aldı. (Öğretmen PPT okudu veya sadece video izletildi.) </w:t>
            </w:r>
          </w:p>
          <w:p w14:paraId="5CB27C7A" w14:textId="58B6CA63" w:rsidR="00913E98" w:rsidRPr="00FF2EF5" w:rsidRDefault="00913E98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4CE1D61E" w14:textId="471429A8" w:rsidR="00913E98" w:rsidRPr="000E71F0" w:rsidRDefault="00913E98">
            <w:pPr>
              <w:rPr>
                <w:sz w:val="18"/>
                <w:szCs w:val="18"/>
              </w:rPr>
            </w:pPr>
            <w:r w:rsidRPr="000E71F0">
              <w:rPr>
                <w:sz w:val="18"/>
                <w:szCs w:val="18"/>
              </w:rPr>
              <w:t>Öğrenciler konuyu öğrenmek için teknolojiyi nadiren kullandı. (PPT veya video tartışmaları)</w:t>
            </w:r>
            <w:r>
              <w:rPr>
                <w:sz w:val="18"/>
                <w:szCs w:val="18"/>
              </w:rPr>
              <w:t>.</w:t>
            </w:r>
          </w:p>
          <w:p w14:paraId="465E496F" w14:textId="6B8EDA56" w:rsidR="00913E98" w:rsidRPr="00FF2EF5" w:rsidRDefault="00913E98">
            <w:pPr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A33FD7E" w14:textId="575FEFEF" w:rsidR="00913E98" w:rsidRPr="00FF2EF5" w:rsidRDefault="00913E98" w:rsidP="000E71F0">
            <w:pPr>
              <w:rPr>
                <w:lang w:val="en-US"/>
              </w:rPr>
            </w:pPr>
            <w:r w:rsidRPr="006F3BBE">
              <w:rPr>
                <w:sz w:val="18"/>
                <w:szCs w:val="18"/>
              </w:rPr>
              <w:t>Öğrenciler konuyu öğrenmek için dersin yaklaşık yarısına kadar teknoloji aktiviteleri ile derse katıldı. (Keşfetmede simülasyon veya web kullanma)</w:t>
            </w:r>
          </w:p>
        </w:tc>
        <w:tc>
          <w:tcPr>
            <w:tcW w:w="2977" w:type="dxa"/>
            <w:vAlign w:val="center"/>
          </w:tcPr>
          <w:p w14:paraId="2790A045" w14:textId="55C10376" w:rsidR="00913E98" w:rsidRPr="006F3BBE" w:rsidRDefault="00913E98">
            <w:r w:rsidRPr="006F3BBE">
              <w:rPr>
                <w:sz w:val="18"/>
                <w:szCs w:val="18"/>
              </w:rPr>
              <w:t>Öğrenciler konuyu öğrenmek için dersin çoğunda teknolojiyi kullandı. (Web de sorgulama, keşfetme, değerlendirme gibi birçok aşamada)</w:t>
            </w:r>
          </w:p>
        </w:tc>
        <w:tc>
          <w:tcPr>
            <w:tcW w:w="2835" w:type="dxa"/>
            <w:vAlign w:val="center"/>
          </w:tcPr>
          <w:p w14:paraId="72613435" w14:textId="7E839960" w:rsidR="00913E98" w:rsidRPr="006F3BBE" w:rsidRDefault="00913E98">
            <w:r w:rsidRPr="006F3BBE">
              <w:rPr>
                <w:sz w:val="18"/>
                <w:szCs w:val="18"/>
              </w:rPr>
              <w:t>Öğrenciler neredeyse dersin tamamında konuyu öğrenmek için teknolojiyi kullandı ve kişisel deneyimlerini yansıtmak için tartışmalar yürüttüler. (Hipotez kurma, test etme ve paylaşma)</w:t>
            </w:r>
          </w:p>
        </w:tc>
      </w:tr>
      <w:tr w:rsidR="00913E98" w:rsidRPr="00FF2EF5" w14:paraId="3A4359EB" w14:textId="77777777" w:rsidTr="00913E98">
        <w:trPr>
          <w:trHeight w:val="1120"/>
        </w:trPr>
        <w:tc>
          <w:tcPr>
            <w:tcW w:w="541" w:type="dxa"/>
            <w:vAlign w:val="center"/>
          </w:tcPr>
          <w:p w14:paraId="3386E6B2" w14:textId="59DC282E" w:rsidR="00913E98" w:rsidRPr="00F4162B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66B7EEFB" w14:textId="3D9FB8F2" w:rsidR="00913E98" w:rsidRPr="00F4162B" w:rsidRDefault="00913E98" w:rsidP="00B37DFC">
            <w:r w:rsidRPr="00F4162B">
              <w:rPr>
                <w:sz w:val="18"/>
                <w:szCs w:val="18"/>
              </w:rPr>
              <w:t>Bilgiyi Yapılandırma</w:t>
            </w:r>
          </w:p>
        </w:tc>
        <w:tc>
          <w:tcPr>
            <w:tcW w:w="2410" w:type="dxa"/>
            <w:vAlign w:val="center"/>
          </w:tcPr>
          <w:p w14:paraId="3957F258" w14:textId="29E5945E" w:rsidR="00913E98" w:rsidRPr="00780C41" w:rsidRDefault="00913E98">
            <w:r w:rsidRPr="00780C41">
              <w:rPr>
                <w:sz w:val="18"/>
                <w:szCs w:val="18"/>
              </w:rPr>
              <w:t>Teknoloji bi</w:t>
            </w:r>
            <w:r>
              <w:rPr>
                <w:sz w:val="18"/>
                <w:szCs w:val="18"/>
              </w:rPr>
              <w:t>l</w:t>
            </w:r>
            <w:r w:rsidRPr="00780C41">
              <w:rPr>
                <w:sz w:val="18"/>
                <w:szCs w:val="18"/>
              </w:rPr>
              <w:t>giyi anlamlandırmaktan ziyade aktarmak için kull</w:t>
            </w:r>
            <w:r>
              <w:rPr>
                <w:sz w:val="18"/>
                <w:szCs w:val="18"/>
              </w:rPr>
              <w:t>a</w:t>
            </w:r>
            <w:r w:rsidRPr="00780C41">
              <w:rPr>
                <w:sz w:val="18"/>
                <w:szCs w:val="18"/>
              </w:rPr>
              <w:t>nıldı.</w:t>
            </w:r>
          </w:p>
        </w:tc>
        <w:tc>
          <w:tcPr>
            <w:tcW w:w="2551" w:type="dxa"/>
            <w:vAlign w:val="center"/>
          </w:tcPr>
          <w:p w14:paraId="7DF8E7AA" w14:textId="15103A94" w:rsidR="00913E98" w:rsidRPr="00182385" w:rsidRDefault="00913E98" w:rsidP="00780C41">
            <w:r w:rsidRPr="00780C41">
              <w:rPr>
                <w:sz w:val="18"/>
                <w:szCs w:val="18"/>
              </w:rPr>
              <w:t>Teknoloji aynı bilgi ifadelerini (öğretmen tarafından sunulan bilgiler; PPT, video izletme) görselleştirmek, somutlaştırmak, örneklendirmek için kullanıldı.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0DC72D2" w14:textId="327C6177" w:rsidR="00913E98" w:rsidRPr="00780C41" w:rsidRDefault="00913E98">
            <w:pPr>
              <w:rPr>
                <w:sz w:val="18"/>
                <w:szCs w:val="18"/>
              </w:rPr>
            </w:pPr>
            <w:r w:rsidRPr="00780C41">
              <w:rPr>
                <w:sz w:val="18"/>
                <w:szCs w:val="18"/>
              </w:rPr>
              <w:t xml:space="preserve">Teknoloji, biraz farklı bilgi ifadelerini (öğretmenin anlattığından farklı; PPT video gösterimi ve tartışma) desteklemek ve anlamlandırmak için öğrenciler tarafından kullanıldı. </w:t>
            </w:r>
          </w:p>
        </w:tc>
        <w:tc>
          <w:tcPr>
            <w:tcW w:w="2977" w:type="dxa"/>
            <w:vAlign w:val="center"/>
          </w:tcPr>
          <w:p w14:paraId="342DCB1D" w14:textId="5057B718" w:rsidR="00913E98" w:rsidRPr="0068540E" w:rsidRDefault="00913E98">
            <w:pPr>
              <w:rPr>
                <w:sz w:val="18"/>
                <w:szCs w:val="18"/>
              </w:rPr>
            </w:pPr>
            <w:r w:rsidRPr="0026088C">
              <w:rPr>
                <w:sz w:val="18"/>
                <w:szCs w:val="18"/>
              </w:rPr>
              <w:t>Teknoloji öğrenciler tarafından kullanılarak sözlü, görsel, kavramsal veya ürün odaklı ifade edilerek yapılandırılmasıyla bilgi sentezlendi.</w:t>
            </w:r>
          </w:p>
        </w:tc>
        <w:tc>
          <w:tcPr>
            <w:tcW w:w="2835" w:type="dxa"/>
            <w:vAlign w:val="center"/>
          </w:tcPr>
          <w:p w14:paraId="5BD5F5CB" w14:textId="5017EE75" w:rsidR="00913E98" w:rsidRPr="0068540E" w:rsidRDefault="00913E98">
            <w:pPr>
              <w:rPr>
                <w:sz w:val="18"/>
                <w:szCs w:val="18"/>
              </w:rPr>
            </w:pPr>
            <w:r w:rsidRPr="0026088C">
              <w:rPr>
                <w:sz w:val="18"/>
                <w:szCs w:val="18"/>
              </w:rPr>
              <w:t>Teknoloji öğrenciler tarafından kullanılarak kişisel bilgi ve deneyimler; konuların yazılı, sözlü, görsel, kavramsal ve ürün odaklı açıklamaları olarak ifade edilmiştir.</w:t>
            </w:r>
          </w:p>
        </w:tc>
      </w:tr>
      <w:tr w:rsidR="00913E98" w:rsidRPr="00FF2EF5" w14:paraId="61A22846" w14:textId="77777777" w:rsidTr="00913E98">
        <w:trPr>
          <w:trHeight w:val="1120"/>
        </w:trPr>
        <w:tc>
          <w:tcPr>
            <w:tcW w:w="541" w:type="dxa"/>
            <w:vAlign w:val="center"/>
          </w:tcPr>
          <w:p w14:paraId="78F0DA62" w14:textId="6DFE4B6B" w:rsidR="00913E98" w:rsidRPr="006A5A7B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44DD58CC" w14:textId="594CF8C7" w:rsidR="00913E98" w:rsidRPr="00FF2EF5" w:rsidRDefault="00913E98" w:rsidP="00FE34A7">
            <w:pPr>
              <w:rPr>
                <w:lang w:val="en-US"/>
              </w:rPr>
            </w:pPr>
            <w:r w:rsidRPr="006A5A7B">
              <w:rPr>
                <w:sz w:val="18"/>
                <w:szCs w:val="18"/>
              </w:rPr>
              <w:t>Öğretim Yönteminin Uygunluğu</w:t>
            </w:r>
          </w:p>
        </w:tc>
        <w:tc>
          <w:tcPr>
            <w:tcW w:w="2410" w:type="dxa"/>
            <w:vAlign w:val="center"/>
          </w:tcPr>
          <w:p w14:paraId="7AA46E6F" w14:textId="3EBE7D64" w:rsidR="00913E98" w:rsidRPr="00FF2EF5" w:rsidRDefault="00913E98">
            <w:pPr>
              <w:rPr>
                <w:lang w:val="en-US"/>
              </w:rPr>
            </w:pPr>
            <w:r w:rsidRPr="006A5A7B">
              <w:rPr>
                <w:sz w:val="18"/>
                <w:szCs w:val="18"/>
              </w:rPr>
              <w:t>Teknoloji ile fen konusu öğretilirken belli bir yöntem kullanılmadı.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12DA0D9" w14:textId="268344E1" w:rsidR="00913E98" w:rsidRPr="006A5A7B" w:rsidRDefault="00913E98">
            <w:pPr>
              <w:rPr>
                <w:sz w:val="18"/>
                <w:szCs w:val="18"/>
              </w:rPr>
            </w:pPr>
            <w:r w:rsidRPr="006A5A7B">
              <w:rPr>
                <w:sz w:val="18"/>
                <w:szCs w:val="18"/>
              </w:rPr>
              <w:t xml:space="preserve">Teknoloji ile fen konusu öğretilirken </w:t>
            </w:r>
            <w:r>
              <w:rPr>
                <w:sz w:val="18"/>
                <w:szCs w:val="18"/>
              </w:rPr>
              <w:t>kazanımlara uygun olmayan bir yöntem kullanıldı.</w:t>
            </w:r>
          </w:p>
        </w:tc>
        <w:tc>
          <w:tcPr>
            <w:tcW w:w="2693" w:type="dxa"/>
            <w:vAlign w:val="center"/>
          </w:tcPr>
          <w:p w14:paraId="1E805683" w14:textId="0D8BDC9A" w:rsidR="00913E98" w:rsidRPr="0068540E" w:rsidRDefault="00913E98">
            <w:pPr>
              <w:rPr>
                <w:sz w:val="18"/>
                <w:szCs w:val="18"/>
              </w:rPr>
            </w:pPr>
            <w:r w:rsidRPr="006A5A7B">
              <w:rPr>
                <w:sz w:val="18"/>
                <w:szCs w:val="18"/>
              </w:rPr>
              <w:t xml:space="preserve">Teknoloji ile fen konusu öğretilirken </w:t>
            </w:r>
            <w:r>
              <w:rPr>
                <w:sz w:val="18"/>
                <w:szCs w:val="18"/>
              </w:rPr>
              <w:t>adımları eksik olsa da kazanımlara kısmen uygun bir yöntem kullanıldı.</w:t>
            </w:r>
          </w:p>
        </w:tc>
        <w:tc>
          <w:tcPr>
            <w:tcW w:w="2977" w:type="dxa"/>
            <w:vAlign w:val="center"/>
          </w:tcPr>
          <w:p w14:paraId="3C83A37A" w14:textId="3C96016E" w:rsidR="00913E98" w:rsidRPr="0068540E" w:rsidRDefault="00913E98">
            <w:pPr>
              <w:rPr>
                <w:sz w:val="18"/>
                <w:szCs w:val="18"/>
              </w:rPr>
            </w:pPr>
            <w:r w:rsidRPr="006A5A7B">
              <w:rPr>
                <w:sz w:val="18"/>
                <w:szCs w:val="18"/>
              </w:rPr>
              <w:t xml:space="preserve">Teknoloji ile fen konusu öğretilirken </w:t>
            </w:r>
            <w:r>
              <w:rPr>
                <w:sz w:val="18"/>
                <w:szCs w:val="18"/>
              </w:rPr>
              <w:t>adımları eksik olsa da kazanımlara uygun bir yöntem kullanıldı.</w:t>
            </w:r>
          </w:p>
        </w:tc>
        <w:tc>
          <w:tcPr>
            <w:tcW w:w="2835" w:type="dxa"/>
            <w:vAlign w:val="center"/>
          </w:tcPr>
          <w:p w14:paraId="21234887" w14:textId="53C02508" w:rsidR="00913E98" w:rsidRPr="0068540E" w:rsidRDefault="00913E98" w:rsidP="00562C10">
            <w:pPr>
              <w:rPr>
                <w:sz w:val="18"/>
                <w:szCs w:val="18"/>
              </w:rPr>
            </w:pPr>
            <w:r w:rsidRPr="006A5A7B">
              <w:rPr>
                <w:sz w:val="18"/>
                <w:szCs w:val="18"/>
              </w:rPr>
              <w:t xml:space="preserve">Teknoloji ile fen konusu öğretilirken </w:t>
            </w:r>
            <w:r>
              <w:rPr>
                <w:sz w:val="18"/>
                <w:szCs w:val="18"/>
              </w:rPr>
              <w:t>(öğrencileri aktif hale getirecek ve onların anlamalarını destekleyecek) kazanımlara uygun bir yöntemin adımlarına uygun etkinlikler kullanıldı.</w:t>
            </w:r>
          </w:p>
        </w:tc>
      </w:tr>
      <w:tr w:rsidR="00913E98" w:rsidRPr="00FF2EF5" w14:paraId="6E322817" w14:textId="77777777" w:rsidTr="00913E98">
        <w:trPr>
          <w:trHeight w:val="1120"/>
        </w:trPr>
        <w:tc>
          <w:tcPr>
            <w:tcW w:w="541" w:type="dxa"/>
            <w:vAlign w:val="center"/>
          </w:tcPr>
          <w:p w14:paraId="7ABA7F2B" w14:textId="4FA0387D" w:rsidR="00913E98" w:rsidRPr="0068540E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24EFFF57" w14:textId="4AF6D79D" w:rsidR="00913E98" w:rsidRPr="00FF2EF5" w:rsidRDefault="00913E98" w:rsidP="00FE34A7">
            <w:pPr>
              <w:rPr>
                <w:lang w:val="en-US"/>
              </w:rPr>
            </w:pPr>
            <w:r w:rsidRPr="0068540E">
              <w:rPr>
                <w:sz w:val="18"/>
                <w:szCs w:val="18"/>
              </w:rPr>
              <w:t>Kullanılan Teknolojinin Uygunluğu</w:t>
            </w:r>
          </w:p>
        </w:tc>
        <w:tc>
          <w:tcPr>
            <w:tcW w:w="2410" w:type="dxa"/>
            <w:vAlign w:val="center"/>
          </w:tcPr>
          <w:p w14:paraId="26237464" w14:textId="398B5038" w:rsidR="00913E98" w:rsidRPr="00425E42" w:rsidRDefault="00913E98">
            <w:pPr>
              <w:rPr>
                <w:sz w:val="18"/>
                <w:szCs w:val="18"/>
              </w:rPr>
            </w:pPr>
            <w:r w:rsidRPr="00425E42">
              <w:rPr>
                <w:sz w:val="18"/>
                <w:szCs w:val="18"/>
              </w:rPr>
              <w:t>Fen konusunu öğretmek için konuya uygun olmayan teknoloji kullanıldı.</w:t>
            </w:r>
          </w:p>
        </w:tc>
        <w:tc>
          <w:tcPr>
            <w:tcW w:w="2551" w:type="dxa"/>
            <w:vAlign w:val="center"/>
          </w:tcPr>
          <w:p w14:paraId="3934D441" w14:textId="32473573" w:rsidR="00913E98" w:rsidRPr="00182385" w:rsidRDefault="00913E98">
            <w:pPr>
              <w:rPr>
                <w:sz w:val="18"/>
                <w:szCs w:val="18"/>
              </w:rPr>
            </w:pPr>
            <w:r w:rsidRPr="00425E42">
              <w:rPr>
                <w:sz w:val="18"/>
                <w:szCs w:val="18"/>
              </w:rPr>
              <w:t xml:space="preserve">Fen konusunu öğretmek için konuya </w:t>
            </w:r>
            <w:r>
              <w:rPr>
                <w:sz w:val="18"/>
                <w:szCs w:val="18"/>
              </w:rPr>
              <w:t xml:space="preserve">kısmen </w:t>
            </w:r>
            <w:r w:rsidRPr="00425E42">
              <w:rPr>
                <w:sz w:val="18"/>
                <w:szCs w:val="18"/>
              </w:rPr>
              <w:t xml:space="preserve">uygun </w:t>
            </w:r>
            <w:r>
              <w:rPr>
                <w:sz w:val="18"/>
                <w:szCs w:val="18"/>
              </w:rPr>
              <w:t>sınırlı</w:t>
            </w:r>
            <w:r w:rsidRPr="00425E42">
              <w:rPr>
                <w:sz w:val="18"/>
                <w:szCs w:val="18"/>
              </w:rPr>
              <w:t xml:space="preserve"> teknoloji</w:t>
            </w:r>
            <w:r>
              <w:rPr>
                <w:sz w:val="18"/>
                <w:szCs w:val="18"/>
              </w:rPr>
              <w:t>ler (PPT, video gibi)</w:t>
            </w:r>
            <w:r w:rsidRPr="00425E42">
              <w:rPr>
                <w:sz w:val="18"/>
                <w:szCs w:val="18"/>
              </w:rPr>
              <w:t xml:space="preserve"> kullanıldı.</w:t>
            </w:r>
          </w:p>
        </w:tc>
        <w:tc>
          <w:tcPr>
            <w:tcW w:w="2693" w:type="dxa"/>
            <w:vAlign w:val="center"/>
          </w:tcPr>
          <w:p w14:paraId="3ABF96BC" w14:textId="48DE3B27" w:rsidR="00913E98" w:rsidRPr="00182385" w:rsidRDefault="00913E98">
            <w:pPr>
              <w:rPr>
                <w:sz w:val="18"/>
                <w:szCs w:val="18"/>
              </w:rPr>
            </w:pPr>
            <w:r w:rsidRPr="00425E42">
              <w:rPr>
                <w:sz w:val="18"/>
                <w:szCs w:val="18"/>
              </w:rPr>
              <w:t xml:space="preserve">Fen konusunu öğretmek için konuya </w:t>
            </w:r>
            <w:r>
              <w:rPr>
                <w:sz w:val="18"/>
                <w:szCs w:val="18"/>
              </w:rPr>
              <w:t xml:space="preserve">ve öğretim yöntemine kısmen </w:t>
            </w:r>
            <w:r w:rsidRPr="00425E42">
              <w:rPr>
                <w:sz w:val="18"/>
                <w:szCs w:val="18"/>
              </w:rPr>
              <w:t xml:space="preserve">uygun </w:t>
            </w:r>
            <w:r>
              <w:rPr>
                <w:sz w:val="18"/>
                <w:szCs w:val="18"/>
              </w:rPr>
              <w:t>sınırlı</w:t>
            </w:r>
            <w:r w:rsidRPr="00425E42">
              <w:rPr>
                <w:sz w:val="18"/>
                <w:szCs w:val="18"/>
              </w:rPr>
              <w:t xml:space="preserve"> teknoloji</w:t>
            </w:r>
            <w:r>
              <w:rPr>
                <w:sz w:val="18"/>
                <w:szCs w:val="18"/>
              </w:rPr>
              <w:t>ler (PPT, video gibi)</w:t>
            </w:r>
            <w:r w:rsidRPr="00425E42">
              <w:rPr>
                <w:sz w:val="18"/>
                <w:szCs w:val="18"/>
              </w:rPr>
              <w:t xml:space="preserve"> kullanıldı.</w:t>
            </w:r>
            <w:r w:rsidRPr="001823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3066AF5" w14:textId="736BEEA7" w:rsidR="00913E98" w:rsidRPr="00425E42" w:rsidRDefault="00913E98" w:rsidP="00FC7B89">
            <w:pPr>
              <w:rPr>
                <w:sz w:val="18"/>
                <w:szCs w:val="18"/>
                <w:lang w:val="en-US"/>
              </w:rPr>
            </w:pPr>
            <w:r w:rsidRPr="00425E42">
              <w:rPr>
                <w:sz w:val="18"/>
                <w:szCs w:val="18"/>
              </w:rPr>
              <w:t xml:space="preserve">Fen konusunu öğretmek için konuya </w:t>
            </w:r>
            <w:r>
              <w:rPr>
                <w:sz w:val="18"/>
                <w:szCs w:val="18"/>
              </w:rPr>
              <w:t xml:space="preserve">uygun ve öğretim yöntemine kısmen </w:t>
            </w:r>
            <w:r w:rsidRPr="00425E42">
              <w:rPr>
                <w:sz w:val="18"/>
                <w:szCs w:val="18"/>
              </w:rPr>
              <w:t xml:space="preserve">uygun </w:t>
            </w:r>
            <w:r>
              <w:rPr>
                <w:sz w:val="18"/>
                <w:szCs w:val="18"/>
              </w:rPr>
              <w:t>çeşitli ve farklı</w:t>
            </w:r>
            <w:r w:rsidRPr="00425E42">
              <w:rPr>
                <w:sz w:val="18"/>
                <w:szCs w:val="18"/>
              </w:rPr>
              <w:t xml:space="preserve"> teknoloji</w:t>
            </w:r>
            <w:r>
              <w:rPr>
                <w:sz w:val="18"/>
                <w:szCs w:val="18"/>
              </w:rPr>
              <w:t>ler (PPT + simülasyon gibi)</w:t>
            </w:r>
            <w:r w:rsidRPr="00425E42">
              <w:rPr>
                <w:sz w:val="18"/>
                <w:szCs w:val="18"/>
              </w:rPr>
              <w:t xml:space="preserve"> kullanıldı.</w:t>
            </w:r>
            <w:r w:rsidRPr="00182385">
              <w:rPr>
                <w:sz w:val="18"/>
                <w:szCs w:val="18"/>
              </w:rPr>
              <w:t xml:space="preserve"> </w:t>
            </w:r>
            <w:r w:rsidRPr="00425E42">
              <w:rPr>
                <w:sz w:val="18"/>
                <w:szCs w:val="18"/>
              </w:rPr>
              <w:t>(Yöntemin adımlarına uygun olmayan)</w:t>
            </w:r>
          </w:p>
        </w:tc>
        <w:tc>
          <w:tcPr>
            <w:tcW w:w="2835" w:type="dxa"/>
            <w:vAlign w:val="center"/>
          </w:tcPr>
          <w:p w14:paraId="08422FD8" w14:textId="71981BB5" w:rsidR="00913E98" w:rsidRPr="00746E89" w:rsidRDefault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Konuya ve öğretim yöntemine uygun çeşitli ve farklı teknolojiler (PPT + simülasyon + web gibi)</w:t>
            </w:r>
            <w:r w:rsidRPr="00425E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öğrenci anlamalarını güçlendirmek için kullanıldı. </w:t>
            </w:r>
          </w:p>
        </w:tc>
      </w:tr>
      <w:tr w:rsidR="00913E98" w:rsidRPr="00FF2EF5" w14:paraId="6B172A3B" w14:textId="77777777" w:rsidTr="00913E98">
        <w:trPr>
          <w:trHeight w:val="1360"/>
        </w:trPr>
        <w:tc>
          <w:tcPr>
            <w:tcW w:w="541" w:type="dxa"/>
            <w:vAlign w:val="center"/>
          </w:tcPr>
          <w:p w14:paraId="1FEE6317" w14:textId="50A3ED8C" w:rsidR="00913E98" w:rsidRPr="00905650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1538E428" w14:textId="5FAD8C5B" w:rsidR="00913E98" w:rsidRPr="00905650" w:rsidRDefault="00913E98" w:rsidP="00FE34A7">
            <w:pPr>
              <w:rPr>
                <w:bCs/>
              </w:rPr>
            </w:pPr>
            <w:r w:rsidRPr="00905650">
              <w:rPr>
                <w:sz w:val="18"/>
                <w:szCs w:val="18"/>
              </w:rPr>
              <w:t>Teknolojinin Amacı Uygun Kullanımı</w:t>
            </w:r>
            <w:r w:rsidRPr="00905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295984A" w14:textId="0D885A00" w:rsidR="00913E98" w:rsidRPr="00905650" w:rsidRDefault="00913E98">
            <w:pPr>
              <w:rPr>
                <w:sz w:val="18"/>
                <w:szCs w:val="18"/>
              </w:rPr>
            </w:pPr>
            <w:r w:rsidRPr="00905650">
              <w:rPr>
                <w:sz w:val="18"/>
                <w:szCs w:val="18"/>
              </w:rPr>
              <w:t>Öğrenciler teknolojiyi konu ile ilgili bilgilerinin farkına varmak veya öğrenme eksikliklerini gidermek için kullanmadılar.</w:t>
            </w:r>
          </w:p>
        </w:tc>
        <w:tc>
          <w:tcPr>
            <w:tcW w:w="2551" w:type="dxa"/>
            <w:vAlign w:val="center"/>
          </w:tcPr>
          <w:p w14:paraId="00002CD9" w14:textId="35910C07" w:rsidR="00913E98" w:rsidRPr="00905650" w:rsidRDefault="00913E98" w:rsidP="00182385">
            <w:r w:rsidRPr="00905650">
              <w:rPr>
                <w:sz w:val="18"/>
                <w:szCs w:val="18"/>
              </w:rPr>
              <w:t>Teknoloji konu ile ilgili gerçek yaşam olayları veya problemlerinin temsilleri olmadan kullanıldı.</w:t>
            </w:r>
          </w:p>
        </w:tc>
        <w:tc>
          <w:tcPr>
            <w:tcW w:w="2693" w:type="dxa"/>
            <w:vAlign w:val="center"/>
          </w:tcPr>
          <w:p w14:paraId="21C52BC5" w14:textId="1F33567D" w:rsidR="00913E98" w:rsidRPr="00905650" w:rsidRDefault="00913E98" w:rsidP="00182385">
            <w:r w:rsidRPr="00905650">
              <w:rPr>
                <w:sz w:val="18"/>
                <w:szCs w:val="18"/>
              </w:rPr>
              <w:t>Teknoloji öğrencilerin konu ile ilgili gerçek yaşam olaylarından örnekler sunmaları amacıyla kullanıldı.</w:t>
            </w:r>
          </w:p>
        </w:tc>
        <w:tc>
          <w:tcPr>
            <w:tcW w:w="2977" w:type="dxa"/>
            <w:vAlign w:val="center"/>
          </w:tcPr>
          <w:p w14:paraId="242CDB1E" w14:textId="52B4BDF5" w:rsidR="00913E98" w:rsidRPr="00905650" w:rsidRDefault="00913E98" w:rsidP="007D3F7C">
            <w:r w:rsidRPr="00905650">
              <w:rPr>
                <w:sz w:val="18"/>
                <w:szCs w:val="18"/>
              </w:rPr>
              <w:t>Teknoloji konuyla ilgili gerçek yaşam olaylarını, problemlerini araştırmak amacıyla öğrenciler tarafından kullanıldı.</w:t>
            </w:r>
          </w:p>
        </w:tc>
        <w:tc>
          <w:tcPr>
            <w:tcW w:w="2835" w:type="dxa"/>
            <w:vAlign w:val="center"/>
          </w:tcPr>
          <w:p w14:paraId="67DED826" w14:textId="131E9E25" w:rsidR="00913E98" w:rsidRPr="00905650" w:rsidRDefault="00913E98">
            <w:pPr>
              <w:rPr>
                <w:sz w:val="18"/>
                <w:szCs w:val="18"/>
              </w:rPr>
            </w:pPr>
            <w:r w:rsidRPr="00905650">
              <w:rPr>
                <w:sz w:val="18"/>
                <w:szCs w:val="18"/>
              </w:rPr>
              <w:t>Teknoloji konuyla ilgili gerçek yaşam olaylarına, problemlerine çözüm bulmak amacıyla öğrenciler tarafından kullanıldı.</w:t>
            </w:r>
          </w:p>
        </w:tc>
      </w:tr>
      <w:tr w:rsidR="00913E98" w:rsidRPr="00FF2EF5" w14:paraId="4C035E9D" w14:textId="77777777" w:rsidTr="00913E98">
        <w:trPr>
          <w:trHeight w:val="1120"/>
        </w:trPr>
        <w:tc>
          <w:tcPr>
            <w:tcW w:w="541" w:type="dxa"/>
            <w:vAlign w:val="center"/>
          </w:tcPr>
          <w:p w14:paraId="469C6897" w14:textId="3BDD0168" w:rsidR="00913E98" w:rsidRPr="00E62F82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72BC0002" w14:textId="175C2FA4" w:rsidR="00913E98" w:rsidRPr="00FF2EF5" w:rsidRDefault="00913E98" w:rsidP="00FE34A7">
            <w:pPr>
              <w:rPr>
                <w:lang w:val="en-US"/>
              </w:rPr>
            </w:pPr>
            <w:r w:rsidRPr="00E62F82">
              <w:rPr>
                <w:sz w:val="18"/>
                <w:szCs w:val="18"/>
              </w:rPr>
              <w:t>Kavram / Bilgilerin Doğru Verilmesi</w:t>
            </w:r>
          </w:p>
        </w:tc>
        <w:tc>
          <w:tcPr>
            <w:tcW w:w="2410" w:type="dxa"/>
            <w:vAlign w:val="center"/>
          </w:tcPr>
          <w:p w14:paraId="31594031" w14:textId="61DE1EA1" w:rsidR="00913E98" w:rsidRPr="00E62F82" w:rsidRDefault="00913E98">
            <w:pPr>
              <w:rPr>
                <w:sz w:val="18"/>
                <w:szCs w:val="18"/>
              </w:rPr>
            </w:pPr>
            <w:r w:rsidRPr="00E62F82">
              <w:rPr>
                <w:sz w:val="18"/>
                <w:szCs w:val="18"/>
              </w:rPr>
              <w:t>Teknolojiyle öğretilen fen konusu içeriğindeki kavram / bilgilerden bazıları doğru değildi.</w:t>
            </w:r>
          </w:p>
        </w:tc>
        <w:tc>
          <w:tcPr>
            <w:tcW w:w="2551" w:type="dxa"/>
            <w:vAlign w:val="center"/>
          </w:tcPr>
          <w:p w14:paraId="48006E31" w14:textId="368BDDD2" w:rsidR="00913E98" w:rsidRPr="00E62F82" w:rsidRDefault="00913E98">
            <w:pPr>
              <w:rPr>
                <w:sz w:val="18"/>
                <w:szCs w:val="18"/>
              </w:rPr>
            </w:pPr>
            <w:r w:rsidRPr="00E62F82">
              <w:rPr>
                <w:sz w:val="18"/>
                <w:szCs w:val="18"/>
              </w:rPr>
              <w:t xml:space="preserve">Teknolojiyle öğretilen fen konusu içeriğindeki kavram / bilgiler doğru ve günceldi.  </w:t>
            </w:r>
          </w:p>
        </w:tc>
        <w:tc>
          <w:tcPr>
            <w:tcW w:w="2693" w:type="dxa"/>
            <w:vAlign w:val="center"/>
          </w:tcPr>
          <w:p w14:paraId="53903833" w14:textId="505DB8EB" w:rsidR="00913E98" w:rsidRPr="00E62F82" w:rsidRDefault="00913E98">
            <w:pPr>
              <w:rPr>
                <w:sz w:val="18"/>
                <w:szCs w:val="18"/>
              </w:rPr>
            </w:pPr>
            <w:r w:rsidRPr="00E62F82">
              <w:rPr>
                <w:sz w:val="18"/>
                <w:szCs w:val="18"/>
              </w:rPr>
              <w:t>Teknolojiyle öğretilen fen konusu içeriğindeki kavram / bilgiler kazanımlarla ilişkilendirildi.</w:t>
            </w:r>
          </w:p>
        </w:tc>
        <w:tc>
          <w:tcPr>
            <w:tcW w:w="2977" w:type="dxa"/>
            <w:vAlign w:val="center"/>
          </w:tcPr>
          <w:p w14:paraId="5EC8D3AB" w14:textId="615E15B7" w:rsidR="00913E98" w:rsidRPr="00E62F82" w:rsidRDefault="00913E98">
            <w:pPr>
              <w:rPr>
                <w:sz w:val="18"/>
                <w:szCs w:val="18"/>
              </w:rPr>
            </w:pPr>
            <w:r w:rsidRPr="00E62F82">
              <w:rPr>
                <w:sz w:val="18"/>
                <w:szCs w:val="18"/>
              </w:rPr>
              <w:t>Teknolojiyle öğretilen fen konusu içeriğindeki kavram / bilgiler kazanımlarla ve birbiriyle ilişkilendirildi.</w:t>
            </w:r>
          </w:p>
        </w:tc>
        <w:tc>
          <w:tcPr>
            <w:tcW w:w="2835" w:type="dxa"/>
            <w:vAlign w:val="center"/>
          </w:tcPr>
          <w:p w14:paraId="596D2A7A" w14:textId="7B8249FF" w:rsidR="00913E98" w:rsidRPr="00E62F82" w:rsidRDefault="00913E98">
            <w:pPr>
              <w:rPr>
                <w:sz w:val="18"/>
                <w:szCs w:val="18"/>
              </w:rPr>
            </w:pPr>
            <w:r w:rsidRPr="00E62F82">
              <w:rPr>
                <w:sz w:val="18"/>
                <w:szCs w:val="18"/>
              </w:rPr>
              <w:t>Teknolojiyle öğretilen fen konusu içeriğindeki kavram / bilgiler kazanımlarla ve birbiriyle ilişkilendirilerek bir bütün halinde ve akıcı olarak işlendi.</w:t>
            </w:r>
          </w:p>
        </w:tc>
      </w:tr>
      <w:tr w:rsidR="00913E98" w:rsidRPr="00FF2EF5" w14:paraId="035E795B" w14:textId="77777777" w:rsidTr="00913E98">
        <w:trPr>
          <w:trHeight w:val="1120"/>
        </w:trPr>
        <w:tc>
          <w:tcPr>
            <w:tcW w:w="541" w:type="dxa"/>
            <w:vAlign w:val="center"/>
          </w:tcPr>
          <w:p w14:paraId="3CE1D6A8" w14:textId="288BBBB0" w:rsidR="00913E98" w:rsidRPr="00C84F70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14:paraId="38519423" w14:textId="796543AA" w:rsidR="00913E98" w:rsidRPr="00C84F70" w:rsidRDefault="00913E98" w:rsidP="00562C10">
            <w:r w:rsidRPr="00C84F70">
              <w:rPr>
                <w:sz w:val="18"/>
                <w:szCs w:val="18"/>
              </w:rPr>
              <w:t>Öğrenci düzeyini dikkate alma</w:t>
            </w:r>
          </w:p>
        </w:tc>
        <w:tc>
          <w:tcPr>
            <w:tcW w:w="2410" w:type="dxa"/>
            <w:vAlign w:val="center"/>
          </w:tcPr>
          <w:p w14:paraId="2CACDA28" w14:textId="4A7ED649" w:rsidR="00913E98" w:rsidRPr="00C84F70" w:rsidRDefault="00913E98">
            <w:r w:rsidRPr="00C84F70">
              <w:rPr>
                <w:sz w:val="18"/>
                <w:szCs w:val="18"/>
              </w:rPr>
              <w:t>Teknolojiyle fen konusu öğretilirken kazanımlar, öğrencilerin ön bilgileri, kavram yanılgıları öğrenme güçlükleri dikkate alınmadı.</w:t>
            </w:r>
          </w:p>
        </w:tc>
        <w:tc>
          <w:tcPr>
            <w:tcW w:w="2551" w:type="dxa"/>
            <w:vAlign w:val="center"/>
          </w:tcPr>
          <w:p w14:paraId="7E3A0965" w14:textId="676EDF6F" w:rsidR="00913E98" w:rsidRPr="00C84F70" w:rsidRDefault="00913E98">
            <w:r w:rsidRPr="00C84F70">
              <w:rPr>
                <w:sz w:val="18"/>
                <w:szCs w:val="18"/>
              </w:rPr>
              <w:t>Teknolojiyle fen konusu öğretilirken kazanımlar dikkate alındı fakat öğrencilerin ön bilgileri, kavram yanılgıları öğrenme güçlükleri dikkate alınmadı.</w:t>
            </w:r>
          </w:p>
        </w:tc>
        <w:tc>
          <w:tcPr>
            <w:tcW w:w="2693" w:type="dxa"/>
            <w:vAlign w:val="center"/>
          </w:tcPr>
          <w:p w14:paraId="138751DE" w14:textId="480C6E81" w:rsidR="00913E98" w:rsidRPr="00C84F70" w:rsidRDefault="00913E98" w:rsidP="007D3F7C">
            <w:pPr>
              <w:rPr>
                <w:sz w:val="18"/>
                <w:szCs w:val="18"/>
              </w:rPr>
            </w:pPr>
            <w:r w:rsidRPr="00C84F70">
              <w:rPr>
                <w:sz w:val="18"/>
                <w:szCs w:val="18"/>
              </w:rPr>
              <w:t>Teknolojiyle fen konusu öğretilirken kazanımlar, öğrencilerin ön bilgileri, kavram yanılgıları öğrenme güçlükleri dikkate alındı.</w:t>
            </w:r>
          </w:p>
        </w:tc>
        <w:tc>
          <w:tcPr>
            <w:tcW w:w="2977" w:type="dxa"/>
            <w:vAlign w:val="center"/>
          </w:tcPr>
          <w:p w14:paraId="495C73F6" w14:textId="32057A8C" w:rsidR="00913E98" w:rsidRPr="00C84F70" w:rsidRDefault="00913E98" w:rsidP="007D3F7C">
            <w:pPr>
              <w:rPr>
                <w:sz w:val="18"/>
                <w:szCs w:val="18"/>
              </w:rPr>
            </w:pPr>
            <w:r w:rsidRPr="00C84F70">
              <w:rPr>
                <w:sz w:val="18"/>
                <w:szCs w:val="18"/>
              </w:rPr>
              <w:t xml:space="preserve">Fen konusu öğretilirken kazanımlar, öğrencilerin ön bilgileri, kavram yanılgıları öğrenme güçlükleri dikkate alınarak seçilen teknolojiler kullanıldı. </w:t>
            </w:r>
          </w:p>
        </w:tc>
        <w:tc>
          <w:tcPr>
            <w:tcW w:w="2835" w:type="dxa"/>
            <w:vAlign w:val="center"/>
          </w:tcPr>
          <w:p w14:paraId="7AD974B0" w14:textId="57BDBE73" w:rsidR="00913E98" w:rsidRPr="00C84F70" w:rsidRDefault="00913E98">
            <w:r w:rsidRPr="00C84F70">
              <w:rPr>
                <w:sz w:val="18"/>
                <w:szCs w:val="18"/>
              </w:rPr>
              <w:t xml:space="preserve">Fen konusu öğretilirken öğrencilerin kavram yanılgılarını, öğrenme güçlüklerini gidermek için bireysel öğrenmelerine fırsat sağlayacak nitelikte teknolojiler seçildi ve kullanıldı. </w:t>
            </w:r>
          </w:p>
        </w:tc>
      </w:tr>
      <w:tr w:rsidR="00913E98" w:rsidRPr="00FF2EF5" w14:paraId="63BB9B96" w14:textId="77777777" w:rsidTr="00913E98">
        <w:trPr>
          <w:trHeight w:val="1520"/>
        </w:trPr>
        <w:tc>
          <w:tcPr>
            <w:tcW w:w="541" w:type="dxa"/>
            <w:vAlign w:val="center"/>
          </w:tcPr>
          <w:p w14:paraId="4CDB8B95" w14:textId="13AC1EAA" w:rsidR="00913E98" w:rsidRPr="00905650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14:paraId="5A623D72" w14:textId="3EF4B549" w:rsidR="00913E98" w:rsidRPr="00905650" w:rsidRDefault="00913E98">
            <w:r w:rsidRPr="00905650">
              <w:rPr>
                <w:sz w:val="18"/>
                <w:szCs w:val="18"/>
              </w:rPr>
              <w:t>Öğrencileri üst düzey düşünmeye yönlendirme</w:t>
            </w:r>
          </w:p>
        </w:tc>
        <w:tc>
          <w:tcPr>
            <w:tcW w:w="2410" w:type="dxa"/>
            <w:vAlign w:val="center"/>
          </w:tcPr>
          <w:p w14:paraId="05DC30C2" w14:textId="19335236" w:rsidR="00913E98" w:rsidRPr="00905650" w:rsidRDefault="00913E98">
            <w:pPr>
              <w:rPr>
                <w:sz w:val="18"/>
                <w:szCs w:val="18"/>
              </w:rPr>
            </w:pPr>
            <w:r w:rsidRPr="00905650">
              <w:rPr>
                <w:sz w:val="18"/>
                <w:szCs w:val="18"/>
              </w:rPr>
              <w:t xml:space="preserve">Teknolojiyle fen konusu öğretilirken sadece öğrencilerin soruları cevaplandı.  </w:t>
            </w:r>
          </w:p>
        </w:tc>
        <w:tc>
          <w:tcPr>
            <w:tcW w:w="2551" w:type="dxa"/>
            <w:vAlign w:val="center"/>
          </w:tcPr>
          <w:p w14:paraId="6B473CFE" w14:textId="4DC39794" w:rsidR="00913E98" w:rsidRPr="00905650" w:rsidRDefault="00913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650">
              <w:rPr>
                <w:sz w:val="18"/>
                <w:szCs w:val="18"/>
              </w:rPr>
              <w:t>Teknolojiyle fen konusu öğretilirken öğrencilerin soruları cevaplanmasının yanı sıra öğrencilerin kendilerini ifade etmelerine de izin verildi.</w:t>
            </w:r>
          </w:p>
        </w:tc>
        <w:tc>
          <w:tcPr>
            <w:tcW w:w="2693" w:type="dxa"/>
            <w:vAlign w:val="center"/>
          </w:tcPr>
          <w:p w14:paraId="26FBD728" w14:textId="58822616" w:rsidR="00913E98" w:rsidRPr="00905650" w:rsidRDefault="00913E98">
            <w:r w:rsidRPr="00905650">
              <w:rPr>
                <w:sz w:val="18"/>
                <w:szCs w:val="18"/>
              </w:rPr>
              <w:t xml:space="preserve">Teknolojiyle fen konusu öğretilirken dersler tartışmalarla bilgi alışverişi yapılarak işlendi. </w:t>
            </w:r>
          </w:p>
        </w:tc>
        <w:tc>
          <w:tcPr>
            <w:tcW w:w="2977" w:type="dxa"/>
            <w:vAlign w:val="center"/>
          </w:tcPr>
          <w:p w14:paraId="2679EF2D" w14:textId="13797E9B" w:rsidR="00913E98" w:rsidRPr="00905650" w:rsidRDefault="00913E98">
            <w:pPr>
              <w:rPr>
                <w:sz w:val="18"/>
                <w:szCs w:val="18"/>
              </w:rPr>
            </w:pPr>
            <w:r w:rsidRPr="00905650">
              <w:rPr>
                <w:sz w:val="18"/>
                <w:szCs w:val="18"/>
              </w:rPr>
              <w:t>Teknolojiyle fen konusu öğretilirken öğretmenin kritik kazanımlara yönelik sorularıyla öğrenciler düşüncelerini sorgulamaya teşvik edildi.</w:t>
            </w:r>
          </w:p>
        </w:tc>
        <w:tc>
          <w:tcPr>
            <w:tcW w:w="2835" w:type="dxa"/>
            <w:vAlign w:val="center"/>
          </w:tcPr>
          <w:p w14:paraId="2ED95C6D" w14:textId="308CA52A" w:rsidR="00913E98" w:rsidRPr="00905650" w:rsidRDefault="00913E98">
            <w:pPr>
              <w:rPr>
                <w:sz w:val="18"/>
                <w:szCs w:val="18"/>
              </w:rPr>
            </w:pPr>
            <w:r w:rsidRPr="00905650">
              <w:rPr>
                <w:sz w:val="18"/>
                <w:szCs w:val="18"/>
              </w:rPr>
              <w:t xml:space="preserve">Teknolojiyle fen konusu öğretilirken örnek olay ve problem durumlarıyla öğrenciler üst düzey düşünme becerilerini kullanmaya yönlendirildi.  </w:t>
            </w:r>
          </w:p>
        </w:tc>
      </w:tr>
      <w:tr w:rsidR="00913E98" w:rsidRPr="00FF2EF5" w14:paraId="2B6AD771" w14:textId="77777777" w:rsidTr="00913E98">
        <w:trPr>
          <w:trHeight w:val="1120"/>
        </w:trPr>
        <w:tc>
          <w:tcPr>
            <w:tcW w:w="541" w:type="dxa"/>
            <w:vAlign w:val="center"/>
          </w:tcPr>
          <w:p w14:paraId="548F21C7" w14:textId="0A72A4E2" w:rsidR="00913E98" w:rsidRPr="00E50B97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2F4CA91A" w14:textId="1D86B9B5" w:rsidR="00913E98" w:rsidRPr="00E50B97" w:rsidRDefault="00913E98">
            <w:r w:rsidRPr="00E50B97">
              <w:rPr>
                <w:sz w:val="18"/>
                <w:szCs w:val="18"/>
              </w:rPr>
              <w:t>Sınıf Yönetimi</w:t>
            </w:r>
          </w:p>
        </w:tc>
        <w:tc>
          <w:tcPr>
            <w:tcW w:w="2410" w:type="dxa"/>
            <w:vAlign w:val="center"/>
          </w:tcPr>
          <w:p w14:paraId="2B001B98" w14:textId="26639803" w:rsidR="00913E98" w:rsidRPr="00905650" w:rsidRDefault="00913E98">
            <w:pPr>
              <w:rPr>
                <w:sz w:val="18"/>
                <w:szCs w:val="18"/>
              </w:rPr>
            </w:pPr>
            <w:r w:rsidRPr="00905650">
              <w:rPr>
                <w:sz w:val="18"/>
                <w:szCs w:val="18"/>
              </w:rPr>
              <w:t>Teknolojiyle fen konusu öğretilirken öğrencilerin ne yaptıkları dikkate alınmadan dersler işlendi.</w:t>
            </w:r>
          </w:p>
        </w:tc>
        <w:tc>
          <w:tcPr>
            <w:tcW w:w="2551" w:type="dxa"/>
            <w:vAlign w:val="center"/>
          </w:tcPr>
          <w:p w14:paraId="3E2F6532" w14:textId="36021818" w:rsidR="00913E98" w:rsidRPr="00905650" w:rsidRDefault="00913E98" w:rsidP="007D3F7C">
            <w:pPr>
              <w:rPr>
                <w:sz w:val="18"/>
                <w:szCs w:val="18"/>
                <w:lang w:val="en-US"/>
              </w:rPr>
            </w:pPr>
            <w:r w:rsidRPr="00905650">
              <w:rPr>
                <w:sz w:val="18"/>
                <w:szCs w:val="18"/>
              </w:rPr>
              <w:t>Teknolojiyle fen konusu öğretilirken ders dışı faaliyetlerde bulunan öğrenciler sözlü uyarılarak sınıf yönetimi sağlandı. (Dinliyor musunuz? Hadi dinleyelim. Gibi).</w:t>
            </w:r>
          </w:p>
        </w:tc>
        <w:tc>
          <w:tcPr>
            <w:tcW w:w="2693" w:type="dxa"/>
            <w:vAlign w:val="center"/>
          </w:tcPr>
          <w:p w14:paraId="3B49F3E0" w14:textId="5A9E1ECC" w:rsidR="00913E98" w:rsidRPr="00FF2EF5" w:rsidRDefault="00913E98" w:rsidP="00793D81">
            <w:pPr>
              <w:rPr>
                <w:lang w:val="en-US"/>
              </w:rPr>
            </w:pPr>
            <w:r w:rsidRPr="00905650">
              <w:rPr>
                <w:sz w:val="18"/>
                <w:szCs w:val="18"/>
              </w:rPr>
              <w:t xml:space="preserve">Teknolojiyle fen konusu öğretilirken </w:t>
            </w:r>
            <w:r w:rsidRPr="00793D81">
              <w:rPr>
                <w:sz w:val="18"/>
                <w:szCs w:val="18"/>
              </w:rPr>
              <w:t>ders dışı faaliyetlerde bulunan öğrenciler “şimdi şunu yapıyoruz” gibi yönlendirmelerle sınıf yönetimi sağlandı. (Ders dışı aktivitelerle uğraşan, derse katılmayan öğrencilere müdahale de bulunulmadı.)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F1DA182" w14:textId="79E21E1D" w:rsidR="00913E98" w:rsidRPr="00793D81" w:rsidRDefault="00913E98">
            <w:pPr>
              <w:rPr>
                <w:sz w:val="18"/>
                <w:szCs w:val="18"/>
              </w:rPr>
            </w:pPr>
            <w:r w:rsidRPr="00905650">
              <w:rPr>
                <w:sz w:val="18"/>
                <w:szCs w:val="18"/>
              </w:rPr>
              <w:t xml:space="preserve">Teknolojiyle fen konusu öğretilirken </w:t>
            </w:r>
            <w:r w:rsidRPr="00793D81">
              <w:rPr>
                <w:sz w:val="18"/>
                <w:szCs w:val="18"/>
              </w:rPr>
              <w:t xml:space="preserve">ders dışı faaliyetlerde bulunan öğrenciler mimik ve beden hareketleriyle </w:t>
            </w:r>
            <w:r>
              <w:rPr>
                <w:sz w:val="18"/>
                <w:szCs w:val="18"/>
              </w:rPr>
              <w:t xml:space="preserve">veya sorulan sorularla </w:t>
            </w:r>
            <w:r w:rsidRPr="00793D81">
              <w:rPr>
                <w:sz w:val="18"/>
                <w:szCs w:val="18"/>
              </w:rPr>
              <w:t>dikkatleri çekilerek sınıf yönetimi sağlandı.</w:t>
            </w:r>
          </w:p>
        </w:tc>
        <w:tc>
          <w:tcPr>
            <w:tcW w:w="2835" w:type="dxa"/>
            <w:vAlign w:val="center"/>
          </w:tcPr>
          <w:p w14:paraId="4EC9B67E" w14:textId="63827B60" w:rsidR="00913E98" w:rsidRPr="00793D81" w:rsidRDefault="00913E98">
            <w:pPr>
              <w:rPr>
                <w:sz w:val="18"/>
                <w:szCs w:val="18"/>
              </w:rPr>
            </w:pPr>
            <w:r w:rsidRPr="00905650">
              <w:rPr>
                <w:sz w:val="18"/>
                <w:szCs w:val="18"/>
              </w:rPr>
              <w:t xml:space="preserve">Teknolojiyle fen konusu öğretilirken </w:t>
            </w:r>
            <w:r w:rsidRPr="00793D81">
              <w:rPr>
                <w:sz w:val="18"/>
                <w:szCs w:val="18"/>
              </w:rPr>
              <w:t>ders dışı faaliyetlerde bulunan öğrenciler yeni görevler verilip meşgul edilerek sınıf yönetimi sağlandı.</w:t>
            </w:r>
          </w:p>
        </w:tc>
      </w:tr>
      <w:tr w:rsidR="00913E98" w:rsidRPr="00FF2EF5" w14:paraId="5906FFD6" w14:textId="77777777" w:rsidTr="00913E98">
        <w:trPr>
          <w:trHeight w:val="1572"/>
        </w:trPr>
        <w:tc>
          <w:tcPr>
            <w:tcW w:w="541" w:type="dxa"/>
            <w:vAlign w:val="center"/>
          </w:tcPr>
          <w:p w14:paraId="02059EEB" w14:textId="19D8175A" w:rsidR="00913E98" w:rsidRPr="00E50B97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14:paraId="3CD7D175" w14:textId="120FC502" w:rsidR="00913E98" w:rsidRPr="00E50B97" w:rsidRDefault="00913E98">
            <w:r w:rsidRPr="00E50B97">
              <w:rPr>
                <w:sz w:val="18"/>
                <w:szCs w:val="18"/>
              </w:rPr>
              <w:t>Rehberlik Etme</w:t>
            </w:r>
          </w:p>
        </w:tc>
        <w:tc>
          <w:tcPr>
            <w:tcW w:w="2410" w:type="dxa"/>
            <w:vAlign w:val="center"/>
          </w:tcPr>
          <w:p w14:paraId="3E8B5351" w14:textId="54A67658" w:rsidR="00913E98" w:rsidRPr="00641CE3" w:rsidRDefault="00913E98" w:rsidP="00410272">
            <w:r w:rsidRPr="00641CE3">
              <w:rPr>
                <w:sz w:val="18"/>
                <w:szCs w:val="18"/>
              </w:rPr>
              <w:t>Teknolojiyle fen konusu öğretilirken öğrencilerin ne yaptığı dikkate alınmadan tahtanın önünde dersler işlendi.</w:t>
            </w:r>
          </w:p>
        </w:tc>
        <w:tc>
          <w:tcPr>
            <w:tcW w:w="2551" w:type="dxa"/>
            <w:vAlign w:val="center"/>
          </w:tcPr>
          <w:p w14:paraId="02080DCA" w14:textId="5ADE2B42" w:rsidR="00913E98" w:rsidRPr="00641CE3" w:rsidRDefault="00913E98">
            <w:r w:rsidRPr="00641CE3">
              <w:rPr>
                <w:sz w:val="18"/>
                <w:szCs w:val="18"/>
              </w:rPr>
              <w:t>Teknolojiyle fen konusu öğretilirken tahtanın önünde hareket edilerek ve sorularla öğrenciler kavramlara yönlendiri</w:t>
            </w:r>
            <w:r>
              <w:rPr>
                <w:sz w:val="18"/>
                <w:szCs w:val="18"/>
              </w:rPr>
              <w:t>l</w:t>
            </w:r>
            <w:r w:rsidRPr="00641CE3">
              <w:rPr>
                <w:sz w:val="18"/>
                <w:szCs w:val="18"/>
              </w:rPr>
              <w:t xml:space="preserve">di. </w:t>
            </w:r>
          </w:p>
        </w:tc>
        <w:tc>
          <w:tcPr>
            <w:tcW w:w="2693" w:type="dxa"/>
            <w:vAlign w:val="center"/>
          </w:tcPr>
          <w:p w14:paraId="0A05BD2D" w14:textId="4D3436F2" w:rsidR="00913E98" w:rsidRPr="00641CE3" w:rsidRDefault="00913E98">
            <w:r w:rsidRPr="00641CE3">
              <w:rPr>
                <w:sz w:val="18"/>
                <w:szCs w:val="18"/>
              </w:rPr>
              <w:t>Teknolojiyle fen konusu öğretilirken çalışma yaprakları dağıtılarak ve soru cevaplarla öğrenciler kavramlara yönlendirildi.</w:t>
            </w:r>
          </w:p>
        </w:tc>
        <w:tc>
          <w:tcPr>
            <w:tcW w:w="2977" w:type="dxa"/>
            <w:vAlign w:val="center"/>
          </w:tcPr>
          <w:p w14:paraId="19372312" w14:textId="70330083" w:rsidR="00913E98" w:rsidRPr="00641CE3" w:rsidRDefault="00913E98" w:rsidP="001C2FDF">
            <w:r w:rsidRPr="00641CE3">
              <w:rPr>
                <w:sz w:val="18"/>
                <w:szCs w:val="18"/>
              </w:rPr>
              <w:t>Teknolojiyle fen konusu öğretilirken ders aktiviteleri ile meşgul olmayan öğrencilere ipucu ve geri dönütler verilerek öğrenciler aktivitelere yönlendirildi.</w:t>
            </w:r>
          </w:p>
        </w:tc>
        <w:tc>
          <w:tcPr>
            <w:tcW w:w="2835" w:type="dxa"/>
            <w:vAlign w:val="center"/>
          </w:tcPr>
          <w:p w14:paraId="73492B17" w14:textId="66D9C453" w:rsidR="00913E98" w:rsidRPr="00641CE3" w:rsidRDefault="00913E98" w:rsidP="00641CE3">
            <w:pPr>
              <w:rPr>
                <w:sz w:val="18"/>
                <w:szCs w:val="18"/>
              </w:rPr>
            </w:pPr>
            <w:r w:rsidRPr="00641CE3">
              <w:rPr>
                <w:sz w:val="18"/>
                <w:szCs w:val="18"/>
              </w:rPr>
              <w:t>Teknolojiyle fen konusu öğretilirken</w:t>
            </w:r>
            <w:r>
              <w:rPr>
                <w:sz w:val="18"/>
                <w:szCs w:val="18"/>
              </w:rPr>
              <w:t xml:space="preserve"> </w:t>
            </w:r>
            <w:r w:rsidRPr="00641CE3">
              <w:rPr>
                <w:sz w:val="18"/>
                <w:szCs w:val="18"/>
              </w:rPr>
              <w:t>sınıfın her köşesine gidilerek öğrencilere ipucu, geri dönütler verilerek ve yeni sorularla öğrenciler aktivitelere yönlendirildi.</w:t>
            </w:r>
          </w:p>
        </w:tc>
      </w:tr>
      <w:tr w:rsidR="00913E98" w:rsidRPr="00FF2EF5" w14:paraId="285FEF42" w14:textId="77777777" w:rsidTr="00913E98">
        <w:trPr>
          <w:trHeight w:val="1120"/>
        </w:trPr>
        <w:tc>
          <w:tcPr>
            <w:tcW w:w="541" w:type="dxa"/>
            <w:vAlign w:val="center"/>
          </w:tcPr>
          <w:p w14:paraId="3688A4B2" w14:textId="54365ED4" w:rsidR="00913E98" w:rsidRPr="00E50B97" w:rsidRDefault="00913E98" w:rsidP="00913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7C919B51" w14:textId="2CAE51E6" w:rsidR="00913E98" w:rsidRPr="00E50B97" w:rsidRDefault="00913E98">
            <w:r w:rsidRPr="00E50B97">
              <w:rPr>
                <w:sz w:val="18"/>
                <w:szCs w:val="18"/>
              </w:rPr>
              <w:t>Ölçme Değerlendirme Yapma</w:t>
            </w:r>
          </w:p>
        </w:tc>
        <w:tc>
          <w:tcPr>
            <w:tcW w:w="2410" w:type="dxa"/>
            <w:vAlign w:val="center"/>
          </w:tcPr>
          <w:p w14:paraId="790065D0" w14:textId="237A4111" w:rsidR="00913E98" w:rsidRPr="00641CE3" w:rsidRDefault="00913E98">
            <w:r w:rsidRPr="00641CE3">
              <w:rPr>
                <w:sz w:val="18"/>
                <w:szCs w:val="18"/>
              </w:rPr>
              <w:t xml:space="preserve">Teknolojiyle fen konusu öğretilirken değerlendirme yapılmadı. </w:t>
            </w:r>
          </w:p>
        </w:tc>
        <w:tc>
          <w:tcPr>
            <w:tcW w:w="2551" w:type="dxa"/>
            <w:vAlign w:val="center"/>
          </w:tcPr>
          <w:p w14:paraId="1F4ED247" w14:textId="182E68E2" w:rsidR="00913E98" w:rsidRPr="00641CE3" w:rsidRDefault="00913E98">
            <w:pPr>
              <w:rPr>
                <w:sz w:val="18"/>
                <w:szCs w:val="18"/>
              </w:rPr>
            </w:pPr>
            <w:r w:rsidRPr="00641CE3">
              <w:rPr>
                <w:sz w:val="18"/>
                <w:szCs w:val="18"/>
              </w:rPr>
              <w:t>Teknolojiyle fen konusu öğretilirken kazanımlarla ilgili olmayan veya kazanımların bir bölümünü kapsayan bir değerlendirme yapıldı.</w:t>
            </w:r>
          </w:p>
        </w:tc>
        <w:tc>
          <w:tcPr>
            <w:tcW w:w="2693" w:type="dxa"/>
            <w:vAlign w:val="center"/>
          </w:tcPr>
          <w:p w14:paraId="2DE5AF0F" w14:textId="07DD4563" w:rsidR="00913E98" w:rsidRPr="00641CE3" w:rsidRDefault="00913E98">
            <w:pPr>
              <w:rPr>
                <w:sz w:val="18"/>
                <w:szCs w:val="18"/>
              </w:rPr>
            </w:pPr>
            <w:r w:rsidRPr="00641CE3">
              <w:rPr>
                <w:sz w:val="18"/>
                <w:szCs w:val="18"/>
              </w:rPr>
              <w:t xml:space="preserve">Teknolojiyle fen konusu öğretilirken kazanımlara uygun geleneksel ölçme araçlarıyla değerlendirme yapıldı.  </w:t>
            </w:r>
          </w:p>
        </w:tc>
        <w:tc>
          <w:tcPr>
            <w:tcW w:w="2977" w:type="dxa"/>
            <w:vAlign w:val="center"/>
          </w:tcPr>
          <w:p w14:paraId="5F798DF1" w14:textId="0B899B8E" w:rsidR="00913E98" w:rsidRPr="00641CE3" w:rsidRDefault="00913E98">
            <w:pPr>
              <w:rPr>
                <w:sz w:val="18"/>
                <w:szCs w:val="18"/>
              </w:rPr>
            </w:pPr>
            <w:r w:rsidRPr="00641CE3">
              <w:rPr>
                <w:sz w:val="18"/>
                <w:szCs w:val="18"/>
              </w:rPr>
              <w:t xml:space="preserve">Teknolojiyle fen konusu öğretilirken kritik kazanımlara uygun tamamlayıcı ölçme araçlarıyla değerlendirme yapıldı.   </w:t>
            </w:r>
          </w:p>
        </w:tc>
        <w:tc>
          <w:tcPr>
            <w:tcW w:w="2835" w:type="dxa"/>
            <w:vAlign w:val="center"/>
          </w:tcPr>
          <w:p w14:paraId="554738EE" w14:textId="39936F16" w:rsidR="00913E98" w:rsidRPr="00641CE3" w:rsidRDefault="00913E98">
            <w:pPr>
              <w:rPr>
                <w:sz w:val="18"/>
                <w:szCs w:val="18"/>
              </w:rPr>
            </w:pPr>
            <w:r w:rsidRPr="00641CE3">
              <w:rPr>
                <w:sz w:val="18"/>
                <w:szCs w:val="18"/>
              </w:rPr>
              <w:t xml:space="preserve">Teknolojiyle fen konusu öğretilirken kritik kazanımlara uygun tamamlayıcı ölçme araçlarıyla öğrencilerle birlikte değerlendirme yapıldı.   </w:t>
            </w:r>
          </w:p>
        </w:tc>
      </w:tr>
    </w:tbl>
    <w:p w14:paraId="036A86EE" w14:textId="77777777" w:rsidR="00C942CF" w:rsidRPr="00FF2EF5" w:rsidRDefault="00C942CF">
      <w:pPr>
        <w:rPr>
          <w:lang w:val="en-US"/>
        </w:rPr>
      </w:pPr>
    </w:p>
    <w:sectPr w:rsidR="00C942CF" w:rsidRPr="00FF2EF5" w:rsidSect="00913E98">
      <w:pgSz w:w="16838" w:h="11906" w:orient="landscape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CF"/>
    <w:rsid w:val="000E5565"/>
    <w:rsid w:val="000E71F0"/>
    <w:rsid w:val="001506C1"/>
    <w:rsid w:val="00182385"/>
    <w:rsid w:val="001C2FDF"/>
    <w:rsid w:val="00230F62"/>
    <w:rsid w:val="0026088C"/>
    <w:rsid w:val="00267469"/>
    <w:rsid w:val="00373AE3"/>
    <w:rsid w:val="003A4D7E"/>
    <w:rsid w:val="00410272"/>
    <w:rsid w:val="00425E42"/>
    <w:rsid w:val="004B13EC"/>
    <w:rsid w:val="004C1D4A"/>
    <w:rsid w:val="00544F72"/>
    <w:rsid w:val="00555C9A"/>
    <w:rsid w:val="00562C10"/>
    <w:rsid w:val="00596C6C"/>
    <w:rsid w:val="005C2970"/>
    <w:rsid w:val="00641CE3"/>
    <w:rsid w:val="0068540E"/>
    <w:rsid w:val="0069367B"/>
    <w:rsid w:val="006A5A7B"/>
    <w:rsid w:val="006C7AED"/>
    <w:rsid w:val="006E2B53"/>
    <w:rsid w:val="006E5B0D"/>
    <w:rsid w:val="006F3BBE"/>
    <w:rsid w:val="00704910"/>
    <w:rsid w:val="00746E89"/>
    <w:rsid w:val="00780C41"/>
    <w:rsid w:val="00793D81"/>
    <w:rsid w:val="007D3F7C"/>
    <w:rsid w:val="008B3AA0"/>
    <w:rsid w:val="00905650"/>
    <w:rsid w:val="00913E98"/>
    <w:rsid w:val="009153ED"/>
    <w:rsid w:val="00930FB9"/>
    <w:rsid w:val="0099467C"/>
    <w:rsid w:val="00A15822"/>
    <w:rsid w:val="00A33F12"/>
    <w:rsid w:val="00B211E2"/>
    <w:rsid w:val="00B37DFC"/>
    <w:rsid w:val="00BD279E"/>
    <w:rsid w:val="00BD6B83"/>
    <w:rsid w:val="00C34A70"/>
    <w:rsid w:val="00C503A3"/>
    <w:rsid w:val="00C84F70"/>
    <w:rsid w:val="00C942CF"/>
    <w:rsid w:val="00D106DE"/>
    <w:rsid w:val="00E45801"/>
    <w:rsid w:val="00E50B97"/>
    <w:rsid w:val="00E62F82"/>
    <w:rsid w:val="00ED78DC"/>
    <w:rsid w:val="00F4162B"/>
    <w:rsid w:val="00FC7B89"/>
    <w:rsid w:val="00FE34A7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FCEB"/>
  <w15:docId w15:val="{C4DAA971-B485-4CE5-8D62-D6CABA7C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120" w:line="276" w:lineRule="auto"/>
      <w:jc w:val="both"/>
      <w:outlineLvl w:val="0"/>
    </w:pPr>
    <w:rPr>
      <w:b/>
    </w:rPr>
  </w:style>
  <w:style w:type="paragraph" w:styleId="Balk2">
    <w:name w:val="heading 2"/>
    <w:basedOn w:val="Normal"/>
    <w:next w:val="Normal"/>
    <w:pPr>
      <w:keepNext/>
      <w:keepLines/>
      <w:widowControl w:val="0"/>
      <w:spacing w:before="120" w:after="120" w:line="240" w:lineRule="auto"/>
      <w:ind w:left="708"/>
      <w:jc w:val="both"/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pPr>
      <w:keepNext/>
      <w:keepLines/>
      <w:widowControl w:val="0"/>
      <w:spacing w:before="240" w:after="60" w:line="240" w:lineRule="auto"/>
      <w:ind w:left="708"/>
      <w:jc w:val="both"/>
      <w:outlineLvl w:val="2"/>
    </w:pPr>
    <w:rPr>
      <w:rFonts w:ascii="Times New Roman" w:eastAsia="Times New Roman" w:hAnsi="Times New Roman" w:cs="Times New Roman"/>
      <w:b/>
      <w:i/>
    </w:rPr>
  </w:style>
  <w:style w:type="paragraph" w:styleId="Balk4">
    <w:name w:val="heading 4"/>
    <w:basedOn w:val="Normal"/>
    <w:next w:val="Normal"/>
    <w:pPr>
      <w:keepNext/>
      <w:keepLines/>
      <w:spacing w:before="40" w:after="0" w:line="276" w:lineRule="auto"/>
      <w:jc w:val="both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40" w:after="0" w:line="276" w:lineRule="auto"/>
      <w:jc w:val="both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FF2EF5"/>
    <w:pPr>
      <w:spacing w:line="240" w:lineRule="auto"/>
    </w:pPr>
    <w:rPr>
      <w:rFonts w:eastAsia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acer25</dc:creator>
  <cp:lastModifiedBy>İdris Aktaş</cp:lastModifiedBy>
  <cp:revision>19</cp:revision>
  <cp:lastPrinted>2016-03-18T09:17:00Z</cp:lastPrinted>
  <dcterms:created xsi:type="dcterms:W3CDTF">2024-01-25T10:11:00Z</dcterms:created>
  <dcterms:modified xsi:type="dcterms:W3CDTF">2024-01-26T21:00:00Z</dcterms:modified>
</cp:coreProperties>
</file>