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Liste"/>
        <w:tblpPr w:leftFromText="141" w:rightFromText="141" w:vertAnchor="text" w:tblpX="-294" w:tblpY="1"/>
        <w:tblOverlap w:val="never"/>
        <w:tblW w:w="9965" w:type="dxa"/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3173"/>
        <w:gridCol w:w="1151"/>
        <w:gridCol w:w="1151"/>
        <w:gridCol w:w="979"/>
        <w:gridCol w:w="1033"/>
        <w:gridCol w:w="923"/>
      </w:tblGrid>
      <w:tr w:rsidR="005D3149" w:rsidRPr="00FD3DE7" w:rsidTr="00FD3DE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46" w:type="dxa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9" w:type="dxa"/>
            <w:gridSpan w:val="7"/>
            <w:tcBorders>
              <w:left w:val="single" w:sz="4" w:space="0" w:color="auto"/>
            </w:tcBorders>
            <w:vAlign w:val="center"/>
          </w:tcPr>
          <w:p w:rsidR="005D3149" w:rsidRPr="00FD3DE7" w:rsidRDefault="00FD3DE7" w:rsidP="00FD3DE7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Karbon Ayak İzi</w:t>
            </w:r>
            <w:r w:rsidR="001450E4"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Ölçeğ</w:t>
            </w:r>
            <w:r w:rsidR="002A0F5A"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i</w:t>
            </w:r>
            <w:bookmarkEnd w:id="0"/>
          </w:p>
        </w:tc>
      </w:tr>
      <w:tr w:rsidR="005D3149" w:rsidRPr="00FD3DE7" w:rsidTr="00FD3DE7">
        <w:trPr>
          <w:gridBefore w:val="1"/>
          <w:wBefore w:w="846" w:type="dxa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D3149" w:rsidRPr="00FD3DE7" w:rsidRDefault="005D3149" w:rsidP="00FD3DE7">
            <w:pPr>
              <w:ind w:left="-100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Soru No</w:t>
            </w:r>
          </w:p>
        </w:tc>
        <w:tc>
          <w:tcPr>
            <w:tcW w:w="3173" w:type="dxa"/>
            <w:vAlign w:val="center"/>
          </w:tcPr>
          <w:p w:rsidR="005D3149" w:rsidRPr="00FD3DE7" w:rsidRDefault="005D3149" w:rsidP="00FD3DE7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5D3149" w:rsidRPr="00FD3DE7" w:rsidRDefault="00FD3DE7" w:rsidP="00FD3DE7">
            <w:pPr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1151" w:type="dxa"/>
            <w:vAlign w:val="center"/>
          </w:tcPr>
          <w:p w:rsidR="005D3149" w:rsidRPr="00FD3DE7" w:rsidRDefault="00FD3DE7" w:rsidP="00FD3DE7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Nadiren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5D3149" w:rsidRPr="00FD3DE7" w:rsidRDefault="00FD3DE7" w:rsidP="00FD3DE7">
            <w:pPr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Ara sıra</w:t>
            </w:r>
          </w:p>
        </w:tc>
        <w:tc>
          <w:tcPr>
            <w:tcW w:w="1033" w:type="dxa"/>
            <w:vAlign w:val="center"/>
          </w:tcPr>
          <w:p w:rsidR="005D3149" w:rsidRPr="00FD3DE7" w:rsidRDefault="00FD3DE7" w:rsidP="00FD3DE7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Sıklıkla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vAlign w:val="center"/>
          </w:tcPr>
          <w:p w:rsidR="005D3149" w:rsidRPr="00FD3DE7" w:rsidRDefault="00FD3DE7" w:rsidP="00FD3DE7">
            <w:pPr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Her zaman</w:t>
            </w: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D9D9D9" w:themeFill="background1" w:themeFillShade="D9"/>
            <w:textDirection w:val="btLr"/>
          </w:tcPr>
          <w:p w:rsidR="00FD3DE7" w:rsidRPr="00FD3DE7" w:rsidRDefault="00FD3DE7" w:rsidP="00FD3DE7">
            <w:pPr>
              <w:ind w:right="113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Ulaşım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Uzun mesafe bir yere gideceğimde ulaşım için toplu taşıma araçları kullanmayı tercih ederim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Uzun mesafe bir yere gideceğimde ulaşım için kişisel arabamı kullanmayı tercih ederim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Kısa mesafe bir yere gideceğimde ulaşım için bisiklet kullanmayı veya yürümeyi tercih ederim.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extDirection w:val="btLr"/>
          </w:tcPr>
          <w:p w:rsidR="00FD3DE7" w:rsidRPr="00FD3DE7" w:rsidRDefault="00FD3DE7" w:rsidP="00FD3DE7">
            <w:pPr>
              <w:spacing w:after="200" w:line="276" w:lineRule="auto"/>
              <w:ind w:left="113" w:right="113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Yakıt tüketimi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Evimin ısınma ihtiyacını gidermede çevreye duyarlı enerji kaynaklarını tercih ederim.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Evimin ısı yalıtımlı olmasını tercih ederim.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Isınma ya da soğutma aracı olarak klima kullanmayı tercih ederim(R).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FD3DE7" w:rsidRPr="00FD3DE7" w:rsidRDefault="00FD3DE7" w:rsidP="00FD3DE7">
            <w:pPr>
              <w:ind w:right="113"/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  <w:t>Elektrik tüketimi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>Evimde ve işyerimde doğa dostu aydınlatma araçlarını (</w:t>
            </w:r>
            <w:proofErr w:type="spellStart"/>
            <w:r w:rsidRPr="00FD3DE7">
              <w:rPr>
                <w:rFonts w:ascii="Arial Narrow" w:hAnsi="Arial Narrow"/>
                <w:sz w:val="20"/>
                <w:szCs w:val="20"/>
              </w:rPr>
              <w:t>led</w:t>
            </w:r>
            <w:proofErr w:type="spellEnd"/>
            <w:r w:rsidRPr="00FD3DE7">
              <w:rPr>
                <w:rFonts w:ascii="Arial Narrow" w:hAnsi="Arial Narrow"/>
                <w:sz w:val="20"/>
                <w:szCs w:val="20"/>
              </w:rPr>
              <w:t xml:space="preserve"> lamba vs.) kullanmayı tercih ederim.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Evimde </w:t>
            </w:r>
            <w:proofErr w:type="gramStart"/>
            <w:r w:rsidRPr="00FD3DE7">
              <w:rPr>
                <w:rFonts w:ascii="Arial Narrow" w:hAnsi="Arial Narrow"/>
                <w:sz w:val="20"/>
                <w:szCs w:val="20"/>
              </w:rPr>
              <w:t>ekoloji</w:t>
            </w:r>
            <w:proofErr w:type="gramEnd"/>
            <w:r w:rsidRPr="00FD3DE7">
              <w:rPr>
                <w:rFonts w:ascii="Arial Narrow" w:hAnsi="Arial Narrow"/>
                <w:sz w:val="20"/>
                <w:szCs w:val="20"/>
              </w:rPr>
              <w:t xml:space="preserve"> dostu (A+, A++, A+++) dayanıklı tüketim aletlerini (beyaz eşya vs.) kullanmayı tercih ediyorum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>Gereksiz yere açık olan elektrikli aletleri kapatmaya özen gösteririm.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Aktif olarak kullanılmayan teknolojik aletleri (telefon, bilgisayar, </w:t>
            </w:r>
            <w:proofErr w:type="spellStart"/>
            <w:r w:rsidRPr="00FD3DE7">
              <w:rPr>
                <w:rFonts w:ascii="Arial Narrow" w:hAnsi="Arial Narrow"/>
                <w:sz w:val="20"/>
                <w:szCs w:val="20"/>
              </w:rPr>
              <w:t>vs</w:t>
            </w:r>
            <w:proofErr w:type="spellEnd"/>
            <w:r w:rsidRPr="00FD3DE7">
              <w:rPr>
                <w:rFonts w:ascii="Arial Narrow" w:hAnsi="Arial Narrow"/>
                <w:sz w:val="20"/>
                <w:szCs w:val="20"/>
              </w:rPr>
              <w:t xml:space="preserve">) prizde takılı bırakmam.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Bulaşık veya çamaşır makinesini çalıştırmadan önce dolu olmasına özen gösteririm.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8" w:space="0" w:color="000000" w:themeColor="text1"/>
              <w:bottom w:val="nil"/>
            </w:tcBorders>
            <w:textDirection w:val="btLr"/>
            <w:vAlign w:val="bottom"/>
          </w:tcPr>
          <w:p w:rsidR="00FD3DE7" w:rsidRPr="00FD3DE7" w:rsidRDefault="00FD3DE7" w:rsidP="00FD3DE7">
            <w:pPr>
              <w:ind w:left="113" w:right="113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</w:pPr>
          </w:p>
          <w:p w:rsidR="00FD3DE7" w:rsidRPr="00FD3DE7" w:rsidRDefault="00FD3DE7" w:rsidP="00FD3DE7">
            <w:pPr>
              <w:ind w:left="113" w:right="113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  <w:t>Gıda tüketimi</w:t>
            </w: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Öğünlerimde etli yemek yemeyi tercih ederim.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Yiyecek artıklarını çöpe atarım(R).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8" w:space="0" w:color="000000" w:themeColor="text1"/>
              <w:bottom w:val="nil"/>
            </w:tcBorders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Yiyecek artıklarını sokak hayvanlarına vermeye özen gösteririm.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Duş alırken/diş fırçalarken suyu az kullanmaya özen gösteririm.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il"/>
              <w:bottom w:val="single" w:sz="4" w:space="0" w:color="auto"/>
            </w:tcBorders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Organik gıdalar ile beslenmeye özen gösteririm.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FD3DE7" w:rsidRPr="00FD3DE7" w:rsidRDefault="00FD3DE7" w:rsidP="00FD3DE7">
            <w:pPr>
              <w:ind w:left="113" w:right="113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</w:pPr>
            <w:r w:rsidRPr="00FD3DE7">
              <w:rPr>
                <w:rFonts w:ascii="Arial Narrow" w:eastAsia="Times New Roman" w:hAnsi="Arial Narrow"/>
                <w:b/>
                <w:sz w:val="20"/>
                <w:szCs w:val="20"/>
                <w:lang w:eastAsia="tr-TR"/>
              </w:rPr>
              <w:t>Atık yönetimi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Kıyafet ve ayakkabı alırken çevre dostu olan ürünleri tercih ederim.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trHeight w:val="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18</w:t>
            </w: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 xml:space="preserve">Atık maddeleri geri dönüşüm için ayrıştırarak atmaya özen gösteririm (plastik, metaller, cam, </w:t>
            </w:r>
            <w:proofErr w:type="gramStart"/>
            <w:r w:rsidRPr="00FD3DE7">
              <w:rPr>
                <w:rFonts w:ascii="Arial Narrow" w:hAnsi="Arial Narrow"/>
                <w:sz w:val="20"/>
                <w:szCs w:val="20"/>
              </w:rPr>
              <w:t>kağıt</w:t>
            </w:r>
            <w:proofErr w:type="gramEnd"/>
            <w:r w:rsidRPr="00FD3DE7">
              <w:rPr>
                <w:rFonts w:ascii="Arial Narrow" w:hAnsi="Arial Narrow"/>
                <w:sz w:val="20"/>
                <w:szCs w:val="20"/>
              </w:rPr>
              <w:t xml:space="preserve"> ve karton). 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D3DE7" w:rsidRPr="00FD3DE7" w:rsidTr="00FD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vMerge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3DE7" w:rsidRPr="00FD3DE7" w:rsidRDefault="00FD3DE7" w:rsidP="00FD3DE7">
            <w:pPr>
              <w:ind w:left="-1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D3DE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3" w:type="dxa"/>
          </w:tcPr>
          <w:p w:rsidR="00FD3DE7" w:rsidRPr="00FD3DE7" w:rsidRDefault="00FD3DE7" w:rsidP="00FD3DE7">
            <w:pPr>
              <w:rPr>
                <w:rFonts w:ascii="Arial Narrow" w:hAnsi="Arial Narrow"/>
                <w:sz w:val="20"/>
                <w:szCs w:val="20"/>
              </w:rPr>
            </w:pPr>
            <w:r w:rsidRPr="00FD3DE7">
              <w:rPr>
                <w:rFonts w:ascii="Arial Narrow" w:hAnsi="Arial Narrow"/>
                <w:sz w:val="20"/>
                <w:szCs w:val="20"/>
              </w:rPr>
              <w:t>Günlük hayatımda plastik kullanımını minimuma indirmeye özen gösteririm.</w:t>
            </w:r>
          </w:p>
        </w:tc>
        <w:tc>
          <w:tcPr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:rsidR="00FD3DE7" w:rsidRPr="00FD3DE7" w:rsidRDefault="00FD3DE7" w:rsidP="00FD3DE7">
            <w:pPr>
              <w:jc w:val="both"/>
              <w:outlineLvl w:val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FD3DE7" w:rsidRPr="00FD3DE7" w:rsidRDefault="00FD3DE7" w:rsidP="00FD3DE7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126215" w:rsidRDefault="00E93CA5" w:rsidP="004C45CD">
      <w:pPr>
        <w:spacing w:after="120" w:line="240" w:lineRule="auto"/>
        <w:jc w:val="both"/>
      </w:pPr>
      <w:r>
        <w:br w:type="textWrapping" w:clear="all"/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Üstgörül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, S</w:t>
      </w:r>
      <w:proofErr w:type="gram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.;</w:t>
      </w:r>
      <w:proofErr w:type="gram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Akkaya, B.;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Palazzo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M.;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Micozzi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</w:t>
      </w:r>
      <w:r w:rsidR="00FD3DE7" w:rsidRPr="00FD3DE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2024)</w:t>
      </w:r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,Development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Validation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Carbon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Footprint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Awareness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Scale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Boosting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Sustainable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Circular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Economy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="00FD3DE7" w:rsidRPr="00FD3DE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Sustainability</w:t>
      </w:r>
      <w:proofErr w:type="spellEnd"/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 </w:t>
      </w:r>
      <w:r w:rsidR="00FD3DE7" w:rsidRPr="00FD3DE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</w:t>
      </w:r>
      <w:r w:rsidR="00FD3DE7" w:rsidRPr="00FD3DE7">
        <w:rPr>
          <w:rFonts w:ascii="Arial" w:hAnsi="Arial" w:cs="Arial"/>
          <w:color w:val="222222"/>
          <w:sz w:val="20"/>
          <w:szCs w:val="20"/>
          <w:shd w:val="clear" w:color="auto" w:fill="FFFFFF"/>
        </w:rPr>
        <w:t>, 8199. https://doi.org/10.3390/su16188199.</w:t>
      </w:r>
    </w:p>
    <w:sectPr w:rsidR="001262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9"/>
    <w:rsid w:val="001450E4"/>
    <w:rsid w:val="002A0F5A"/>
    <w:rsid w:val="004169B5"/>
    <w:rsid w:val="004C45CD"/>
    <w:rsid w:val="00595292"/>
    <w:rsid w:val="005D2D8F"/>
    <w:rsid w:val="005D3149"/>
    <w:rsid w:val="00823BA2"/>
    <w:rsid w:val="00911865"/>
    <w:rsid w:val="00B01036"/>
    <w:rsid w:val="00E93CA5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72F7"/>
  <w15:docId w15:val="{722D73F8-8119-4A84-AE78-11A82BD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49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">
    <w:name w:val="Light List"/>
    <w:basedOn w:val="NormalTablo"/>
    <w:uiPriority w:val="61"/>
    <w:rsid w:val="005D31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595292"/>
    <w:pPr>
      <w:ind w:left="720"/>
      <w:contextualSpacing/>
    </w:pPr>
  </w:style>
  <w:style w:type="paragraph" w:customStyle="1" w:styleId="anametin">
    <w:name w:val="anametin"/>
    <w:basedOn w:val="Normal"/>
    <w:link w:val="anametinChar"/>
    <w:autoRedefine/>
    <w:qFormat/>
    <w:rsid w:val="00FD3DE7"/>
    <w:pPr>
      <w:spacing w:after="0" w:line="240" w:lineRule="auto"/>
      <w:jc w:val="both"/>
    </w:pPr>
    <w:rPr>
      <w:rFonts w:ascii="Book Antiqua" w:eastAsia="Times New Roman" w:hAnsi="Book Antiqua" w:cs="Arial"/>
    </w:rPr>
  </w:style>
  <w:style w:type="character" w:customStyle="1" w:styleId="anametinChar">
    <w:name w:val="anametin Char"/>
    <w:basedOn w:val="VarsaylanParagrafYazTipi"/>
    <w:link w:val="anametin"/>
    <w:rsid w:val="00FD3DE7"/>
    <w:rPr>
      <w:rFonts w:ascii="Book Antiqua" w:eastAsia="Times New Roman" w:hAnsi="Book Antiqua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Asus2024</cp:lastModifiedBy>
  <cp:revision>2</cp:revision>
  <dcterms:created xsi:type="dcterms:W3CDTF">2024-09-22T16:16:00Z</dcterms:created>
  <dcterms:modified xsi:type="dcterms:W3CDTF">2024-09-22T16:16:00Z</dcterms:modified>
</cp:coreProperties>
</file>