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174CE" w14:textId="38CB5C0A" w:rsidR="00C56891" w:rsidRDefault="00C007A6" w:rsidP="00D822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TÜRKÇE DERSİNE YÖNELİK </w:t>
      </w:r>
      <w:r w:rsidR="0008169F">
        <w:rPr>
          <w:rFonts w:ascii="Times New Roman" w:hAnsi="Times New Roman" w:cs="Times New Roman"/>
          <w:b/>
          <w:bCs/>
          <w:sz w:val="24"/>
          <w:szCs w:val="24"/>
        </w:rPr>
        <w:t>ÖZ YETERLİK ÖLÇEĞİ</w:t>
      </w:r>
    </w:p>
    <w:tbl>
      <w:tblPr>
        <w:tblpPr w:leftFromText="141" w:rightFromText="141" w:vertAnchor="text" w:horzAnchor="margin" w:tblpY="577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33"/>
        <w:gridCol w:w="506"/>
        <w:gridCol w:w="506"/>
        <w:gridCol w:w="506"/>
        <w:gridCol w:w="506"/>
        <w:gridCol w:w="506"/>
      </w:tblGrid>
      <w:tr w:rsidR="005660E2" w:rsidRPr="00B61339" w14:paraId="6E70D8E2" w14:textId="77777777" w:rsidTr="00D8226F">
        <w:trPr>
          <w:cantSplit/>
          <w:trHeight w:val="2542"/>
        </w:trPr>
        <w:tc>
          <w:tcPr>
            <w:tcW w:w="456" w:type="dxa"/>
            <w:shd w:val="clear" w:color="auto" w:fill="auto"/>
            <w:textDirection w:val="btLr"/>
          </w:tcPr>
          <w:p w14:paraId="1ACA18A9" w14:textId="77777777" w:rsidR="005660E2" w:rsidRDefault="005660E2" w:rsidP="005660E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14:paraId="5620CC22" w14:textId="77777777" w:rsidR="005660E2" w:rsidRDefault="005660E2" w:rsidP="005660E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Türkçe Dersine Yönelik Öz Yeterlik Ölçeği</w:t>
            </w:r>
          </w:p>
          <w:p w14:paraId="43440BCB" w14:textId="77777777" w:rsidR="005660E2" w:rsidRDefault="005660E2" w:rsidP="005660E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2485439D" w14:textId="77777777" w:rsidR="005660E2" w:rsidRDefault="005660E2" w:rsidP="005660E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Hiç Katılmıyorum (1)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277FA1D9" w14:textId="77777777" w:rsidR="005660E2" w:rsidRDefault="005660E2" w:rsidP="005660E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Katılmıyorum (2)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6670C411" w14:textId="77777777" w:rsidR="005660E2" w:rsidRDefault="005660E2" w:rsidP="005660E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Kararsızım (3)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0F1EAFE6" w14:textId="77777777" w:rsidR="005660E2" w:rsidRDefault="005660E2" w:rsidP="005660E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Katılıyorum (4)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274EB75D" w14:textId="77777777" w:rsidR="005660E2" w:rsidRDefault="005660E2" w:rsidP="005660E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Tamamen Katılıyorum (5)</w:t>
            </w:r>
          </w:p>
          <w:p w14:paraId="11DD3617" w14:textId="77777777" w:rsidR="005660E2" w:rsidRDefault="005660E2" w:rsidP="005660E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D8226F" w:rsidRPr="00B61339" w14:paraId="69B1E5A1" w14:textId="77777777" w:rsidTr="003438D5">
        <w:tc>
          <w:tcPr>
            <w:tcW w:w="456" w:type="dxa"/>
            <w:shd w:val="clear" w:color="auto" w:fill="auto"/>
          </w:tcPr>
          <w:p w14:paraId="7A3D4FB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1D27CB77" w14:textId="7353E3AA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yanlış bilgileri fark edebilirim.</w:t>
            </w:r>
          </w:p>
        </w:tc>
        <w:tc>
          <w:tcPr>
            <w:tcW w:w="506" w:type="dxa"/>
            <w:shd w:val="clear" w:color="auto" w:fill="auto"/>
          </w:tcPr>
          <w:p w14:paraId="1AB55FB0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3B24930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529D801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31504B06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05AE28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43CAA74F" w14:textId="77777777" w:rsidTr="003438D5">
        <w:tc>
          <w:tcPr>
            <w:tcW w:w="456" w:type="dxa"/>
            <w:shd w:val="clear" w:color="auto" w:fill="auto"/>
          </w:tcPr>
          <w:p w14:paraId="68C34A7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270DD164" w14:textId="7451DAA1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öğretmenimin sorduğu soruları cevaplayabilirim.</w:t>
            </w:r>
          </w:p>
        </w:tc>
        <w:tc>
          <w:tcPr>
            <w:tcW w:w="506" w:type="dxa"/>
            <w:shd w:val="clear" w:color="auto" w:fill="auto"/>
          </w:tcPr>
          <w:p w14:paraId="5826A85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5E15089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7F773C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B217ADA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E72C3B3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1BC4034F" w14:textId="77777777" w:rsidTr="003438D5">
        <w:tc>
          <w:tcPr>
            <w:tcW w:w="456" w:type="dxa"/>
            <w:shd w:val="clear" w:color="auto" w:fill="auto"/>
          </w:tcPr>
          <w:p w14:paraId="50815026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0BECA277" w14:textId="033D45A8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öğrendiğim yeni bilgileri eski bilgilerimle ilişkilendirebilirim.</w:t>
            </w:r>
          </w:p>
        </w:tc>
        <w:tc>
          <w:tcPr>
            <w:tcW w:w="506" w:type="dxa"/>
            <w:shd w:val="clear" w:color="auto" w:fill="auto"/>
          </w:tcPr>
          <w:p w14:paraId="10216ED9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DA63679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C84B04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96B520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537E11E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5F241605" w14:textId="77777777" w:rsidTr="003438D5">
        <w:tc>
          <w:tcPr>
            <w:tcW w:w="456" w:type="dxa"/>
            <w:shd w:val="clear" w:color="auto" w:fill="auto"/>
          </w:tcPr>
          <w:p w14:paraId="49BFA52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582F662A" w14:textId="60A5F88C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öğrendiğim bilgilerin doğruluğunu sorgulayabilirim.</w:t>
            </w:r>
          </w:p>
        </w:tc>
        <w:tc>
          <w:tcPr>
            <w:tcW w:w="506" w:type="dxa"/>
            <w:shd w:val="clear" w:color="auto" w:fill="auto"/>
          </w:tcPr>
          <w:p w14:paraId="2D6F3E6A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FBA243A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30C95FE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54E311B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62B1DD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027A497A" w14:textId="77777777" w:rsidTr="006762A2">
        <w:tc>
          <w:tcPr>
            <w:tcW w:w="456" w:type="dxa"/>
            <w:shd w:val="clear" w:color="auto" w:fill="auto"/>
          </w:tcPr>
          <w:p w14:paraId="066DAD0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233" w:type="dxa"/>
            <w:shd w:val="clear" w:color="auto" w:fill="auto"/>
          </w:tcPr>
          <w:p w14:paraId="389314D9" w14:textId="5A3D0DBE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karşılaştığımız problemleri çözmek için çözüm önerileri geliştirebilirim.</w:t>
            </w:r>
          </w:p>
        </w:tc>
        <w:tc>
          <w:tcPr>
            <w:tcW w:w="506" w:type="dxa"/>
            <w:shd w:val="clear" w:color="auto" w:fill="auto"/>
          </w:tcPr>
          <w:p w14:paraId="7D938A9E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039BBAC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1E17B1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23C17B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667AD8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7A8AD5CE" w14:textId="77777777" w:rsidTr="003438D5">
        <w:tc>
          <w:tcPr>
            <w:tcW w:w="456" w:type="dxa"/>
            <w:shd w:val="clear" w:color="auto" w:fill="auto"/>
          </w:tcPr>
          <w:p w14:paraId="286190F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4203C7D9" w14:textId="73451EAB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dersleriyle ilgili geri bildirimde bulunabilirim.</w:t>
            </w:r>
          </w:p>
        </w:tc>
        <w:tc>
          <w:tcPr>
            <w:tcW w:w="506" w:type="dxa"/>
            <w:shd w:val="clear" w:color="auto" w:fill="auto"/>
          </w:tcPr>
          <w:p w14:paraId="2616B86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50AE43AE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8673D62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3BAAA3E8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C5EC3D0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585FCB4D" w14:textId="77777777" w:rsidTr="003438D5">
        <w:tc>
          <w:tcPr>
            <w:tcW w:w="456" w:type="dxa"/>
            <w:shd w:val="clear" w:color="auto" w:fill="auto"/>
          </w:tcPr>
          <w:p w14:paraId="3B393879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1D383E85" w14:textId="3DB66E7F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derslerindeki konuları anlamakta zorlanan arkadaşlarıma destek olabilirim.</w:t>
            </w:r>
          </w:p>
        </w:tc>
        <w:tc>
          <w:tcPr>
            <w:tcW w:w="506" w:type="dxa"/>
            <w:shd w:val="clear" w:color="auto" w:fill="auto"/>
          </w:tcPr>
          <w:p w14:paraId="11C32F83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8027B1A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23944F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A18DF73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37411F70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10EFBC67" w14:textId="77777777" w:rsidTr="003438D5">
        <w:tc>
          <w:tcPr>
            <w:tcW w:w="456" w:type="dxa"/>
            <w:shd w:val="clear" w:color="auto" w:fill="auto"/>
          </w:tcPr>
          <w:p w14:paraId="6E072AFA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2408A924" w14:textId="1AB9D907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arkadaşlarımın davranışlarını rahatlıkla eleştirebilirim.</w:t>
            </w:r>
          </w:p>
        </w:tc>
        <w:tc>
          <w:tcPr>
            <w:tcW w:w="506" w:type="dxa"/>
            <w:shd w:val="clear" w:color="auto" w:fill="auto"/>
          </w:tcPr>
          <w:p w14:paraId="7B4D885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8746FA2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55EB87C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7C47C50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57E1EA8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5BE3BFF6" w14:textId="77777777" w:rsidTr="00D8226F"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</w:tcPr>
          <w:p w14:paraId="581B701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2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A816CC" w14:textId="66C7A1AE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Diğer derslerde öğrendiğim bilgileri, yöntem ve teknikleri Türkçe derslerinde de uygula</w:t>
            </w:r>
            <w:bookmarkStart w:id="0" w:name="_GoBack"/>
            <w:bookmarkEnd w:id="0"/>
            <w:r w:rsidRPr="00D8226F">
              <w:rPr>
                <w:rFonts w:ascii="Times New Roman" w:hAnsi="Times New Roman"/>
              </w:rPr>
              <w:t>yabilirim.</w:t>
            </w: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5E7F4DEC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54DD5151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4985708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1F3BF98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5ADFEF1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23FDA9E8" w14:textId="77777777" w:rsidTr="00D8226F"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</w:tcPr>
          <w:p w14:paraId="4B48173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2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AF3A1A" w14:textId="5A05F9C3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dersi etkinliklerine düzenli katılım sağlayabilirim.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0854B5DD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34D19E8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68BB603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7766AFC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3973A13E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4669ECBD" w14:textId="77777777" w:rsidTr="002D7398">
        <w:tc>
          <w:tcPr>
            <w:tcW w:w="456" w:type="dxa"/>
            <w:shd w:val="clear" w:color="auto" w:fill="auto"/>
          </w:tcPr>
          <w:p w14:paraId="556BEFB6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28D80F6E" w14:textId="324BA20E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sınıfıma uyum sağlayabilirim.</w:t>
            </w:r>
          </w:p>
        </w:tc>
        <w:tc>
          <w:tcPr>
            <w:tcW w:w="506" w:type="dxa"/>
            <w:shd w:val="clear" w:color="auto" w:fill="auto"/>
          </w:tcPr>
          <w:p w14:paraId="03D4C189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4115EB1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96A6F6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341EBF1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3051E59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25E3CF4B" w14:textId="77777777" w:rsidTr="002D7398">
        <w:tc>
          <w:tcPr>
            <w:tcW w:w="456" w:type="dxa"/>
            <w:shd w:val="clear" w:color="auto" w:fill="auto"/>
          </w:tcPr>
          <w:p w14:paraId="68ABE62D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25AA2C2F" w14:textId="1A94C25D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derslerine odaklanabilirim.</w:t>
            </w:r>
          </w:p>
        </w:tc>
        <w:tc>
          <w:tcPr>
            <w:tcW w:w="506" w:type="dxa"/>
            <w:shd w:val="clear" w:color="auto" w:fill="auto"/>
          </w:tcPr>
          <w:p w14:paraId="0C6DC6C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A6F0FD0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1BE8AC2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5DE1968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48177F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28252EE5" w14:textId="77777777" w:rsidTr="006762A2">
        <w:tc>
          <w:tcPr>
            <w:tcW w:w="456" w:type="dxa"/>
            <w:shd w:val="clear" w:color="auto" w:fill="auto"/>
          </w:tcPr>
          <w:p w14:paraId="2F94294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233" w:type="dxa"/>
            <w:shd w:val="clear" w:color="auto" w:fill="auto"/>
          </w:tcPr>
          <w:p w14:paraId="61FFF84F" w14:textId="57F12401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derslerine aktif olarak katılabilirim.</w:t>
            </w:r>
          </w:p>
        </w:tc>
        <w:tc>
          <w:tcPr>
            <w:tcW w:w="506" w:type="dxa"/>
            <w:shd w:val="clear" w:color="auto" w:fill="auto"/>
          </w:tcPr>
          <w:p w14:paraId="33E5CA0A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184A539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8C3290A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20A3A59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3D6D60BE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78ACE24F" w14:textId="77777777" w:rsidTr="002D7398">
        <w:tc>
          <w:tcPr>
            <w:tcW w:w="456" w:type="dxa"/>
            <w:shd w:val="clear" w:color="auto" w:fill="auto"/>
          </w:tcPr>
          <w:p w14:paraId="3584C0D0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40E5B930" w14:textId="58FF195F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dersi ödevlerini zorlanmadan yapabilirim.</w:t>
            </w:r>
          </w:p>
        </w:tc>
        <w:tc>
          <w:tcPr>
            <w:tcW w:w="506" w:type="dxa"/>
            <w:shd w:val="clear" w:color="auto" w:fill="auto"/>
          </w:tcPr>
          <w:p w14:paraId="47FE472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0FD2992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B307D91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5E4DC7A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8F0CB1C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22FBE498" w14:textId="77777777" w:rsidTr="00D8226F"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</w:tcPr>
          <w:p w14:paraId="1B72FB8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2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28CD4D" w14:textId="4D7D37A3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dersinde sınıfımdaki en çalışkan öğrencilerden biriyim.</w:t>
            </w: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2958D99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50A04EC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30FBB2E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430A92F2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07B417A6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4A229BB3" w14:textId="77777777" w:rsidTr="00911C65"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</w:tcPr>
          <w:p w14:paraId="347D51E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2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BC6EC6" w14:textId="7B42C81C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derslerindeki etkinlikleri yapmakta sorun yaşarım.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45F289EE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04A24DCD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618F58E2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5351C4C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02F69E46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7CE34ECF" w14:textId="77777777" w:rsidTr="00911C65">
        <w:tc>
          <w:tcPr>
            <w:tcW w:w="456" w:type="dxa"/>
            <w:shd w:val="clear" w:color="auto" w:fill="auto"/>
          </w:tcPr>
          <w:p w14:paraId="2CBC0BAE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4518E109" w14:textId="4C03E696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derslerini anlamakta zorlanırım.</w:t>
            </w:r>
          </w:p>
        </w:tc>
        <w:tc>
          <w:tcPr>
            <w:tcW w:w="506" w:type="dxa"/>
            <w:shd w:val="clear" w:color="auto" w:fill="auto"/>
          </w:tcPr>
          <w:p w14:paraId="667DF36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8EFAE28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DF8F20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26A9513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DE59DC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0FA321C1" w14:textId="77777777" w:rsidTr="00911C65">
        <w:tc>
          <w:tcPr>
            <w:tcW w:w="456" w:type="dxa"/>
            <w:shd w:val="clear" w:color="auto" w:fill="auto"/>
          </w:tcPr>
          <w:p w14:paraId="375358C8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1381B49F" w14:textId="4CB1F19E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derslerindeki sorulara kolaylıkla cevap veremem.</w:t>
            </w:r>
          </w:p>
        </w:tc>
        <w:tc>
          <w:tcPr>
            <w:tcW w:w="506" w:type="dxa"/>
            <w:shd w:val="clear" w:color="auto" w:fill="auto"/>
          </w:tcPr>
          <w:p w14:paraId="71FAE192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0AC858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358AECF3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DB0F182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82DC9C9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5A709CE0" w14:textId="77777777" w:rsidTr="00D8226F"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</w:tcPr>
          <w:p w14:paraId="005294CD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62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232BF9" w14:textId="618F0E2B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dersleriyle ilgili yeterli bilgiye sahip değilim.</w:t>
            </w: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0F5AF5C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2F94BBED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77FA2FA3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5402776D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</w:tcPr>
          <w:p w14:paraId="7DAC6A22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505B08CA" w14:textId="77777777" w:rsidTr="00D8226F"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</w:tcPr>
          <w:p w14:paraId="2D3F2766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62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D74EB7" w14:textId="2DD7AA31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konuşma yöntem/teknik ve stratejilerini (eleştirel konuşma, tartışma, ikna etme, güdümlü konuşma, yaratıcı konuşma vb.) kullanabilirim.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60F3BA70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0144538D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3545FB2D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58C1B49B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</w:tcPr>
          <w:p w14:paraId="1A3A79B0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030EFC15" w14:textId="77777777" w:rsidTr="00560537">
        <w:tc>
          <w:tcPr>
            <w:tcW w:w="456" w:type="dxa"/>
            <w:shd w:val="clear" w:color="auto" w:fill="auto"/>
          </w:tcPr>
          <w:p w14:paraId="4F6CFB88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22FA7B8E" w14:textId="45A8DEBC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okuma yöntem/teknik ve stratejilerini (sesli okuma, sessiz okuma, göz atarak okuma, eleştirel okuma vb.) kullanabilirim.</w:t>
            </w:r>
          </w:p>
        </w:tc>
        <w:tc>
          <w:tcPr>
            <w:tcW w:w="506" w:type="dxa"/>
            <w:shd w:val="clear" w:color="auto" w:fill="auto"/>
          </w:tcPr>
          <w:p w14:paraId="7E62C6AE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E6D081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7DBE5AC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3A06BB5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F4EF4B8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7DB24F00" w14:textId="77777777" w:rsidTr="00560537">
        <w:tc>
          <w:tcPr>
            <w:tcW w:w="456" w:type="dxa"/>
            <w:shd w:val="clear" w:color="auto" w:fill="auto"/>
          </w:tcPr>
          <w:p w14:paraId="70E95ECF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43E71959" w14:textId="7A75B054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</w:rPr>
            </w:pPr>
            <w:r w:rsidRPr="00D8226F">
              <w:rPr>
                <w:rFonts w:ascii="Times New Roman" w:hAnsi="Times New Roman"/>
              </w:rPr>
              <w:t>Türkçe derslerinde dinleme yöntem/teknik ve stratejilerini (katılımlı-katılımsız dinleme, eleştirel dinleme vb.) kullanabilirim.</w:t>
            </w:r>
          </w:p>
        </w:tc>
        <w:tc>
          <w:tcPr>
            <w:tcW w:w="506" w:type="dxa"/>
            <w:shd w:val="clear" w:color="auto" w:fill="auto"/>
          </w:tcPr>
          <w:p w14:paraId="13C43657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9655443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6F5E7211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154AED51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767EE8B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226F" w:rsidRPr="00B61339" w14:paraId="327F1855" w14:textId="77777777" w:rsidTr="00560537">
        <w:tc>
          <w:tcPr>
            <w:tcW w:w="456" w:type="dxa"/>
            <w:shd w:val="clear" w:color="auto" w:fill="auto"/>
          </w:tcPr>
          <w:p w14:paraId="3C8DBEE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24E10F77" w14:textId="0FFA8526" w:rsidR="00D8226F" w:rsidRPr="00D8226F" w:rsidRDefault="00D8226F" w:rsidP="00D8226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226F">
              <w:rPr>
                <w:rFonts w:ascii="Times New Roman" w:hAnsi="Times New Roman"/>
              </w:rPr>
              <w:t>Türkçe derslerinde yazma yöntem/teknik ve stratejilerini (not alma, özet çıkarma, serbest yazma, güdümlü yazma, yaratıcı yazma vb.) kullanabilirim.</w:t>
            </w:r>
          </w:p>
        </w:tc>
        <w:tc>
          <w:tcPr>
            <w:tcW w:w="506" w:type="dxa"/>
            <w:shd w:val="clear" w:color="auto" w:fill="auto"/>
          </w:tcPr>
          <w:p w14:paraId="691B0B84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4D95A523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0ED15EC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226EA8EC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14:paraId="0A532355" w14:textId="77777777" w:rsidR="00D8226F" w:rsidRDefault="00D8226F" w:rsidP="00D8226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C96AC85" w14:textId="77777777" w:rsidR="0008169F" w:rsidRPr="00C007A6" w:rsidRDefault="0008169F" w:rsidP="00C007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169F" w:rsidRPr="00C0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A6"/>
    <w:rsid w:val="0008169F"/>
    <w:rsid w:val="005660E2"/>
    <w:rsid w:val="00C007A6"/>
    <w:rsid w:val="00C56891"/>
    <w:rsid w:val="00D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41FC"/>
  <w15:chartTrackingRefBased/>
  <w15:docId w15:val="{FF141BB6-F8FF-46DA-8655-9367A98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TAŞKIN</dc:creator>
  <cp:keywords/>
  <dc:description/>
  <cp:lastModifiedBy>pc</cp:lastModifiedBy>
  <cp:revision>2</cp:revision>
  <dcterms:created xsi:type="dcterms:W3CDTF">2024-08-03T11:38:00Z</dcterms:created>
  <dcterms:modified xsi:type="dcterms:W3CDTF">2024-08-03T11:38:00Z</dcterms:modified>
</cp:coreProperties>
</file>