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77" w:rsidRDefault="00221677" w:rsidP="00221677">
      <w:pPr>
        <w:spacing w:line="276" w:lineRule="auto"/>
        <w:jc w:val="center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t xml:space="preserve">              </w:t>
      </w:r>
      <w:r w:rsidR="009077DB">
        <w:rPr>
          <w:rFonts w:ascii="Palatino Linotype" w:hAnsi="Palatino Linotype"/>
          <w:b/>
        </w:rPr>
        <w:t>OYUN OYNAMA DENEYİMİ ÖLÇEĞİ</w:t>
      </w:r>
    </w:p>
    <w:tbl>
      <w:tblPr>
        <w:tblStyle w:val="TabloKlavuzu"/>
        <w:tblpPr w:leftFromText="141" w:rightFromText="141" w:vertAnchor="text" w:horzAnchor="margin" w:tblpXSpec="center" w:tblpY="130"/>
        <w:tblW w:w="10404" w:type="dxa"/>
        <w:tblLook w:val="04A0" w:firstRow="1" w:lastRow="0" w:firstColumn="1" w:lastColumn="0" w:noHBand="0" w:noVBand="1"/>
      </w:tblPr>
      <w:tblGrid>
        <w:gridCol w:w="5423"/>
        <w:gridCol w:w="701"/>
        <w:gridCol w:w="1089"/>
        <w:gridCol w:w="1175"/>
        <w:gridCol w:w="1064"/>
        <w:gridCol w:w="952"/>
      </w:tblGrid>
      <w:tr w:rsidR="00221677" w:rsidRPr="004F5A1B" w:rsidTr="004F5A1B">
        <w:trPr>
          <w:trHeight w:val="526"/>
        </w:trPr>
        <w:tc>
          <w:tcPr>
            <w:tcW w:w="5423" w:type="dxa"/>
            <w:vAlign w:val="center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701" w:type="dxa"/>
            <w:vAlign w:val="center"/>
          </w:tcPr>
          <w:p w:rsidR="00221677" w:rsidRPr="004F5A1B" w:rsidRDefault="00221677" w:rsidP="004F5A1B">
            <w:pPr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4F5A1B">
              <w:rPr>
                <w:rFonts w:ascii="Palatino Linotype" w:hAnsi="Palatino Linotype"/>
                <w:b/>
              </w:rPr>
              <w:t>Asla</w:t>
            </w:r>
          </w:p>
        </w:tc>
        <w:tc>
          <w:tcPr>
            <w:tcW w:w="1089" w:type="dxa"/>
            <w:vAlign w:val="center"/>
          </w:tcPr>
          <w:p w:rsidR="00221677" w:rsidRPr="004F5A1B" w:rsidRDefault="00221677" w:rsidP="004F5A1B">
            <w:pPr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4F5A1B">
              <w:rPr>
                <w:rFonts w:ascii="Palatino Linotype" w:hAnsi="Palatino Linotype"/>
                <w:b/>
              </w:rPr>
              <w:t>Nadiren</w:t>
            </w:r>
          </w:p>
        </w:tc>
        <w:tc>
          <w:tcPr>
            <w:tcW w:w="1175" w:type="dxa"/>
            <w:vAlign w:val="center"/>
          </w:tcPr>
          <w:p w:rsidR="00221677" w:rsidRPr="004F5A1B" w:rsidRDefault="00221677" w:rsidP="004F5A1B">
            <w:pPr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4F5A1B">
              <w:rPr>
                <w:rFonts w:ascii="Palatino Linotype" w:hAnsi="Palatino Linotype"/>
                <w:b/>
              </w:rPr>
              <w:t>Ara sıra</w:t>
            </w:r>
          </w:p>
        </w:tc>
        <w:tc>
          <w:tcPr>
            <w:tcW w:w="1064" w:type="dxa"/>
            <w:vAlign w:val="center"/>
          </w:tcPr>
          <w:p w:rsidR="00221677" w:rsidRPr="004F5A1B" w:rsidRDefault="00221677" w:rsidP="004F5A1B">
            <w:pPr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4F5A1B">
              <w:rPr>
                <w:rFonts w:ascii="Palatino Linotype" w:hAnsi="Palatino Linotype"/>
                <w:b/>
              </w:rPr>
              <w:t>Sıklıkla</w:t>
            </w:r>
          </w:p>
        </w:tc>
        <w:tc>
          <w:tcPr>
            <w:tcW w:w="952" w:type="dxa"/>
            <w:vAlign w:val="center"/>
          </w:tcPr>
          <w:p w:rsidR="00221677" w:rsidRPr="004F5A1B" w:rsidRDefault="00221677" w:rsidP="004F5A1B">
            <w:pPr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4F5A1B">
              <w:rPr>
                <w:rFonts w:ascii="Palatino Linotype" w:hAnsi="Palatino Linotype"/>
                <w:b/>
              </w:rPr>
              <w:t>Her zaman</w:t>
            </w:r>
          </w:p>
        </w:tc>
      </w:tr>
      <w:tr w:rsidR="00221677" w:rsidRPr="004F5A1B" w:rsidTr="004F5A1B">
        <w:trPr>
          <w:trHeight w:val="342"/>
        </w:trPr>
        <w:tc>
          <w:tcPr>
            <w:tcW w:w="5423" w:type="dxa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 xml:space="preserve">Oyun oynamak eğlenceliydi. 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328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 xml:space="preserve">Oyun oynamayı sevdim. 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328"/>
        </w:trPr>
        <w:tc>
          <w:tcPr>
            <w:tcW w:w="5423" w:type="dxa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 xml:space="preserve">Oyun oynamaktan çok keyif aldım. 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342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oynama deneyimim zevkliydi.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670"/>
        </w:trPr>
        <w:tc>
          <w:tcPr>
            <w:tcW w:w="5423" w:type="dxa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 xml:space="preserve">Oyun oynamanın çok eğlenceli olduğunu düşünüyorum. 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670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Bu oyunu sadece istendiği için değil, oyun ile ilgilendiğim için oynardım.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670"/>
        </w:trPr>
        <w:tc>
          <w:tcPr>
            <w:tcW w:w="5423" w:type="dxa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 xml:space="preserve">Oyun oynamak bana nerede olduğumu unutturdu. 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342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256" w:hanging="270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etrafımdakileri unuttum.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670"/>
        </w:trPr>
        <w:tc>
          <w:tcPr>
            <w:tcW w:w="5423" w:type="dxa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oynadıktan sonra, bir yolculuktan “gerçek dünyaya” geri dönmüş gibi hissettim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328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oynamak “beni her şeyden uzaklaştırdı.”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685"/>
        </w:trPr>
        <w:tc>
          <w:tcPr>
            <w:tcW w:w="5423" w:type="dxa"/>
            <w:shd w:val="clear" w:color="auto" w:fill="auto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etrafımda olan bitenden habersizdim.</w:t>
            </w:r>
            <w:r w:rsidRPr="004F5A1B">
              <w:rPr>
                <w:rFonts w:ascii="Palatino Linotype" w:hAnsi="Palatino Linotype"/>
                <w:color w:val="FF0000"/>
              </w:rPr>
              <w:t xml:space="preserve"> 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670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zamanın nasıl geçtiğini anlamadım.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328"/>
        </w:trPr>
        <w:tc>
          <w:tcPr>
            <w:tcW w:w="5423" w:type="dxa"/>
            <w:shd w:val="clear" w:color="auto" w:fill="auto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oynamak hayal gücümü harekete geçirdi.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342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yaratıcıydım.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328"/>
        </w:trPr>
        <w:tc>
          <w:tcPr>
            <w:tcW w:w="5423" w:type="dxa"/>
            <w:shd w:val="clear" w:color="auto" w:fill="auto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bir şeyler keşfedebildim.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328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maceracıydım.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342"/>
        </w:trPr>
        <w:tc>
          <w:tcPr>
            <w:tcW w:w="5423" w:type="dxa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aktiftim.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328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gergindim.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342"/>
        </w:trPr>
        <w:tc>
          <w:tcPr>
            <w:tcW w:w="5423" w:type="dxa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coşkuluydum.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328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heyecanlıydım.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342"/>
        </w:trPr>
        <w:tc>
          <w:tcPr>
            <w:tcW w:w="5423" w:type="dxa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üzgündüm.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328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düşmanca duygular hissettim.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328"/>
        </w:trPr>
        <w:tc>
          <w:tcPr>
            <w:tcW w:w="5423" w:type="dxa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hayal kırıklığına uğradım.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685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346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 xml:space="preserve">Oyunu oynarken </w:t>
            </w:r>
            <w:proofErr w:type="gramStart"/>
            <w:r w:rsidRPr="004F5A1B">
              <w:rPr>
                <w:rFonts w:ascii="Palatino Linotype" w:hAnsi="Palatino Linotype"/>
              </w:rPr>
              <w:t>hakimiyet</w:t>
            </w:r>
            <w:proofErr w:type="gramEnd"/>
            <w:r w:rsidRPr="004F5A1B">
              <w:rPr>
                <w:rFonts w:ascii="Palatino Linotype" w:hAnsi="Palatino Linotype"/>
              </w:rPr>
              <w:t xml:space="preserve"> ve sorumluluk duygusu yaşadım.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328"/>
        </w:trPr>
        <w:tc>
          <w:tcPr>
            <w:tcW w:w="5423" w:type="dxa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etkindim.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4F5A1B" w:rsidRPr="004F5A1B" w:rsidTr="004F5A1B">
        <w:trPr>
          <w:trHeight w:val="328"/>
        </w:trPr>
        <w:tc>
          <w:tcPr>
            <w:tcW w:w="5423" w:type="dxa"/>
            <w:shd w:val="clear" w:color="auto" w:fill="F2F2F2" w:themeFill="background1" w:themeFillShade="F2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 xml:space="preserve">Oyun oynarken bağımsızdım. 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221677" w:rsidRPr="004F5A1B" w:rsidTr="004F5A1B">
        <w:trPr>
          <w:trHeight w:val="342"/>
        </w:trPr>
        <w:tc>
          <w:tcPr>
            <w:tcW w:w="5423" w:type="dxa"/>
            <w:vAlign w:val="center"/>
          </w:tcPr>
          <w:p w:rsidR="00221677" w:rsidRPr="004F5A1B" w:rsidRDefault="00221677" w:rsidP="004F5A1B">
            <w:pPr>
              <w:pStyle w:val="ListeParagraf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252" w:hanging="252"/>
              <w:jc w:val="both"/>
              <w:rPr>
                <w:rFonts w:ascii="Palatino Linotype" w:hAnsi="Palatino Linotype"/>
              </w:rPr>
            </w:pPr>
            <w:r w:rsidRPr="004F5A1B">
              <w:rPr>
                <w:rFonts w:ascii="Palatino Linotype" w:hAnsi="Palatino Linotype"/>
              </w:rPr>
              <w:t>Oyun oynarken kendimden emindim.</w:t>
            </w:r>
          </w:p>
        </w:tc>
        <w:tc>
          <w:tcPr>
            <w:tcW w:w="701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89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75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064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52" w:type="dxa"/>
          </w:tcPr>
          <w:p w:rsidR="00221677" w:rsidRPr="004F5A1B" w:rsidRDefault="00221677" w:rsidP="004F5A1B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:rsidR="004F5A1B" w:rsidRDefault="004F5A1B" w:rsidP="009077DB">
      <w:pPr>
        <w:spacing w:line="276" w:lineRule="auto"/>
        <w:jc w:val="both"/>
        <w:rPr>
          <w:rFonts w:ascii="Palatino Linotype" w:hAnsi="Palatino Linotype" w:cs="Times New Roman"/>
        </w:rPr>
      </w:pPr>
    </w:p>
    <w:p w:rsidR="004F5A1B" w:rsidRDefault="004F5A1B" w:rsidP="009077DB">
      <w:pPr>
        <w:spacing w:line="276" w:lineRule="auto"/>
        <w:jc w:val="both"/>
        <w:rPr>
          <w:rFonts w:ascii="Palatino Linotype" w:hAnsi="Palatino Linotype" w:cs="Times New Roman"/>
        </w:rPr>
      </w:pPr>
    </w:p>
    <w:p w:rsidR="009077DB" w:rsidRDefault="009077DB" w:rsidP="009077DB">
      <w:pPr>
        <w:spacing w:line="276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lastRenderedPageBreak/>
        <w:t>Ölçek, toplam 27 madde ve 5</w:t>
      </w:r>
      <w:r w:rsidRPr="00242812">
        <w:rPr>
          <w:rFonts w:ascii="Palatino Linotype" w:hAnsi="Palatino Linotype" w:cs="Times New Roman"/>
        </w:rPr>
        <w:t xml:space="preserve"> alt boyuttan oluşmaktadır. Alt boyutlar, </w:t>
      </w:r>
    </w:p>
    <w:p w:rsidR="009077DB" w:rsidRPr="009077DB" w:rsidRDefault="009077DB" w:rsidP="009077D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</w:rPr>
      </w:pPr>
      <w:r w:rsidRPr="009077DB">
        <w:rPr>
          <w:rFonts w:ascii="Palatino Linotype" w:hAnsi="Palatino Linotype"/>
        </w:rPr>
        <w:t>Zevk alma (</w:t>
      </w:r>
      <w:r w:rsidR="00A00AAD">
        <w:rPr>
          <w:rFonts w:ascii="Palatino Linotype" w:hAnsi="Palatino Linotype"/>
        </w:rPr>
        <w:t xml:space="preserve">1,2,3,4,5 ve </w:t>
      </w:r>
      <w:r w:rsidRPr="009077DB">
        <w:rPr>
          <w:rFonts w:ascii="Palatino Linotype" w:hAnsi="Palatino Linotype"/>
        </w:rPr>
        <w:t>6. maddeler),</w:t>
      </w:r>
    </w:p>
    <w:p w:rsidR="009077DB" w:rsidRPr="009077DB" w:rsidRDefault="009077DB" w:rsidP="009077D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</w:rPr>
      </w:pPr>
      <w:r w:rsidRPr="009077DB">
        <w:rPr>
          <w:rFonts w:ascii="Palatino Linotype" w:hAnsi="Palatino Linotype"/>
        </w:rPr>
        <w:t>Oyuna dalma   (7,8,9</w:t>
      </w:r>
      <w:r w:rsidR="00A00AAD">
        <w:rPr>
          <w:rFonts w:ascii="Palatino Linotype" w:hAnsi="Palatino Linotype"/>
        </w:rPr>
        <w:t xml:space="preserve">,10,11 ve </w:t>
      </w:r>
      <w:r w:rsidRPr="009077DB">
        <w:rPr>
          <w:rFonts w:ascii="Palatino Linotype" w:hAnsi="Palatino Linotype"/>
        </w:rPr>
        <w:t>12. maddeler),</w:t>
      </w:r>
    </w:p>
    <w:p w:rsidR="009077DB" w:rsidRPr="00A00AAD" w:rsidRDefault="009077DB" w:rsidP="00A00AA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</w:rPr>
      </w:pPr>
      <w:r w:rsidRPr="009077DB">
        <w:rPr>
          <w:rFonts w:ascii="Palatino Linotype" w:hAnsi="Palatino Linotype"/>
        </w:rPr>
        <w:t>Y</w:t>
      </w:r>
      <w:r w:rsidR="00A00AAD">
        <w:rPr>
          <w:rFonts w:ascii="Palatino Linotype" w:hAnsi="Palatino Linotype"/>
        </w:rPr>
        <w:t>aratıcı düşünme ve d</w:t>
      </w:r>
      <w:r w:rsidR="00A00AAD" w:rsidRPr="009077DB">
        <w:rPr>
          <w:rFonts w:ascii="Palatino Linotype" w:hAnsi="Palatino Linotype"/>
        </w:rPr>
        <w:t>uyguları etkinleştirme</w:t>
      </w:r>
      <w:r w:rsidR="00A00AAD" w:rsidRPr="00A00AAD">
        <w:rPr>
          <w:rFonts w:ascii="Palatino Linotype" w:hAnsi="Palatino Linotype"/>
        </w:rPr>
        <w:t xml:space="preserve"> </w:t>
      </w:r>
      <w:r w:rsidRPr="00A00AAD">
        <w:rPr>
          <w:rFonts w:ascii="Palatino Linotype" w:hAnsi="Palatino Linotype"/>
        </w:rPr>
        <w:t>(13,14,15,16</w:t>
      </w:r>
      <w:r w:rsidR="00A00AAD" w:rsidRPr="00A00AAD">
        <w:rPr>
          <w:rFonts w:ascii="Palatino Linotype" w:hAnsi="Palatino Linotype"/>
        </w:rPr>
        <w:t>,17</w:t>
      </w:r>
      <w:r w:rsidR="00A00AAD">
        <w:rPr>
          <w:rFonts w:ascii="Palatino Linotype" w:hAnsi="Palatino Linotype"/>
        </w:rPr>
        <w:t xml:space="preserve">,19 ve </w:t>
      </w:r>
      <w:r w:rsidR="00A00AAD" w:rsidRPr="00A00AAD">
        <w:rPr>
          <w:rFonts w:ascii="Palatino Linotype" w:hAnsi="Palatino Linotype"/>
        </w:rPr>
        <w:t>20.</w:t>
      </w:r>
      <w:r w:rsidRPr="00A00AAD">
        <w:rPr>
          <w:rFonts w:ascii="Palatino Linotype" w:hAnsi="Palatino Linotype"/>
        </w:rPr>
        <w:t xml:space="preserve"> maddeler)</w:t>
      </w:r>
      <w:r w:rsidR="00A00AAD">
        <w:rPr>
          <w:rFonts w:ascii="Palatino Linotype" w:hAnsi="Palatino Linotype"/>
        </w:rPr>
        <w:t>,</w:t>
      </w:r>
    </w:p>
    <w:p w:rsidR="009077DB" w:rsidRPr="009077DB" w:rsidRDefault="009077DB" w:rsidP="009077D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</w:rPr>
      </w:pPr>
      <w:r w:rsidRPr="009077DB">
        <w:rPr>
          <w:rFonts w:ascii="Palatino Linotype" w:hAnsi="Palatino Linotype"/>
        </w:rPr>
        <w:t>Olumsuz etkinin olmaması (</w:t>
      </w:r>
      <w:r w:rsidR="00A00AAD">
        <w:rPr>
          <w:rFonts w:ascii="Palatino Linotype" w:hAnsi="Palatino Linotype"/>
        </w:rPr>
        <w:t xml:space="preserve">18,21,22 ve </w:t>
      </w:r>
      <w:r w:rsidRPr="009077DB">
        <w:rPr>
          <w:rFonts w:ascii="Palatino Linotype" w:hAnsi="Palatino Linotype"/>
        </w:rPr>
        <w:t>23. maddeler)</w:t>
      </w:r>
      <w:r w:rsidR="00A00AAD">
        <w:rPr>
          <w:rFonts w:ascii="Palatino Linotype" w:hAnsi="Palatino Linotype"/>
        </w:rPr>
        <w:t>,</w:t>
      </w:r>
    </w:p>
    <w:p w:rsidR="009077DB" w:rsidRPr="009077DB" w:rsidRDefault="009077DB" w:rsidP="009077D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</w:rPr>
      </w:pPr>
      <w:proofErr w:type="gramStart"/>
      <w:r w:rsidRPr="009077DB">
        <w:rPr>
          <w:rFonts w:ascii="Palatino Linotype" w:hAnsi="Palatino Linotype"/>
        </w:rPr>
        <w:t>H</w:t>
      </w:r>
      <w:r w:rsidR="00A00AAD">
        <w:rPr>
          <w:rFonts w:ascii="Palatino Linotype" w:hAnsi="Palatino Linotype"/>
        </w:rPr>
        <w:t>akim</w:t>
      </w:r>
      <w:proofErr w:type="gramEnd"/>
      <w:r w:rsidR="00A00AAD">
        <w:rPr>
          <w:rFonts w:ascii="Palatino Linotype" w:hAnsi="Palatino Linotype"/>
        </w:rPr>
        <w:t xml:space="preserve"> </w:t>
      </w:r>
      <w:proofErr w:type="spellStart"/>
      <w:r w:rsidR="00A00AAD">
        <w:rPr>
          <w:rFonts w:ascii="Palatino Linotype" w:hAnsi="Palatino Linotype"/>
        </w:rPr>
        <w:t>olma’dır</w:t>
      </w:r>
      <w:proofErr w:type="spellEnd"/>
      <w:r w:rsidR="00A00AAD">
        <w:rPr>
          <w:rFonts w:ascii="Palatino Linotype" w:hAnsi="Palatino Linotype"/>
        </w:rPr>
        <w:t>.</w:t>
      </w:r>
      <w:r w:rsidRPr="009077DB">
        <w:rPr>
          <w:rFonts w:ascii="Palatino Linotype" w:hAnsi="Palatino Linotype"/>
        </w:rPr>
        <w:t xml:space="preserve"> (</w:t>
      </w:r>
      <w:r w:rsidR="00A00AAD">
        <w:rPr>
          <w:rFonts w:ascii="Palatino Linotype" w:hAnsi="Palatino Linotype"/>
        </w:rPr>
        <w:t xml:space="preserve">24,25,26 ve </w:t>
      </w:r>
      <w:r w:rsidRPr="009077DB">
        <w:rPr>
          <w:rFonts w:ascii="Palatino Linotype" w:hAnsi="Palatino Linotype"/>
        </w:rPr>
        <w:t>27</w:t>
      </w:r>
      <w:r w:rsidR="00A00AAD">
        <w:rPr>
          <w:rFonts w:ascii="Palatino Linotype" w:hAnsi="Palatino Linotype"/>
        </w:rPr>
        <w:t>. maddeler)</w:t>
      </w:r>
    </w:p>
    <w:p w:rsidR="009077DB" w:rsidRPr="0052590D" w:rsidRDefault="009077DB" w:rsidP="009077DB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Ölçeğin değerlendirilmesinde 5</w:t>
      </w:r>
      <w:r w:rsidR="00A00AAD">
        <w:rPr>
          <w:rFonts w:ascii="Palatino Linotype" w:hAnsi="Palatino Linotype"/>
        </w:rPr>
        <w:t xml:space="preserve">’li </w:t>
      </w:r>
      <w:proofErr w:type="spellStart"/>
      <w:r w:rsidR="00A00AAD">
        <w:rPr>
          <w:rFonts w:ascii="Palatino Linotype" w:hAnsi="Palatino Linotype"/>
        </w:rPr>
        <w:t>likert</w:t>
      </w:r>
      <w:proofErr w:type="spellEnd"/>
      <w:r w:rsidR="00A00AAD">
        <w:rPr>
          <w:rFonts w:ascii="Palatino Linotype" w:hAnsi="Palatino Linotype"/>
        </w:rPr>
        <w:t xml:space="preserve"> kullanılmaktadır, “</w:t>
      </w:r>
      <w:r>
        <w:rPr>
          <w:rFonts w:ascii="Palatino Linotype" w:hAnsi="Palatino Linotype"/>
        </w:rPr>
        <w:t>Asla</w:t>
      </w:r>
      <w:r w:rsidR="00A00AAD">
        <w:rPr>
          <w:rFonts w:ascii="Palatino Linotype" w:hAnsi="Palatino Linotype"/>
        </w:rPr>
        <w:t>”- 1, “</w:t>
      </w:r>
      <w:r w:rsidR="00A00AAD" w:rsidRPr="00A00AAD">
        <w:rPr>
          <w:rFonts w:ascii="Palatino Linotype" w:hAnsi="Palatino Linotype"/>
        </w:rPr>
        <w:t>Nadiren</w:t>
      </w:r>
      <w:r w:rsidR="00A00AAD">
        <w:rPr>
          <w:rFonts w:ascii="Palatino Linotype" w:hAnsi="Palatino Linotype"/>
        </w:rPr>
        <w:t>”- 2, “</w:t>
      </w:r>
      <w:r w:rsidR="00A00AAD" w:rsidRPr="00A00AAD">
        <w:rPr>
          <w:rFonts w:ascii="Palatino Linotype" w:hAnsi="Palatino Linotype"/>
        </w:rPr>
        <w:t>Ara sıra</w:t>
      </w:r>
      <w:r w:rsidR="00A00AAD">
        <w:rPr>
          <w:rFonts w:ascii="Palatino Linotype" w:hAnsi="Palatino Linotype"/>
        </w:rPr>
        <w:t>”-3, “</w:t>
      </w:r>
      <w:r w:rsidR="00A00AAD" w:rsidRPr="00A00AAD">
        <w:rPr>
          <w:rFonts w:ascii="Palatino Linotype" w:hAnsi="Palatino Linotype"/>
        </w:rPr>
        <w:t>Sıklıkla</w:t>
      </w:r>
      <w:r w:rsidR="00A00AAD">
        <w:rPr>
          <w:rFonts w:ascii="Palatino Linotype" w:hAnsi="Palatino Linotype"/>
        </w:rPr>
        <w:t>”- 4</w:t>
      </w:r>
      <w:r>
        <w:rPr>
          <w:rFonts w:ascii="Palatino Linotype" w:hAnsi="Palatino Linotype"/>
        </w:rPr>
        <w:t xml:space="preserve"> ve</w:t>
      </w:r>
      <w:r w:rsidR="00A00AAD">
        <w:rPr>
          <w:rFonts w:ascii="Palatino Linotype" w:hAnsi="Palatino Linotype"/>
        </w:rPr>
        <w:t xml:space="preserve"> “Her zaman”- 5 </w:t>
      </w:r>
      <w:r>
        <w:rPr>
          <w:rFonts w:ascii="Palatino Linotype" w:hAnsi="Palatino Linotype"/>
        </w:rPr>
        <w:t xml:space="preserve">olacak şekilde </w:t>
      </w:r>
      <w:r w:rsidR="00A00AAD">
        <w:rPr>
          <w:rFonts w:ascii="Palatino Linotype" w:hAnsi="Palatino Linotype"/>
        </w:rPr>
        <w:t>puanlanmaktadır.</w:t>
      </w:r>
      <w:r>
        <w:rPr>
          <w:rFonts w:ascii="Palatino Linotype" w:hAnsi="Palatino Linotype"/>
        </w:rPr>
        <w:t xml:space="preserve"> </w:t>
      </w:r>
      <w:r w:rsidR="00A00AAD">
        <w:rPr>
          <w:rFonts w:ascii="Palatino Linotype" w:hAnsi="Palatino Linotype"/>
        </w:rPr>
        <w:t xml:space="preserve"> Ö</w:t>
      </w:r>
      <w:r>
        <w:rPr>
          <w:rFonts w:ascii="Palatino Linotype" w:hAnsi="Palatino Linotype"/>
        </w:rPr>
        <w:t xml:space="preserve">lçekteki </w:t>
      </w:r>
      <w:r w:rsidR="00A00AAD">
        <w:rPr>
          <w:rFonts w:ascii="Palatino Linotype" w:hAnsi="Palatino Linotype"/>
        </w:rPr>
        <w:t xml:space="preserve">18,21,22 ve 23. maddeler ise, </w:t>
      </w:r>
      <w:r>
        <w:rPr>
          <w:rFonts w:ascii="Palatino Linotype" w:hAnsi="Palatino Linotype"/>
        </w:rPr>
        <w:t>ters olarak</w:t>
      </w:r>
      <w:r w:rsidR="00A00AAD">
        <w:rPr>
          <w:rFonts w:ascii="Palatino Linotype" w:hAnsi="Palatino Linotype"/>
        </w:rPr>
        <w:t xml:space="preserve"> (“Asla”- 5, “</w:t>
      </w:r>
      <w:r w:rsidR="00A00AAD" w:rsidRPr="00A00AAD">
        <w:rPr>
          <w:rFonts w:ascii="Palatino Linotype" w:hAnsi="Palatino Linotype"/>
        </w:rPr>
        <w:t>Nadiren</w:t>
      </w:r>
      <w:r w:rsidR="00A00AAD">
        <w:rPr>
          <w:rFonts w:ascii="Palatino Linotype" w:hAnsi="Palatino Linotype"/>
        </w:rPr>
        <w:t>”- 4, “</w:t>
      </w:r>
      <w:r w:rsidR="00A00AAD" w:rsidRPr="00A00AAD">
        <w:rPr>
          <w:rFonts w:ascii="Palatino Linotype" w:hAnsi="Palatino Linotype"/>
        </w:rPr>
        <w:t>Ara sıra</w:t>
      </w:r>
      <w:r w:rsidR="00A00AAD">
        <w:rPr>
          <w:rFonts w:ascii="Palatino Linotype" w:hAnsi="Palatino Linotype"/>
        </w:rPr>
        <w:t>”-3, “</w:t>
      </w:r>
      <w:r w:rsidR="00A00AAD" w:rsidRPr="00A00AAD">
        <w:rPr>
          <w:rFonts w:ascii="Palatino Linotype" w:hAnsi="Palatino Linotype"/>
        </w:rPr>
        <w:t>Sıklıkla</w:t>
      </w:r>
      <w:r w:rsidR="00A00AAD">
        <w:rPr>
          <w:rFonts w:ascii="Palatino Linotype" w:hAnsi="Palatino Linotype"/>
        </w:rPr>
        <w:t xml:space="preserve">”- 2 ve “Her zaman”- 1) </w:t>
      </w:r>
      <w:r>
        <w:rPr>
          <w:rFonts w:ascii="Palatino Linotype" w:hAnsi="Palatino Linotype"/>
        </w:rPr>
        <w:t xml:space="preserve">puanlandırılmaktadır. </w:t>
      </w:r>
    </w:p>
    <w:p w:rsidR="00221677" w:rsidRDefault="00221677" w:rsidP="00221677">
      <w:pPr>
        <w:spacing w:line="276" w:lineRule="auto"/>
        <w:jc w:val="center"/>
        <w:rPr>
          <w:rFonts w:ascii="Palatino Linotype" w:hAnsi="Palatino Linotype"/>
          <w:b/>
        </w:rPr>
      </w:pPr>
    </w:p>
    <w:p w:rsidR="00221677" w:rsidRDefault="00221677" w:rsidP="00221677">
      <w:pPr>
        <w:spacing w:line="276" w:lineRule="auto"/>
        <w:jc w:val="center"/>
        <w:rPr>
          <w:rFonts w:ascii="Palatino Linotype" w:hAnsi="Palatino Linotype"/>
          <w:b/>
        </w:rPr>
      </w:pPr>
    </w:p>
    <w:p w:rsidR="00221677" w:rsidRDefault="00221677" w:rsidP="00221677">
      <w:pPr>
        <w:spacing w:line="276" w:lineRule="auto"/>
        <w:jc w:val="center"/>
        <w:rPr>
          <w:rFonts w:ascii="Palatino Linotype" w:hAnsi="Palatino Linotype"/>
          <w:b/>
        </w:rPr>
      </w:pPr>
    </w:p>
    <w:p w:rsidR="00221677" w:rsidRDefault="00221677" w:rsidP="00221677">
      <w:pPr>
        <w:spacing w:line="276" w:lineRule="auto"/>
        <w:jc w:val="center"/>
        <w:rPr>
          <w:rFonts w:ascii="Palatino Linotype" w:hAnsi="Palatino Linotype"/>
          <w:b/>
        </w:rPr>
      </w:pPr>
    </w:p>
    <w:p w:rsidR="00221677" w:rsidRPr="001521F6" w:rsidRDefault="00221677" w:rsidP="00221677">
      <w:pPr>
        <w:spacing w:line="276" w:lineRule="auto"/>
        <w:jc w:val="both"/>
        <w:rPr>
          <w:rFonts w:ascii="Palatino Linotype" w:hAnsi="Palatino Linotype"/>
        </w:rPr>
      </w:pPr>
    </w:p>
    <w:p w:rsidR="00EB4C0A" w:rsidRDefault="00EB4C0A"/>
    <w:sectPr w:rsidR="00EB4C0A" w:rsidSect="009C402F"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54EC"/>
    <w:multiLevelType w:val="hybridMultilevel"/>
    <w:tmpl w:val="3FC00FAC"/>
    <w:lvl w:ilvl="0" w:tplc="86AABB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83E5B"/>
    <w:multiLevelType w:val="hybridMultilevel"/>
    <w:tmpl w:val="E05496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9B"/>
    <w:rsid w:val="00221677"/>
    <w:rsid w:val="00412C9B"/>
    <w:rsid w:val="004F5A1B"/>
    <w:rsid w:val="00534231"/>
    <w:rsid w:val="00787737"/>
    <w:rsid w:val="009077DB"/>
    <w:rsid w:val="00A00AAD"/>
    <w:rsid w:val="00E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9715-41AA-4ACB-894D-EB0C3AC5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677"/>
    <w:pPr>
      <w:ind w:left="720"/>
      <w:contextualSpacing/>
    </w:pPr>
  </w:style>
  <w:style w:type="table" w:styleId="TabloKlavuzu">
    <w:name w:val="Table Grid"/>
    <w:basedOn w:val="NormalTablo"/>
    <w:uiPriority w:val="39"/>
    <w:rsid w:val="0022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İncesu</cp:lastModifiedBy>
  <cp:revision>2</cp:revision>
  <dcterms:created xsi:type="dcterms:W3CDTF">2024-07-16T08:56:00Z</dcterms:created>
  <dcterms:modified xsi:type="dcterms:W3CDTF">2024-07-16T08:56:00Z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19471724fe01c19ef58f0a5d5439bff2ebffc0d347c06172caf501026882aa88</vt:lpwstr>
  </property>
</Properties>
</file>