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199" w:type="dxa"/>
        <w:tblInd w:w="-998" w:type="dxa"/>
        <w:tblLayout w:type="fixed"/>
        <w:tblLook w:val="04A0" w:firstRow="1" w:lastRow="0" w:firstColumn="1" w:lastColumn="0" w:noHBand="0" w:noVBand="1"/>
      </w:tblPr>
      <w:tblGrid>
        <w:gridCol w:w="7251"/>
        <w:gridCol w:w="711"/>
        <w:gridCol w:w="853"/>
        <w:gridCol w:w="710"/>
        <w:gridCol w:w="853"/>
        <w:gridCol w:w="821"/>
      </w:tblGrid>
      <w:tr w:rsidR="003C5E6B" w14:paraId="3500BD99" w14:textId="77777777" w:rsidTr="003C5E6B">
        <w:tc>
          <w:tcPr>
            <w:tcW w:w="11199" w:type="dxa"/>
            <w:gridSpan w:val="6"/>
            <w:tcBorders>
              <w:top w:val="single" w:sz="4" w:space="0" w:color="auto"/>
              <w:left w:val="single" w:sz="4" w:space="0" w:color="auto"/>
              <w:bottom w:val="single" w:sz="4" w:space="0" w:color="auto"/>
              <w:right w:val="single" w:sz="4" w:space="0" w:color="auto"/>
            </w:tcBorders>
          </w:tcPr>
          <w:p w14:paraId="06DEA786" w14:textId="77777777" w:rsidR="003C5E6B" w:rsidRDefault="003C5E6B" w:rsidP="00A94565">
            <w:pPr>
              <w:jc w:val="center"/>
              <w:rPr>
                <w:b/>
                <w:bCs/>
              </w:rPr>
            </w:pPr>
            <w:r w:rsidRPr="00A94565">
              <w:rPr>
                <w:b/>
                <w:bCs/>
              </w:rPr>
              <w:t>Kariyer Uyum Yetenekleri Ölçeği-</w:t>
            </w:r>
            <w:r w:rsidR="006A5E5F">
              <w:rPr>
                <w:b/>
                <w:bCs/>
              </w:rPr>
              <w:t>5-Kısa Form (KUYÖ-5-KF)</w:t>
            </w:r>
          </w:p>
          <w:p w14:paraId="26CD81FE" w14:textId="77777777" w:rsidR="008306F5" w:rsidRPr="00A94565" w:rsidRDefault="008306F5" w:rsidP="00A94565">
            <w:pPr>
              <w:jc w:val="center"/>
              <w:rPr>
                <w:b/>
                <w:bCs/>
              </w:rPr>
            </w:pPr>
            <w:r w:rsidRPr="008306F5">
              <w:rPr>
                <w:b/>
                <w:bCs/>
              </w:rPr>
              <w:t>CAAS-5-SF</w:t>
            </w:r>
          </w:p>
        </w:tc>
      </w:tr>
      <w:tr w:rsidR="003235E1" w14:paraId="166E7055" w14:textId="77777777" w:rsidTr="003C5E6B">
        <w:tc>
          <w:tcPr>
            <w:tcW w:w="11199" w:type="dxa"/>
            <w:gridSpan w:val="6"/>
            <w:tcBorders>
              <w:top w:val="single" w:sz="4" w:space="0" w:color="auto"/>
              <w:left w:val="single" w:sz="4" w:space="0" w:color="auto"/>
              <w:bottom w:val="single" w:sz="4" w:space="0" w:color="auto"/>
              <w:right w:val="single" w:sz="4" w:space="0" w:color="auto"/>
            </w:tcBorders>
          </w:tcPr>
          <w:p w14:paraId="787665A1" w14:textId="77777777" w:rsidR="003235E1" w:rsidRDefault="003235E1">
            <w:r w:rsidRPr="004979BC">
              <w:t>İnsanlar kariyerlerini şekillendirirken güçlü oldukları farklı yanlarını kullanırlar. Hiç kimse her konuda iyi olamaz. Her birimizin diğerlerinden daha güçlü olduğu bazı yanları vardır. Aşağıdaki puanlamayı kullanarak belirtilen her bir konuda kendinizi ne kadar güçlü/iyi geliştirdiğinizi belirtiniz.</w:t>
            </w:r>
          </w:p>
          <w:p w14:paraId="7125C387" w14:textId="77777777" w:rsidR="007E5C92" w:rsidRDefault="007E5C92"/>
          <w:p w14:paraId="50CAFD90" w14:textId="77777777" w:rsidR="005D24A8" w:rsidRDefault="005D24A8">
            <w:r w:rsidRPr="005D24A8">
              <w:rPr>
                <w:b/>
              </w:rPr>
              <w:t>1 = Hiç Güçlü Değil</w:t>
            </w:r>
            <w:r w:rsidRPr="005D24A8">
              <w:rPr>
                <w:b/>
              </w:rPr>
              <w:tab/>
              <w:t xml:space="preserve"> </w:t>
            </w:r>
            <w:r w:rsidR="00465E32">
              <w:rPr>
                <w:b/>
              </w:rPr>
              <w:t xml:space="preserve">      </w:t>
            </w:r>
            <w:r w:rsidRPr="005D24A8">
              <w:rPr>
                <w:b/>
              </w:rPr>
              <w:t xml:space="preserve">2 = Az Güçlü    </w:t>
            </w:r>
            <w:r w:rsidR="00465E32">
              <w:rPr>
                <w:b/>
              </w:rPr>
              <w:t xml:space="preserve">  </w:t>
            </w:r>
            <w:r w:rsidRPr="005D24A8">
              <w:rPr>
                <w:b/>
              </w:rPr>
              <w:t xml:space="preserve">     3 = Biraz Güçlü        </w:t>
            </w:r>
            <w:r w:rsidR="00465E32">
              <w:rPr>
                <w:b/>
              </w:rPr>
              <w:t xml:space="preserve">   </w:t>
            </w:r>
            <w:r w:rsidRPr="005D24A8">
              <w:rPr>
                <w:b/>
              </w:rPr>
              <w:t xml:space="preserve">4 = Oldukça Güçlü    </w:t>
            </w:r>
            <w:r w:rsidR="00465E32">
              <w:rPr>
                <w:b/>
              </w:rPr>
              <w:t xml:space="preserve">  </w:t>
            </w:r>
            <w:r w:rsidRPr="005D24A8">
              <w:rPr>
                <w:b/>
              </w:rPr>
              <w:t xml:space="preserve">      5 = Çok Güçlü</w:t>
            </w:r>
          </w:p>
        </w:tc>
      </w:tr>
      <w:tr w:rsidR="00CE26C8" w14:paraId="033BBCAA" w14:textId="77777777" w:rsidTr="003C5E6B">
        <w:trPr>
          <w:trHeight w:val="312"/>
        </w:trPr>
        <w:tc>
          <w:tcPr>
            <w:tcW w:w="7251" w:type="dxa"/>
            <w:tcBorders>
              <w:top w:val="single"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5D81963" w14:textId="77777777" w:rsidR="00172309" w:rsidRPr="00CF640F" w:rsidRDefault="00172309" w:rsidP="00024920">
            <w:pPr>
              <w:spacing w:line="276" w:lineRule="auto"/>
              <w:rPr>
                <w:sz w:val="25"/>
                <w:szCs w:val="25"/>
              </w:rPr>
            </w:pPr>
            <w:r w:rsidRPr="00CF640F">
              <w:rPr>
                <w:b/>
                <w:sz w:val="25"/>
                <w:szCs w:val="25"/>
              </w:rPr>
              <w:t>1.</w:t>
            </w:r>
            <w:r w:rsidRPr="00CF640F">
              <w:rPr>
                <w:sz w:val="25"/>
                <w:szCs w:val="25"/>
              </w:rPr>
              <w:t xml:space="preserve"> Geleceğimin nasıl olacağı hakkında düşünme</w:t>
            </w:r>
          </w:p>
        </w:tc>
        <w:tc>
          <w:tcPr>
            <w:tcW w:w="711" w:type="dxa"/>
            <w:tcBorders>
              <w:top w:val="single"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E52C0C1" w14:textId="77777777" w:rsidR="00172309"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single"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77B9AB7D" w14:textId="77777777" w:rsidR="00172309"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single"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8F4D286" w14:textId="77777777" w:rsidR="00172309" w:rsidRPr="00CF640F" w:rsidRDefault="0047151E" w:rsidP="00024920">
            <w:pPr>
              <w:spacing w:line="276" w:lineRule="auto"/>
              <w:jc w:val="center"/>
              <w:rPr>
                <w:sz w:val="25"/>
                <w:szCs w:val="25"/>
              </w:rPr>
            </w:pPr>
            <w:r w:rsidRPr="00CF640F">
              <w:rPr>
                <w:sz w:val="25"/>
                <w:szCs w:val="25"/>
                <w:lang w:val="en-US"/>
              </w:rPr>
              <w:t>3</w:t>
            </w:r>
          </w:p>
        </w:tc>
        <w:tc>
          <w:tcPr>
            <w:tcW w:w="853" w:type="dxa"/>
            <w:tcBorders>
              <w:top w:val="single"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33D18C0" w14:textId="77777777" w:rsidR="00172309" w:rsidRPr="00CF640F" w:rsidRDefault="0047151E" w:rsidP="00024920">
            <w:pPr>
              <w:spacing w:line="276" w:lineRule="auto"/>
              <w:jc w:val="center"/>
              <w:rPr>
                <w:sz w:val="25"/>
                <w:szCs w:val="25"/>
              </w:rPr>
            </w:pPr>
            <w:r w:rsidRPr="00CF640F">
              <w:rPr>
                <w:sz w:val="25"/>
                <w:szCs w:val="25"/>
                <w:lang w:val="en-US"/>
              </w:rPr>
              <w:t>4</w:t>
            </w:r>
          </w:p>
        </w:tc>
        <w:tc>
          <w:tcPr>
            <w:tcW w:w="821" w:type="dxa"/>
            <w:tcBorders>
              <w:top w:val="single"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9EB4ED2" w14:textId="77777777" w:rsidR="00172309" w:rsidRPr="00CF640F" w:rsidRDefault="00507E2D" w:rsidP="00024920">
            <w:pPr>
              <w:spacing w:line="276" w:lineRule="auto"/>
              <w:jc w:val="center"/>
              <w:rPr>
                <w:sz w:val="25"/>
                <w:szCs w:val="25"/>
              </w:rPr>
            </w:pPr>
            <w:r w:rsidRPr="00CF640F">
              <w:rPr>
                <w:sz w:val="25"/>
                <w:szCs w:val="25"/>
                <w:lang w:val="en-US"/>
              </w:rPr>
              <w:t>5</w:t>
            </w:r>
          </w:p>
        </w:tc>
      </w:tr>
      <w:tr w:rsidR="00CE26C8" w14:paraId="29E08254"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5C1683A" w14:textId="77777777" w:rsidR="00BF587D" w:rsidRPr="00CF640F" w:rsidRDefault="00FF53A6" w:rsidP="00024920">
            <w:pPr>
              <w:spacing w:line="276" w:lineRule="auto"/>
              <w:rPr>
                <w:sz w:val="25"/>
                <w:szCs w:val="25"/>
              </w:rPr>
            </w:pPr>
            <w:r w:rsidRPr="00CF640F">
              <w:rPr>
                <w:b/>
                <w:sz w:val="25"/>
                <w:szCs w:val="25"/>
              </w:rPr>
              <w:t>2</w:t>
            </w:r>
            <w:r w:rsidR="00BF587D" w:rsidRPr="00CF640F">
              <w:rPr>
                <w:b/>
                <w:sz w:val="25"/>
                <w:szCs w:val="25"/>
              </w:rPr>
              <w:t>.</w:t>
            </w:r>
            <w:r w:rsidR="00BF587D" w:rsidRPr="00CF640F">
              <w:rPr>
                <w:sz w:val="25"/>
                <w:szCs w:val="25"/>
              </w:rPr>
              <w:t xml:space="preserve"> Gelecek için hazırlanma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7C841D5"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8923ACF"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CE6D40B"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E61705B"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B201C0A"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5F79188F"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4F48A10" w14:textId="77777777" w:rsidR="00BF587D" w:rsidRPr="00CF640F" w:rsidRDefault="00FF53A6" w:rsidP="00024920">
            <w:pPr>
              <w:spacing w:line="276" w:lineRule="auto"/>
              <w:rPr>
                <w:sz w:val="25"/>
                <w:szCs w:val="25"/>
              </w:rPr>
            </w:pPr>
            <w:r w:rsidRPr="00CF640F">
              <w:rPr>
                <w:b/>
                <w:sz w:val="25"/>
                <w:szCs w:val="25"/>
              </w:rPr>
              <w:t>3</w:t>
            </w:r>
            <w:r w:rsidR="00BF587D" w:rsidRPr="00CF640F">
              <w:rPr>
                <w:b/>
                <w:sz w:val="25"/>
                <w:szCs w:val="25"/>
              </w:rPr>
              <w:t>.</w:t>
            </w:r>
            <w:r w:rsidR="00BF587D" w:rsidRPr="00CF640F">
              <w:rPr>
                <w:sz w:val="25"/>
                <w:szCs w:val="25"/>
              </w:rPr>
              <w:t xml:space="preserve"> </w:t>
            </w:r>
            <w:r w:rsidRPr="00CF640F">
              <w:rPr>
                <w:sz w:val="25"/>
                <w:szCs w:val="25"/>
              </w:rPr>
              <w:t>Yapmam gereken eğitim ve meslekle ilgili seçimlerin farkına varma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4614E78"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40C3673"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3919FFC"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14B367F5"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1A7DA93"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46B78CAF"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3B01A03" w14:textId="77777777" w:rsidR="00BF587D" w:rsidRPr="00CF640F" w:rsidRDefault="00FF53A6" w:rsidP="00024920">
            <w:pPr>
              <w:spacing w:line="276" w:lineRule="auto"/>
              <w:rPr>
                <w:sz w:val="25"/>
                <w:szCs w:val="25"/>
              </w:rPr>
            </w:pPr>
            <w:r w:rsidRPr="00CF640F">
              <w:rPr>
                <w:b/>
                <w:sz w:val="25"/>
                <w:szCs w:val="25"/>
              </w:rPr>
              <w:t>4</w:t>
            </w:r>
            <w:r w:rsidR="00BF587D" w:rsidRPr="00CF640F">
              <w:rPr>
                <w:b/>
                <w:sz w:val="25"/>
                <w:szCs w:val="25"/>
              </w:rPr>
              <w:t>.</w:t>
            </w:r>
            <w:r w:rsidR="00BF587D" w:rsidRPr="00CF640F">
              <w:rPr>
                <w:sz w:val="25"/>
                <w:szCs w:val="25"/>
              </w:rPr>
              <w:t xml:space="preserve"> Kendi kendime karar verme</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5E2CCCA"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8D74A34"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646B183"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114DBEA"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8455415"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4D1813CA"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A9CF45D" w14:textId="77777777" w:rsidR="00BF587D" w:rsidRPr="00CF640F" w:rsidRDefault="00FF53A6" w:rsidP="00024920">
            <w:pPr>
              <w:spacing w:line="276" w:lineRule="auto"/>
              <w:rPr>
                <w:sz w:val="25"/>
                <w:szCs w:val="25"/>
              </w:rPr>
            </w:pPr>
            <w:r w:rsidRPr="00CF640F">
              <w:rPr>
                <w:b/>
                <w:sz w:val="25"/>
                <w:szCs w:val="25"/>
              </w:rPr>
              <w:t>5</w:t>
            </w:r>
            <w:r w:rsidR="00BF587D" w:rsidRPr="00CF640F">
              <w:rPr>
                <w:b/>
                <w:sz w:val="25"/>
                <w:szCs w:val="25"/>
              </w:rPr>
              <w:t>.</w:t>
            </w:r>
            <w:r w:rsidR="00BF587D" w:rsidRPr="00CF640F">
              <w:rPr>
                <w:sz w:val="25"/>
                <w:szCs w:val="25"/>
              </w:rPr>
              <w:t xml:space="preserve"> Davranışlarımın sorumluluğunu alma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2573EA5"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80B15E3"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C53660D"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67EF097"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EE0B1F7"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CE26C8" w14:paraId="2A7160C3"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FBC1C07" w14:textId="77777777" w:rsidR="00BF587D" w:rsidRPr="00CF640F" w:rsidRDefault="00FF53A6" w:rsidP="00024920">
            <w:pPr>
              <w:spacing w:line="276" w:lineRule="auto"/>
              <w:rPr>
                <w:sz w:val="25"/>
                <w:szCs w:val="25"/>
              </w:rPr>
            </w:pPr>
            <w:r w:rsidRPr="00CF640F">
              <w:rPr>
                <w:b/>
                <w:sz w:val="25"/>
                <w:szCs w:val="25"/>
              </w:rPr>
              <w:t>6</w:t>
            </w:r>
            <w:r w:rsidR="00BF587D" w:rsidRPr="00CF640F">
              <w:rPr>
                <w:b/>
                <w:sz w:val="25"/>
                <w:szCs w:val="25"/>
              </w:rPr>
              <w:t>.</w:t>
            </w:r>
            <w:r w:rsidR="00BF587D" w:rsidRPr="00CF640F">
              <w:rPr>
                <w:sz w:val="25"/>
                <w:szCs w:val="25"/>
              </w:rPr>
              <w:t xml:space="preserve"> Kendime güvenme</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E8C04BE"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C9EE2D0"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6700DB8"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3CB229D"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2FBA18D"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4143C381"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A99D7B4" w14:textId="77777777" w:rsidR="00BF587D" w:rsidRPr="00CF640F" w:rsidRDefault="00FF53A6" w:rsidP="00024920">
            <w:pPr>
              <w:spacing w:line="276" w:lineRule="auto"/>
              <w:rPr>
                <w:sz w:val="25"/>
                <w:szCs w:val="25"/>
              </w:rPr>
            </w:pPr>
            <w:r w:rsidRPr="00CF640F">
              <w:rPr>
                <w:b/>
                <w:sz w:val="25"/>
                <w:szCs w:val="25"/>
              </w:rPr>
              <w:t>7</w:t>
            </w:r>
            <w:r w:rsidR="00BF587D" w:rsidRPr="00CF640F">
              <w:rPr>
                <w:b/>
                <w:sz w:val="25"/>
                <w:szCs w:val="25"/>
              </w:rPr>
              <w:t>.</w:t>
            </w:r>
            <w:r w:rsidR="00BF587D" w:rsidRPr="00CF640F">
              <w:rPr>
                <w:sz w:val="25"/>
                <w:szCs w:val="25"/>
              </w:rPr>
              <w:t xml:space="preserve"> Bir birey olarak gelişimim için fırsatlar arama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AF4FD70"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3ABA4DB"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AE02000"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33893EA"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1C8F51D9"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CE26C8" w14:paraId="0FF9A61A"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FB00540" w14:textId="77777777" w:rsidR="00BF587D" w:rsidRPr="00CF640F" w:rsidRDefault="00FF53A6" w:rsidP="00024920">
            <w:pPr>
              <w:spacing w:line="276" w:lineRule="auto"/>
              <w:rPr>
                <w:sz w:val="25"/>
                <w:szCs w:val="25"/>
              </w:rPr>
            </w:pPr>
            <w:r w:rsidRPr="00CF640F">
              <w:rPr>
                <w:b/>
                <w:sz w:val="25"/>
                <w:szCs w:val="25"/>
              </w:rPr>
              <w:t>8</w:t>
            </w:r>
            <w:r w:rsidR="00BF587D" w:rsidRPr="00CF640F">
              <w:rPr>
                <w:b/>
                <w:sz w:val="25"/>
                <w:szCs w:val="25"/>
              </w:rPr>
              <w:t>.</w:t>
            </w:r>
            <w:r w:rsidR="00BF587D" w:rsidRPr="00CF640F">
              <w:rPr>
                <w:sz w:val="25"/>
                <w:szCs w:val="25"/>
              </w:rPr>
              <w:t xml:space="preserve"> Herhangi bir seçim yapmadan önce seçenekleri inceleme</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EC65CD6"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AE46FDC"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8A416F9"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A12364E"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7BA451A"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0FFD2D6E"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7765FB00" w14:textId="77777777" w:rsidR="00BF587D" w:rsidRPr="00CF640F" w:rsidRDefault="00FF53A6" w:rsidP="00024920">
            <w:pPr>
              <w:spacing w:line="276" w:lineRule="auto"/>
              <w:rPr>
                <w:sz w:val="25"/>
                <w:szCs w:val="25"/>
              </w:rPr>
            </w:pPr>
            <w:r w:rsidRPr="00CF640F">
              <w:rPr>
                <w:b/>
                <w:sz w:val="25"/>
                <w:szCs w:val="25"/>
              </w:rPr>
              <w:t>9</w:t>
            </w:r>
            <w:r w:rsidR="00BF587D" w:rsidRPr="00CF640F">
              <w:rPr>
                <w:b/>
                <w:sz w:val="25"/>
                <w:szCs w:val="25"/>
              </w:rPr>
              <w:t>.</w:t>
            </w:r>
            <w:r w:rsidR="00BF587D" w:rsidRPr="00CF640F">
              <w:rPr>
                <w:sz w:val="25"/>
                <w:szCs w:val="25"/>
              </w:rPr>
              <w:t xml:space="preserve"> İşlerin farklı yapılış yollarını gözlemleme</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1E5B1AC0"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81DF305"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000D44B"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ADD140A"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E56B8D1"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123CF8A0"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EC4800B" w14:textId="77777777" w:rsidR="00BF587D" w:rsidRPr="00CF640F" w:rsidRDefault="00FF53A6" w:rsidP="00024920">
            <w:pPr>
              <w:spacing w:line="276" w:lineRule="auto"/>
              <w:rPr>
                <w:sz w:val="25"/>
                <w:szCs w:val="25"/>
              </w:rPr>
            </w:pPr>
            <w:r w:rsidRPr="00CF640F">
              <w:rPr>
                <w:b/>
                <w:sz w:val="25"/>
                <w:szCs w:val="25"/>
              </w:rPr>
              <w:t>1</w:t>
            </w:r>
            <w:r w:rsidR="00BF587D" w:rsidRPr="00CF640F">
              <w:rPr>
                <w:b/>
                <w:sz w:val="25"/>
                <w:szCs w:val="25"/>
              </w:rPr>
              <w:t>0.</w:t>
            </w:r>
            <w:r w:rsidR="00BF587D" w:rsidRPr="00CF640F">
              <w:rPr>
                <w:sz w:val="25"/>
                <w:szCs w:val="25"/>
              </w:rPr>
              <w:t xml:space="preserve"> İşleri iyi yapmaya özen gösterme</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37110D8"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3A00935"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D8E0ED2"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DDB5C96"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37BDF94"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7105C393"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81ACD05" w14:textId="77777777" w:rsidR="00BF587D" w:rsidRPr="00CF640F" w:rsidRDefault="00FF53A6" w:rsidP="00024920">
            <w:pPr>
              <w:spacing w:line="276" w:lineRule="auto"/>
              <w:rPr>
                <w:sz w:val="25"/>
                <w:szCs w:val="25"/>
              </w:rPr>
            </w:pPr>
            <w:r w:rsidRPr="00CF640F">
              <w:rPr>
                <w:b/>
                <w:sz w:val="25"/>
                <w:szCs w:val="25"/>
              </w:rPr>
              <w:t>1</w:t>
            </w:r>
            <w:r w:rsidR="00BF587D" w:rsidRPr="00CF640F">
              <w:rPr>
                <w:b/>
                <w:sz w:val="25"/>
                <w:szCs w:val="25"/>
              </w:rPr>
              <w:t>1.</w:t>
            </w:r>
            <w:r w:rsidR="00BF587D" w:rsidRPr="00CF640F">
              <w:rPr>
                <w:sz w:val="25"/>
                <w:szCs w:val="25"/>
              </w:rPr>
              <w:t xml:space="preserve"> Yeni beceriler kazanma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73809D0"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BDD57F7"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5846BB0"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423E0F4"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F79DC50"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D3787C" w14:paraId="4501CA92"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52CC86E" w14:textId="77777777" w:rsidR="00BF587D" w:rsidRPr="00CF640F" w:rsidRDefault="00FF53A6" w:rsidP="00024920">
            <w:pPr>
              <w:spacing w:line="276" w:lineRule="auto"/>
              <w:rPr>
                <w:sz w:val="25"/>
                <w:szCs w:val="25"/>
              </w:rPr>
            </w:pPr>
            <w:r w:rsidRPr="00CF640F">
              <w:rPr>
                <w:b/>
                <w:sz w:val="25"/>
                <w:szCs w:val="25"/>
              </w:rPr>
              <w:t>1</w:t>
            </w:r>
            <w:r w:rsidR="00BF587D" w:rsidRPr="00CF640F">
              <w:rPr>
                <w:b/>
                <w:sz w:val="25"/>
                <w:szCs w:val="25"/>
              </w:rPr>
              <w:t>2.</w:t>
            </w:r>
            <w:r w:rsidR="00BF587D" w:rsidRPr="00CF640F">
              <w:rPr>
                <w:sz w:val="25"/>
                <w:szCs w:val="25"/>
              </w:rPr>
              <w:t xml:space="preserve"> Yeteneklerim doğrultusunda çalışma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211D857" w14:textId="77777777" w:rsidR="00BF587D" w:rsidRPr="00CF640F" w:rsidRDefault="00BF587D" w:rsidP="00024920">
            <w:pPr>
              <w:spacing w:line="276" w:lineRule="auto"/>
              <w:jc w:val="center"/>
              <w:rPr>
                <w:sz w:val="25"/>
                <w:szCs w:val="25"/>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1A533CF" w14:textId="77777777" w:rsidR="00BF587D" w:rsidRPr="00CF640F" w:rsidRDefault="00BF587D" w:rsidP="00024920">
            <w:pPr>
              <w:spacing w:line="276" w:lineRule="auto"/>
              <w:jc w:val="center"/>
              <w:rPr>
                <w:sz w:val="25"/>
                <w:szCs w:val="25"/>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9C15A7F" w14:textId="77777777" w:rsidR="00BF587D" w:rsidRPr="00CF640F" w:rsidRDefault="00BF587D" w:rsidP="00024920">
            <w:pPr>
              <w:spacing w:line="276" w:lineRule="auto"/>
              <w:jc w:val="center"/>
              <w:rPr>
                <w:sz w:val="25"/>
                <w:szCs w:val="25"/>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9B9B338" w14:textId="77777777" w:rsidR="00BF587D" w:rsidRPr="00CF640F" w:rsidRDefault="00BF587D" w:rsidP="00024920">
            <w:pPr>
              <w:spacing w:line="276" w:lineRule="auto"/>
              <w:jc w:val="center"/>
              <w:rPr>
                <w:sz w:val="25"/>
                <w:szCs w:val="25"/>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41D5991" w14:textId="77777777" w:rsidR="00BF587D" w:rsidRPr="00CF640F" w:rsidRDefault="00BF587D" w:rsidP="00024920">
            <w:pPr>
              <w:spacing w:line="276" w:lineRule="auto"/>
              <w:jc w:val="center"/>
              <w:rPr>
                <w:sz w:val="25"/>
                <w:szCs w:val="25"/>
              </w:rPr>
            </w:pPr>
            <w:r w:rsidRPr="00CF640F">
              <w:rPr>
                <w:sz w:val="25"/>
                <w:szCs w:val="25"/>
                <w:lang w:val="en-US"/>
              </w:rPr>
              <w:t>5</w:t>
            </w:r>
          </w:p>
        </w:tc>
      </w:tr>
      <w:tr w:rsidR="00465E32" w14:paraId="6B509049" w14:textId="77777777" w:rsidTr="00036DDF">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70C51409" w14:textId="77777777" w:rsidR="00465E32" w:rsidRPr="00CF640F" w:rsidRDefault="00465E32" w:rsidP="00024920">
            <w:pPr>
              <w:spacing w:line="276" w:lineRule="auto"/>
              <w:rPr>
                <w:b/>
                <w:sz w:val="25"/>
                <w:szCs w:val="25"/>
              </w:rPr>
            </w:pPr>
            <w:r w:rsidRPr="00CF640F">
              <w:rPr>
                <w:b/>
                <w:sz w:val="25"/>
                <w:szCs w:val="25"/>
              </w:rPr>
              <w:t>1</w:t>
            </w:r>
            <w:r w:rsidR="000568F7">
              <w:rPr>
                <w:b/>
                <w:sz w:val="25"/>
                <w:szCs w:val="25"/>
              </w:rPr>
              <w:t>3</w:t>
            </w:r>
            <w:r w:rsidRPr="00CF640F">
              <w:rPr>
                <w:b/>
                <w:sz w:val="25"/>
                <w:szCs w:val="25"/>
              </w:rPr>
              <w:t>.</w:t>
            </w:r>
            <w:r w:rsidR="00D3787C" w:rsidRPr="00CF640F">
              <w:rPr>
                <w:sz w:val="25"/>
                <w:szCs w:val="25"/>
              </w:rPr>
              <w:t xml:space="preserve"> </w:t>
            </w:r>
            <w:r w:rsidR="00BD2F63" w:rsidRPr="00BD2F63">
              <w:rPr>
                <w:sz w:val="25"/>
                <w:szCs w:val="25"/>
              </w:rPr>
              <w:t>Grup çalışmalarında başkalarıyla iş birliği yapma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39E84AB" w14:textId="77777777" w:rsidR="00465E32" w:rsidRPr="00CF640F" w:rsidRDefault="008B6C2B" w:rsidP="00024920">
            <w:pPr>
              <w:spacing w:line="276" w:lineRule="auto"/>
              <w:jc w:val="center"/>
              <w:rPr>
                <w:sz w:val="25"/>
                <w:szCs w:val="25"/>
                <w:lang w:val="en-US"/>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3548771" w14:textId="77777777" w:rsidR="00465E32" w:rsidRPr="00CF640F" w:rsidRDefault="008B6C2B" w:rsidP="00024920">
            <w:pPr>
              <w:spacing w:line="276" w:lineRule="auto"/>
              <w:jc w:val="center"/>
              <w:rPr>
                <w:sz w:val="25"/>
                <w:szCs w:val="25"/>
                <w:lang w:val="en-US"/>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CDC9C11" w14:textId="77777777" w:rsidR="00465E32" w:rsidRPr="00CF640F" w:rsidRDefault="008B6C2B" w:rsidP="00024920">
            <w:pPr>
              <w:spacing w:line="276" w:lineRule="auto"/>
              <w:jc w:val="center"/>
              <w:rPr>
                <w:sz w:val="25"/>
                <w:szCs w:val="25"/>
                <w:lang w:val="en-US"/>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165C23DA" w14:textId="77777777" w:rsidR="00465E32" w:rsidRPr="00CF640F" w:rsidRDefault="008B6C2B" w:rsidP="00024920">
            <w:pPr>
              <w:spacing w:line="276" w:lineRule="auto"/>
              <w:jc w:val="center"/>
              <w:rPr>
                <w:sz w:val="25"/>
                <w:szCs w:val="25"/>
                <w:lang w:val="en-US"/>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7D82D59" w14:textId="77777777" w:rsidR="00465E32" w:rsidRPr="00CF640F" w:rsidRDefault="008B6C2B" w:rsidP="00024920">
            <w:pPr>
              <w:spacing w:line="276" w:lineRule="auto"/>
              <w:jc w:val="center"/>
              <w:rPr>
                <w:sz w:val="25"/>
                <w:szCs w:val="25"/>
                <w:lang w:val="en-US"/>
              </w:rPr>
            </w:pPr>
            <w:r w:rsidRPr="00CF640F">
              <w:rPr>
                <w:sz w:val="25"/>
                <w:szCs w:val="25"/>
                <w:lang w:val="en-US"/>
              </w:rPr>
              <w:t>5</w:t>
            </w:r>
          </w:p>
        </w:tc>
      </w:tr>
      <w:tr w:rsidR="00465E32" w14:paraId="4717709E"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CBC4260" w14:textId="77777777" w:rsidR="00465E32" w:rsidRPr="00CF640F" w:rsidRDefault="00465E32" w:rsidP="00024920">
            <w:pPr>
              <w:spacing w:line="276" w:lineRule="auto"/>
              <w:rPr>
                <w:b/>
                <w:sz w:val="25"/>
                <w:szCs w:val="25"/>
              </w:rPr>
            </w:pPr>
            <w:r w:rsidRPr="00CF640F">
              <w:rPr>
                <w:b/>
                <w:sz w:val="25"/>
                <w:szCs w:val="25"/>
              </w:rPr>
              <w:t>1</w:t>
            </w:r>
            <w:r w:rsidR="000568F7">
              <w:rPr>
                <w:b/>
                <w:sz w:val="25"/>
                <w:szCs w:val="25"/>
              </w:rPr>
              <w:t>4</w:t>
            </w:r>
            <w:r w:rsidRPr="00CF640F">
              <w:rPr>
                <w:b/>
                <w:sz w:val="25"/>
                <w:szCs w:val="25"/>
              </w:rPr>
              <w:t>.</w:t>
            </w:r>
            <w:r w:rsidR="00D3787C" w:rsidRPr="00CF640F">
              <w:rPr>
                <w:sz w:val="25"/>
                <w:szCs w:val="25"/>
              </w:rPr>
              <w:t xml:space="preserve"> </w:t>
            </w:r>
            <w:r w:rsidR="00BD2F63" w:rsidRPr="00BD2F63">
              <w:rPr>
                <w:sz w:val="25"/>
                <w:szCs w:val="25"/>
              </w:rPr>
              <w:t>Diğer insanlarla uzlaşma</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D4B081C" w14:textId="77777777" w:rsidR="00465E32" w:rsidRPr="00CF640F" w:rsidRDefault="008B6C2B" w:rsidP="00024920">
            <w:pPr>
              <w:spacing w:line="276" w:lineRule="auto"/>
              <w:jc w:val="center"/>
              <w:rPr>
                <w:sz w:val="25"/>
                <w:szCs w:val="25"/>
                <w:lang w:val="en-US"/>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282EC98" w14:textId="77777777" w:rsidR="00465E32" w:rsidRPr="00CF640F" w:rsidRDefault="008B6C2B" w:rsidP="00024920">
            <w:pPr>
              <w:spacing w:line="276" w:lineRule="auto"/>
              <w:jc w:val="center"/>
              <w:rPr>
                <w:sz w:val="25"/>
                <w:szCs w:val="25"/>
                <w:lang w:val="en-US"/>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3BB5590" w14:textId="77777777" w:rsidR="00465E32" w:rsidRPr="00CF640F" w:rsidRDefault="008B6C2B" w:rsidP="00024920">
            <w:pPr>
              <w:spacing w:line="276" w:lineRule="auto"/>
              <w:jc w:val="center"/>
              <w:rPr>
                <w:sz w:val="25"/>
                <w:szCs w:val="25"/>
                <w:lang w:val="en-US"/>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4CE670E" w14:textId="77777777" w:rsidR="00465E32" w:rsidRPr="00CF640F" w:rsidRDefault="008B6C2B" w:rsidP="00024920">
            <w:pPr>
              <w:spacing w:line="276" w:lineRule="auto"/>
              <w:jc w:val="center"/>
              <w:rPr>
                <w:sz w:val="25"/>
                <w:szCs w:val="25"/>
                <w:lang w:val="en-US"/>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D545396" w14:textId="77777777" w:rsidR="00465E32" w:rsidRPr="00CF640F" w:rsidRDefault="008B6C2B" w:rsidP="00024920">
            <w:pPr>
              <w:spacing w:line="276" w:lineRule="auto"/>
              <w:jc w:val="center"/>
              <w:rPr>
                <w:sz w:val="25"/>
                <w:szCs w:val="25"/>
                <w:lang w:val="en-US"/>
              </w:rPr>
            </w:pPr>
            <w:r w:rsidRPr="00CF640F">
              <w:rPr>
                <w:sz w:val="25"/>
                <w:szCs w:val="25"/>
                <w:lang w:val="en-US"/>
              </w:rPr>
              <w:t>5</w:t>
            </w:r>
          </w:p>
        </w:tc>
      </w:tr>
      <w:tr w:rsidR="00465E32" w14:paraId="47ADCE3F" w14:textId="77777777" w:rsidTr="003C5E6B">
        <w:trPr>
          <w:trHeight w:val="312"/>
        </w:trPr>
        <w:tc>
          <w:tcPr>
            <w:tcW w:w="72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948300B" w14:textId="77777777" w:rsidR="00465E32" w:rsidRPr="00CF640F" w:rsidRDefault="00465E32" w:rsidP="00024920">
            <w:pPr>
              <w:spacing w:line="276" w:lineRule="auto"/>
              <w:rPr>
                <w:b/>
                <w:sz w:val="25"/>
                <w:szCs w:val="25"/>
              </w:rPr>
            </w:pPr>
            <w:r w:rsidRPr="00CF640F">
              <w:rPr>
                <w:b/>
                <w:sz w:val="25"/>
                <w:szCs w:val="25"/>
              </w:rPr>
              <w:t>1</w:t>
            </w:r>
            <w:r w:rsidR="000568F7">
              <w:rPr>
                <w:b/>
                <w:sz w:val="25"/>
                <w:szCs w:val="25"/>
              </w:rPr>
              <w:t>5</w:t>
            </w:r>
            <w:r w:rsidRPr="00CF640F">
              <w:rPr>
                <w:b/>
                <w:sz w:val="25"/>
                <w:szCs w:val="25"/>
              </w:rPr>
              <w:t>.</w:t>
            </w:r>
            <w:r w:rsidR="00D3787C" w:rsidRPr="00CF640F">
              <w:rPr>
                <w:sz w:val="25"/>
                <w:szCs w:val="25"/>
              </w:rPr>
              <w:t xml:space="preserve"> </w:t>
            </w:r>
            <w:r w:rsidR="00BD2F63" w:rsidRPr="00BD2F63">
              <w:rPr>
                <w:sz w:val="25"/>
                <w:szCs w:val="25"/>
              </w:rPr>
              <w:t>Grupla birlikte hareket etme</w:t>
            </w:r>
          </w:p>
        </w:tc>
        <w:tc>
          <w:tcPr>
            <w:tcW w:w="71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1167FD40" w14:textId="77777777" w:rsidR="00465E32" w:rsidRPr="00CF640F" w:rsidRDefault="008B6C2B" w:rsidP="00024920">
            <w:pPr>
              <w:spacing w:line="276" w:lineRule="auto"/>
              <w:jc w:val="center"/>
              <w:rPr>
                <w:sz w:val="25"/>
                <w:szCs w:val="25"/>
                <w:lang w:val="en-US"/>
              </w:rPr>
            </w:pPr>
            <w:r w:rsidRPr="00CF640F">
              <w:rPr>
                <w:sz w:val="25"/>
                <w:szCs w:val="25"/>
                <w:lang w:val="en-US"/>
              </w:rPr>
              <w:t>1</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D6B3F43" w14:textId="77777777" w:rsidR="00465E32" w:rsidRPr="00CF640F" w:rsidRDefault="008B6C2B" w:rsidP="00024920">
            <w:pPr>
              <w:spacing w:line="276" w:lineRule="auto"/>
              <w:jc w:val="center"/>
              <w:rPr>
                <w:sz w:val="25"/>
                <w:szCs w:val="25"/>
                <w:lang w:val="en-US"/>
              </w:rPr>
            </w:pPr>
            <w:r w:rsidRPr="00CF640F">
              <w:rPr>
                <w:sz w:val="25"/>
                <w:szCs w:val="25"/>
                <w:lang w:val="en-US"/>
              </w:rPr>
              <w:t>2</w:t>
            </w:r>
          </w:p>
        </w:tc>
        <w:tc>
          <w:tcPr>
            <w:tcW w:w="710"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7666E453" w14:textId="77777777" w:rsidR="00465E32" w:rsidRPr="00CF640F" w:rsidRDefault="008B6C2B" w:rsidP="00024920">
            <w:pPr>
              <w:spacing w:line="276" w:lineRule="auto"/>
              <w:jc w:val="center"/>
              <w:rPr>
                <w:sz w:val="25"/>
                <w:szCs w:val="25"/>
                <w:lang w:val="en-US"/>
              </w:rPr>
            </w:pPr>
            <w:r w:rsidRPr="00CF640F">
              <w:rPr>
                <w:sz w:val="25"/>
                <w:szCs w:val="25"/>
                <w:lang w:val="en-US"/>
              </w:rPr>
              <w:t>3</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4522F13" w14:textId="77777777" w:rsidR="00465E32" w:rsidRPr="00CF640F" w:rsidRDefault="008B6C2B" w:rsidP="00024920">
            <w:pPr>
              <w:spacing w:line="276" w:lineRule="auto"/>
              <w:jc w:val="center"/>
              <w:rPr>
                <w:sz w:val="25"/>
                <w:szCs w:val="25"/>
                <w:lang w:val="en-US"/>
              </w:rPr>
            </w:pPr>
            <w:r w:rsidRPr="00CF640F">
              <w:rPr>
                <w:sz w:val="25"/>
                <w:szCs w:val="25"/>
                <w:lang w:val="en-US"/>
              </w:rPr>
              <w:t>4</w:t>
            </w:r>
          </w:p>
        </w:tc>
        <w:tc>
          <w:tcPr>
            <w:tcW w:w="82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FE4CD89" w14:textId="77777777" w:rsidR="00465E32" w:rsidRPr="00CF640F" w:rsidRDefault="008B6C2B" w:rsidP="00024920">
            <w:pPr>
              <w:spacing w:line="276" w:lineRule="auto"/>
              <w:jc w:val="center"/>
              <w:rPr>
                <w:sz w:val="25"/>
                <w:szCs w:val="25"/>
                <w:lang w:val="en-US"/>
              </w:rPr>
            </w:pPr>
            <w:r w:rsidRPr="00CF640F">
              <w:rPr>
                <w:sz w:val="25"/>
                <w:szCs w:val="25"/>
                <w:lang w:val="en-US"/>
              </w:rPr>
              <w:t>5</w:t>
            </w:r>
          </w:p>
        </w:tc>
      </w:tr>
    </w:tbl>
    <w:p w14:paraId="71CE19AE" w14:textId="77777777" w:rsidR="00DA2C46" w:rsidRDefault="00DA2C46" w:rsidP="00A94565">
      <w:pPr>
        <w:rPr>
          <w:b/>
          <w:i/>
        </w:rPr>
      </w:pPr>
    </w:p>
    <w:p w14:paraId="0ABC1D67" w14:textId="77777777" w:rsidR="00036DDF" w:rsidRPr="0013198E" w:rsidRDefault="00E12FEF" w:rsidP="00A94565">
      <w:pPr>
        <w:rPr>
          <w:bCs/>
          <w:iCs/>
        </w:rPr>
      </w:pPr>
      <w:r w:rsidRPr="0013198E">
        <w:rPr>
          <w:b/>
          <w:iCs/>
        </w:rPr>
        <w:t>İlgi:</w:t>
      </w:r>
      <w:r w:rsidRPr="0013198E">
        <w:rPr>
          <w:bCs/>
          <w:iCs/>
        </w:rPr>
        <w:t xml:space="preserve"> 1, 2, 3.</w:t>
      </w:r>
    </w:p>
    <w:p w14:paraId="6DC0AF30" w14:textId="77777777" w:rsidR="00E12FEF" w:rsidRPr="0013198E" w:rsidRDefault="00E12FEF" w:rsidP="00A94565">
      <w:pPr>
        <w:rPr>
          <w:bCs/>
          <w:iCs/>
        </w:rPr>
      </w:pPr>
      <w:r w:rsidRPr="0013198E">
        <w:rPr>
          <w:b/>
          <w:iCs/>
        </w:rPr>
        <w:t>Kontrol:</w:t>
      </w:r>
      <w:r w:rsidRPr="0013198E">
        <w:rPr>
          <w:bCs/>
          <w:iCs/>
        </w:rPr>
        <w:t xml:space="preserve"> 4, 5, 6.</w:t>
      </w:r>
    </w:p>
    <w:p w14:paraId="140DBC2D" w14:textId="77777777" w:rsidR="00E12FEF" w:rsidRPr="0013198E" w:rsidRDefault="00E12FEF" w:rsidP="00A94565">
      <w:pPr>
        <w:rPr>
          <w:bCs/>
          <w:iCs/>
        </w:rPr>
      </w:pPr>
      <w:r w:rsidRPr="0013198E">
        <w:rPr>
          <w:b/>
          <w:iCs/>
        </w:rPr>
        <w:t>Merak:</w:t>
      </w:r>
      <w:r w:rsidRPr="0013198E">
        <w:rPr>
          <w:bCs/>
          <w:iCs/>
        </w:rPr>
        <w:t xml:space="preserve"> 7, 8, 9.</w:t>
      </w:r>
    </w:p>
    <w:p w14:paraId="6DF8C803" w14:textId="77777777" w:rsidR="00E12FEF" w:rsidRPr="0013198E" w:rsidRDefault="00E12FEF" w:rsidP="00A94565">
      <w:pPr>
        <w:rPr>
          <w:bCs/>
          <w:iCs/>
        </w:rPr>
      </w:pPr>
      <w:r w:rsidRPr="0013198E">
        <w:rPr>
          <w:b/>
          <w:iCs/>
        </w:rPr>
        <w:t>Güven:</w:t>
      </w:r>
      <w:r w:rsidRPr="0013198E">
        <w:rPr>
          <w:bCs/>
          <w:iCs/>
        </w:rPr>
        <w:t xml:space="preserve"> 10, 11, 12.</w:t>
      </w:r>
    </w:p>
    <w:p w14:paraId="7C1E07BC" w14:textId="77777777" w:rsidR="00E12FEF" w:rsidRPr="0013198E" w:rsidRDefault="00E12FEF" w:rsidP="00A94565">
      <w:pPr>
        <w:rPr>
          <w:bCs/>
          <w:iCs/>
        </w:rPr>
      </w:pPr>
      <w:r w:rsidRPr="0013198E">
        <w:rPr>
          <w:b/>
          <w:iCs/>
        </w:rPr>
        <w:t>İş birliği:</w:t>
      </w:r>
      <w:r w:rsidR="00EA61D5">
        <w:rPr>
          <w:bCs/>
          <w:iCs/>
        </w:rPr>
        <w:t xml:space="preserve"> 13, 14, 15</w:t>
      </w:r>
    </w:p>
    <w:p w14:paraId="271B9FD3" w14:textId="77777777" w:rsidR="0013198E" w:rsidRPr="0013198E" w:rsidRDefault="0013198E" w:rsidP="0013198E">
      <w:pPr>
        <w:rPr>
          <w:b/>
          <w:iCs/>
        </w:rPr>
      </w:pPr>
      <w:r w:rsidRPr="0013198E">
        <w:rPr>
          <w:b/>
          <w:iCs/>
        </w:rPr>
        <w:t>Değerlendirme</w:t>
      </w:r>
    </w:p>
    <w:p w14:paraId="69CF241D" w14:textId="6A5AC40B" w:rsidR="0013198E" w:rsidRPr="0013198E" w:rsidRDefault="0013198E" w:rsidP="0013198E">
      <w:pPr>
        <w:rPr>
          <w:bCs/>
          <w:iCs/>
        </w:rPr>
      </w:pPr>
      <w:r w:rsidRPr="0013198E">
        <w:rPr>
          <w:bCs/>
          <w:iCs/>
        </w:rPr>
        <w:t xml:space="preserve">17 maddenin toplamı “Toplam Kariyer Uyum Yeteneği” puanını, alt ölçeklerin toplamı ise </w:t>
      </w:r>
      <w:r w:rsidR="00AC31F0" w:rsidRPr="0013198E">
        <w:rPr>
          <w:bCs/>
          <w:iCs/>
        </w:rPr>
        <w:t>her bir</w:t>
      </w:r>
      <w:r w:rsidRPr="0013198E">
        <w:rPr>
          <w:bCs/>
          <w:iCs/>
        </w:rPr>
        <w:t xml:space="preserve"> alt ölçeğe ilişkin kariyer uyum yeteneği puanını vermektedir. Puanın yüksekliği, kariyer uyum yeteneği düzeyinin yüksekliğini ifade etmektedir.</w:t>
      </w:r>
    </w:p>
    <w:p w14:paraId="4AA94ACB" w14:textId="77777777" w:rsidR="0013198E" w:rsidRPr="0013198E" w:rsidRDefault="0013198E" w:rsidP="0013198E">
      <w:pPr>
        <w:rPr>
          <w:bCs/>
          <w:iCs/>
        </w:rPr>
      </w:pPr>
      <w:r w:rsidRPr="0013198E">
        <w:rPr>
          <w:b/>
          <w:iCs/>
        </w:rPr>
        <w:t>Not:</w:t>
      </w:r>
      <w:r w:rsidRPr="0013198E">
        <w:rPr>
          <w:bCs/>
          <w:iCs/>
        </w:rPr>
        <w:t xml:space="preserve"> Ölçekte tersten puanlanan madde bulunmamaktadır.</w:t>
      </w:r>
    </w:p>
    <w:p w14:paraId="5BA73AEA" w14:textId="77777777" w:rsidR="0013198E" w:rsidRPr="00BD42B3" w:rsidRDefault="0013198E" w:rsidP="00A94565">
      <w:pPr>
        <w:rPr>
          <w:b/>
          <w:i/>
        </w:rPr>
      </w:pPr>
    </w:p>
    <w:sectPr w:rsidR="0013198E" w:rsidRPr="00BD42B3" w:rsidSect="00475E60">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43F3"/>
    <w:multiLevelType w:val="hybridMultilevel"/>
    <w:tmpl w:val="0364753E"/>
    <w:lvl w:ilvl="0" w:tplc="2DAEC7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6436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3F"/>
    <w:rsid w:val="00024920"/>
    <w:rsid w:val="00031809"/>
    <w:rsid w:val="000366F5"/>
    <w:rsid w:val="00036DDF"/>
    <w:rsid w:val="0004307A"/>
    <w:rsid w:val="000568F7"/>
    <w:rsid w:val="00063386"/>
    <w:rsid w:val="0008746C"/>
    <w:rsid w:val="0010255D"/>
    <w:rsid w:val="0013198E"/>
    <w:rsid w:val="001341AF"/>
    <w:rsid w:val="001422D8"/>
    <w:rsid w:val="00172309"/>
    <w:rsid w:val="001910D6"/>
    <w:rsid w:val="00193A98"/>
    <w:rsid w:val="001B1748"/>
    <w:rsid w:val="002607CA"/>
    <w:rsid w:val="002A4356"/>
    <w:rsid w:val="003235E1"/>
    <w:rsid w:val="00326AD6"/>
    <w:rsid w:val="00337B7F"/>
    <w:rsid w:val="003C5E6B"/>
    <w:rsid w:val="003C7E5A"/>
    <w:rsid w:val="003D1776"/>
    <w:rsid w:val="003F4298"/>
    <w:rsid w:val="003F45FB"/>
    <w:rsid w:val="00412111"/>
    <w:rsid w:val="00440CEF"/>
    <w:rsid w:val="00465E32"/>
    <w:rsid w:val="0047151E"/>
    <w:rsid w:val="004749C6"/>
    <w:rsid w:val="00475E60"/>
    <w:rsid w:val="004979BC"/>
    <w:rsid w:val="004D5572"/>
    <w:rsid w:val="00507E2D"/>
    <w:rsid w:val="0051672C"/>
    <w:rsid w:val="00567163"/>
    <w:rsid w:val="005D24A8"/>
    <w:rsid w:val="006560CD"/>
    <w:rsid w:val="006A5E5F"/>
    <w:rsid w:val="00702FFF"/>
    <w:rsid w:val="007272FC"/>
    <w:rsid w:val="00730EC9"/>
    <w:rsid w:val="00786567"/>
    <w:rsid w:val="00794715"/>
    <w:rsid w:val="007E5C92"/>
    <w:rsid w:val="007F5AD8"/>
    <w:rsid w:val="008121B3"/>
    <w:rsid w:val="008166A9"/>
    <w:rsid w:val="008306F5"/>
    <w:rsid w:val="00891F01"/>
    <w:rsid w:val="008B22F8"/>
    <w:rsid w:val="008B6C2B"/>
    <w:rsid w:val="00930BAE"/>
    <w:rsid w:val="0094040E"/>
    <w:rsid w:val="00940463"/>
    <w:rsid w:val="009473A8"/>
    <w:rsid w:val="00950E17"/>
    <w:rsid w:val="0099018D"/>
    <w:rsid w:val="009A704C"/>
    <w:rsid w:val="009B6CBF"/>
    <w:rsid w:val="009C12D5"/>
    <w:rsid w:val="009F7BCA"/>
    <w:rsid w:val="00A27B49"/>
    <w:rsid w:val="00A757F0"/>
    <w:rsid w:val="00A75DDD"/>
    <w:rsid w:val="00A93D3E"/>
    <w:rsid w:val="00A94565"/>
    <w:rsid w:val="00AB2471"/>
    <w:rsid w:val="00AB4B5D"/>
    <w:rsid w:val="00AC31F0"/>
    <w:rsid w:val="00AE0F28"/>
    <w:rsid w:val="00B76C0E"/>
    <w:rsid w:val="00BB1722"/>
    <w:rsid w:val="00BC3EB4"/>
    <w:rsid w:val="00BC789B"/>
    <w:rsid w:val="00BD2F63"/>
    <w:rsid w:val="00BD42B3"/>
    <w:rsid w:val="00BE563E"/>
    <w:rsid w:val="00BF50BE"/>
    <w:rsid w:val="00BF587D"/>
    <w:rsid w:val="00CA559B"/>
    <w:rsid w:val="00CE26C8"/>
    <w:rsid w:val="00CF640F"/>
    <w:rsid w:val="00D3787C"/>
    <w:rsid w:val="00D94331"/>
    <w:rsid w:val="00DA2C46"/>
    <w:rsid w:val="00DC257D"/>
    <w:rsid w:val="00DE6541"/>
    <w:rsid w:val="00E12FEF"/>
    <w:rsid w:val="00E65B21"/>
    <w:rsid w:val="00E9110D"/>
    <w:rsid w:val="00EA61D5"/>
    <w:rsid w:val="00EF6C96"/>
    <w:rsid w:val="00F21631"/>
    <w:rsid w:val="00F27CD2"/>
    <w:rsid w:val="00F34900"/>
    <w:rsid w:val="00F7483F"/>
    <w:rsid w:val="00FC4E3A"/>
    <w:rsid w:val="00FD1417"/>
    <w:rsid w:val="00FF5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1770"/>
  <w15:chartTrackingRefBased/>
  <w15:docId w15:val="{DB1FEFC4-A88D-41D3-8304-B91EC463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93D3E"/>
    <w:pPr>
      <w:keepNext/>
      <w:spacing w:after="0" w:line="276" w:lineRule="auto"/>
      <w:jc w:val="center"/>
      <w:outlineLvl w:val="0"/>
    </w:pPr>
    <w:rPr>
      <w:rFonts w:cs="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A559B"/>
    <w:pPr>
      <w:ind w:left="720"/>
      <w:contextualSpacing/>
    </w:pPr>
  </w:style>
  <w:style w:type="character" w:styleId="AklamaBavurusu">
    <w:name w:val="annotation reference"/>
    <w:basedOn w:val="VarsaylanParagrafYazTipi"/>
    <w:uiPriority w:val="99"/>
    <w:semiHidden/>
    <w:unhideWhenUsed/>
    <w:rsid w:val="00AB4B5D"/>
    <w:rPr>
      <w:sz w:val="16"/>
      <w:szCs w:val="16"/>
    </w:rPr>
  </w:style>
  <w:style w:type="paragraph" w:styleId="AklamaMetni">
    <w:name w:val="annotation text"/>
    <w:basedOn w:val="Normal"/>
    <w:link w:val="AklamaMetniChar"/>
    <w:uiPriority w:val="99"/>
    <w:semiHidden/>
    <w:unhideWhenUsed/>
    <w:rsid w:val="00AB4B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B4B5D"/>
    <w:rPr>
      <w:sz w:val="20"/>
      <w:szCs w:val="20"/>
    </w:rPr>
  </w:style>
  <w:style w:type="paragraph" w:styleId="AklamaKonusu">
    <w:name w:val="annotation subject"/>
    <w:basedOn w:val="AklamaMetni"/>
    <w:next w:val="AklamaMetni"/>
    <w:link w:val="AklamaKonusuChar"/>
    <w:uiPriority w:val="99"/>
    <w:semiHidden/>
    <w:unhideWhenUsed/>
    <w:rsid w:val="00AB4B5D"/>
    <w:rPr>
      <w:b/>
      <w:bCs/>
    </w:rPr>
  </w:style>
  <w:style w:type="character" w:customStyle="1" w:styleId="AklamaKonusuChar">
    <w:name w:val="Açıklama Konusu Char"/>
    <w:basedOn w:val="AklamaMetniChar"/>
    <w:link w:val="AklamaKonusu"/>
    <w:uiPriority w:val="99"/>
    <w:semiHidden/>
    <w:rsid w:val="00AB4B5D"/>
    <w:rPr>
      <w:b/>
      <w:bCs/>
      <w:sz w:val="20"/>
      <w:szCs w:val="20"/>
    </w:rPr>
  </w:style>
  <w:style w:type="paragraph" w:styleId="BalonMetni">
    <w:name w:val="Balloon Text"/>
    <w:basedOn w:val="Normal"/>
    <w:link w:val="BalonMetniChar"/>
    <w:uiPriority w:val="99"/>
    <w:semiHidden/>
    <w:unhideWhenUsed/>
    <w:rsid w:val="00AB4B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4B5D"/>
    <w:rPr>
      <w:rFonts w:ascii="Segoe UI" w:hAnsi="Segoe UI" w:cs="Segoe UI"/>
      <w:sz w:val="18"/>
      <w:szCs w:val="18"/>
    </w:rPr>
  </w:style>
  <w:style w:type="character" w:customStyle="1" w:styleId="Balk1Char">
    <w:name w:val="Başlık 1 Char"/>
    <w:basedOn w:val="VarsaylanParagrafYazTipi"/>
    <w:link w:val="Balk1"/>
    <w:uiPriority w:val="9"/>
    <w:rsid w:val="00A93D3E"/>
    <w:rPr>
      <w:rFonts w:cs="Times New Roman"/>
      <w:b/>
      <w:szCs w:val="24"/>
    </w:rPr>
  </w:style>
  <w:style w:type="table" w:customStyle="1" w:styleId="TabloKlavuzu1">
    <w:name w:val="Tablo Kılavuzu1"/>
    <w:basedOn w:val="NormalTablo"/>
    <w:next w:val="TabloKlavuzu"/>
    <w:uiPriority w:val="59"/>
    <w:rsid w:val="00A93D3E"/>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247</Words>
  <Characters>1410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KORKMAZ</dc:creator>
  <cp:keywords/>
  <dc:description/>
  <cp:lastModifiedBy>Ozan KORKMAZ</cp:lastModifiedBy>
  <cp:revision>76</cp:revision>
  <cp:lastPrinted>2018-02-27T07:29:00Z</cp:lastPrinted>
  <dcterms:created xsi:type="dcterms:W3CDTF">2018-02-26T18:45:00Z</dcterms:created>
  <dcterms:modified xsi:type="dcterms:W3CDTF">2023-04-12T06:09:00Z</dcterms:modified>
</cp:coreProperties>
</file>